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15" w:rsidRDefault="00542315">
      <w:r>
        <w:t>ADIANTAMENTO EXTRAORDINÁRIO DE COLAÇÃO DE GRAU</w:t>
      </w:r>
    </w:p>
    <w:p w:rsidR="00542315" w:rsidRDefault="00542315"/>
    <w:p w:rsidR="00542315" w:rsidRDefault="00542315">
      <w:r>
        <w:t>Adiantamento extraordinário de colação de grau</w:t>
      </w:r>
    </w:p>
    <w:p w:rsidR="00542315" w:rsidRDefault="00542315"/>
    <w:p w:rsidR="00542315" w:rsidRDefault="00542315">
      <w:r>
        <w:t>Por ter sido aprovado em 1º lugar no concurso de nível superior da Empresa Brasileira de Infra-estrutura Aeroportuária – INFRAERO – para o cargo de Analista de Sistemas: Banco de dados, cuja homologação foi publicada no Diário Oficial da União em 14/10/2009, v</w:t>
      </w:r>
      <w:r w:rsidRPr="00542315">
        <w:t>enho requerer</w:t>
      </w:r>
      <w:r>
        <w:t xml:space="preserve">, </w:t>
      </w:r>
      <w:r w:rsidRPr="00542315">
        <w:t>em caráter de urgência, adiantamento da colação de grau do curso de graduação em Engenharia da</w:t>
      </w:r>
      <w:r>
        <w:t xml:space="preserve"> Computação, nesta universidade. </w:t>
      </w:r>
    </w:p>
    <w:p w:rsidR="00542315" w:rsidRDefault="00542315"/>
    <w:p w:rsidR="00542315" w:rsidRDefault="00542315"/>
    <w:p w:rsidR="00542315" w:rsidRDefault="00542315"/>
    <w:p w:rsidR="00542315" w:rsidRDefault="00542315"/>
    <w:sectPr w:rsidR="00542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329E"/>
    <w:rsid w:val="00542315"/>
    <w:rsid w:val="00FE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rbcs</dc:creator>
  <cp:keywords/>
  <dc:description/>
  <cp:lastModifiedBy>rbcs</cp:lastModifiedBy>
  <cp:revision>2</cp:revision>
  <dcterms:created xsi:type="dcterms:W3CDTF">2009-10-27T13:13:00Z</dcterms:created>
  <dcterms:modified xsi:type="dcterms:W3CDTF">2009-10-27T14:21:00Z</dcterms:modified>
</cp:coreProperties>
</file>