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4F" w:rsidRPr="00B33E9D" w:rsidRDefault="0086284F" w:rsidP="008471FD">
      <w:pPr>
        <w:jc w:val="center"/>
        <w:rPr>
          <w:rFonts w:asciiTheme="majorHAnsi" w:hAnsiTheme="majorHAnsi"/>
          <w:sz w:val="32"/>
        </w:rPr>
      </w:pPr>
    </w:p>
    <w:p w:rsidR="00A90C7D" w:rsidRPr="00B33E9D" w:rsidRDefault="00A90C7D" w:rsidP="008471FD">
      <w:pPr>
        <w:jc w:val="center"/>
        <w:rPr>
          <w:rFonts w:asciiTheme="majorHAnsi" w:hAnsiTheme="majorHAnsi"/>
          <w:sz w:val="32"/>
        </w:rPr>
      </w:pPr>
    </w:p>
    <w:p w:rsidR="00A90C7D" w:rsidRPr="00B33E9D" w:rsidRDefault="00A90C7D" w:rsidP="008471FD">
      <w:pPr>
        <w:jc w:val="center"/>
        <w:rPr>
          <w:rFonts w:asciiTheme="majorHAnsi" w:hAnsiTheme="majorHAnsi"/>
          <w:sz w:val="32"/>
        </w:rPr>
      </w:pPr>
    </w:p>
    <w:p w:rsidR="00A90C7D" w:rsidRPr="00B33E9D" w:rsidRDefault="00E55C07" w:rsidP="008471FD">
      <w:pPr>
        <w:jc w:val="center"/>
        <w:rPr>
          <w:rFonts w:asciiTheme="majorHAnsi" w:hAnsiTheme="majorHAnsi"/>
          <w:sz w:val="32"/>
        </w:rPr>
      </w:pPr>
      <w:r w:rsidRPr="00B33E9D">
        <w:rPr>
          <w:rFonts w:asciiTheme="majorHAnsi" w:hAnsiTheme="majorHAnsi"/>
          <w:sz w:val="32"/>
        </w:rPr>
        <w:t>Título</w:t>
      </w:r>
      <w:r w:rsidR="008471FD" w:rsidRPr="00B33E9D">
        <w:rPr>
          <w:rFonts w:asciiTheme="majorHAnsi" w:hAnsiTheme="majorHAnsi"/>
          <w:sz w:val="32"/>
        </w:rPr>
        <w:t xml:space="preserve"> do Livro</w:t>
      </w:r>
    </w:p>
    <w:p w:rsidR="00A90C7D" w:rsidRPr="00B33E9D" w:rsidRDefault="00A90C7D" w:rsidP="008471FD">
      <w:pPr>
        <w:jc w:val="center"/>
        <w:rPr>
          <w:rFonts w:asciiTheme="majorHAnsi" w:hAnsiTheme="majorHAnsi"/>
          <w:b/>
          <w:sz w:val="48"/>
        </w:rPr>
      </w:pPr>
      <w:r w:rsidRPr="00B33E9D">
        <w:rPr>
          <w:rFonts w:asciiTheme="majorHAnsi" w:hAnsiTheme="majorHAnsi"/>
          <w:b/>
          <w:sz w:val="48"/>
        </w:rPr>
        <w:t>Software: Processo, Qualidade e Gestão</w:t>
      </w:r>
    </w:p>
    <w:p w:rsidR="00A90C7D" w:rsidRPr="00B33E9D" w:rsidRDefault="00A90C7D" w:rsidP="008471FD">
      <w:pPr>
        <w:jc w:val="center"/>
        <w:rPr>
          <w:rFonts w:asciiTheme="majorHAnsi" w:hAnsiTheme="majorHAnsi"/>
          <w:sz w:val="32"/>
        </w:rPr>
      </w:pPr>
    </w:p>
    <w:p w:rsidR="00A90C7D" w:rsidRPr="00B33E9D" w:rsidRDefault="00FA3752" w:rsidP="008471FD">
      <w:pPr>
        <w:jc w:val="center"/>
        <w:rPr>
          <w:rFonts w:asciiTheme="majorHAnsi" w:hAnsiTheme="majorHAnsi"/>
          <w:sz w:val="32"/>
        </w:rPr>
      </w:pPr>
      <w:r w:rsidRPr="00B33E9D">
        <w:rPr>
          <w:rFonts w:asciiTheme="majorHAnsi" w:hAnsiTheme="majorHAnsi"/>
          <w:sz w:val="32"/>
        </w:rPr>
        <w:t>Editores</w:t>
      </w:r>
    </w:p>
    <w:p w:rsidR="00A90C7D" w:rsidRPr="00B33E9D" w:rsidRDefault="00A90C7D" w:rsidP="008471FD">
      <w:pPr>
        <w:jc w:val="center"/>
        <w:rPr>
          <w:rFonts w:asciiTheme="majorHAnsi" w:hAnsiTheme="majorHAnsi"/>
          <w:sz w:val="36"/>
        </w:rPr>
      </w:pPr>
      <w:r w:rsidRPr="00B33E9D">
        <w:rPr>
          <w:rFonts w:asciiTheme="majorHAnsi" w:hAnsiTheme="majorHAnsi"/>
          <w:sz w:val="36"/>
        </w:rPr>
        <w:t xml:space="preserve">Alexandre Marcos Lins </w:t>
      </w:r>
      <w:r w:rsidR="00E55C07" w:rsidRPr="00B33E9D">
        <w:rPr>
          <w:rFonts w:asciiTheme="majorHAnsi" w:hAnsiTheme="majorHAnsi"/>
          <w:sz w:val="36"/>
        </w:rPr>
        <w:t xml:space="preserve">de </w:t>
      </w:r>
      <w:r w:rsidRPr="00B33E9D">
        <w:rPr>
          <w:rFonts w:asciiTheme="majorHAnsi" w:hAnsiTheme="majorHAnsi"/>
          <w:sz w:val="36"/>
        </w:rPr>
        <w:t>Vasconcelos</w:t>
      </w:r>
    </w:p>
    <w:p w:rsidR="00A90C7D" w:rsidRPr="00B33E9D" w:rsidRDefault="00A90C7D" w:rsidP="008471FD">
      <w:pPr>
        <w:jc w:val="center"/>
        <w:rPr>
          <w:rFonts w:asciiTheme="majorHAnsi" w:hAnsiTheme="majorHAnsi"/>
          <w:sz w:val="36"/>
        </w:rPr>
      </w:pPr>
      <w:r w:rsidRPr="00B33E9D">
        <w:rPr>
          <w:rFonts w:asciiTheme="majorHAnsi" w:hAnsiTheme="majorHAnsi"/>
          <w:sz w:val="36"/>
        </w:rPr>
        <w:t xml:space="preserve">Hermano </w:t>
      </w:r>
      <w:proofErr w:type="spellStart"/>
      <w:r w:rsidRPr="00B33E9D">
        <w:rPr>
          <w:rFonts w:asciiTheme="majorHAnsi" w:hAnsiTheme="majorHAnsi"/>
          <w:sz w:val="36"/>
        </w:rPr>
        <w:t>Perrelli</w:t>
      </w:r>
      <w:proofErr w:type="spellEnd"/>
      <w:r w:rsidRPr="00B33E9D">
        <w:rPr>
          <w:rFonts w:asciiTheme="majorHAnsi" w:hAnsiTheme="majorHAnsi"/>
          <w:sz w:val="36"/>
        </w:rPr>
        <w:t xml:space="preserve"> de Moura</w:t>
      </w:r>
    </w:p>
    <w:p w:rsidR="008471FD" w:rsidRPr="00B33E9D" w:rsidRDefault="008471FD" w:rsidP="008471FD">
      <w:pPr>
        <w:jc w:val="center"/>
        <w:rPr>
          <w:rFonts w:asciiTheme="majorHAnsi" w:hAnsiTheme="majorHAnsi"/>
          <w:sz w:val="36"/>
        </w:rPr>
      </w:pPr>
    </w:p>
    <w:p w:rsidR="008471FD" w:rsidRPr="00B33E9D" w:rsidRDefault="008471FD" w:rsidP="008471FD">
      <w:pPr>
        <w:jc w:val="center"/>
        <w:rPr>
          <w:rFonts w:asciiTheme="majorHAnsi" w:hAnsiTheme="majorHAnsi"/>
          <w:sz w:val="32"/>
        </w:rPr>
      </w:pPr>
      <w:proofErr w:type="spellStart"/>
      <w:r w:rsidRPr="00B33E9D">
        <w:rPr>
          <w:rFonts w:asciiTheme="majorHAnsi" w:hAnsiTheme="majorHAnsi"/>
          <w:sz w:val="32"/>
        </w:rPr>
        <w:t>E-mail</w:t>
      </w:r>
      <w:proofErr w:type="spellEnd"/>
      <w:r w:rsidRPr="00B33E9D">
        <w:rPr>
          <w:rFonts w:asciiTheme="majorHAnsi" w:hAnsiTheme="majorHAnsi"/>
          <w:sz w:val="32"/>
        </w:rPr>
        <w:t xml:space="preserve"> dos </w:t>
      </w:r>
      <w:r w:rsidR="00FA3752" w:rsidRPr="00B33E9D">
        <w:rPr>
          <w:rFonts w:asciiTheme="majorHAnsi" w:hAnsiTheme="majorHAnsi"/>
          <w:sz w:val="32"/>
        </w:rPr>
        <w:t>Editores</w:t>
      </w:r>
    </w:p>
    <w:p w:rsidR="008471FD" w:rsidRPr="00B33E9D" w:rsidRDefault="0060530F" w:rsidP="008471FD">
      <w:pPr>
        <w:jc w:val="center"/>
        <w:rPr>
          <w:rFonts w:asciiTheme="majorHAnsi" w:hAnsiTheme="majorHAnsi"/>
          <w:sz w:val="32"/>
        </w:rPr>
      </w:pPr>
      <w:hyperlink r:id="rId8" w:history="1">
        <w:r w:rsidR="008471FD" w:rsidRPr="00B33E9D">
          <w:rPr>
            <w:rStyle w:val="Hyperlink"/>
            <w:rFonts w:asciiTheme="majorHAnsi" w:hAnsiTheme="majorHAnsi"/>
            <w:color w:val="auto"/>
            <w:sz w:val="32"/>
          </w:rPr>
          <w:t>amlv@cin.ufpe.br</w:t>
        </w:r>
      </w:hyperlink>
      <w:r w:rsidR="008471FD" w:rsidRPr="00B33E9D">
        <w:rPr>
          <w:rFonts w:asciiTheme="majorHAnsi" w:hAnsiTheme="majorHAnsi"/>
          <w:sz w:val="32"/>
        </w:rPr>
        <w:t xml:space="preserve"> | </w:t>
      </w:r>
      <w:hyperlink r:id="rId9" w:history="1">
        <w:r w:rsidR="008471FD" w:rsidRPr="00B33E9D">
          <w:rPr>
            <w:rStyle w:val="Hyperlink"/>
            <w:rFonts w:asciiTheme="majorHAnsi" w:hAnsiTheme="majorHAnsi"/>
            <w:color w:val="auto"/>
            <w:sz w:val="32"/>
          </w:rPr>
          <w:t>hermano@cin.ufpe.br</w:t>
        </w:r>
      </w:hyperlink>
    </w:p>
    <w:p w:rsidR="008471FD" w:rsidRPr="00B33E9D" w:rsidRDefault="008471FD" w:rsidP="008471FD">
      <w:pPr>
        <w:jc w:val="center"/>
        <w:rPr>
          <w:rFonts w:asciiTheme="majorHAnsi" w:hAnsiTheme="majorHAnsi"/>
          <w:sz w:val="36"/>
        </w:rPr>
      </w:pPr>
    </w:p>
    <w:p w:rsidR="00A90C7D" w:rsidRPr="00B33E9D" w:rsidRDefault="00A90C7D" w:rsidP="008471FD">
      <w:pPr>
        <w:jc w:val="center"/>
        <w:rPr>
          <w:rFonts w:asciiTheme="majorHAnsi" w:hAnsiTheme="majorHAnsi"/>
          <w:sz w:val="32"/>
        </w:rPr>
      </w:pPr>
    </w:p>
    <w:p w:rsidR="00A90C7D" w:rsidRPr="00B33E9D" w:rsidRDefault="00A90C7D" w:rsidP="008471FD">
      <w:pPr>
        <w:jc w:val="center"/>
        <w:rPr>
          <w:rFonts w:asciiTheme="majorHAnsi" w:hAnsiTheme="majorHAnsi"/>
          <w:sz w:val="32"/>
        </w:rPr>
      </w:pPr>
    </w:p>
    <w:p w:rsidR="00A90C7D" w:rsidRPr="00B33E9D" w:rsidRDefault="00A90C7D" w:rsidP="008471FD">
      <w:pPr>
        <w:jc w:val="center"/>
        <w:rPr>
          <w:rFonts w:asciiTheme="majorHAnsi" w:hAnsiTheme="majorHAnsi"/>
          <w:sz w:val="32"/>
        </w:rPr>
      </w:pPr>
    </w:p>
    <w:p w:rsidR="00F96702" w:rsidRPr="00B33E9D" w:rsidRDefault="00F96702" w:rsidP="008471FD">
      <w:pPr>
        <w:jc w:val="center"/>
        <w:rPr>
          <w:rFonts w:asciiTheme="majorHAnsi" w:hAnsiTheme="majorHAnsi"/>
          <w:sz w:val="32"/>
        </w:rPr>
      </w:pPr>
      <w:r w:rsidRPr="00B33E9D">
        <w:rPr>
          <w:rFonts w:asciiTheme="majorHAnsi" w:hAnsiTheme="majorHAnsi"/>
          <w:sz w:val="32"/>
        </w:rPr>
        <w:t>Recife</w:t>
      </w:r>
    </w:p>
    <w:p w:rsidR="008471FD" w:rsidRPr="00B33E9D" w:rsidRDefault="00F96702" w:rsidP="008471FD">
      <w:pPr>
        <w:jc w:val="center"/>
        <w:rPr>
          <w:rFonts w:asciiTheme="majorHAnsi" w:hAnsiTheme="majorHAnsi"/>
          <w:sz w:val="32"/>
        </w:rPr>
      </w:pPr>
      <w:r w:rsidRPr="00B33E9D">
        <w:rPr>
          <w:rFonts w:asciiTheme="majorHAnsi" w:hAnsiTheme="majorHAnsi"/>
          <w:sz w:val="32"/>
        </w:rPr>
        <w:t>Maio de 2012</w:t>
      </w:r>
    </w:p>
    <w:p w:rsidR="00FA3752" w:rsidRPr="00B33E9D" w:rsidRDefault="00A90C7D" w:rsidP="00FA3752">
      <w:pPr>
        <w:jc w:val="center"/>
        <w:rPr>
          <w:rFonts w:asciiTheme="majorHAnsi" w:hAnsiTheme="majorHAnsi"/>
        </w:rPr>
      </w:pPr>
      <w:r w:rsidRPr="00B33E9D">
        <w:rPr>
          <w:rFonts w:asciiTheme="majorHAnsi" w:hAnsiTheme="majorHAnsi"/>
        </w:rPr>
        <w:br w:type="page"/>
      </w:r>
      <w:r w:rsidR="00FA3752" w:rsidRPr="00B33E9D">
        <w:rPr>
          <w:rFonts w:asciiTheme="majorHAnsi" w:hAnsiTheme="majorHAnsi" w:cs="Calibri"/>
          <w:b/>
          <w:bCs/>
          <w:sz w:val="40"/>
          <w:szCs w:val="40"/>
        </w:rPr>
        <w:lastRenderedPageBreak/>
        <w:t>Sobre os Editores</w:t>
      </w:r>
    </w:p>
    <w:p w:rsidR="00FA3752" w:rsidRPr="00B33E9D" w:rsidRDefault="00FA3752" w:rsidP="00FA3752">
      <w:pPr>
        <w:widowControl w:val="0"/>
        <w:autoSpaceDE w:val="0"/>
        <w:autoSpaceDN w:val="0"/>
        <w:adjustRightInd w:val="0"/>
        <w:spacing w:line="393" w:lineRule="exact"/>
        <w:rPr>
          <w:rFonts w:asciiTheme="majorHAnsi" w:hAnsiTheme="majorHAnsi"/>
          <w:sz w:val="24"/>
          <w:szCs w:val="24"/>
        </w:rPr>
      </w:pPr>
    </w:p>
    <w:p w:rsidR="00FA3752" w:rsidRPr="00B33E9D" w:rsidRDefault="00FA3752" w:rsidP="00FA3752">
      <w:pPr>
        <w:widowControl w:val="0"/>
        <w:overflowPunct w:val="0"/>
        <w:autoSpaceDE w:val="0"/>
        <w:autoSpaceDN w:val="0"/>
        <w:adjustRightInd w:val="0"/>
        <w:spacing w:line="384" w:lineRule="exact"/>
        <w:ind w:firstLine="1138"/>
        <w:rPr>
          <w:rFonts w:asciiTheme="majorHAnsi" w:hAnsiTheme="majorHAnsi" w:cs="Calibri"/>
          <w:b/>
          <w:bCs/>
        </w:rPr>
      </w:pPr>
      <w:r w:rsidRPr="00B33E9D">
        <w:rPr>
          <w:rFonts w:asciiTheme="majorHAnsi" w:hAnsiTheme="majorHAnsi" w:cs="Calibri"/>
          <w:b/>
          <w:bCs/>
        </w:rPr>
        <w:t xml:space="preserve">Alexandre Vasconcelos: Bacharel em Ciência da Computação pela Universidade Federal de Pernambuco (1987); Mestre em Ciência da Computação pela Universidade Federal de Pernambuco (1989); Doutor em Ciência da Computação pela </w:t>
      </w:r>
      <w:proofErr w:type="spellStart"/>
      <w:r w:rsidRPr="00B33E9D">
        <w:rPr>
          <w:rFonts w:asciiTheme="majorHAnsi" w:hAnsiTheme="majorHAnsi" w:cs="Calibri"/>
          <w:b/>
          <w:bCs/>
        </w:rPr>
        <w:t>University</w:t>
      </w:r>
      <w:proofErr w:type="spellEnd"/>
      <w:r w:rsidRPr="00B33E9D">
        <w:rPr>
          <w:rFonts w:asciiTheme="majorHAnsi" w:hAnsiTheme="majorHAnsi" w:cs="Calibri"/>
          <w:b/>
          <w:bCs/>
        </w:rPr>
        <w:t xml:space="preserve"> </w:t>
      </w:r>
      <w:proofErr w:type="spellStart"/>
      <w:r w:rsidRPr="00B33E9D">
        <w:rPr>
          <w:rFonts w:asciiTheme="majorHAnsi" w:hAnsiTheme="majorHAnsi" w:cs="Calibri"/>
          <w:b/>
          <w:bCs/>
        </w:rPr>
        <w:t>of</w:t>
      </w:r>
      <w:proofErr w:type="spellEnd"/>
      <w:r w:rsidRPr="00B33E9D">
        <w:rPr>
          <w:rFonts w:asciiTheme="majorHAnsi" w:hAnsiTheme="majorHAnsi" w:cs="Calibri"/>
          <w:b/>
          <w:bCs/>
        </w:rPr>
        <w:t xml:space="preserve"> York, GB (1993), Pós-Doutorado em Engenharia de Software pela </w:t>
      </w:r>
      <w:proofErr w:type="spellStart"/>
      <w:r w:rsidRPr="00B33E9D">
        <w:rPr>
          <w:rFonts w:asciiTheme="majorHAnsi" w:hAnsiTheme="majorHAnsi" w:cs="Calibri"/>
          <w:b/>
          <w:bCs/>
        </w:rPr>
        <w:t>Universidad</w:t>
      </w:r>
      <w:proofErr w:type="spellEnd"/>
      <w:r w:rsidRPr="00B33E9D">
        <w:rPr>
          <w:rFonts w:asciiTheme="majorHAnsi" w:hAnsiTheme="majorHAnsi" w:cs="Calibri"/>
          <w:b/>
          <w:bCs/>
        </w:rPr>
        <w:t xml:space="preserve"> Politécnica de Valencia, Espanha</w:t>
      </w:r>
      <w:r w:rsidR="001F1F26" w:rsidRPr="00B33E9D">
        <w:rPr>
          <w:rFonts w:asciiTheme="majorHAnsi" w:hAnsiTheme="majorHAnsi" w:cs="Calibri"/>
          <w:b/>
          <w:bCs/>
        </w:rPr>
        <w:t xml:space="preserve"> (2011)</w:t>
      </w:r>
      <w:r w:rsidRPr="00B33E9D">
        <w:rPr>
          <w:rFonts w:asciiTheme="majorHAnsi" w:hAnsiTheme="majorHAnsi" w:cs="Calibri"/>
          <w:b/>
          <w:bCs/>
        </w:rPr>
        <w:t>; Professor Adjunto do Centro de Informática da Universidade Federal de Pernambuco (</w:t>
      </w:r>
      <w:proofErr w:type="spellStart"/>
      <w:proofErr w:type="gramStart"/>
      <w:r w:rsidRPr="00B33E9D">
        <w:rPr>
          <w:rFonts w:asciiTheme="majorHAnsi" w:hAnsiTheme="majorHAnsi" w:cs="Calibri"/>
          <w:b/>
          <w:bCs/>
        </w:rPr>
        <w:t>CIn-UFPE</w:t>
      </w:r>
      <w:proofErr w:type="spellEnd"/>
      <w:proofErr w:type="gramEnd"/>
      <w:r w:rsidRPr="00B33E9D">
        <w:rPr>
          <w:rFonts w:asciiTheme="majorHAnsi" w:hAnsiTheme="majorHAnsi" w:cs="Calibri"/>
          <w:b/>
          <w:bCs/>
        </w:rPr>
        <w:t xml:space="preserve">) desde 1995; Instrutor e </w:t>
      </w:r>
      <w:proofErr w:type="spellStart"/>
      <w:r w:rsidRPr="00B33E9D">
        <w:rPr>
          <w:rFonts w:asciiTheme="majorHAnsi" w:hAnsiTheme="majorHAnsi" w:cs="Calibri"/>
          <w:b/>
          <w:bCs/>
        </w:rPr>
        <w:t>implementador</w:t>
      </w:r>
      <w:proofErr w:type="spellEnd"/>
      <w:r w:rsidRPr="00B33E9D">
        <w:rPr>
          <w:rFonts w:asciiTheme="majorHAnsi" w:hAnsiTheme="majorHAnsi" w:cs="Calibri"/>
          <w:b/>
          <w:bCs/>
        </w:rPr>
        <w:t xml:space="preserve"> do MPS.BR (Modelo de Qualidade de Software criado pela sociedade </w:t>
      </w:r>
      <w:proofErr w:type="spellStart"/>
      <w:r w:rsidRPr="00B33E9D">
        <w:rPr>
          <w:rFonts w:asciiTheme="majorHAnsi" w:hAnsiTheme="majorHAnsi" w:cs="Calibri"/>
          <w:b/>
          <w:bCs/>
        </w:rPr>
        <w:t>Softex</w:t>
      </w:r>
      <w:proofErr w:type="spellEnd"/>
      <w:r w:rsidRPr="00B33E9D">
        <w:rPr>
          <w:rFonts w:asciiTheme="majorHAnsi" w:hAnsiTheme="majorHAnsi" w:cs="Calibri"/>
          <w:b/>
          <w:bCs/>
        </w:rPr>
        <w:t xml:space="preserve">) desde 2004; Avaliador líder do MPS.BR desde 2009; Coordenador do projeto de parceria entre a EPSON e o </w:t>
      </w:r>
      <w:proofErr w:type="spellStart"/>
      <w:r w:rsidRPr="00B33E9D">
        <w:rPr>
          <w:rFonts w:asciiTheme="majorHAnsi" w:hAnsiTheme="majorHAnsi" w:cs="Calibri"/>
          <w:b/>
          <w:bCs/>
        </w:rPr>
        <w:t>CIn-UFPE</w:t>
      </w:r>
      <w:proofErr w:type="spellEnd"/>
      <w:r w:rsidRPr="00B33E9D">
        <w:rPr>
          <w:rFonts w:asciiTheme="majorHAnsi" w:hAnsiTheme="majorHAnsi" w:cs="Calibri"/>
          <w:b/>
          <w:bCs/>
        </w:rPr>
        <w:t xml:space="preserve"> para testes de software embarcado em impressoras entre Dezembro de 2006 e Maio de 2010. Tem experiência em Engenharia de Software, atuando nos seguintes tópicos de pesquisa: qualidade de software, metodologias e processos de software, ambientes e ferramentas CASE, testes de software e engenharia de requisitos.</w:t>
      </w:r>
    </w:p>
    <w:p w:rsidR="001F1F26" w:rsidRPr="00B33E9D" w:rsidRDefault="00531DAF" w:rsidP="00531DAF">
      <w:pPr>
        <w:widowControl w:val="0"/>
        <w:overflowPunct w:val="0"/>
        <w:autoSpaceDE w:val="0"/>
        <w:autoSpaceDN w:val="0"/>
        <w:adjustRightInd w:val="0"/>
        <w:spacing w:line="384" w:lineRule="exact"/>
        <w:ind w:firstLine="1138"/>
        <w:rPr>
          <w:rFonts w:asciiTheme="majorHAnsi" w:hAnsiTheme="majorHAnsi" w:cs="Calibri"/>
          <w:b/>
          <w:bCs/>
        </w:rPr>
      </w:pPr>
      <w:r w:rsidRPr="00B33E9D">
        <w:rPr>
          <w:rFonts w:asciiTheme="majorHAnsi" w:hAnsiTheme="majorHAnsi" w:cs="Calibri"/>
          <w:b/>
          <w:bCs/>
        </w:rPr>
        <w:t xml:space="preserve">Hermano </w:t>
      </w:r>
      <w:proofErr w:type="spellStart"/>
      <w:r w:rsidRPr="00B33E9D">
        <w:rPr>
          <w:rFonts w:asciiTheme="majorHAnsi" w:hAnsiTheme="majorHAnsi" w:cs="Calibri"/>
          <w:b/>
          <w:bCs/>
        </w:rPr>
        <w:t>Perrelli</w:t>
      </w:r>
      <w:proofErr w:type="spellEnd"/>
      <w:r w:rsidRPr="00B33E9D">
        <w:rPr>
          <w:rFonts w:asciiTheme="majorHAnsi" w:hAnsiTheme="majorHAnsi" w:cs="Calibri"/>
          <w:b/>
          <w:bCs/>
        </w:rPr>
        <w:t xml:space="preserve">: Bacharel em </w:t>
      </w:r>
      <w:r w:rsidR="00F5440B" w:rsidRPr="00B33E9D">
        <w:rPr>
          <w:rFonts w:asciiTheme="majorHAnsi" w:hAnsiTheme="majorHAnsi" w:cs="Calibri"/>
          <w:b/>
          <w:bCs/>
        </w:rPr>
        <w:t xml:space="preserve">Engenharia Eletrônica </w:t>
      </w:r>
      <w:r w:rsidRPr="00B33E9D">
        <w:rPr>
          <w:rFonts w:asciiTheme="majorHAnsi" w:hAnsiTheme="majorHAnsi" w:cs="Calibri"/>
          <w:b/>
          <w:bCs/>
        </w:rPr>
        <w:t>pela Universi</w:t>
      </w:r>
      <w:r w:rsidR="00F5440B" w:rsidRPr="00B33E9D">
        <w:rPr>
          <w:rFonts w:asciiTheme="majorHAnsi" w:hAnsiTheme="majorHAnsi" w:cs="Calibri"/>
          <w:b/>
          <w:bCs/>
        </w:rPr>
        <w:t>dade Federal de Pernambuco (1982</w:t>
      </w:r>
      <w:r w:rsidRPr="00B33E9D">
        <w:rPr>
          <w:rFonts w:asciiTheme="majorHAnsi" w:hAnsiTheme="majorHAnsi" w:cs="Calibri"/>
          <w:b/>
          <w:bCs/>
        </w:rPr>
        <w:t xml:space="preserve">); Mestre em Ciência da Computação pela Universidade Federal de Pernambuco (1989); Doutor em Ciência da Computação pela </w:t>
      </w:r>
      <w:proofErr w:type="spellStart"/>
      <w:r w:rsidRPr="00B33E9D">
        <w:rPr>
          <w:rFonts w:asciiTheme="majorHAnsi" w:hAnsiTheme="majorHAnsi" w:cs="Calibri"/>
          <w:b/>
          <w:bCs/>
        </w:rPr>
        <w:t>University</w:t>
      </w:r>
      <w:proofErr w:type="spellEnd"/>
      <w:r w:rsidRPr="00B33E9D">
        <w:rPr>
          <w:rFonts w:asciiTheme="majorHAnsi" w:hAnsiTheme="majorHAnsi" w:cs="Calibri"/>
          <w:b/>
          <w:bCs/>
        </w:rPr>
        <w:t xml:space="preserve"> </w:t>
      </w:r>
      <w:proofErr w:type="spellStart"/>
      <w:r w:rsidRPr="00B33E9D">
        <w:rPr>
          <w:rFonts w:asciiTheme="majorHAnsi" w:hAnsiTheme="majorHAnsi" w:cs="Calibri"/>
          <w:b/>
          <w:bCs/>
        </w:rPr>
        <w:t>of</w:t>
      </w:r>
      <w:proofErr w:type="spellEnd"/>
      <w:r w:rsidRPr="00B33E9D">
        <w:rPr>
          <w:rFonts w:asciiTheme="majorHAnsi" w:hAnsiTheme="majorHAnsi" w:cs="Calibri"/>
          <w:b/>
          <w:bCs/>
        </w:rPr>
        <w:t xml:space="preserve"> </w:t>
      </w:r>
      <w:proofErr w:type="spellStart"/>
      <w:r w:rsidR="00F5440B" w:rsidRPr="00B33E9D">
        <w:rPr>
          <w:rFonts w:asciiTheme="majorHAnsi" w:hAnsiTheme="majorHAnsi" w:cs="Calibri"/>
          <w:b/>
          <w:bCs/>
        </w:rPr>
        <w:t>Glasgow</w:t>
      </w:r>
      <w:proofErr w:type="spellEnd"/>
      <w:r w:rsidRPr="00B33E9D">
        <w:rPr>
          <w:rFonts w:asciiTheme="majorHAnsi" w:hAnsiTheme="majorHAnsi" w:cs="Calibri"/>
          <w:b/>
          <w:bCs/>
        </w:rPr>
        <w:t xml:space="preserve">, GB (1993), Pós-Doutorado em </w:t>
      </w:r>
      <w:r w:rsidR="001F1F26" w:rsidRPr="00B33E9D">
        <w:rPr>
          <w:rFonts w:asciiTheme="majorHAnsi" w:hAnsiTheme="majorHAnsi" w:cs="Calibri"/>
          <w:b/>
          <w:bCs/>
        </w:rPr>
        <w:t>Gestão de Projeto</w:t>
      </w:r>
      <w:r w:rsidRPr="00B33E9D">
        <w:rPr>
          <w:rFonts w:asciiTheme="majorHAnsi" w:hAnsiTheme="majorHAnsi" w:cs="Calibri"/>
          <w:b/>
          <w:bCs/>
        </w:rPr>
        <w:t xml:space="preserve"> pela </w:t>
      </w:r>
      <w:proofErr w:type="spellStart"/>
      <w:r w:rsidR="001F1F26" w:rsidRPr="00B33E9D">
        <w:rPr>
          <w:rFonts w:asciiTheme="majorHAnsi" w:hAnsiTheme="majorHAnsi" w:cs="Calibri"/>
          <w:b/>
          <w:bCs/>
        </w:rPr>
        <w:t>University</w:t>
      </w:r>
      <w:proofErr w:type="spellEnd"/>
      <w:r w:rsidR="001F1F26" w:rsidRPr="00B33E9D">
        <w:rPr>
          <w:rFonts w:asciiTheme="majorHAnsi" w:hAnsiTheme="majorHAnsi" w:cs="Calibri"/>
          <w:b/>
          <w:bCs/>
        </w:rPr>
        <w:t xml:space="preserve"> </w:t>
      </w:r>
      <w:proofErr w:type="spellStart"/>
      <w:r w:rsidR="001F1F26" w:rsidRPr="00B33E9D">
        <w:rPr>
          <w:rFonts w:asciiTheme="majorHAnsi" w:hAnsiTheme="majorHAnsi" w:cs="Calibri"/>
          <w:b/>
          <w:bCs/>
        </w:rPr>
        <w:t>of</w:t>
      </w:r>
      <w:proofErr w:type="spellEnd"/>
      <w:r w:rsidR="001F1F26" w:rsidRPr="00B33E9D">
        <w:rPr>
          <w:rFonts w:asciiTheme="majorHAnsi" w:hAnsiTheme="majorHAnsi" w:cs="Calibri"/>
          <w:b/>
          <w:bCs/>
        </w:rPr>
        <w:t xml:space="preserve"> Maryland, </w:t>
      </w:r>
      <w:proofErr w:type="spellStart"/>
      <w:r w:rsidR="001F1F26" w:rsidRPr="00B33E9D">
        <w:rPr>
          <w:rFonts w:asciiTheme="majorHAnsi" w:hAnsiTheme="majorHAnsi" w:cs="Calibri"/>
          <w:b/>
          <w:bCs/>
        </w:rPr>
        <w:t>College</w:t>
      </w:r>
      <w:proofErr w:type="spellEnd"/>
      <w:r w:rsidR="001F1F26" w:rsidRPr="00B33E9D">
        <w:rPr>
          <w:rFonts w:asciiTheme="majorHAnsi" w:hAnsiTheme="majorHAnsi" w:cs="Calibri"/>
          <w:b/>
          <w:bCs/>
        </w:rPr>
        <w:t xml:space="preserve"> Park, EUA (2010)</w:t>
      </w:r>
      <w:r w:rsidRPr="00B33E9D">
        <w:rPr>
          <w:rFonts w:asciiTheme="majorHAnsi" w:hAnsiTheme="majorHAnsi" w:cs="Calibri"/>
          <w:b/>
          <w:bCs/>
        </w:rPr>
        <w:t>; Professor Adjunto do Centro de Informática da Universidade Federal de Pernambuco (</w:t>
      </w:r>
      <w:proofErr w:type="spellStart"/>
      <w:proofErr w:type="gramStart"/>
      <w:r w:rsidRPr="00B33E9D">
        <w:rPr>
          <w:rFonts w:asciiTheme="majorHAnsi" w:hAnsiTheme="majorHAnsi" w:cs="Calibri"/>
          <w:b/>
          <w:bCs/>
        </w:rPr>
        <w:t>CIn-UFPE</w:t>
      </w:r>
      <w:proofErr w:type="spellEnd"/>
      <w:proofErr w:type="gramEnd"/>
      <w:r w:rsidRPr="00B33E9D">
        <w:rPr>
          <w:rFonts w:asciiTheme="majorHAnsi" w:hAnsiTheme="majorHAnsi" w:cs="Calibri"/>
          <w:b/>
          <w:bCs/>
        </w:rPr>
        <w:t xml:space="preserve">) desde 1995; </w:t>
      </w:r>
      <w:r w:rsidR="001F1F26" w:rsidRPr="00B33E9D">
        <w:rPr>
          <w:rFonts w:asciiTheme="majorHAnsi" w:hAnsiTheme="majorHAnsi" w:cs="Calibri"/>
          <w:b/>
          <w:bCs/>
        </w:rPr>
        <w:t>C</w:t>
      </w:r>
      <w:r w:rsidR="00F5440B" w:rsidRPr="00B33E9D">
        <w:rPr>
          <w:rFonts w:asciiTheme="majorHAnsi" w:hAnsiTheme="majorHAnsi" w:cs="Calibri"/>
          <w:b/>
          <w:bCs/>
        </w:rPr>
        <w:t xml:space="preserve">ertificado PMP (2003) pelo Project Management </w:t>
      </w:r>
      <w:proofErr w:type="spellStart"/>
      <w:r w:rsidR="00F5440B" w:rsidRPr="00B33E9D">
        <w:rPr>
          <w:rFonts w:asciiTheme="majorHAnsi" w:hAnsiTheme="majorHAnsi" w:cs="Calibri"/>
          <w:b/>
          <w:bCs/>
        </w:rPr>
        <w:t>Institute</w:t>
      </w:r>
      <w:proofErr w:type="spellEnd"/>
      <w:r w:rsidRPr="00B33E9D">
        <w:rPr>
          <w:rFonts w:asciiTheme="majorHAnsi" w:hAnsiTheme="majorHAnsi" w:cs="Calibri"/>
          <w:b/>
          <w:bCs/>
        </w:rPr>
        <w:t>. Tem experiência em Engenharia de Software</w:t>
      </w:r>
      <w:r w:rsidR="009F03FA" w:rsidRPr="00B33E9D">
        <w:rPr>
          <w:rFonts w:asciiTheme="majorHAnsi" w:hAnsiTheme="majorHAnsi" w:cs="Calibri"/>
          <w:b/>
          <w:bCs/>
        </w:rPr>
        <w:t xml:space="preserve"> e Sistemas de Informação</w:t>
      </w:r>
      <w:r w:rsidRPr="00B33E9D">
        <w:rPr>
          <w:rFonts w:asciiTheme="majorHAnsi" w:hAnsiTheme="majorHAnsi" w:cs="Calibri"/>
          <w:b/>
          <w:bCs/>
        </w:rPr>
        <w:t xml:space="preserve">, atuando nos seguintes tópicos de pesquisa: </w:t>
      </w:r>
      <w:r w:rsidR="001F1F26" w:rsidRPr="00B33E9D">
        <w:rPr>
          <w:rFonts w:asciiTheme="majorHAnsi" w:hAnsiTheme="majorHAnsi" w:cs="Calibri"/>
          <w:b/>
          <w:bCs/>
        </w:rPr>
        <w:t xml:space="preserve">processo de desenvolvimento de software, gestão de projetos, gestão de projetos de software, gestão da TI e empreendedorismo em informática. </w:t>
      </w:r>
    </w:p>
    <w:p w:rsidR="00AB7897" w:rsidRPr="00B33E9D" w:rsidRDefault="00FA3752" w:rsidP="00AB7897">
      <w:pPr>
        <w:jc w:val="center"/>
        <w:rPr>
          <w:rFonts w:asciiTheme="majorHAnsi" w:hAnsiTheme="majorHAnsi"/>
          <w:b/>
          <w:sz w:val="40"/>
          <w:szCs w:val="40"/>
        </w:rPr>
      </w:pPr>
      <w:r w:rsidRPr="00B33E9D">
        <w:rPr>
          <w:rFonts w:asciiTheme="majorHAnsi" w:hAnsiTheme="majorHAnsi"/>
          <w:b/>
          <w:sz w:val="40"/>
          <w:szCs w:val="40"/>
        </w:rPr>
        <w:br w:type="page"/>
      </w:r>
      <w:r w:rsidR="00AB7897" w:rsidRPr="00B33E9D">
        <w:rPr>
          <w:rFonts w:asciiTheme="majorHAnsi" w:hAnsiTheme="majorHAnsi"/>
          <w:b/>
          <w:sz w:val="40"/>
          <w:szCs w:val="40"/>
        </w:rPr>
        <w:lastRenderedPageBreak/>
        <w:t>Sobre</w:t>
      </w:r>
      <w:r w:rsidR="006F36CB" w:rsidRPr="00B33E9D">
        <w:rPr>
          <w:rFonts w:asciiTheme="majorHAnsi" w:hAnsiTheme="majorHAnsi"/>
          <w:b/>
          <w:sz w:val="40"/>
          <w:szCs w:val="40"/>
        </w:rPr>
        <w:t xml:space="preserve"> o Livro</w:t>
      </w:r>
    </w:p>
    <w:p w:rsidR="00AB7897" w:rsidRPr="00B33E9D" w:rsidRDefault="00AB7897" w:rsidP="00AB7897">
      <w:pPr>
        <w:widowControl w:val="0"/>
        <w:autoSpaceDE w:val="0"/>
        <w:autoSpaceDN w:val="0"/>
        <w:adjustRightInd w:val="0"/>
        <w:spacing w:line="393" w:lineRule="exact"/>
        <w:rPr>
          <w:rFonts w:asciiTheme="majorHAnsi" w:hAnsiTheme="majorHAnsi"/>
          <w:sz w:val="24"/>
          <w:szCs w:val="24"/>
        </w:rPr>
      </w:pPr>
    </w:p>
    <w:p w:rsidR="00FA3752" w:rsidRPr="00B33E9D" w:rsidRDefault="00AB7897" w:rsidP="001C0737">
      <w:pPr>
        <w:widowControl w:val="0"/>
        <w:overflowPunct w:val="0"/>
        <w:autoSpaceDE w:val="0"/>
        <w:autoSpaceDN w:val="0"/>
        <w:adjustRightInd w:val="0"/>
        <w:spacing w:line="349" w:lineRule="auto"/>
        <w:ind w:firstLine="852"/>
        <w:rPr>
          <w:rFonts w:asciiTheme="majorHAnsi" w:hAnsiTheme="majorHAnsi" w:cs="Calibri"/>
          <w:b/>
          <w:bCs/>
        </w:rPr>
      </w:pPr>
      <w:r w:rsidRPr="00B33E9D">
        <w:rPr>
          <w:rFonts w:asciiTheme="majorHAnsi" w:hAnsiTheme="majorHAnsi" w:cs="Calibri"/>
          <w:b/>
          <w:bCs/>
        </w:rPr>
        <w:t xml:space="preserve">Este livro é </w:t>
      </w:r>
      <w:r w:rsidR="001C0737" w:rsidRPr="00B33E9D">
        <w:rPr>
          <w:rFonts w:asciiTheme="majorHAnsi" w:hAnsiTheme="majorHAnsi" w:cs="Calibri"/>
          <w:b/>
          <w:bCs/>
        </w:rPr>
        <w:t>um</w:t>
      </w:r>
      <w:r w:rsidRPr="00B33E9D">
        <w:rPr>
          <w:rFonts w:asciiTheme="majorHAnsi" w:hAnsiTheme="majorHAnsi" w:cs="Calibri"/>
          <w:b/>
          <w:bCs/>
        </w:rPr>
        <w:t>a compilação d</w:t>
      </w:r>
      <w:r w:rsidR="001C0737" w:rsidRPr="00B33E9D">
        <w:rPr>
          <w:rFonts w:asciiTheme="majorHAnsi" w:hAnsiTheme="majorHAnsi" w:cs="Calibri"/>
          <w:b/>
          <w:bCs/>
        </w:rPr>
        <w:t>e artigos e/ou monografias desenvolvidos por alunos de pós-graduação em Ciência da Computação do Centro de Informática da Universidade Federal de Pernambuco (</w:t>
      </w:r>
      <w:proofErr w:type="spellStart"/>
      <w:proofErr w:type="gramStart"/>
      <w:r w:rsidR="001C0737" w:rsidRPr="00B33E9D">
        <w:rPr>
          <w:rFonts w:asciiTheme="majorHAnsi" w:hAnsiTheme="majorHAnsi" w:cs="Calibri"/>
          <w:b/>
          <w:bCs/>
        </w:rPr>
        <w:t>CIn-UFPE</w:t>
      </w:r>
      <w:proofErr w:type="spellEnd"/>
      <w:proofErr w:type="gramEnd"/>
      <w:r w:rsidR="001C0737" w:rsidRPr="00B33E9D">
        <w:rPr>
          <w:rFonts w:asciiTheme="majorHAnsi" w:hAnsiTheme="majorHAnsi" w:cs="Calibri"/>
          <w:b/>
          <w:bCs/>
        </w:rPr>
        <w:t>), durante a disciplina “Qualidade, Process</w:t>
      </w:r>
      <w:r w:rsidRPr="00B33E9D">
        <w:rPr>
          <w:rFonts w:asciiTheme="majorHAnsi" w:hAnsiTheme="majorHAnsi" w:cs="Calibri"/>
          <w:b/>
          <w:bCs/>
        </w:rPr>
        <w:t>os</w:t>
      </w:r>
      <w:r w:rsidR="001C0737" w:rsidRPr="00B33E9D">
        <w:rPr>
          <w:rFonts w:asciiTheme="majorHAnsi" w:hAnsiTheme="majorHAnsi" w:cs="Calibri"/>
          <w:b/>
          <w:bCs/>
        </w:rPr>
        <w:t xml:space="preserve"> e Gestão de Software” entre os anos de 2009 e 2010.</w:t>
      </w:r>
      <w:r w:rsidR="004A58CC" w:rsidRPr="00B33E9D">
        <w:rPr>
          <w:rFonts w:asciiTheme="majorHAnsi" w:hAnsiTheme="majorHAnsi" w:cs="Calibri"/>
          <w:b/>
          <w:bCs/>
        </w:rPr>
        <w:t xml:space="preserve"> Estes trabalhos foram escritos sob a orientação e revisão dos editores do livro.</w:t>
      </w:r>
    </w:p>
    <w:p w:rsidR="001C0737" w:rsidRPr="00B33E9D" w:rsidRDefault="001C0737">
      <w:pPr>
        <w:jc w:val="left"/>
        <w:rPr>
          <w:rFonts w:asciiTheme="majorHAnsi" w:hAnsiTheme="majorHAnsi"/>
          <w:b/>
          <w:sz w:val="28"/>
        </w:rPr>
      </w:pPr>
      <w:r w:rsidRPr="00B33E9D">
        <w:rPr>
          <w:rFonts w:asciiTheme="majorHAnsi" w:hAnsiTheme="majorHAnsi"/>
          <w:b/>
          <w:sz w:val="28"/>
        </w:rPr>
        <w:br w:type="page"/>
      </w:r>
    </w:p>
    <w:p w:rsidR="00D4068A" w:rsidRPr="00B33E9D" w:rsidRDefault="00D4068A" w:rsidP="00D4068A">
      <w:pPr>
        <w:jc w:val="center"/>
        <w:rPr>
          <w:rFonts w:asciiTheme="majorHAnsi" w:hAnsiTheme="majorHAnsi"/>
          <w:b/>
          <w:sz w:val="44"/>
          <w:szCs w:val="24"/>
          <w:lang w:eastAsia="pt-BR"/>
        </w:rPr>
      </w:pPr>
      <w:r w:rsidRPr="00B33E9D">
        <w:rPr>
          <w:rFonts w:asciiTheme="majorHAnsi" w:hAnsiTheme="majorHAnsi"/>
          <w:b/>
          <w:sz w:val="40"/>
          <w:lang w:eastAsia="pt-BR"/>
        </w:rPr>
        <w:lastRenderedPageBreak/>
        <w:t>Corpo da Proposta do Livro</w:t>
      </w:r>
    </w:p>
    <w:p w:rsidR="00D4068A" w:rsidRPr="00B33E9D" w:rsidRDefault="00D4068A" w:rsidP="00D4068A">
      <w:pPr>
        <w:jc w:val="center"/>
        <w:rPr>
          <w:rFonts w:asciiTheme="majorHAnsi" w:eastAsia="Times New Roman" w:hAnsiTheme="majorHAnsi"/>
          <w:lang w:eastAsia="pt-BR"/>
        </w:rPr>
      </w:pPr>
      <w:r w:rsidRPr="00B33E9D">
        <w:rPr>
          <w:rFonts w:asciiTheme="majorHAnsi" w:eastAsia="Times New Roman" w:hAnsiTheme="majorHAnsi"/>
          <w:lang w:eastAsia="pt-BR"/>
        </w:rPr>
        <w:t>Sumário e uma breve descrição do conteúdo de cada capítulo com até 2 páginas.</w:t>
      </w:r>
    </w:p>
    <w:p w:rsidR="00D4068A" w:rsidRPr="00B33E9D" w:rsidRDefault="00D4068A" w:rsidP="00D4068A">
      <w:pPr>
        <w:jc w:val="center"/>
        <w:rPr>
          <w:rFonts w:asciiTheme="majorHAnsi" w:hAnsiTheme="majorHAnsi"/>
          <w:lang w:eastAsia="pt-BR"/>
        </w:rPr>
      </w:pPr>
      <w:r w:rsidRPr="00B33E9D">
        <w:rPr>
          <w:rFonts w:asciiTheme="majorHAnsi" w:eastAsia="Times New Roman" w:hAnsiTheme="majorHAnsi"/>
          <w:lang w:eastAsia="pt-BR"/>
        </w:rPr>
        <w:t>Refe</w:t>
      </w:r>
      <w:r w:rsidRPr="00B33E9D">
        <w:rPr>
          <w:rFonts w:asciiTheme="majorHAnsi" w:hAnsiTheme="majorHAnsi"/>
          <w:lang w:eastAsia="pt-BR"/>
        </w:rPr>
        <w:t>rências Bibliográficas (parcial).</w:t>
      </w:r>
    </w:p>
    <w:p w:rsidR="00D4068A" w:rsidRPr="00B33E9D" w:rsidRDefault="00D4068A" w:rsidP="00DE3BEA">
      <w:pPr>
        <w:jc w:val="center"/>
        <w:rPr>
          <w:rFonts w:asciiTheme="majorHAnsi" w:hAnsiTheme="majorHAnsi"/>
          <w:b/>
          <w:sz w:val="28"/>
        </w:rPr>
      </w:pPr>
    </w:p>
    <w:p w:rsidR="00A90C7D" w:rsidRPr="00B33E9D" w:rsidRDefault="00D4068A" w:rsidP="00DE3BEA">
      <w:pPr>
        <w:jc w:val="center"/>
        <w:rPr>
          <w:rFonts w:asciiTheme="majorHAnsi" w:hAnsiTheme="majorHAnsi"/>
          <w:b/>
          <w:sz w:val="28"/>
        </w:rPr>
      </w:pPr>
      <w:r w:rsidRPr="00B33E9D">
        <w:rPr>
          <w:rFonts w:asciiTheme="majorHAnsi" w:hAnsiTheme="majorHAnsi"/>
          <w:b/>
          <w:sz w:val="28"/>
        </w:rPr>
        <w:t>Sumário</w:t>
      </w:r>
    </w:p>
    <w:p w:rsidR="00357CD8" w:rsidRPr="00B33E9D" w:rsidRDefault="00357CD8" w:rsidP="00357CD8">
      <w:pPr>
        <w:spacing w:after="0" w:line="240" w:lineRule="auto"/>
        <w:rPr>
          <w:rFonts w:asciiTheme="majorHAnsi" w:hAnsiTheme="majorHAnsi"/>
          <w:b/>
        </w:rPr>
      </w:pPr>
      <w:r w:rsidRPr="00B33E9D">
        <w:rPr>
          <w:rFonts w:asciiTheme="majorHAnsi" w:hAnsiTheme="majorHAnsi"/>
          <w:b/>
        </w:rPr>
        <w:t>PREFÁCIO</w:t>
      </w:r>
    </w:p>
    <w:p w:rsidR="00357CD8" w:rsidRPr="00B33E9D" w:rsidRDefault="00357CD8" w:rsidP="00357CD8">
      <w:pPr>
        <w:spacing w:after="0" w:line="240" w:lineRule="auto"/>
        <w:rPr>
          <w:rFonts w:asciiTheme="majorHAnsi" w:hAnsiTheme="majorHAnsi"/>
          <w:b/>
        </w:rPr>
      </w:pPr>
    </w:p>
    <w:p w:rsidR="00357CD8" w:rsidRPr="00B33E9D" w:rsidRDefault="00012C53" w:rsidP="00357CD8">
      <w:pPr>
        <w:spacing w:after="0" w:line="240" w:lineRule="auto"/>
        <w:rPr>
          <w:rFonts w:asciiTheme="majorHAnsi" w:hAnsiTheme="majorHAnsi"/>
          <w:b/>
        </w:rPr>
      </w:pPr>
      <w:r w:rsidRPr="00B33E9D">
        <w:rPr>
          <w:rFonts w:asciiTheme="majorHAnsi" w:hAnsiTheme="majorHAnsi"/>
          <w:b/>
        </w:rPr>
        <w:t xml:space="preserve">1 </w:t>
      </w:r>
      <w:r w:rsidR="00B94484" w:rsidRPr="00B33E9D">
        <w:rPr>
          <w:rFonts w:asciiTheme="majorHAnsi" w:hAnsiTheme="majorHAnsi"/>
          <w:b/>
        </w:rPr>
        <w:t>INTRODUÇ</w:t>
      </w:r>
      <w:r w:rsidR="00357CD8" w:rsidRPr="00B33E9D">
        <w:rPr>
          <w:rFonts w:asciiTheme="majorHAnsi" w:hAnsiTheme="majorHAnsi"/>
          <w:b/>
        </w:rPr>
        <w:t>ÃO</w:t>
      </w:r>
    </w:p>
    <w:p w:rsidR="008471FD" w:rsidRPr="00B33E9D" w:rsidRDefault="0060530F" w:rsidP="00357CD8">
      <w:pPr>
        <w:pStyle w:val="Sumrio1"/>
        <w:tabs>
          <w:tab w:val="right" w:leader="dot" w:pos="8494"/>
        </w:tabs>
        <w:rPr>
          <w:rFonts w:asciiTheme="majorHAnsi" w:hAnsiTheme="majorHAnsi"/>
          <w:b w:val="0"/>
        </w:rPr>
      </w:pPr>
      <w:r w:rsidRPr="00B33E9D">
        <w:rPr>
          <w:rFonts w:asciiTheme="majorHAnsi" w:hAnsiTheme="majorHAnsi"/>
          <w:b w:val="0"/>
        </w:rPr>
        <w:fldChar w:fldCharType="begin"/>
      </w:r>
      <w:r w:rsidR="00357CD8" w:rsidRPr="00B33E9D">
        <w:rPr>
          <w:rFonts w:asciiTheme="majorHAnsi" w:hAnsiTheme="majorHAnsi"/>
          <w:b w:val="0"/>
        </w:rPr>
        <w:instrText xml:space="preserve"> TOC \o "1-3" \h \z \u </w:instrText>
      </w:r>
      <w:r w:rsidRPr="00B33E9D">
        <w:rPr>
          <w:rFonts w:asciiTheme="majorHAnsi" w:hAnsiTheme="majorHAnsi"/>
          <w:b w:val="0"/>
        </w:rPr>
        <w:fldChar w:fldCharType="end"/>
      </w:r>
      <w:r w:rsidR="008471FD" w:rsidRPr="00B33E9D">
        <w:rPr>
          <w:rFonts w:asciiTheme="majorHAnsi" w:hAnsiTheme="majorHAnsi"/>
        </w:rPr>
        <w:t>Parte 1: Processo de Software</w:t>
      </w:r>
    </w:p>
    <w:p w:rsidR="00ED1547" w:rsidRPr="00B33E9D" w:rsidRDefault="00012C53" w:rsidP="00E61751">
      <w:pPr>
        <w:spacing w:after="120" w:line="240" w:lineRule="auto"/>
        <w:rPr>
          <w:rFonts w:asciiTheme="majorHAnsi" w:hAnsiTheme="majorHAnsi"/>
          <w:b/>
        </w:rPr>
      </w:pPr>
      <w:r w:rsidRPr="00B33E9D">
        <w:rPr>
          <w:rFonts w:asciiTheme="majorHAnsi" w:hAnsiTheme="majorHAnsi"/>
          <w:b/>
        </w:rPr>
        <w:t>2</w:t>
      </w:r>
      <w:r w:rsidR="006E6AD2" w:rsidRPr="00B33E9D">
        <w:rPr>
          <w:rFonts w:asciiTheme="majorHAnsi" w:hAnsiTheme="majorHAnsi"/>
          <w:b/>
        </w:rPr>
        <w:t xml:space="preserve"> </w:t>
      </w:r>
      <w:r w:rsidR="00ED1547" w:rsidRPr="00B33E9D">
        <w:rPr>
          <w:rFonts w:asciiTheme="majorHAnsi" w:hAnsiTheme="majorHAnsi"/>
          <w:b/>
        </w:rPr>
        <w:t>PROCESSOS TRADICIONAIS DE DESENVOLVIMENTO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RUP</w:t>
      </w:r>
    </w:p>
    <w:p w:rsidR="00B33E9D" w:rsidRDefault="00ED1547" w:rsidP="00ED1547">
      <w:pPr>
        <w:spacing w:after="0" w:line="240" w:lineRule="auto"/>
        <w:rPr>
          <w:rFonts w:asciiTheme="majorHAnsi" w:hAnsiTheme="majorHAnsi"/>
        </w:rPr>
      </w:pPr>
      <w:r w:rsidRPr="00B33E9D">
        <w:rPr>
          <w:rFonts w:asciiTheme="majorHAnsi" w:hAnsiTheme="majorHAnsi"/>
        </w:rPr>
        <w:t>OPENUP</w:t>
      </w:r>
    </w:p>
    <w:p w:rsidR="00B33E9D" w:rsidRDefault="00ED1547" w:rsidP="00ED1547">
      <w:pPr>
        <w:spacing w:after="0" w:line="240" w:lineRule="auto"/>
        <w:rPr>
          <w:rFonts w:asciiTheme="majorHAnsi" w:hAnsiTheme="majorHAnsi"/>
        </w:rPr>
      </w:pPr>
      <w:r w:rsidRPr="00B33E9D">
        <w:rPr>
          <w:rFonts w:asciiTheme="majorHAnsi" w:hAnsiTheme="majorHAnsi"/>
        </w:rPr>
        <w:t>MSF</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CONSIDERAÇÕES FINAIS</w:t>
      </w:r>
    </w:p>
    <w:p w:rsidR="00ED1547" w:rsidRPr="00B33E9D" w:rsidRDefault="00ED1547" w:rsidP="00ED1547">
      <w:pPr>
        <w:spacing w:after="0" w:line="240" w:lineRule="auto"/>
        <w:rPr>
          <w:rFonts w:asciiTheme="majorHAnsi" w:hAnsiTheme="majorHAnsi"/>
        </w:rPr>
      </w:pPr>
      <w:r w:rsidRPr="00B33E9D">
        <w:rPr>
          <w:rFonts w:asciiTheme="majorHAnsi" w:hAnsiTheme="majorHAnsi"/>
        </w:rPr>
        <w:t>TÓPICOS DE PESQUISA</w:t>
      </w:r>
    </w:p>
    <w:p w:rsidR="00ED1547" w:rsidRPr="00B33E9D" w:rsidRDefault="00ED1547" w:rsidP="00ED1547">
      <w:pPr>
        <w:spacing w:after="0" w:line="240" w:lineRule="auto"/>
        <w:rPr>
          <w:rFonts w:asciiTheme="majorHAnsi" w:hAnsiTheme="majorHAnsi"/>
        </w:rPr>
      </w:pPr>
      <w:r w:rsidRPr="00B33E9D">
        <w:rPr>
          <w:rFonts w:asciiTheme="majorHAnsi" w:hAnsiTheme="majorHAnsi"/>
        </w:rPr>
        <w:t>SUGESTÃO DE LEITURA</w:t>
      </w:r>
    </w:p>
    <w:p w:rsidR="00ED1547" w:rsidRPr="00B33E9D" w:rsidRDefault="00ED1547" w:rsidP="00ED1547">
      <w:pPr>
        <w:spacing w:after="0" w:line="240" w:lineRule="auto"/>
        <w:rPr>
          <w:rFonts w:asciiTheme="majorHAnsi" w:hAnsiTheme="majorHAnsi"/>
        </w:rPr>
      </w:pPr>
      <w:r w:rsidRPr="00B33E9D">
        <w:rPr>
          <w:rFonts w:asciiTheme="majorHAnsi" w:hAnsiTheme="majorHAnsi"/>
        </w:rPr>
        <w:t>EXERCÍCIOS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rPr>
      </w:pPr>
      <w:r w:rsidRPr="00B33E9D">
        <w:rPr>
          <w:rFonts w:asciiTheme="majorHAnsi" w:hAnsiTheme="majorHAnsi"/>
          <w:b/>
        </w:rPr>
        <w:t>3</w:t>
      </w:r>
      <w:r w:rsidR="006E6AD2" w:rsidRPr="00B33E9D">
        <w:rPr>
          <w:rFonts w:asciiTheme="majorHAnsi" w:hAnsiTheme="majorHAnsi"/>
          <w:b/>
        </w:rPr>
        <w:t xml:space="preserve"> </w:t>
      </w:r>
      <w:r w:rsidR="00ED1547" w:rsidRPr="00B33E9D">
        <w:rPr>
          <w:rFonts w:asciiTheme="majorHAnsi" w:hAnsiTheme="majorHAnsi"/>
          <w:b/>
        </w:rPr>
        <w:t>PROCESSOS ÁGEIS DE DESENVOLVIMENTO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O MANIFESTO ÁGIL</w:t>
      </w:r>
    </w:p>
    <w:p w:rsidR="00ED1547" w:rsidRPr="00B33E9D" w:rsidRDefault="00ED1547" w:rsidP="00ED1547">
      <w:pPr>
        <w:spacing w:after="0" w:line="240" w:lineRule="auto"/>
        <w:rPr>
          <w:rFonts w:asciiTheme="majorHAnsi" w:hAnsiTheme="majorHAnsi"/>
        </w:rPr>
      </w:pPr>
      <w:r w:rsidRPr="00B33E9D">
        <w:rPr>
          <w:rFonts w:asciiTheme="majorHAnsi" w:hAnsiTheme="majorHAnsi"/>
        </w:rPr>
        <w:t>PRINCIPAIS PROCESSOS ÁGEIS</w:t>
      </w:r>
    </w:p>
    <w:p w:rsidR="00ED1547" w:rsidRPr="00B33E9D" w:rsidRDefault="00ED1547" w:rsidP="00ED1547">
      <w:pPr>
        <w:spacing w:after="0" w:line="240" w:lineRule="auto"/>
        <w:rPr>
          <w:rFonts w:asciiTheme="majorHAnsi" w:hAnsiTheme="majorHAnsi"/>
          <w:lang w:val="en-US"/>
        </w:rPr>
      </w:pPr>
      <w:r w:rsidRPr="00B33E9D">
        <w:rPr>
          <w:rFonts w:asciiTheme="majorHAnsi" w:hAnsiTheme="majorHAnsi"/>
          <w:lang w:val="en-US"/>
        </w:rPr>
        <w:t>EXTREME PROGRAMMING</w:t>
      </w:r>
    </w:p>
    <w:p w:rsidR="00ED1547" w:rsidRPr="00B33E9D" w:rsidRDefault="00ED1547" w:rsidP="00ED1547">
      <w:pPr>
        <w:spacing w:after="0" w:line="240" w:lineRule="auto"/>
        <w:rPr>
          <w:rFonts w:asciiTheme="majorHAnsi" w:hAnsiTheme="majorHAnsi"/>
          <w:lang w:val="en-US"/>
        </w:rPr>
      </w:pPr>
      <w:r w:rsidRPr="00B33E9D">
        <w:rPr>
          <w:rFonts w:asciiTheme="majorHAnsi" w:hAnsiTheme="majorHAnsi"/>
          <w:lang w:val="en-US"/>
        </w:rPr>
        <w:t>SCRUM</w:t>
      </w:r>
    </w:p>
    <w:p w:rsidR="00ED1547" w:rsidRPr="00B33E9D" w:rsidRDefault="00ED1547" w:rsidP="00ED1547">
      <w:pPr>
        <w:spacing w:after="0" w:line="240" w:lineRule="auto"/>
        <w:rPr>
          <w:rFonts w:asciiTheme="majorHAnsi" w:hAnsiTheme="majorHAnsi"/>
        </w:rPr>
      </w:pPr>
      <w:r w:rsidRPr="00B33E9D">
        <w:rPr>
          <w:rFonts w:asciiTheme="majorHAnsi" w:hAnsiTheme="majorHAnsi"/>
        </w:rPr>
        <w:t>FEATURE DRIVEN DEVELOPMENT</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CONSIDERAÇÕES FINAIS</w:t>
      </w:r>
    </w:p>
    <w:p w:rsidR="00ED1547" w:rsidRPr="00B33E9D" w:rsidRDefault="00ED1547" w:rsidP="00ED1547">
      <w:pPr>
        <w:spacing w:after="0" w:line="240" w:lineRule="auto"/>
        <w:rPr>
          <w:rFonts w:asciiTheme="majorHAnsi" w:hAnsiTheme="majorHAnsi"/>
        </w:rPr>
      </w:pPr>
      <w:r w:rsidRPr="00B33E9D">
        <w:rPr>
          <w:rFonts w:asciiTheme="majorHAnsi" w:hAnsiTheme="majorHAnsi"/>
        </w:rPr>
        <w:t>TÓPICOS DE PESQUISA</w:t>
      </w:r>
    </w:p>
    <w:p w:rsidR="00ED1547" w:rsidRPr="00B33E9D" w:rsidRDefault="00ED1547" w:rsidP="00ED1547">
      <w:pPr>
        <w:spacing w:after="0" w:line="240" w:lineRule="auto"/>
        <w:rPr>
          <w:rFonts w:asciiTheme="majorHAnsi" w:hAnsiTheme="majorHAnsi"/>
        </w:rPr>
      </w:pPr>
      <w:r w:rsidRPr="00B33E9D">
        <w:rPr>
          <w:rFonts w:asciiTheme="majorHAnsi" w:hAnsiTheme="majorHAnsi"/>
        </w:rPr>
        <w:t>SUGESTÕES DE LEITURA</w:t>
      </w:r>
    </w:p>
    <w:p w:rsidR="00ED1547" w:rsidRPr="00B33E9D" w:rsidRDefault="00ED1547" w:rsidP="00ED1547">
      <w:pPr>
        <w:spacing w:after="0" w:line="240" w:lineRule="auto"/>
        <w:rPr>
          <w:rFonts w:asciiTheme="majorHAnsi" w:hAnsiTheme="majorHAnsi"/>
        </w:rPr>
      </w:pPr>
      <w:r w:rsidRPr="00B33E9D">
        <w:rPr>
          <w:rFonts w:asciiTheme="majorHAnsi" w:hAnsiTheme="majorHAnsi"/>
        </w:rPr>
        <w:t>EXERCÍCIOS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rPr>
      </w:pPr>
      <w:r w:rsidRPr="00B33E9D">
        <w:rPr>
          <w:rFonts w:asciiTheme="majorHAnsi" w:hAnsiTheme="majorHAnsi"/>
          <w:b/>
        </w:rPr>
        <w:t>4</w:t>
      </w:r>
      <w:r w:rsidR="006E6AD2" w:rsidRPr="00B33E9D">
        <w:rPr>
          <w:rFonts w:asciiTheme="majorHAnsi" w:hAnsiTheme="majorHAnsi"/>
          <w:b/>
        </w:rPr>
        <w:t xml:space="preserve"> </w:t>
      </w:r>
      <w:r w:rsidR="00ED1547" w:rsidRPr="00B33E9D">
        <w:rPr>
          <w:rFonts w:asciiTheme="majorHAnsi" w:hAnsiTheme="majorHAnsi"/>
          <w:b/>
        </w:rPr>
        <w:t>PROCESSOS PARA DESENVOLVIMENTO DISTRIBUÍDO DE SOFTWARE</w:t>
      </w:r>
    </w:p>
    <w:p w:rsid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DESENVOLVIMENTO DISTRIBUÍDO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PROCESSOS PARA DESENVOLVIMENTO DISTRIBUÍDO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CONSIDERAÇÕES FINAIS</w:t>
      </w:r>
    </w:p>
    <w:p w:rsidR="00ED1547" w:rsidRPr="00B33E9D" w:rsidRDefault="00ED1547" w:rsidP="00ED1547">
      <w:pPr>
        <w:spacing w:after="0" w:line="240" w:lineRule="auto"/>
        <w:rPr>
          <w:rFonts w:asciiTheme="majorHAnsi" w:hAnsiTheme="majorHAnsi"/>
        </w:rPr>
      </w:pPr>
      <w:r w:rsidRPr="00B33E9D">
        <w:rPr>
          <w:rFonts w:asciiTheme="majorHAnsi" w:hAnsiTheme="majorHAnsi"/>
        </w:rPr>
        <w:t>TÓPICOS DE PESQUISA</w:t>
      </w:r>
    </w:p>
    <w:p w:rsidR="00ED1547" w:rsidRPr="00B33E9D" w:rsidRDefault="00ED1547" w:rsidP="00ED1547">
      <w:pPr>
        <w:spacing w:after="0" w:line="240" w:lineRule="auto"/>
        <w:rPr>
          <w:rFonts w:asciiTheme="majorHAnsi" w:hAnsiTheme="majorHAnsi"/>
        </w:rPr>
      </w:pPr>
      <w:r w:rsidRPr="00B33E9D">
        <w:rPr>
          <w:rFonts w:asciiTheme="majorHAnsi" w:hAnsiTheme="majorHAnsi"/>
        </w:rPr>
        <w:t>SUGESTÕES DE LEITURA</w:t>
      </w:r>
    </w:p>
    <w:p w:rsidR="00ED1547" w:rsidRPr="00B33E9D" w:rsidRDefault="00ED1547" w:rsidP="00ED1547">
      <w:pPr>
        <w:spacing w:after="0" w:line="240" w:lineRule="auto"/>
        <w:rPr>
          <w:rFonts w:asciiTheme="majorHAnsi" w:hAnsiTheme="majorHAnsi"/>
        </w:rPr>
      </w:pPr>
      <w:r w:rsidRPr="00B33E9D">
        <w:rPr>
          <w:rFonts w:asciiTheme="majorHAnsi" w:hAnsiTheme="majorHAnsi"/>
        </w:rPr>
        <w:t>EXERCÍCIOS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REFERÊNCIAS</w:t>
      </w:r>
    </w:p>
    <w:p w:rsidR="002F7962" w:rsidRPr="00B33E9D" w:rsidRDefault="002F7962"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rPr>
      </w:pPr>
      <w:proofErr w:type="gramStart"/>
      <w:r w:rsidRPr="00B33E9D">
        <w:rPr>
          <w:rFonts w:asciiTheme="majorHAnsi" w:hAnsiTheme="majorHAnsi"/>
          <w:b/>
        </w:rPr>
        <w:lastRenderedPageBreak/>
        <w:t>5</w:t>
      </w:r>
      <w:r w:rsidR="006E6AD2" w:rsidRPr="00B33E9D">
        <w:rPr>
          <w:rFonts w:asciiTheme="majorHAnsi" w:hAnsiTheme="majorHAnsi"/>
          <w:b/>
        </w:rPr>
        <w:t xml:space="preserve"> </w:t>
      </w:r>
      <w:r w:rsidR="00ED1547" w:rsidRPr="00B33E9D">
        <w:rPr>
          <w:rFonts w:asciiTheme="majorHAnsi" w:hAnsiTheme="majorHAnsi"/>
          <w:b/>
        </w:rPr>
        <w:t>DESENVOLVIMENTO</w:t>
      </w:r>
      <w:proofErr w:type="gramEnd"/>
      <w:r w:rsidR="00ED1547" w:rsidRPr="00B33E9D">
        <w:rPr>
          <w:rFonts w:asciiTheme="majorHAnsi" w:hAnsiTheme="majorHAnsi"/>
          <w:b/>
        </w:rPr>
        <w:t xml:space="preserve"> DE SOFTWARE DIRIGIDO A MODELOS</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ARQUITETURA DIRIGIDA A MODELOS</w:t>
      </w:r>
    </w:p>
    <w:p w:rsidR="00ED1547" w:rsidRPr="00B33E9D" w:rsidRDefault="00ED1547" w:rsidP="00ED1547">
      <w:pPr>
        <w:spacing w:after="0" w:line="240" w:lineRule="auto"/>
        <w:rPr>
          <w:rFonts w:asciiTheme="majorHAnsi" w:hAnsiTheme="majorHAnsi"/>
        </w:rPr>
      </w:pPr>
      <w:r w:rsidRPr="00B33E9D">
        <w:rPr>
          <w:rFonts w:asciiTheme="majorHAnsi" w:hAnsiTheme="majorHAnsi"/>
        </w:rPr>
        <w:t>ABORDAGENS MDD</w:t>
      </w:r>
    </w:p>
    <w:p w:rsidR="00ED1547" w:rsidRPr="00B33E9D" w:rsidRDefault="00ED1547" w:rsidP="00ED1547">
      <w:pPr>
        <w:spacing w:after="0" w:line="240" w:lineRule="auto"/>
        <w:rPr>
          <w:rFonts w:asciiTheme="majorHAnsi" w:hAnsiTheme="majorHAnsi"/>
        </w:rPr>
      </w:pPr>
      <w:r w:rsidRPr="00B33E9D">
        <w:rPr>
          <w:rFonts w:asciiTheme="majorHAnsi" w:hAnsiTheme="majorHAnsi"/>
        </w:rPr>
        <w:t>PROBLEMAS E DESAFIOS DOS PROCESSOS MDD</w:t>
      </w:r>
    </w:p>
    <w:p w:rsidR="00ED1547" w:rsidRPr="00B33E9D" w:rsidRDefault="00B33E9D" w:rsidP="00ED1547">
      <w:pPr>
        <w:spacing w:after="0" w:line="240" w:lineRule="auto"/>
        <w:rPr>
          <w:rFonts w:asciiTheme="majorHAnsi" w:hAnsiTheme="majorHAnsi"/>
        </w:rPr>
      </w:pPr>
      <w:r>
        <w:rPr>
          <w:rFonts w:asciiTheme="majorHAnsi" w:hAnsiTheme="majorHAnsi"/>
        </w:rPr>
        <w:t>CONSIDERAÇÕES FINAIS</w:t>
      </w:r>
    </w:p>
    <w:p w:rsidR="00ED1547" w:rsidRPr="00B33E9D" w:rsidRDefault="00ED1547" w:rsidP="00ED1547">
      <w:pPr>
        <w:spacing w:after="0" w:line="240" w:lineRule="auto"/>
        <w:rPr>
          <w:rFonts w:asciiTheme="majorHAnsi" w:hAnsiTheme="majorHAnsi"/>
        </w:rPr>
      </w:pPr>
      <w:r w:rsidRPr="00B33E9D">
        <w:rPr>
          <w:rFonts w:asciiTheme="majorHAnsi" w:hAnsiTheme="majorHAnsi"/>
        </w:rPr>
        <w:t>TÓPICOS DE PESQUISA</w:t>
      </w:r>
    </w:p>
    <w:p w:rsidR="00ED1547" w:rsidRPr="00B33E9D" w:rsidRDefault="00ED1547" w:rsidP="00ED1547">
      <w:pPr>
        <w:spacing w:after="0" w:line="240" w:lineRule="auto"/>
        <w:rPr>
          <w:rFonts w:asciiTheme="majorHAnsi" w:hAnsiTheme="majorHAnsi"/>
        </w:rPr>
      </w:pPr>
      <w:r w:rsidRPr="00B33E9D">
        <w:rPr>
          <w:rFonts w:asciiTheme="majorHAnsi" w:hAnsiTheme="majorHAnsi"/>
        </w:rPr>
        <w:t>SUGESTÕES DE LEITURA</w:t>
      </w:r>
    </w:p>
    <w:p w:rsidR="00ED1547" w:rsidRPr="00B33E9D" w:rsidRDefault="00ED1547" w:rsidP="00ED1547">
      <w:pPr>
        <w:spacing w:after="0" w:line="240" w:lineRule="auto"/>
        <w:rPr>
          <w:rFonts w:asciiTheme="majorHAnsi" w:hAnsiTheme="majorHAnsi"/>
        </w:rPr>
      </w:pPr>
      <w:r w:rsidRPr="00B33E9D">
        <w:rPr>
          <w:rFonts w:asciiTheme="majorHAnsi" w:hAnsiTheme="majorHAnsi"/>
        </w:rPr>
        <w:t>EXERCÍCIOS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rPr>
      </w:pPr>
      <w:proofErr w:type="gramStart"/>
      <w:r w:rsidRPr="00B33E9D">
        <w:rPr>
          <w:rFonts w:asciiTheme="majorHAnsi" w:hAnsiTheme="majorHAnsi"/>
          <w:b/>
        </w:rPr>
        <w:t>6</w:t>
      </w:r>
      <w:r w:rsidR="006E6AD2" w:rsidRPr="00B33E9D">
        <w:rPr>
          <w:rFonts w:asciiTheme="majorHAnsi" w:hAnsiTheme="majorHAnsi"/>
          <w:b/>
        </w:rPr>
        <w:t xml:space="preserve"> </w:t>
      </w:r>
      <w:r w:rsidR="00ED1547" w:rsidRPr="00B33E9D">
        <w:rPr>
          <w:rFonts w:asciiTheme="majorHAnsi" w:hAnsiTheme="majorHAnsi"/>
          <w:b/>
        </w:rPr>
        <w:t>MODELAGEM</w:t>
      </w:r>
      <w:proofErr w:type="gramEnd"/>
      <w:r w:rsidR="00ED1547" w:rsidRPr="00B33E9D">
        <w:rPr>
          <w:rFonts w:asciiTheme="majorHAnsi" w:hAnsiTheme="majorHAnsi"/>
          <w:b/>
        </w:rPr>
        <w:t xml:space="preserve"> DE PROCESSOS</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OBJETIVO DA MODELAGEM DE PROCESSOS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VANTAGENS E DESVANTAGENS DA UTILIZAÇÃO DE MODELAGEM DE PROCESSOS</w:t>
      </w:r>
    </w:p>
    <w:p w:rsidR="00ED1547" w:rsidRPr="00B33E9D" w:rsidRDefault="00ED1547" w:rsidP="00ED1547">
      <w:pPr>
        <w:spacing w:after="0" w:line="240" w:lineRule="auto"/>
        <w:rPr>
          <w:rFonts w:asciiTheme="majorHAnsi" w:hAnsiTheme="majorHAnsi"/>
        </w:rPr>
      </w:pPr>
      <w:r w:rsidRPr="00B33E9D">
        <w:rPr>
          <w:rFonts w:asciiTheme="majorHAnsi" w:hAnsiTheme="majorHAnsi"/>
        </w:rPr>
        <w:t>LINGUAGENS DE MODELAGEM DE PROCESSOS</w:t>
      </w:r>
    </w:p>
    <w:p w:rsidR="00ED1547" w:rsidRPr="00B33E9D" w:rsidRDefault="00ED1547" w:rsidP="00ED1547">
      <w:pPr>
        <w:spacing w:after="0" w:line="240" w:lineRule="auto"/>
        <w:rPr>
          <w:rFonts w:asciiTheme="majorHAnsi" w:hAnsiTheme="majorHAnsi"/>
        </w:rPr>
      </w:pPr>
      <w:r w:rsidRPr="00B33E9D">
        <w:rPr>
          <w:rFonts w:asciiTheme="majorHAnsi" w:hAnsiTheme="majorHAnsi"/>
        </w:rPr>
        <w:t>FERRAMENTAS DE MODELAGEM DE PROCESSOS</w:t>
      </w:r>
    </w:p>
    <w:p w:rsidR="00B33E9D" w:rsidRPr="00B33E9D" w:rsidRDefault="00B33E9D" w:rsidP="00B33E9D">
      <w:pPr>
        <w:spacing w:after="0" w:line="240" w:lineRule="auto"/>
        <w:rPr>
          <w:rFonts w:asciiTheme="majorHAnsi" w:hAnsiTheme="majorHAnsi"/>
        </w:rPr>
      </w:pPr>
      <w:r>
        <w:rPr>
          <w:rFonts w:asciiTheme="majorHAnsi" w:hAnsiTheme="majorHAnsi"/>
        </w:rPr>
        <w:t>CONSIDERAÇÕES FINAIS</w:t>
      </w:r>
    </w:p>
    <w:p w:rsidR="00B33E9D" w:rsidRPr="00B33E9D" w:rsidRDefault="00B33E9D" w:rsidP="00B33E9D">
      <w:pPr>
        <w:spacing w:after="0" w:line="240" w:lineRule="auto"/>
        <w:rPr>
          <w:rFonts w:asciiTheme="majorHAnsi" w:hAnsiTheme="majorHAnsi"/>
        </w:rPr>
      </w:pPr>
      <w:r w:rsidRPr="00B33E9D">
        <w:rPr>
          <w:rFonts w:asciiTheme="majorHAnsi" w:hAnsiTheme="majorHAnsi"/>
        </w:rPr>
        <w:t>TÓPICOS DE PESQUISA</w:t>
      </w:r>
    </w:p>
    <w:p w:rsidR="00B33E9D" w:rsidRPr="00B33E9D" w:rsidRDefault="00B33E9D" w:rsidP="00B33E9D">
      <w:pPr>
        <w:spacing w:after="0" w:line="240" w:lineRule="auto"/>
        <w:rPr>
          <w:rFonts w:asciiTheme="majorHAnsi" w:hAnsiTheme="majorHAnsi"/>
        </w:rPr>
      </w:pPr>
      <w:r w:rsidRPr="00B33E9D">
        <w:rPr>
          <w:rFonts w:asciiTheme="majorHAnsi" w:hAnsiTheme="majorHAnsi"/>
        </w:rPr>
        <w:t>SUGESTÕES DE LEITURA</w:t>
      </w:r>
    </w:p>
    <w:p w:rsidR="00B33E9D" w:rsidRPr="00B33E9D" w:rsidRDefault="00B33E9D" w:rsidP="00B33E9D">
      <w:pPr>
        <w:spacing w:after="0" w:line="240" w:lineRule="auto"/>
        <w:rPr>
          <w:rFonts w:asciiTheme="majorHAnsi" w:hAnsiTheme="majorHAnsi"/>
        </w:rPr>
      </w:pPr>
      <w:r w:rsidRPr="00B33E9D">
        <w:rPr>
          <w:rFonts w:asciiTheme="majorHAnsi" w:hAnsiTheme="majorHAnsi"/>
        </w:rPr>
        <w:t>EXERCÍCIOS</w:t>
      </w:r>
    </w:p>
    <w:p w:rsidR="00B33E9D" w:rsidRPr="00B33E9D" w:rsidRDefault="00B33E9D" w:rsidP="00B33E9D">
      <w:pPr>
        <w:spacing w:after="0" w:line="240" w:lineRule="auto"/>
        <w:rPr>
          <w:rFonts w:asciiTheme="majorHAnsi" w:hAnsiTheme="majorHAnsi"/>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sz w:val="21"/>
          <w:szCs w:val="21"/>
        </w:rPr>
      </w:pPr>
      <w:proofErr w:type="gramStart"/>
      <w:r w:rsidRPr="00B33E9D">
        <w:rPr>
          <w:rFonts w:asciiTheme="majorHAnsi" w:hAnsiTheme="majorHAnsi"/>
          <w:b/>
          <w:sz w:val="21"/>
          <w:szCs w:val="21"/>
        </w:rPr>
        <w:t>7</w:t>
      </w:r>
      <w:r w:rsidR="006E6AD2" w:rsidRPr="00B33E9D">
        <w:rPr>
          <w:rFonts w:asciiTheme="majorHAnsi" w:hAnsiTheme="majorHAnsi"/>
          <w:b/>
          <w:sz w:val="21"/>
          <w:szCs w:val="21"/>
        </w:rPr>
        <w:t xml:space="preserve"> </w:t>
      </w:r>
      <w:r w:rsidR="00ED1547" w:rsidRPr="00E61751">
        <w:rPr>
          <w:rFonts w:asciiTheme="majorHAnsi" w:hAnsiTheme="majorHAnsi"/>
          <w:b/>
        </w:rPr>
        <w:t>RETORNO</w:t>
      </w:r>
      <w:proofErr w:type="gramEnd"/>
      <w:r w:rsidR="00ED1547" w:rsidRPr="00B33E9D">
        <w:rPr>
          <w:rFonts w:asciiTheme="majorHAnsi" w:hAnsiTheme="majorHAnsi"/>
          <w:b/>
          <w:sz w:val="21"/>
          <w:szCs w:val="21"/>
        </w:rPr>
        <w:t xml:space="preserve"> DE INVESTIMENTO NA IMPLANTAÇÃO DE PROCESSO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CONTEXTUALIZANDO OS CRITÉRIOS DE INVESTIMENTOS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VALOR PRESENTE LÍQUIDO</w:t>
      </w:r>
    </w:p>
    <w:p w:rsidR="00ED1547" w:rsidRPr="00B33E9D" w:rsidRDefault="00ED1547" w:rsidP="00ED1547">
      <w:pPr>
        <w:spacing w:after="0" w:line="240" w:lineRule="auto"/>
        <w:rPr>
          <w:rFonts w:asciiTheme="majorHAnsi" w:hAnsiTheme="majorHAnsi"/>
        </w:rPr>
      </w:pPr>
      <w:r w:rsidRPr="00B33E9D">
        <w:rPr>
          <w:rFonts w:asciiTheme="majorHAnsi" w:hAnsiTheme="majorHAnsi"/>
        </w:rPr>
        <w:t>RETORNO DE INVESTIMENTO</w:t>
      </w:r>
    </w:p>
    <w:p w:rsidR="00ED1547" w:rsidRPr="00B33E9D" w:rsidRDefault="00ED1547" w:rsidP="00ED1547">
      <w:pPr>
        <w:spacing w:after="0" w:line="240" w:lineRule="auto"/>
        <w:rPr>
          <w:rFonts w:asciiTheme="majorHAnsi" w:hAnsiTheme="majorHAnsi"/>
        </w:rPr>
      </w:pPr>
      <w:r w:rsidRPr="00B33E9D">
        <w:rPr>
          <w:rFonts w:asciiTheme="majorHAnsi" w:hAnsiTheme="majorHAnsi"/>
        </w:rPr>
        <w:t>O PERÍODO DE RETORNO DE INVESTIMENTO</w:t>
      </w:r>
    </w:p>
    <w:p w:rsidR="00ED1547" w:rsidRPr="00B33E9D" w:rsidRDefault="00ED1547" w:rsidP="00ED1547">
      <w:pPr>
        <w:spacing w:after="0" w:line="240" w:lineRule="auto"/>
        <w:rPr>
          <w:rFonts w:asciiTheme="majorHAnsi" w:hAnsiTheme="majorHAnsi"/>
        </w:rPr>
      </w:pPr>
      <w:r w:rsidRPr="00B33E9D">
        <w:rPr>
          <w:rFonts w:asciiTheme="majorHAnsi" w:hAnsiTheme="majorHAnsi"/>
        </w:rPr>
        <w:t>PERÍODO DE RETORNO DESCONTADO</w:t>
      </w:r>
    </w:p>
    <w:p w:rsidR="00ED1547" w:rsidRPr="00B33E9D" w:rsidRDefault="00ED1547" w:rsidP="00ED1547">
      <w:pPr>
        <w:spacing w:after="0" w:line="240" w:lineRule="auto"/>
        <w:rPr>
          <w:rFonts w:asciiTheme="majorHAnsi" w:hAnsiTheme="majorHAnsi"/>
        </w:rPr>
      </w:pPr>
      <w:r w:rsidRPr="00B33E9D">
        <w:rPr>
          <w:rFonts w:asciiTheme="majorHAnsi" w:hAnsiTheme="majorHAnsi"/>
        </w:rPr>
        <w:t>A TAXA INTERNA DE RETORNO</w:t>
      </w:r>
    </w:p>
    <w:p w:rsidR="00B33E9D" w:rsidRPr="00B33E9D" w:rsidRDefault="00B33E9D" w:rsidP="00B33E9D">
      <w:pPr>
        <w:spacing w:after="0" w:line="240" w:lineRule="auto"/>
        <w:rPr>
          <w:rFonts w:asciiTheme="majorHAnsi" w:hAnsiTheme="majorHAnsi"/>
        </w:rPr>
      </w:pPr>
      <w:r>
        <w:rPr>
          <w:rFonts w:asciiTheme="majorHAnsi" w:hAnsiTheme="majorHAnsi"/>
        </w:rPr>
        <w:t>CONSIDERAÇÕES FINAIS</w:t>
      </w:r>
    </w:p>
    <w:p w:rsidR="00B33E9D" w:rsidRPr="00B33E9D" w:rsidRDefault="00B33E9D" w:rsidP="00B33E9D">
      <w:pPr>
        <w:spacing w:after="0" w:line="240" w:lineRule="auto"/>
        <w:rPr>
          <w:rFonts w:asciiTheme="majorHAnsi" w:hAnsiTheme="majorHAnsi"/>
        </w:rPr>
      </w:pPr>
      <w:r w:rsidRPr="00B33E9D">
        <w:rPr>
          <w:rFonts w:asciiTheme="majorHAnsi" w:hAnsiTheme="majorHAnsi"/>
        </w:rPr>
        <w:t>TÓPICOS DE PESQUISA</w:t>
      </w:r>
    </w:p>
    <w:p w:rsidR="00B33E9D" w:rsidRPr="00B33E9D" w:rsidRDefault="00B33E9D" w:rsidP="00B33E9D">
      <w:pPr>
        <w:spacing w:after="0" w:line="240" w:lineRule="auto"/>
        <w:rPr>
          <w:rFonts w:asciiTheme="majorHAnsi" w:hAnsiTheme="majorHAnsi"/>
        </w:rPr>
      </w:pPr>
      <w:r w:rsidRPr="00B33E9D">
        <w:rPr>
          <w:rFonts w:asciiTheme="majorHAnsi" w:hAnsiTheme="majorHAnsi"/>
        </w:rPr>
        <w:t>SUGESTÕES DE LEITURA</w:t>
      </w:r>
    </w:p>
    <w:p w:rsidR="00B33E9D" w:rsidRPr="00B33E9D" w:rsidRDefault="00B33E9D" w:rsidP="00B33E9D">
      <w:pPr>
        <w:spacing w:after="0" w:line="240" w:lineRule="auto"/>
        <w:rPr>
          <w:rFonts w:asciiTheme="majorHAnsi" w:hAnsiTheme="majorHAnsi"/>
        </w:rPr>
      </w:pPr>
      <w:r w:rsidRPr="00B33E9D">
        <w:rPr>
          <w:rFonts w:asciiTheme="majorHAnsi" w:hAnsiTheme="majorHAnsi"/>
        </w:rPr>
        <w:t>EXERCÍCIOS</w:t>
      </w:r>
    </w:p>
    <w:p w:rsidR="00B33E9D" w:rsidRPr="00B33E9D" w:rsidRDefault="00B33E9D" w:rsidP="00B33E9D">
      <w:pPr>
        <w:spacing w:after="0" w:line="240" w:lineRule="auto"/>
        <w:rPr>
          <w:rFonts w:asciiTheme="majorHAnsi" w:hAnsiTheme="majorHAnsi"/>
        </w:rPr>
      </w:pPr>
      <w:r w:rsidRPr="00B33E9D">
        <w:rPr>
          <w:rFonts w:asciiTheme="majorHAnsi" w:hAnsiTheme="majorHAnsi"/>
        </w:rPr>
        <w:t>REFERÊNCIAS</w:t>
      </w:r>
    </w:p>
    <w:p w:rsidR="006E6AD2" w:rsidRPr="0094115D" w:rsidRDefault="006E6AD2" w:rsidP="0094115D">
      <w:pPr>
        <w:pStyle w:val="Sumrio1"/>
        <w:tabs>
          <w:tab w:val="right" w:leader="dot" w:pos="8494"/>
        </w:tabs>
        <w:rPr>
          <w:rFonts w:asciiTheme="majorHAnsi" w:hAnsiTheme="majorHAnsi"/>
        </w:rPr>
      </w:pPr>
      <w:r w:rsidRPr="0094115D">
        <w:rPr>
          <w:rFonts w:asciiTheme="majorHAnsi" w:hAnsiTheme="majorHAnsi"/>
        </w:rPr>
        <w:t>Parte 2: Qualidade de Software</w:t>
      </w:r>
    </w:p>
    <w:p w:rsidR="00051199" w:rsidRPr="00B33E9D" w:rsidRDefault="00051199" w:rsidP="00E61751">
      <w:pPr>
        <w:spacing w:after="120" w:line="240" w:lineRule="auto"/>
        <w:rPr>
          <w:rFonts w:asciiTheme="majorHAnsi" w:hAnsiTheme="majorHAnsi"/>
          <w:b/>
        </w:rPr>
      </w:pPr>
      <w:proofErr w:type="gramStart"/>
      <w:r w:rsidRPr="00B33E9D">
        <w:rPr>
          <w:rFonts w:asciiTheme="majorHAnsi" w:hAnsiTheme="majorHAnsi"/>
          <w:b/>
        </w:rPr>
        <w:t>8 CONTROLE</w:t>
      </w:r>
      <w:proofErr w:type="gramEnd"/>
      <w:r w:rsidRPr="00B33E9D">
        <w:rPr>
          <w:rFonts w:asciiTheme="majorHAnsi" w:hAnsiTheme="majorHAnsi"/>
          <w:b/>
        </w:rPr>
        <w:t xml:space="preserve"> DA QUALIDADE TOTAL COMO BASE PARA A QUALIDADE DE SOFTWARE</w:t>
      </w:r>
    </w:p>
    <w:p w:rsidR="00051199" w:rsidRPr="00B33E9D" w:rsidRDefault="00051199" w:rsidP="00051199">
      <w:pPr>
        <w:spacing w:after="0" w:line="240" w:lineRule="auto"/>
        <w:ind w:right="140"/>
        <w:rPr>
          <w:rFonts w:asciiTheme="majorHAnsi" w:hAnsiTheme="majorHAnsi"/>
        </w:rPr>
      </w:pPr>
      <w:r w:rsidRPr="00B33E9D">
        <w:rPr>
          <w:rFonts w:asciiTheme="majorHAnsi" w:hAnsiTheme="majorHAnsi"/>
        </w:rPr>
        <w:t>INTRODUÇÃO</w:t>
      </w:r>
    </w:p>
    <w:p w:rsidR="00051199" w:rsidRPr="00B33E9D" w:rsidRDefault="00051199" w:rsidP="00051199">
      <w:pPr>
        <w:spacing w:after="0" w:line="240" w:lineRule="auto"/>
        <w:ind w:right="140"/>
        <w:rPr>
          <w:rFonts w:asciiTheme="majorHAnsi" w:hAnsiTheme="majorHAnsi" w:cs="Times New Roman"/>
        </w:rPr>
      </w:pPr>
      <w:r w:rsidRPr="00B33E9D">
        <w:rPr>
          <w:rFonts w:asciiTheme="majorHAnsi" w:hAnsiTheme="majorHAnsi" w:cs="Times New Roman"/>
        </w:rPr>
        <w:t>O QUE É QUALIDADE?</w:t>
      </w:r>
    </w:p>
    <w:p w:rsidR="00051199" w:rsidRPr="00B33E9D" w:rsidRDefault="00051199" w:rsidP="00051199">
      <w:pPr>
        <w:spacing w:after="0" w:line="240" w:lineRule="auto"/>
        <w:ind w:right="140"/>
        <w:rPr>
          <w:rFonts w:asciiTheme="majorHAnsi" w:hAnsiTheme="majorHAnsi" w:cs="Times New Roman"/>
        </w:rPr>
      </w:pPr>
      <w:r w:rsidRPr="00B33E9D">
        <w:rPr>
          <w:rFonts w:asciiTheme="majorHAnsi" w:hAnsiTheme="majorHAnsi" w:cs="Times New Roman"/>
        </w:rPr>
        <w:t>COMPETITIVIDADE X PRODUTIVIDADE</w:t>
      </w:r>
    </w:p>
    <w:p w:rsidR="00051199" w:rsidRPr="00B33E9D" w:rsidRDefault="00051199" w:rsidP="00051199">
      <w:pPr>
        <w:spacing w:after="0" w:line="240" w:lineRule="auto"/>
        <w:ind w:right="140"/>
        <w:rPr>
          <w:rFonts w:asciiTheme="majorHAnsi" w:hAnsiTheme="majorHAnsi" w:cs="Times New Roman"/>
        </w:rPr>
      </w:pPr>
      <w:r w:rsidRPr="00B33E9D">
        <w:rPr>
          <w:rFonts w:asciiTheme="majorHAnsi" w:hAnsiTheme="majorHAnsi" w:cs="Times New Roman"/>
        </w:rPr>
        <w:t>QUALIDADE TOTAL</w:t>
      </w:r>
    </w:p>
    <w:p w:rsidR="00051199" w:rsidRPr="00B33E9D" w:rsidRDefault="00051199" w:rsidP="00051199">
      <w:pPr>
        <w:spacing w:after="0" w:line="240" w:lineRule="auto"/>
        <w:ind w:right="140"/>
        <w:rPr>
          <w:rFonts w:asciiTheme="majorHAnsi" w:hAnsiTheme="majorHAnsi" w:cs="Times New Roman"/>
        </w:rPr>
      </w:pPr>
      <w:r w:rsidRPr="00B33E9D">
        <w:rPr>
          <w:rFonts w:asciiTheme="majorHAnsi" w:hAnsiTheme="majorHAnsi" w:cs="Times New Roman"/>
        </w:rPr>
        <w:t>CONTROLE DA QUALIDADE TOTAL</w:t>
      </w:r>
    </w:p>
    <w:p w:rsidR="00051199" w:rsidRP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t>CONTROLE DE PROCESSO</w:t>
      </w:r>
    </w:p>
    <w:p w:rsidR="00B33E9D" w:rsidRP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t>FERRAMENTAS DA QUALIDADE</w:t>
      </w:r>
    </w:p>
    <w:p w:rsidR="00B33E9D" w:rsidRP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t>GESTÃO DA QUALIDADE</w:t>
      </w:r>
    </w:p>
    <w:p w:rsidR="00B33E9D" w:rsidRP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t>GARANTIA DA QUALIDADE</w:t>
      </w:r>
    </w:p>
    <w:p w:rsidR="00B33E9D" w:rsidRP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t>DIRETRIZES PARA IMPLANTAÇÃO DA QUALIDADE TOTAL</w:t>
      </w:r>
    </w:p>
    <w:p w:rsidR="00B33E9D" w:rsidRDefault="00B33E9D" w:rsidP="00051199">
      <w:pPr>
        <w:spacing w:after="0" w:line="240" w:lineRule="auto"/>
        <w:ind w:right="140"/>
        <w:rPr>
          <w:rFonts w:asciiTheme="majorHAnsi" w:hAnsiTheme="majorHAnsi" w:cs="Times New Roman"/>
        </w:rPr>
      </w:pPr>
      <w:r w:rsidRPr="00B33E9D">
        <w:rPr>
          <w:rFonts w:asciiTheme="majorHAnsi" w:hAnsiTheme="majorHAnsi" w:cs="Times New Roman"/>
        </w:rPr>
        <w:lastRenderedPageBreak/>
        <w:t>CONSIDERAÇÕES FINAIS</w:t>
      </w:r>
    </w:p>
    <w:p w:rsidR="00B33E9D" w:rsidRPr="00B33E9D" w:rsidRDefault="00B33E9D" w:rsidP="00B33E9D">
      <w:pPr>
        <w:spacing w:after="0" w:line="240" w:lineRule="auto"/>
        <w:rPr>
          <w:rFonts w:asciiTheme="majorHAnsi" w:hAnsiTheme="majorHAnsi"/>
        </w:rPr>
      </w:pPr>
      <w:r w:rsidRPr="00B33E9D">
        <w:rPr>
          <w:rFonts w:asciiTheme="majorHAnsi" w:hAnsiTheme="majorHAnsi"/>
        </w:rPr>
        <w:t>SUGESTÕES DE LEITURA</w:t>
      </w:r>
    </w:p>
    <w:p w:rsidR="00B33E9D" w:rsidRPr="00B33E9D" w:rsidRDefault="00B33E9D" w:rsidP="00B33E9D">
      <w:pPr>
        <w:spacing w:after="0" w:line="240" w:lineRule="auto"/>
        <w:rPr>
          <w:rFonts w:asciiTheme="majorHAnsi" w:hAnsiTheme="majorHAnsi"/>
        </w:rPr>
      </w:pPr>
      <w:r w:rsidRPr="00B33E9D">
        <w:rPr>
          <w:rFonts w:asciiTheme="majorHAnsi" w:hAnsiTheme="majorHAnsi"/>
        </w:rPr>
        <w:t>TÓPICOS DE PESQUISA</w:t>
      </w:r>
    </w:p>
    <w:p w:rsidR="00B33E9D" w:rsidRPr="00B33E9D" w:rsidRDefault="00B33E9D" w:rsidP="00B33E9D">
      <w:pPr>
        <w:spacing w:after="0" w:line="240" w:lineRule="auto"/>
        <w:rPr>
          <w:rFonts w:asciiTheme="majorHAnsi" w:hAnsiTheme="majorHAnsi"/>
        </w:rPr>
      </w:pPr>
      <w:r w:rsidRPr="00B33E9D">
        <w:rPr>
          <w:rFonts w:asciiTheme="majorHAnsi" w:hAnsiTheme="majorHAnsi"/>
        </w:rPr>
        <w:t>EXERCÍCIOS</w:t>
      </w:r>
    </w:p>
    <w:p w:rsidR="00B33E9D" w:rsidRPr="00B33E9D" w:rsidRDefault="00B33E9D" w:rsidP="00B33E9D">
      <w:pPr>
        <w:spacing w:after="0" w:line="240" w:lineRule="auto"/>
        <w:ind w:right="140"/>
        <w:rPr>
          <w:rFonts w:asciiTheme="majorHAnsi" w:hAnsiTheme="majorHAnsi" w:cs="Times New Roman"/>
        </w:rPr>
      </w:pPr>
      <w:r w:rsidRPr="00B33E9D">
        <w:rPr>
          <w:rFonts w:asciiTheme="majorHAnsi" w:hAnsiTheme="majorHAnsi"/>
        </w:rPr>
        <w:t>REFERÊNCIAS</w:t>
      </w:r>
    </w:p>
    <w:p w:rsidR="00B33E9D" w:rsidRPr="00B33E9D" w:rsidRDefault="00B33E9D" w:rsidP="00051199">
      <w:pPr>
        <w:spacing w:after="0" w:line="240" w:lineRule="auto"/>
        <w:ind w:right="140"/>
        <w:rPr>
          <w:rFonts w:asciiTheme="majorHAnsi" w:hAnsiTheme="majorHAnsi" w:cs="Times New Roman"/>
        </w:rPr>
      </w:pPr>
    </w:p>
    <w:p w:rsidR="00ED1547" w:rsidRPr="00B33E9D" w:rsidRDefault="009A17EA" w:rsidP="00E61751">
      <w:pPr>
        <w:spacing w:after="120" w:line="240" w:lineRule="auto"/>
        <w:rPr>
          <w:rFonts w:asciiTheme="majorHAnsi" w:hAnsiTheme="majorHAnsi"/>
          <w:b/>
        </w:rPr>
      </w:pPr>
      <w:r>
        <w:rPr>
          <w:rFonts w:asciiTheme="majorHAnsi" w:hAnsiTheme="majorHAnsi"/>
          <w:b/>
        </w:rPr>
        <w:t xml:space="preserve">9 </w:t>
      </w:r>
      <w:r w:rsidR="00ED1547" w:rsidRPr="00B33E9D">
        <w:rPr>
          <w:rFonts w:asciiTheme="majorHAnsi" w:hAnsiTheme="majorHAnsi"/>
          <w:b/>
        </w:rPr>
        <w:t>NORMAS ISO PARA QUALIDADE DE PROCESSOS DE SOFTWARE</w:t>
      </w:r>
    </w:p>
    <w:p w:rsidR="00ED1547" w:rsidRPr="00B33E9D" w:rsidRDefault="00051199"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ORGANISMOS NORMATIVOS</w:t>
      </w:r>
    </w:p>
    <w:p w:rsidR="00ED1547" w:rsidRPr="00B33E9D" w:rsidRDefault="002F7962" w:rsidP="00ED1547">
      <w:pPr>
        <w:spacing w:after="0" w:line="240" w:lineRule="auto"/>
        <w:rPr>
          <w:rFonts w:asciiTheme="majorHAnsi" w:hAnsiTheme="majorHAnsi"/>
        </w:rPr>
      </w:pPr>
      <w:r w:rsidRPr="00B33E9D">
        <w:rPr>
          <w:rFonts w:asciiTheme="majorHAnsi" w:hAnsiTheme="majorHAnsi"/>
        </w:rPr>
        <w:t>ISO 9001/90003</w:t>
      </w:r>
    </w:p>
    <w:p w:rsidR="00ED1547" w:rsidRPr="00B33E9D" w:rsidRDefault="009A17EA" w:rsidP="00ED1547">
      <w:pPr>
        <w:spacing w:after="0" w:line="240" w:lineRule="auto"/>
        <w:rPr>
          <w:rFonts w:asciiTheme="majorHAnsi" w:hAnsiTheme="majorHAnsi"/>
        </w:rPr>
      </w:pPr>
      <w:r>
        <w:rPr>
          <w:rFonts w:asciiTheme="majorHAnsi" w:hAnsiTheme="majorHAnsi"/>
        </w:rPr>
        <w:t>ISO/IEC 12207</w:t>
      </w:r>
    </w:p>
    <w:p w:rsidR="00ED1547" w:rsidRPr="00B33E9D" w:rsidRDefault="009A17EA" w:rsidP="00ED1547">
      <w:pPr>
        <w:spacing w:after="0" w:line="240" w:lineRule="auto"/>
        <w:rPr>
          <w:rFonts w:asciiTheme="majorHAnsi" w:hAnsiTheme="majorHAnsi"/>
        </w:rPr>
      </w:pPr>
      <w:r>
        <w:rPr>
          <w:rFonts w:asciiTheme="majorHAnsi" w:hAnsiTheme="majorHAnsi"/>
        </w:rPr>
        <w:t>ISO/IEC 15504</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sz w:val="21"/>
          <w:szCs w:val="21"/>
        </w:rPr>
      </w:pPr>
      <w:r>
        <w:rPr>
          <w:rFonts w:asciiTheme="majorHAnsi" w:hAnsiTheme="majorHAnsi"/>
          <w:b/>
          <w:sz w:val="21"/>
          <w:szCs w:val="21"/>
        </w:rPr>
        <w:t>10</w:t>
      </w:r>
      <w:r w:rsidR="00ED1547" w:rsidRPr="00B33E9D">
        <w:rPr>
          <w:rFonts w:asciiTheme="majorHAnsi" w:hAnsiTheme="majorHAnsi"/>
          <w:b/>
          <w:sz w:val="21"/>
          <w:szCs w:val="21"/>
        </w:rPr>
        <w:t xml:space="preserve"> </w:t>
      </w:r>
      <w:r w:rsidR="00ED1547" w:rsidRPr="00E61751">
        <w:rPr>
          <w:rFonts w:asciiTheme="majorHAnsi" w:hAnsiTheme="majorHAnsi"/>
          <w:b/>
        </w:rPr>
        <w:t>MODELOS</w:t>
      </w:r>
      <w:r w:rsidR="00ED1547" w:rsidRPr="00B33E9D">
        <w:rPr>
          <w:rFonts w:asciiTheme="majorHAnsi" w:hAnsiTheme="majorHAnsi"/>
          <w:b/>
          <w:sz w:val="21"/>
          <w:szCs w:val="21"/>
        </w:rPr>
        <w:t xml:space="preserve"> DE MATURIDADE PARA PROCESSOS DE SOFTWARE: CMMI E </w:t>
      </w:r>
      <w:proofErr w:type="gramStart"/>
      <w:r w:rsidR="00ED1547" w:rsidRPr="00B33E9D">
        <w:rPr>
          <w:rFonts w:asciiTheme="majorHAnsi" w:hAnsiTheme="majorHAnsi"/>
          <w:b/>
          <w:sz w:val="21"/>
          <w:szCs w:val="21"/>
        </w:rPr>
        <w:t>MPS.</w:t>
      </w:r>
      <w:proofErr w:type="gramEnd"/>
      <w:r w:rsidR="00ED1547" w:rsidRPr="00B33E9D">
        <w:rPr>
          <w:rFonts w:asciiTheme="majorHAnsi" w:hAnsiTheme="majorHAnsi"/>
          <w:b/>
          <w:sz w:val="21"/>
          <w:szCs w:val="21"/>
        </w:rPr>
        <w:t>BR</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CMMI</w:t>
      </w:r>
    </w:p>
    <w:p w:rsidR="00ED1547" w:rsidRPr="00B33E9D" w:rsidRDefault="009A17EA" w:rsidP="00ED1547">
      <w:pPr>
        <w:spacing w:after="0" w:line="240" w:lineRule="auto"/>
        <w:rPr>
          <w:rFonts w:asciiTheme="majorHAnsi" w:hAnsiTheme="majorHAnsi"/>
        </w:rPr>
      </w:pPr>
      <w:proofErr w:type="gramStart"/>
      <w:r>
        <w:rPr>
          <w:rFonts w:asciiTheme="majorHAnsi" w:hAnsiTheme="majorHAnsi"/>
        </w:rPr>
        <w:t>MPS.</w:t>
      </w:r>
      <w:proofErr w:type="gramEnd"/>
      <w:r>
        <w:rPr>
          <w:rFonts w:asciiTheme="majorHAnsi" w:hAnsiTheme="majorHAnsi"/>
        </w:rPr>
        <w:t>BR</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r>
        <w:rPr>
          <w:rFonts w:asciiTheme="majorHAnsi" w:hAnsiTheme="majorHAnsi"/>
          <w:b/>
        </w:rPr>
        <w:t>11</w:t>
      </w:r>
      <w:r w:rsidR="00ED1547" w:rsidRPr="00B33E9D">
        <w:rPr>
          <w:rFonts w:asciiTheme="majorHAnsi" w:hAnsiTheme="majorHAnsi"/>
          <w:b/>
        </w:rPr>
        <w:t xml:space="preserve"> IMPLANTAÇÃO E MELHORIA DE PROCESSOS DE SOFTWARE</w:t>
      </w:r>
    </w:p>
    <w:p w:rsidR="00ED1547" w:rsidRPr="00B33E9D" w:rsidRDefault="009A17EA" w:rsidP="00ED1547">
      <w:pPr>
        <w:spacing w:after="0" w:line="240" w:lineRule="auto"/>
        <w:rPr>
          <w:rFonts w:asciiTheme="majorHAnsi" w:hAnsiTheme="majorHAnsi"/>
        </w:rPr>
      </w:pPr>
      <w:r>
        <w:rPr>
          <w:rFonts w:asciiTheme="majorHAnsi" w:hAnsiTheme="majorHAnsi"/>
        </w:rPr>
        <w:t>INTRODUÇÃO</w:t>
      </w:r>
    </w:p>
    <w:p w:rsidR="00ED1547" w:rsidRPr="00B33E9D" w:rsidRDefault="009A17EA" w:rsidP="00ED1547">
      <w:pPr>
        <w:spacing w:after="0" w:line="240" w:lineRule="auto"/>
        <w:rPr>
          <w:rFonts w:asciiTheme="majorHAnsi" w:hAnsiTheme="majorHAnsi"/>
        </w:rPr>
      </w:pPr>
      <w:r>
        <w:rPr>
          <w:rFonts w:asciiTheme="majorHAnsi" w:hAnsiTheme="majorHAnsi"/>
        </w:rPr>
        <w:t>IDEAL</w:t>
      </w:r>
    </w:p>
    <w:p w:rsidR="00ED1547" w:rsidRPr="00B33E9D" w:rsidRDefault="00ED1547" w:rsidP="00ED1547">
      <w:pPr>
        <w:spacing w:after="0" w:line="240" w:lineRule="auto"/>
        <w:rPr>
          <w:rFonts w:asciiTheme="majorHAnsi" w:hAnsiTheme="majorHAnsi"/>
        </w:rPr>
      </w:pPr>
      <w:r w:rsidRPr="00B33E9D">
        <w:rPr>
          <w:rFonts w:asciiTheme="majorHAnsi" w:hAnsiTheme="majorHAnsi"/>
        </w:rPr>
        <w:t>ATIVIDADE DE GERENCIAMENTO DO PROGRAMA DE MELHORIA DO PROCESSO DE SOFTWARE (MANAGING)</w:t>
      </w:r>
    </w:p>
    <w:p w:rsidR="00ED1547" w:rsidRPr="00B33E9D" w:rsidRDefault="009A17EA" w:rsidP="00ED1547">
      <w:pPr>
        <w:spacing w:after="0" w:line="240" w:lineRule="auto"/>
        <w:rPr>
          <w:rFonts w:asciiTheme="majorHAnsi" w:hAnsiTheme="majorHAnsi"/>
        </w:rPr>
      </w:pPr>
      <w:r>
        <w:rPr>
          <w:rFonts w:asciiTheme="majorHAnsi" w:hAnsiTheme="majorHAnsi"/>
        </w:rPr>
        <w:t>PRO2PI</w:t>
      </w:r>
    </w:p>
    <w:p w:rsidR="00ED1547" w:rsidRPr="00B33E9D" w:rsidRDefault="00ED1547" w:rsidP="00ED1547">
      <w:pPr>
        <w:spacing w:after="0" w:line="240" w:lineRule="auto"/>
        <w:rPr>
          <w:rFonts w:asciiTheme="majorHAnsi" w:hAnsiTheme="majorHAnsi"/>
        </w:rPr>
      </w:pPr>
      <w:r w:rsidRPr="00B33E9D">
        <w:rPr>
          <w:rFonts w:asciiTheme="majorHAnsi" w:hAnsiTheme="majorHAnsi"/>
        </w:rPr>
        <w:t>ENGENHARIA DE PROCESSO DIRIGIDA POR PERFIS DE CAPACIDADE E SEUS FU</w:t>
      </w:r>
      <w:r w:rsidR="009A17EA">
        <w:rPr>
          <w:rFonts w:asciiTheme="majorHAnsi" w:hAnsiTheme="majorHAnsi"/>
        </w:rPr>
        <w:t>NDAMENTOS</w:t>
      </w:r>
    </w:p>
    <w:p w:rsidR="00ED1547" w:rsidRPr="00B33E9D" w:rsidRDefault="009A17EA" w:rsidP="00ED1547">
      <w:pPr>
        <w:spacing w:after="0" w:line="240" w:lineRule="auto"/>
        <w:rPr>
          <w:rFonts w:asciiTheme="majorHAnsi" w:hAnsiTheme="majorHAnsi"/>
        </w:rPr>
      </w:pPr>
      <w:proofErr w:type="gramStart"/>
      <w:r>
        <w:rPr>
          <w:rFonts w:asciiTheme="majorHAnsi" w:hAnsiTheme="majorHAnsi"/>
        </w:rPr>
        <w:t>SEIS SIGMA</w:t>
      </w:r>
      <w:proofErr w:type="gramEnd"/>
      <w:r>
        <w:rPr>
          <w:rFonts w:asciiTheme="majorHAnsi" w:hAnsiTheme="majorHAnsi"/>
        </w:rPr>
        <w:t xml:space="preserve"> E O DMAIC</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proofErr w:type="gramStart"/>
      <w:r>
        <w:rPr>
          <w:rFonts w:asciiTheme="majorHAnsi" w:hAnsiTheme="majorHAnsi"/>
          <w:b/>
        </w:rPr>
        <w:t>12</w:t>
      </w:r>
      <w:r w:rsidR="00ED1547" w:rsidRPr="00B33E9D">
        <w:rPr>
          <w:rFonts w:asciiTheme="majorHAnsi" w:hAnsiTheme="majorHAnsi"/>
          <w:b/>
        </w:rPr>
        <w:t xml:space="preserve"> QUALIDADE</w:t>
      </w:r>
      <w:proofErr w:type="gramEnd"/>
      <w:r w:rsidR="00ED1547" w:rsidRPr="00B33E9D">
        <w:rPr>
          <w:rFonts w:asciiTheme="majorHAnsi" w:hAnsiTheme="majorHAnsi"/>
          <w:b/>
        </w:rPr>
        <w:t xml:space="preserve"> DE PRODUTOS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MODELOS DE QUALIDADE DE PRODUTO</w:t>
      </w:r>
    </w:p>
    <w:p w:rsidR="00ED1547" w:rsidRPr="00B33E9D" w:rsidRDefault="002C65CD" w:rsidP="00ED1547">
      <w:pPr>
        <w:spacing w:after="0" w:line="240" w:lineRule="auto"/>
        <w:rPr>
          <w:rFonts w:asciiTheme="majorHAnsi" w:hAnsiTheme="majorHAnsi"/>
        </w:rPr>
      </w:pPr>
      <w:r w:rsidRPr="00B33E9D">
        <w:rPr>
          <w:rFonts w:asciiTheme="majorHAnsi" w:hAnsiTheme="majorHAnsi"/>
        </w:rPr>
        <w:t>ISO 9126</w:t>
      </w:r>
    </w:p>
    <w:p w:rsidR="00ED1547" w:rsidRPr="00B33E9D" w:rsidRDefault="00ED1547" w:rsidP="00ED1547">
      <w:pPr>
        <w:spacing w:after="0" w:line="240" w:lineRule="auto"/>
        <w:rPr>
          <w:rFonts w:asciiTheme="majorHAnsi" w:hAnsiTheme="majorHAnsi"/>
        </w:rPr>
      </w:pPr>
      <w:r w:rsidRPr="00B33E9D">
        <w:rPr>
          <w:rFonts w:asciiTheme="majorHAnsi" w:hAnsiTheme="majorHAnsi"/>
        </w:rPr>
        <w:t>ISO 14598</w:t>
      </w:r>
    </w:p>
    <w:p w:rsidR="00ED1547" w:rsidRPr="00B33E9D" w:rsidRDefault="009A17EA" w:rsidP="00ED1547">
      <w:pPr>
        <w:spacing w:after="0" w:line="240" w:lineRule="auto"/>
        <w:rPr>
          <w:rFonts w:asciiTheme="majorHAnsi" w:hAnsiTheme="majorHAnsi"/>
        </w:rPr>
      </w:pPr>
      <w:r>
        <w:rPr>
          <w:rFonts w:asciiTheme="majorHAnsi" w:hAnsiTheme="majorHAnsi"/>
        </w:rPr>
        <w:t>IS</w:t>
      </w:r>
      <w:r w:rsidR="002C65CD" w:rsidRPr="00B33E9D">
        <w:rPr>
          <w:rFonts w:asciiTheme="majorHAnsi" w:hAnsiTheme="majorHAnsi"/>
        </w:rPr>
        <w:t xml:space="preserve">O </w:t>
      </w:r>
      <w:r w:rsidR="00ED1547" w:rsidRPr="00B33E9D">
        <w:rPr>
          <w:rFonts w:asciiTheme="majorHAnsi" w:hAnsiTheme="majorHAnsi"/>
        </w:rPr>
        <w:t>25000</w:t>
      </w:r>
      <w:r w:rsidR="002C65CD" w:rsidRPr="00B33E9D">
        <w:rPr>
          <w:rFonts w:asciiTheme="majorHAnsi" w:hAnsiTheme="majorHAnsi"/>
        </w:rPr>
        <w:t xml:space="preserve"> (PROJETO SQUARE</w:t>
      </w:r>
      <w:r w:rsidR="00ED1547" w:rsidRPr="00B33E9D">
        <w:rPr>
          <w:rFonts w:asciiTheme="majorHAnsi" w:hAnsiTheme="majorHAnsi"/>
        </w:rPr>
        <w:t>)</w:t>
      </w:r>
    </w:p>
    <w:p w:rsidR="00ED1547" w:rsidRPr="00B33E9D" w:rsidRDefault="009A17EA" w:rsidP="00ED1547">
      <w:pPr>
        <w:spacing w:after="0" w:line="240" w:lineRule="auto"/>
        <w:rPr>
          <w:rFonts w:asciiTheme="majorHAnsi" w:hAnsiTheme="majorHAnsi"/>
        </w:rPr>
      </w:pPr>
      <w:r>
        <w:rPr>
          <w:rFonts w:asciiTheme="majorHAnsi" w:hAnsiTheme="majorHAnsi"/>
        </w:rPr>
        <w:t>TESTE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ABOR</w:t>
      </w:r>
      <w:r w:rsidR="009A17EA">
        <w:rPr>
          <w:rFonts w:asciiTheme="majorHAnsi" w:hAnsiTheme="majorHAnsi"/>
        </w:rPr>
        <w:t>DAGENS DE TESTES</w:t>
      </w:r>
    </w:p>
    <w:p w:rsidR="00ED1547" w:rsidRPr="00B33E9D" w:rsidRDefault="009A17EA" w:rsidP="00ED1547">
      <w:pPr>
        <w:spacing w:after="0" w:line="240" w:lineRule="auto"/>
        <w:rPr>
          <w:rFonts w:asciiTheme="majorHAnsi" w:hAnsiTheme="majorHAnsi"/>
        </w:rPr>
      </w:pPr>
      <w:r>
        <w:rPr>
          <w:rFonts w:asciiTheme="majorHAnsi" w:hAnsiTheme="majorHAnsi"/>
        </w:rPr>
        <w:t>ESTÁGIOS DE TESTES</w:t>
      </w:r>
    </w:p>
    <w:p w:rsidR="00ED1547" w:rsidRPr="00B33E9D" w:rsidRDefault="009A17EA" w:rsidP="00ED1547">
      <w:pPr>
        <w:spacing w:after="0" w:line="240" w:lineRule="auto"/>
        <w:rPr>
          <w:rFonts w:asciiTheme="majorHAnsi" w:hAnsiTheme="majorHAnsi"/>
        </w:rPr>
      </w:pPr>
      <w:r>
        <w:rPr>
          <w:rFonts w:asciiTheme="majorHAnsi" w:hAnsiTheme="majorHAnsi"/>
        </w:rPr>
        <w:lastRenderedPageBreak/>
        <w:t>TIPOS DE TESTE</w:t>
      </w:r>
    </w:p>
    <w:p w:rsidR="00ED1547" w:rsidRPr="00B33E9D" w:rsidRDefault="00ED1547" w:rsidP="00ED1547">
      <w:pPr>
        <w:spacing w:after="0" w:line="240" w:lineRule="auto"/>
        <w:rPr>
          <w:rFonts w:asciiTheme="majorHAnsi" w:hAnsiTheme="majorHAnsi"/>
        </w:rPr>
      </w:pPr>
      <w:r w:rsidRPr="00B33E9D">
        <w:rPr>
          <w:rFonts w:asciiTheme="majorHAnsi" w:hAnsiTheme="majorHAnsi"/>
        </w:rPr>
        <w:t>PROCESSO DE TESTES</w:t>
      </w:r>
    </w:p>
    <w:p w:rsidR="00ED1547" w:rsidRPr="00B33E9D" w:rsidRDefault="00ED1547" w:rsidP="00ED1547">
      <w:pPr>
        <w:spacing w:after="0" w:line="240" w:lineRule="auto"/>
        <w:rPr>
          <w:rFonts w:asciiTheme="majorHAnsi" w:hAnsiTheme="majorHAnsi"/>
        </w:rPr>
      </w:pPr>
      <w:r w:rsidRPr="00B33E9D">
        <w:rPr>
          <w:rFonts w:asciiTheme="majorHAnsi" w:hAnsiTheme="majorHAnsi"/>
        </w:rPr>
        <w:t>INSPEÇÃO DE SOFTWARE</w:t>
      </w:r>
    </w:p>
    <w:p w:rsidR="00ED1547" w:rsidRPr="00B33E9D" w:rsidRDefault="00ED1547" w:rsidP="00ED1547">
      <w:pPr>
        <w:spacing w:after="0" w:line="240" w:lineRule="auto"/>
        <w:rPr>
          <w:rFonts w:asciiTheme="majorHAnsi" w:hAnsiTheme="majorHAnsi"/>
        </w:rPr>
      </w:pPr>
      <w:r w:rsidRPr="00B33E9D">
        <w:rPr>
          <w:rFonts w:asciiTheme="majorHAnsi" w:hAnsiTheme="majorHAnsi"/>
        </w:rPr>
        <w:t>MODELOS DE MATURIDADE DE TESTES DE SOFTWARE</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ED1547" w:rsidRPr="00B33E9D" w:rsidRDefault="00ED1547"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r>
        <w:rPr>
          <w:rFonts w:asciiTheme="majorHAnsi" w:hAnsiTheme="majorHAnsi"/>
          <w:b/>
        </w:rPr>
        <w:t>13 UMA INTRODUÇÃO AO SWEBOK</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9A17EA" w:rsidP="00ED1547">
      <w:pPr>
        <w:spacing w:after="0" w:line="240" w:lineRule="auto"/>
        <w:rPr>
          <w:rFonts w:asciiTheme="majorHAnsi" w:hAnsiTheme="majorHAnsi"/>
        </w:rPr>
      </w:pPr>
      <w:r>
        <w:rPr>
          <w:rFonts w:asciiTheme="majorHAnsi" w:hAnsiTheme="majorHAnsi"/>
        </w:rPr>
        <w:t>O PROJETO DO SWEBOK</w:t>
      </w:r>
    </w:p>
    <w:p w:rsidR="00ED1547" w:rsidRPr="00B33E9D" w:rsidRDefault="009A17EA" w:rsidP="00ED1547">
      <w:pPr>
        <w:spacing w:after="0" w:line="240" w:lineRule="auto"/>
        <w:rPr>
          <w:rFonts w:asciiTheme="majorHAnsi" w:hAnsiTheme="majorHAnsi"/>
        </w:rPr>
      </w:pPr>
      <w:r>
        <w:rPr>
          <w:rFonts w:asciiTheme="majorHAnsi" w:hAnsiTheme="majorHAnsi"/>
        </w:rPr>
        <w:t>REQUISITOS DE SOFTWARE</w:t>
      </w:r>
    </w:p>
    <w:p w:rsidR="00ED1547" w:rsidRPr="00B33E9D" w:rsidRDefault="009A17EA" w:rsidP="00ED1547">
      <w:pPr>
        <w:spacing w:after="0" w:line="240" w:lineRule="auto"/>
        <w:rPr>
          <w:rFonts w:asciiTheme="majorHAnsi" w:hAnsiTheme="majorHAnsi"/>
        </w:rPr>
      </w:pPr>
      <w:r>
        <w:rPr>
          <w:rFonts w:asciiTheme="majorHAnsi" w:hAnsiTheme="majorHAnsi"/>
        </w:rPr>
        <w:t>SWEBOK 2010</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6E6AD2" w:rsidRPr="0094115D" w:rsidRDefault="006E6AD2" w:rsidP="0094115D">
      <w:pPr>
        <w:pStyle w:val="Sumrio1"/>
        <w:tabs>
          <w:tab w:val="right" w:leader="dot" w:pos="8494"/>
        </w:tabs>
        <w:rPr>
          <w:rFonts w:asciiTheme="majorHAnsi" w:hAnsiTheme="majorHAnsi"/>
        </w:rPr>
      </w:pPr>
      <w:r w:rsidRPr="0094115D">
        <w:rPr>
          <w:rFonts w:asciiTheme="majorHAnsi" w:hAnsiTheme="majorHAnsi"/>
        </w:rPr>
        <w:t>Parte 3: Gestão de Software</w:t>
      </w:r>
    </w:p>
    <w:p w:rsidR="00ED1547" w:rsidRPr="00B33E9D" w:rsidRDefault="009A17EA" w:rsidP="00E61751">
      <w:pPr>
        <w:spacing w:after="120" w:line="240" w:lineRule="auto"/>
        <w:rPr>
          <w:rFonts w:asciiTheme="majorHAnsi" w:hAnsiTheme="majorHAnsi"/>
          <w:b/>
        </w:rPr>
      </w:pPr>
      <w:r>
        <w:rPr>
          <w:rFonts w:asciiTheme="majorHAnsi" w:hAnsiTheme="majorHAnsi"/>
          <w:b/>
        </w:rPr>
        <w:t>14</w:t>
      </w:r>
      <w:r w:rsidR="00ED1547" w:rsidRPr="00B33E9D">
        <w:rPr>
          <w:rFonts w:asciiTheme="majorHAnsi" w:hAnsiTheme="majorHAnsi"/>
          <w:b/>
        </w:rPr>
        <w:t xml:space="preserve"> GERENCIANDO PROJETOS DE SOFTWARE</w:t>
      </w:r>
    </w:p>
    <w:p w:rsidR="009A17EA" w:rsidRPr="00B33E9D" w:rsidRDefault="009A17EA" w:rsidP="009A17EA">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EVOLUÇÃO DO GERENCIAMENTO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RELEVÂNC</w:t>
      </w:r>
      <w:r w:rsidR="009A17EA">
        <w:rPr>
          <w:rFonts w:asciiTheme="majorHAnsi" w:hAnsiTheme="majorHAnsi"/>
        </w:rPr>
        <w:t>IA DO GERENCIAMENTO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CONHECENDO O PMI</w:t>
      </w:r>
    </w:p>
    <w:p w:rsidR="00ED1547" w:rsidRPr="00B33E9D" w:rsidRDefault="00ED1547" w:rsidP="00ED1547">
      <w:pPr>
        <w:spacing w:after="0" w:line="240" w:lineRule="auto"/>
        <w:rPr>
          <w:rFonts w:asciiTheme="majorHAnsi" w:hAnsiTheme="majorHAnsi"/>
        </w:rPr>
      </w:pPr>
      <w:r w:rsidRPr="00B33E9D">
        <w:rPr>
          <w:rFonts w:asciiTheme="majorHAnsi" w:hAnsiTheme="majorHAnsi"/>
        </w:rPr>
        <w:t>NORMAS, METODOLOGIAS E PADRÕES DE GERENCIAMENTO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DETALHANDO O GERENCIAMENTO DE PROJETOS NA VISÃO DO PMI</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proofErr w:type="gramStart"/>
      <w:r>
        <w:rPr>
          <w:rFonts w:asciiTheme="majorHAnsi" w:hAnsiTheme="majorHAnsi"/>
          <w:b/>
        </w:rPr>
        <w:t>15</w:t>
      </w:r>
      <w:r w:rsidR="00ED1547" w:rsidRPr="00B33E9D">
        <w:rPr>
          <w:rFonts w:asciiTheme="majorHAnsi" w:hAnsiTheme="majorHAnsi"/>
          <w:b/>
        </w:rPr>
        <w:t xml:space="preserve"> GESTÃO</w:t>
      </w:r>
      <w:proofErr w:type="gramEnd"/>
      <w:r w:rsidR="00ED1547" w:rsidRPr="00B33E9D">
        <w:rPr>
          <w:rFonts w:asciiTheme="majorHAnsi" w:hAnsiTheme="majorHAnsi"/>
          <w:b/>
        </w:rPr>
        <w:t xml:space="preserve"> DE RISCOS EM PROJETOS DE SOFTWARE</w:t>
      </w:r>
    </w:p>
    <w:p w:rsidR="009A17EA" w:rsidRPr="00B33E9D" w:rsidRDefault="009A17EA" w:rsidP="009A17EA">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PLANEJAMENTO DE GERENCIAMENTO DE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IDENTIFICAÇÃO DOS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ANÁLISE QUALITATIVA DE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ANÁLISE QUANTITATIVA DE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PLANEJAMENTO DE RESPOSTAS A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MONITORAMENTO E CONTROLE DE RISCOS</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RISCOS NO CMMI-SW</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RISCOS NO RUP</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RISCOS NO PMBOK, CMMI-SW E RUP</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lastRenderedPageBreak/>
        <w:t>REFERÊNCIAS</w:t>
      </w:r>
    </w:p>
    <w:p w:rsidR="006E6AD2" w:rsidRPr="00B33E9D" w:rsidRDefault="006E6AD2" w:rsidP="00ED1547">
      <w:pPr>
        <w:spacing w:after="0" w:line="240" w:lineRule="auto"/>
        <w:rPr>
          <w:rFonts w:asciiTheme="majorHAnsi" w:hAnsiTheme="majorHAnsi"/>
          <w:b/>
        </w:rPr>
      </w:pPr>
    </w:p>
    <w:p w:rsidR="00ED1547" w:rsidRPr="00B33E9D" w:rsidRDefault="00012C53" w:rsidP="00E61751">
      <w:pPr>
        <w:spacing w:after="120" w:line="240" w:lineRule="auto"/>
        <w:rPr>
          <w:rFonts w:asciiTheme="majorHAnsi" w:hAnsiTheme="majorHAnsi"/>
          <w:b/>
        </w:rPr>
      </w:pPr>
      <w:proofErr w:type="gramStart"/>
      <w:r w:rsidRPr="00B33E9D">
        <w:rPr>
          <w:rFonts w:asciiTheme="majorHAnsi" w:hAnsiTheme="majorHAnsi"/>
          <w:b/>
        </w:rPr>
        <w:t>1</w:t>
      </w:r>
      <w:r w:rsidR="009A17EA">
        <w:rPr>
          <w:rFonts w:asciiTheme="majorHAnsi" w:hAnsiTheme="majorHAnsi"/>
          <w:b/>
        </w:rPr>
        <w:t>6</w:t>
      </w:r>
      <w:r w:rsidR="00ED1547" w:rsidRPr="00B33E9D">
        <w:rPr>
          <w:rFonts w:asciiTheme="majorHAnsi" w:hAnsiTheme="majorHAnsi"/>
          <w:b/>
        </w:rPr>
        <w:t xml:space="preserve"> GESTÃO</w:t>
      </w:r>
      <w:proofErr w:type="gramEnd"/>
      <w:r w:rsidR="00ED1547" w:rsidRPr="00B33E9D">
        <w:rPr>
          <w:rFonts w:asciiTheme="majorHAnsi" w:hAnsiTheme="majorHAnsi"/>
          <w:b/>
        </w:rPr>
        <w:t xml:space="preserve"> DE PESSOAS</w:t>
      </w:r>
    </w:p>
    <w:p w:rsidR="00ED1547" w:rsidRPr="00B33E9D" w:rsidRDefault="00ED1547" w:rsidP="00ED1547">
      <w:pPr>
        <w:spacing w:after="0" w:line="240" w:lineRule="auto"/>
        <w:rPr>
          <w:rFonts w:asciiTheme="majorHAnsi" w:hAnsiTheme="majorHAnsi"/>
        </w:rPr>
      </w:pPr>
      <w:r w:rsidRPr="00B33E9D">
        <w:rPr>
          <w:rFonts w:asciiTheme="majorHAnsi" w:hAnsiTheme="majorHAnsi"/>
        </w:rPr>
        <w:t>CONCEITOS E DESAFIOS NA GESTÃO DE PESSOAS</w:t>
      </w:r>
    </w:p>
    <w:p w:rsidR="00ED1547" w:rsidRPr="00B33E9D" w:rsidRDefault="00ED1547" w:rsidP="00ED1547">
      <w:pPr>
        <w:spacing w:after="0" w:line="240" w:lineRule="auto"/>
        <w:rPr>
          <w:rFonts w:asciiTheme="majorHAnsi" w:hAnsiTheme="majorHAnsi"/>
        </w:rPr>
      </w:pPr>
      <w:r w:rsidRPr="00B33E9D">
        <w:rPr>
          <w:rFonts w:asciiTheme="majorHAnsi" w:hAnsiTheme="majorHAnsi"/>
        </w:rPr>
        <w:t xml:space="preserve">DESAFIOS ORGANIZACIONAIS </w:t>
      </w:r>
      <w:r w:rsidR="009A17EA">
        <w:rPr>
          <w:rFonts w:asciiTheme="majorHAnsi" w:hAnsiTheme="majorHAnsi"/>
        </w:rPr>
        <w:t>PARA O GERENCIAMENTO DE PESSOAS</w:t>
      </w:r>
    </w:p>
    <w:p w:rsidR="00ED1547" w:rsidRPr="00B33E9D" w:rsidRDefault="009A17EA" w:rsidP="00ED1547">
      <w:pPr>
        <w:spacing w:after="0" w:line="240" w:lineRule="auto"/>
        <w:rPr>
          <w:rFonts w:asciiTheme="majorHAnsi" w:hAnsiTheme="majorHAnsi"/>
        </w:rPr>
      </w:pPr>
      <w:r>
        <w:rPr>
          <w:rFonts w:asciiTheme="majorHAnsi" w:hAnsiTheme="majorHAnsi"/>
        </w:rPr>
        <w:t>MOTIVAÇÃO: CONCEITOS E TEORIAS</w:t>
      </w:r>
    </w:p>
    <w:p w:rsidR="00ED1547" w:rsidRPr="00B33E9D" w:rsidRDefault="00ED1547" w:rsidP="00ED1547">
      <w:pPr>
        <w:spacing w:after="0" w:line="240" w:lineRule="auto"/>
        <w:rPr>
          <w:rFonts w:asciiTheme="majorHAnsi" w:hAnsiTheme="majorHAnsi"/>
        </w:rPr>
      </w:pPr>
      <w:r w:rsidRPr="00B33E9D">
        <w:rPr>
          <w:rFonts w:asciiTheme="majorHAnsi" w:hAnsiTheme="majorHAnsi"/>
        </w:rPr>
        <w:t>TRABALHO EM EQUIPE</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PESSOAS POR COMPETÊNCIAS</w:t>
      </w:r>
    </w:p>
    <w:p w:rsidR="00ED1547" w:rsidRPr="00B33E9D" w:rsidRDefault="00ED1547" w:rsidP="00ED1547">
      <w:pPr>
        <w:spacing w:after="0" w:line="240" w:lineRule="auto"/>
        <w:rPr>
          <w:rFonts w:asciiTheme="majorHAnsi" w:hAnsiTheme="majorHAnsi"/>
        </w:rPr>
      </w:pPr>
      <w:r w:rsidRPr="00B33E9D">
        <w:rPr>
          <w:rFonts w:asciiTheme="majorHAnsi" w:hAnsiTheme="majorHAnsi"/>
        </w:rPr>
        <w:t>LIDERANÇA</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GERENCIAMENTO DE CONFLITOS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PESSOAS E DESENVOLVIMENTO DA INTELIGÊNCIA EMOCIONAL</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ind w:right="140"/>
        <w:rPr>
          <w:rFonts w:asciiTheme="majorHAnsi" w:hAnsiTheme="majorHAnsi" w:cs="Times New Roman"/>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proofErr w:type="gramStart"/>
      <w:r>
        <w:rPr>
          <w:rFonts w:asciiTheme="majorHAnsi" w:hAnsiTheme="majorHAnsi"/>
          <w:b/>
        </w:rPr>
        <w:t>17</w:t>
      </w:r>
      <w:r w:rsidR="006E6AD2" w:rsidRPr="00B33E9D">
        <w:rPr>
          <w:rFonts w:asciiTheme="majorHAnsi" w:hAnsiTheme="majorHAnsi"/>
          <w:b/>
        </w:rPr>
        <w:t xml:space="preserve"> </w:t>
      </w:r>
      <w:r w:rsidR="00ED1547" w:rsidRPr="00B33E9D">
        <w:rPr>
          <w:rFonts w:asciiTheme="majorHAnsi" w:hAnsiTheme="majorHAnsi"/>
          <w:b/>
        </w:rPr>
        <w:t>GESTÃO</w:t>
      </w:r>
      <w:proofErr w:type="gramEnd"/>
      <w:r w:rsidR="00ED1547" w:rsidRPr="00B33E9D">
        <w:rPr>
          <w:rFonts w:asciiTheme="majorHAnsi" w:hAnsiTheme="majorHAnsi"/>
          <w:b/>
        </w:rPr>
        <w:t xml:space="preserve"> DA COMUNICAÇÃO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PROCESSO DA COMUNICAÇÃO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A COMUNICAÇÃO COMO DESAFIO PARA O GERENTE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GERENCIAMENTO DE COMUNICAÇÃO EM PROJETOS</w:t>
      </w:r>
    </w:p>
    <w:p w:rsidR="00ED1547" w:rsidRPr="00B33E9D" w:rsidRDefault="009A17EA" w:rsidP="00ED1547">
      <w:pPr>
        <w:spacing w:after="0" w:line="240" w:lineRule="auto"/>
        <w:rPr>
          <w:rFonts w:asciiTheme="majorHAnsi" w:hAnsiTheme="majorHAnsi"/>
        </w:rPr>
      </w:pPr>
      <w:r>
        <w:rPr>
          <w:rFonts w:asciiTheme="majorHAnsi" w:hAnsiTheme="majorHAnsi"/>
        </w:rPr>
        <w:t>PLANEJAMENTO DAS COMUNICAÇÕES</w:t>
      </w:r>
    </w:p>
    <w:p w:rsidR="00ED1547" w:rsidRPr="00B33E9D" w:rsidRDefault="00ED1547" w:rsidP="00ED1547">
      <w:pPr>
        <w:spacing w:after="0" w:line="240" w:lineRule="auto"/>
        <w:rPr>
          <w:rFonts w:asciiTheme="majorHAnsi" w:hAnsiTheme="majorHAnsi"/>
        </w:rPr>
      </w:pPr>
      <w:r w:rsidRPr="00B33E9D">
        <w:rPr>
          <w:rFonts w:asciiTheme="majorHAnsi" w:hAnsiTheme="majorHAnsi"/>
        </w:rPr>
        <w:t>DISTRIBUIÇÃO DAS INFORMAÇÕES</w:t>
      </w:r>
    </w:p>
    <w:p w:rsidR="00ED1547" w:rsidRPr="00B33E9D" w:rsidRDefault="00ED1547" w:rsidP="00ED1547">
      <w:pPr>
        <w:spacing w:after="0" w:line="240" w:lineRule="auto"/>
        <w:rPr>
          <w:rFonts w:asciiTheme="majorHAnsi" w:hAnsiTheme="majorHAnsi"/>
        </w:rPr>
      </w:pPr>
      <w:r w:rsidRPr="00B33E9D">
        <w:rPr>
          <w:rFonts w:asciiTheme="majorHAnsi" w:hAnsiTheme="majorHAnsi"/>
        </w:rPr>
        <w:t>RELATÓRIO DE DESEMPENHO</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GERENCIAR AS PARTES INTERESSADAS</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ED1547" w:rsidRPr="00B33E9D" w:rsidRDefault="009A17EA" w:rsidP="009A17EA">
      <w:pPr>
        <w:spacing w:after="0" w:line="240" w:lineRule="auto"/>
        <w:rPr>
          <w:rFonts w:asciiTheme="majorHAnsi" w:hAnsiTheme="majorHAnsi"/>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ED1547" w:rsidRDefault="009A17EA" w:rsidP="00E61751">
      <w:pPr>
        <w:spacing w:after="120" w:line="240" w:lineRule="auto"/>
        <w:rPr>
          <w:rFonts w:asciiTheme="majorHAnsi" w:hAnsiTheme="majorHAnsi"/>
          <w:b/>
        </w:rPr>
      </w:pPr>
      <w:r>
        <w:rPr>
          <w:rFonts w:asciiTheme="majorHAnsi" w:hAnsiTheme="majorHAnsi"/>
          <w:b/>
        </w:rPr>
        <w:t>18</w:t>
      </w:r>
      <w:r w:rsidR="006E6AD2" w:rsidRPr="00B33E9D">
        <w:rPr>
          <w:rFonts w:asciiTheme="majorHAnsi" w:hAnsiTheme="majorHAnsi"/>
          <w:b/>
        </w:rPr>
        <w:t xml:space="preserve"> </w:t>
      </w:r>
      <w:r w:rsidR="00ED1547" w:rsidRPr="00B33E9D">
        <w:rPr>
          <w:rFonts w:asciiTheme="majorHAnsi" w:hAnsiTheme="majorHAnsi"/>
          <w:b/>
        </w:rPr>
        <w:t>MEDIÇÃO E ESTIMATIVAS DE SOFTWARE</w:t>
      </w:r>
    </w:p>
    <w:p w:rsidR="009A17EA" w:rsidRPr="00B33E9D" w:rsidRDefault="009A17EA" w:rsidP="009A17EA">
      <w:pPr>
        <w:spacing w:after="0" w:line="240" w:lineRule="auto"/>
        <w:rPr>
          <w:rFonts w:asciiTheme="majorHAnsi" w:hAnsiTheme="majorHAnsi"/>
        </w:rPr>
      </w:pPr>
      <w:r w:rsidRPr="00B33E9D">
        <w:rPr>
          <w:rFonts w:asciiTheme="majorHAnsi" w:hAnsiTheme="majorHAnsi"/>
        </w:rPr>
        <w:t>INTRODUÇÃO</w:t>
      </w:r>
    </w:p>
    <w:p w:rsidR="009A17EA" w:rsidRDefault="00ED1547" w:rsidP="00ED1547">
      <w:pPr>
        <w:spacing w:after="0" w:line="240" w:lineRule="auto"/>
        <w:rPr>
          <w:rFonts w:asciiTheme="majorHAnsi" w:hAnsiTheme="majorHAnsi"/>
        </w:rPr>
      </w:pPr>
      <w:r w:rsidRPr="00B33E9D">
        <w:rPr>
          <w:rFonts w:asciiTheme="majorHAnsi" w:hAnsiTheme="majorHAnsi"/>
        </w:rPr>
        <w:t>IMPORTÂNCIA DA MEDIÇÃO</w:t>
      </w:r>
    </w:p>
    <w:p w:rsidR="00ED1547" w:rsidRPr="00B33E9D" w:rsidRDefault="009A17EA" w:rsidP="00ED1547">
      <w:pPr>
        <w:spacing w:after="0" w:line="240" w:lineRule="auto"/>
        <w:rPr>
          <w:rFonts w:asciiTheme="majorHAnsi" w:hAnsiTheme="majorHAnsi"/>
        </w:rPr>
      </w:pPr>
      <w:r>
        <w:rPr>
          <w:rFonts w:asciiTheme="majorHAnsi" w:hAnsiTheme="majorHAnsi"/>
        </w:rPr>
        <w:t>O QUE SÃO MÉTRICAS</w:t>
      </w:r>
    </w:p>
    <w:p w:rsidR="00ED1547" w:rsidRPr="00B33E9D" w:rsidRDefault="00ED1547" w:rsidP="00ED1547">
      <w:pPr>
        <w:spacing w:after="0" w:line="240" w:lineRule="auto"/>
        <w:rPr>
          <w:rFonts w:asciiTheme="majorHAnsi" w:hAnsiTheme="majorHAnsi"/>
        </w:rPr>
      </w:pPr>
      <w:r w:rsidRPr="00B33E9D">
        <w:rPr>
          <w:rFonts w:asciiTheme="majorHAnsi" w:hAnsiTheme="majorHAnsi"/>
        </w:rPr>
        <w:t>MEDIÇÃO DE SOFTWARE</w:t>
      </w:r>
    </w:p>
    <w:p w:rsidR="009A17EA" w:rsidRDefault="009A17EA" w:rsidP="009A17EA">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9A17EA" w:rsidRPr="00B33E9D" w:rsidRDefault="009A17EA" w:rsidP="009A17EA">
      <w:pPr>
        <w:spacing w:after="0" w:line="240" w:lineRule="auto"/>
        <w:rPr>
          <w:rFonts w:asciiTheme="majorHAnsi" w:hAnsiTheme="majorHAnsi"/>
        </w:rPr>
      </w:pPr>
      <w:r w:rsidRPr="00B33E9D">
        <w:rPr>
          <w:rFonts w:asciiTheme="majorHAnsi" w:hAnsiTheme="majorHAnsi"/>
        </w:rPr>
        <w:t>SUGESTÕES DE LEITURA</w:t>
      </w:r>
    </w:p>
    <w:p w:rsidR="009A17EA" w:rsidRPr="00B33E9D" w:rsidRDefault="009A17EA" w:rsidP="009A17EA">
      <w:pPr>
        <w:spacing w:after="0" w:line="240" w:lineRule="auto"/>
        <w:rPr>
          <w:rFonts w:asciiTheme="majorHAnsi" w:hAnsiTheme="majorHAnsi"/>
        </w:rPr>
      </w:pPr>
      <w:r w:rsidRPr="00B33E9D">
        <w:rPr>
          <w:rFonts w:asciiTheme="majorHAnsi" w:hAnsiTheme="majorHAnsi"/>
        </w:rPr>
        <w:t>TÓPICOS DE PESQUISA</w:t>
      </w:r>
    </w:p>
    <w:p w:rsidR="009A17EA" w:rsidRPr="00B33E9D" w:rsidRDefault="009A17EA" w:rsidP="009A17EA">
      <w:pPr>
        <w:spacing w:after="0" w:line="240" w:lineRule="auto"/>
        <w:rPr>
          <w:rFonts w:asciiTheme="majorHAnsi" w:hAnsiTheme="majorHAnsi"/>
        </w:rPr>
      </w:pPr>
      <w:r w:rsidRPr="00B33E9D">
        <w:rPr>
          <w:rFonts w:asciiTheme="majorHAnsi" w:hAnsiTheme="majorHAnsi"/>
        </w:rPr>
        <w:t>EXERCÍCIOS</w:t>
      </w:r>
    </w:p>
    <w:p w:rsidR="009A17EA" w:rsidRPr="00B33E9D" w:rsidRDefault="009A17EA" w:rsidP="009A17EA">
      <w:pPr>
        <w:spacing w:after="0" w:line="240" w:lineRule="auto"/>
        <w:rPr>
          <w:rFonts w:asciiTheme="majorHAnsi" w:hAnsiTheme="majorHAnsi"/>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ED1547" w:rsidRPr="00B33E9D" w:rsidRDefault="009A17EA" w:rsidP="00E61751">
      <w:pPr>
        <w:spacing w:after="120" w:line="240" w:lineRule="auto"/>
        <w:rPr>
          <w:rFonts w:asciiTheme="majorHAnsi" w:hAnsiTheme="majorHAnsi"/>
          <w:b/>
        </w:rPr>
      </w:pPr>
      <w:proofErr w:type="gramStart"/>
      <w:r>
        <w:rPr>
          <w:rFonts w:asciiTheme="majorHAnsi" w:hAnsiTheme="majorHAnsi"/>
          <w:b/>
        </w:rPr>
        <w:t>19</w:t>
      </w:r>
      <w:r w:rsidR="006E6AD2" w:rsidRPr="00B33E9D">
        <w:rPr>
          <w:rFonts w:asciiTheme="majorHAnsi" w:hAnsiTheme="majorHAnsi"/>
          <w:b/>
        </w:rPr>
        <w:t xml:space="preserve"> </w:t>
      </w:r>
      <w:r>
        <w:rPr>
          <w:rFonts w:asciiTheme="majorHAnsi" w:hAnsiTheme="majorHAnsi"/>
          <w:b/>
        </w:rPr>
        <w:t>GESTÃO</w:t>
      </w:r>
      <w:proofErr w:type="gramEnd"/>
      <w:r>
        <w:rPr>
          <w:rFonts w:asciiTheme="majorHAnsi" w:hAnsiTheme="majorHAnsi"/>
          <w:b/>
        </w:rPr>
        <w:t xml:space="preserve"> DE PROGRAMAS</w:t>
      </w:r>
    </w:p>
    <w:p w:rsidR="00E61751" w:rsidRPr="00B33E9D" w:rsidRDefault="00E61751" w:rsidP="00E61751">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EXEMPLOS DE PROGRAMAS</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GERENCIAMENTO DE PROGRAMAS</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GERENCIAMENTO DE PROGRAMA VERSUS GERENCIAMENTO DE PROJETO</w:t>
      </w:r>
    </w:p>
    <w:p w:rsidR="00ED1547" w:rsidRPr="00B33E9D" w:rsidRDefault="00ED1547" w:rsidP="00ED1547">
      <w:pPr>
        <w:spacing w:after="0" w:line="240" w:lineRule="auto"/>
        <w:rPr>
          <w:rFonts w:asciiTheme="majorHAnsi" w:hAnsiTheme="majorHAnsi"/>
        </w:rPr>
      </w:pPr>
      <w:r w:rsidRPr="00B33E9D">
        <w:rPr>
          <w:rFonts w:asciiTheme="majorHAnsi" w:hAnsiTheme="majorHAnsi"/>
        </w:rPr>
        <w:t>TEMAS DO GERENCIAMENTO DE PROGRAMA</w:t>
      </w:r>
    </w:p>
    <w:p w:rsidR="00ED1547" w:rsidRPr="00B33E9D" w:rsidRDefault="00ED1547" w:rsidP="00ED1547">
      <w:pPr>
        <w:spacing w:after="0" w:line="240" w:lineRule="auto"/>
        <w:rPr>
          <w:rFonts w:asciiTheme="majorHAnsi" w:hAnsiTheme="majorHAnsi"/>
        </w:rPr>
      </w:pPr>
      <w:r w:rsidRPr="00B33E9D">
        <w:rPr>
          <w:rFonts w:asciiTheme="majorHAnsi" w:hAnsiTheme="majorHAnsi"/>
        </w:rPr>
        <w:t>GERENCIAMENTO DE STAKEHOLDERS</w:t>
      </w:r>
    </w:p>
    <w:p w:rsidR="00ED1547" w:rsidRPr="00B33E9D" w:rsidRDefault="00ED1547" w:rsidP="00ED1547">
      <w:pPr>
        <w:spacing w:after="0" w:line="240" w:lineRule="auto"/>
        <w:rPr>
          <w:rFonts w:asciiTheme="majorHAnsi" w:hAnsiTheme="majorHAnsi"/>
        </w:rPr>
      </w:pPr>
      <w:r w:rsidRPr="00B33E9D">
        <w:rPr>
          <w:rFonts w:asciiTheme="majorHAnsi" w:hAnsiTheme="majorHAnsi"/>
        </w:rPr>
        <w:t>CICLO DE VIDA DO PROGRAMA</w:t>
      </w:r>
    </w:p>
    <w:p w:rsidR="00ED1547" w:rsidRPr="00B33E9D" w:rsidRDefault="00ED1547" w:rsidP="00ED1547">
      <w:pPr>
        <w:spacing w:after="0" w:line="240" w:lineRule="auto"/>
        <w:rPr>
          <w:rFonts w:asciiTheme="majorHAnsi" w:hAnsiTheme="majorHAnsi"/>
        </w:rPr>
      </w:pPr>
      <w:r w:rsidRPr="00B33E9D">
        <w:rPr>
          <w:rFonts w:asciiTheme="majorHAnsi" w:hAnsiTheme="majorHAnsi"/>
        </w:rPr>
        <w:t>PROCESSOS DO GERENCIAMENTO DE PROGRAMA</w:t>
      </w:r>
    </w:p>
    <w:p w:rsidR="00E61751" w:rsidRDefault="00E61751" w:rsidP="00E61751">
      <w:pPr>
        <w:spacing w:after="0" w:line="240" w:lineRule="auto"/>
        <w:ind w:right="140"/>
        <w:rPr>
          <w:rFonts w:asciiTheme="majorHAnsi" w:hAnsiTheme="majorHAnsi" w:cs="Times New Roman"/>
        </w:rPr>
      </w:pPr>
      <w:r w:rsidRPr="00B33E9D">
        <w:rPr>
          <w:rFonts w:asciiTheme="majorHAnsi" w:hAnsiTheme="majorHAnsi" w:cs="Times New Roman"/>
        </w:rPr>
        <w:lastRenderedPageBreak/>
        <w:t>CONSIDERAÇÕES FINAIS</w:t>
      </w:r>
    </w:p>
    <w:p w:rsidR="00E61751" w:rsidRPr="00B33E9D" w:rsidRDefault="00E61751" w:rsidP="00E61751">
      <w:pPr>
        <w:spacing w:after="0" w:line="240" w:lineRule="auto"/>
        <w:rPr>
          <w:rFonts w:asciiTheme="majorHAnsi" w:hAnsiTheme="majorHAnsi"/>
        </w:rPr>
      </w:pPr>
      <w:r w:rsidRPr="00B33E9D">
        <w:rPr>
          <w:rFonts w:asciiTheme="majorHAnsi" w:hAnsiTheme="majorHAnsi"/>
        </w:rPr>
        <w:t>SUGESTÕES DE LEITURA</w:t>
      </w:r>
    </w:p>
    <w:p w:rsidR="00E61751" w:rsidRPr="00B33E9D" w:rsidRDefault="00E61751" w:rsidP="00E61751">
      <w:pPr>
        <w:spacing w:after="0" w:line="240" w:lineRule="auto"/>
        <w:rPr>
          <w:rFonts w:asciiTheme="majorHAnsi" w:hAnsiTheme="majorHAnsi"/>
        </w:rPr>
      </w:pPr>
      <w:r w:rsidRPr="00B33E9D">
        <w:rPr>
          <w:rFonts w:asciiTheme="majorHAnsi" w:hAnsiTheme="majorHAnsi"/>
        </w:rPr>
        <w:t>TÓPICOS DE PESQUISA</w:t>
      </w:r>
    </w:p>
    <w:p w:rsidR="00E61751" w:rsidRPr="00B33E9D" w:rsidRDefault="00E61751" w:rsidP="00E61751">
      <w:pPr>
        <w:spacing w:after="0" w:line="240" w:lineRule="auto"/>
        <w:rPr>
          <w:rFonts w:asciiTheme="majorHAnsi" w:hAnsiTheme="majorHAnsi"/>
        </w:rPr>
      </w:pPr>
      <w:r w:rsidRPr="00B33E9D">
        <w:rPr>
          <w:rFonts w:asciiTheme="majorHAnsi" w:hAnsiTheme="majorHAnsi"/>
        </w:rPr>
        <w:t>EXERCÍCIOS</w:t>
      </w:r>
    </w:p>
    <w:p w:rsidR="006E6AD2" w:rsidRDefault="00E61751" w:rsidP="00E61751">
      <w:pPr>
        <w:spacing w:after="0" w:line="240" w:lineRule="auto"/>
        <w:rPr>
          <w:rFonts w:asciiTheme="majorHAnsi" w:hAnsiTheme="majorHAnsi"/>
        </w:rPr>
      </w:pPr>
      <w:r w:rsidRPr="00B33E9D">
        <w:rPr>
          <w:rFonts w:asciiTheme="majorHAnsi" w:hAnsiTheme="majorHAnsi"/>
        </w:rPr>
        <w:t>REFERÊNCIAS</w:t>
      </w:r>
    </w:p>
    <w:p w:rsidR="00E61751" w:rsidRPr="00B33E9D" w:rsidRDefault="00E61751" w:rsidP="00E61751">
      <w:pPr>
        <w:spacing w:after="0" w:line="240" w:lineRule="auto"/>
        <w:rPr>
          <w:rFonts w:asciiTheme="majorHAnsi" w:hAnsiTheme="majorHAnsi"/>
          <w:b/>
        </w:rPr>
      </w:pPr>
    </w:p>
    <w:p w:rsidR="00E61751" w:rsidRDefault="00E61751" w:rsidP="00506C6A">
      <w:pPr>
        <w:spacing w:after="120" w:line="240" w:lineRule="auto"/>
        <w:rPr>
          <w:rFonts w:asciiTheme="majorHAnsi" w:hAnsiTheme="majorHAnsi"/>
          <w:b/>
        </w:rPr>
      </w:pPr>
      <w:proofErr w:type="gramStart"/>
      <w:r>
        <w:rPr>
          <w:rFonts w:asciiTheme="majorHAnsi" w:hAnsiTheme="majorHAnsi"/>
          <w:b/>
        </w:rPr>
        <w:t>20</w:t>
      </w:r>
      <w:r w:rsidR="00ED1547" w:rsidRPr="00B33E9D">
        <w:rPr>
          <w:rFonts w:asciiTheme="majorHAnsi" w:hAnsiTheme="majorHAnsi"/>
          <w:b/>
        </w:rPr>
        <w:t xml:space="preserve"> GESTÃO</w:t>
      </w:r>
      <w:proofErr w:type="gramEnd"/>
      <w:r w:rsidR="00ED1547" w:rsidRPr="00B33E9D">
        <w:rPr>
          <w:rFonts w:asciiTheme="majorHAnsi" w:hAnsiTheme="majorHAnsi"/>
          <w:b/>
        </w:rPr>
        <w:t xml:space="preserve"> DE PORTFÓLIO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DEFINIÇÃO DE PORTFÓLIO</w:t>
      </w:r>
    </w:p>
    <w:p w:rsidR="00ED1547" w:rsidRPr="00B33E9D" w:rsidRDefault="00ED1547" w:rsidP="00ED1547">
      <w:pPr>
        <w:spacing w:after="0" w:line="240" w:lineRule="auto"/>
        <w:rPr>
          <w:rFonts w:asciiTheme="majorHAnsi" w:hAnsiTheme="majorHAnsi"/>
        </w:rPr>
      </w:pPr>
      <w:r w:rsidRPr="00B33E9D">
        <w:rPr>
          <w:rFonts w:asciiTheme="majorHAnsi" w:hAnsiTheme="majorHAnsi"/>
        </w:rPr>
        <w:t>ESTRATÉGIA CORPORATIVA E GESTÃO DE PORTFÓLIO</w:t>
      </w:r>
    </w:p>
    <w:p w:rsidR="00ED1547" w:rsidRPr="00B33E9D" w:rsidRDefault="00ED1547" w:rsidP="00ED1547">
      <w:pPr>
        <w:spacing w:after="0" w:line="240" w:lineRule="auto"/>
        <w:rPr>
          <w:rFonts w:asciiTheme="majorHAnsi" w:hAnsiTheme="majorHAnsi"/>
        </w:rPr>
      </w:pPr>
      <w:r w:rsidRPr="00B33E9D">
        <w:rPr>
          <w:rFonts w:asciiTheme="majorHAnsi" w:hAnsiTheme="majorHAnsi"/>
        </w:rPr>
        <w:t>GESTÃO DE PORTFÓLIO VERSUS GESTÃO DE MÚLTIPLOS PROJETOS</w:t>
      </w:r>
    </w:p>
    <w:p w:rsidR="00ED1547" w:rsidRPr="00B33E9D" w:rsidRDefault="00ED1547" w:rsidP="00ED1547">
      <w:pPr>
        <w:spacing w:after="0" w:line="240" w:lineRule="auto"/>
        <w:rPr>
          <w:rFonts w:asciiTheme="majorHAnsi" w:hAnsiTheme="majorHAnsi"/>
          <w:sz w:val="21"/>
          <w:szCs w:val="21"/>
        </w:rPr>
      </w:pPr>
      <w:r w:rsidRPr="00B33E9D">
        <w:rPr>
          <w:rFonts w:asciiTheme="majorHAnsi" w:hAnsiTheme="majorHAnsi"/>
          <w:sz w:val="21"/>
          <w:szCs w:val="21"/>
        </w:rPr>
        <w:t>RELAÇÃO ENTRE A GESTÃO DE PORTFÓLIO E A GESTÃO DE PROJETOS/PROGRAMAS</w:t>
      </w:r>
    </w:p>
    <w:p w:rsidR="00ED1547" w:rsidRPr="00B33E9D" w:rsidRDefault="00ED1547" w:rsidP="00ED1547">
      <w:pPr>
        <w:spacing w:after="0" w:line="240" w:lineRule="auto"/>
        <w:rPr>
          <w:rFonts w:asciiTheme="majorHAnsi" w:hAnsiTheme="majorHAnsi"/>
        </w:rPr>
      </w:pPr>
      <w:r w:rsidRPr="00B33E9D">
        <w:rPr>
          <w:rFonts w:asciiTheme="majorHAnsi" w:hAnsiTheme="majorHAnsi"/>
        </w:rPr>
        <w:t>MÉTRICAS EM GESTÃO DE PORTFÓLIO</w:t>
      </w:r>
    </w:p>
    <w:p w:rsidR="00ED1547" w:rsidRPr="00B33E9D" w:rsidRDefault="00E61751" w:rsidP="00ED1547">
      <w:pPr>
        <w:spacing w:after="0" w:line="240" w:lineRule="auto"/>
        <w:rPr>
          <w:rFonts w:asciiTheme="majorHAnsi" w:hAnsiTheme="majorHAnsi"/>
        </w:rPr>
      </w:pPr>
      <w:r>
        <w:rPr>
          <w:rFonts w:asciiTheme="majorHAnsi" w:hAnsiTheme="majorHAnsi"/>
        </w:rPr>
        <w:t>O GERENTE DE PORTFÓLIO</w:t>
      </w:r>
    </w:p>
    <w:p w:rsidR="00ED1547" w:rsidRDefault="00ED1547" w:rsidP="00ED1547">
      <w:pPr>
        <w:spacing w:after="0" w:line="240" w:lineRule="auto"/>
        <w:rPr>
          <w:rFonts w:asciiTheme="majorHAnsi" w:hAnsiTheme="majorHAnsi"/>
        </w:rPr>
      </w:pPr>
      <w:r w:rsidRPr="00B33E9D">
        <w:rPr>
          <w:rFonts w:asciiTheme="majorHAnsi" w:hAnsiTheme="majorHAnsi"/>
        </w:rPr>
        <w:t>MODELOS E PADRÕES DE GESTÃO DE PORTFÓLIO</w:t>
      </w:r>
    </w:p>
    <w:p w:rsidR="00E61751" w:rsidRPr="00B33E9D" w:rsidRDefault="00E61751" w:rsidP="00E61751">
      <w:pPr>
        <w:spacing w:after="0" w:line="240" w:lineRule="auto"/>
        <w:rPr>
          <w:rFonts w:asciiTheme="majorHAnsi" w:hAnsiTheme="majorHAnsi"/>
        </w:rPr>
      </w:pPr>
      <w:r w:rsidRPr="00B33E9D">
        <w:rPr>
          <w:rFonts w:asciiTheme="majorHAnsi" w:hAnsiTheme="majorHAnsi"/>
        </w:rPr>
        <w:t>UM ESTUDO DE CASO</w:t>
      </w:r>
    </w:p>
    <w:p w:rsidR="00E61751" w:rsidRDefault="00E61751" w:rsidP="00E61751">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E61751" w:rsidRPr="00B33E9D" w:rsidRDefault="00E61751" w:rsidP="00E61751">
      <w:pPr>
        <w:spacing w:after="0" w:line="240" w:lineRule="auto"/>
        <w:rPr>
          <w:rFonts w:asciiTheme="majorHAnsi" w:hAnsiTheme="majorHAnsi"/>
        </w:rPr>
      </w:pPr>
      <w:r w:rsidRPr="00B33E9D">
        <w:rPr>
          <w:rFonts w:asciiTheme="majorHAnsi" w:hAnsiTheme="majorHAnsi"/>
        </w:rPr>
        <w:t>SUGESTÕES DE LEITURA</w:t>
      </w:r>
    </w:p>
    <w:p w:rsidR="00E61751" w:rsidRPr="00B33E9D" w:rsidRDefault="00E61751" w:rsidP="00E61751">
      <w:pPr>
        <w:spacing w:after="0" w:line="240" w:lineRule="auto"/>
        <w:rPr>
          <w:rFonts w:asciiTheme="majorHAnsi" w:hAnsiTheme="majorHAnsi"/>
        </w:rPr>
      </w:pPr>
      <w:r w:rsidRPr="00B33E9D">
        <w:rPr>
          <w:rFonts w:asciiTheme="majorHAnsi" w:hAnsiTheme="majorHAnsi"/>
        </w:rPr>
        <w:t>TÓPICOS DE PESQUISA</w:t>
      </w:r>
    </w:p>
    <w:p w:rsidR="00E61751" w:rsidRPr="00B33E9D" w:rsidRDefault="00E61751" w:rsidP="00E61751">
      <w:pPr>
        <w:spacing w:after="0" w:line="240" w:lineRule="auto"/>
        <w:rPr>
          <w:rFonts w:asciiTheme="majorHAnsi" w:hAnsiTheme="majorHAnsi"/>
        </w:rPr>
      </w:pPr>
      <w:r w:rsidRPr="00B33E9D">
        <w:rPr>
          <w:rFonts w:asciiTheme="majorHAnsi" w:hAnsiTheme="majorHAnsi"/>
        </w:rPr>
        <w:t>EXERCÍCIOS</w:t>
      </w:r>
    </w:p>
    <w:p w:rsidR="006E6AD2" w:rsidRDefault="00E61751" w:rsidP="00E61751">
      <w:pPr>
        <w:spacing w:after="0" w:line="240" w:lineRule="auto"/>
        <w:rPr>
          <w:rFonts w:asciiTheme="majorHAnsi" w:hAnsiTheme="majorHAnsi"/>
        </w:rPr>
      </w:pPr>
      <w:r w:rsidRPr="00B33E9D">
        <w:rPr>
          <w:rFonts w:asciiTheme="majorHAnsi" w:hAnsiTheme="majorHAnsi"/>
        </w:rPr>
        <w:t>REFERÊNCIAS</w:t>
      </w:r>
    </w:p>
    <w:p w:rsidR="00E61751" w:rsidRPr="00B33E9D" w:rsidRDefault="00E61751" w:rsidP="00E61751">
      <w:pPr>
        <w:spacing w:after="0" w:line="240" w:lineRule="auto"/>
        <w:rPr>
          <w:rFonts w:asciiTheme="majorHAnsi" w:hAnsiTheme="majorHAnsi"/>
          <w:b/>
        </w:rPr>
      </w:pPr>
    </w:p>
    <w:p w:rsidR="00ED1547" w:rsidRPr="00B33E9D" w:rsidRDefault="00E61751" w:rsidP="00506C6A">
      <w:pPr>
        <w:spacing w:after="120" w:line="240" w:lineRule="auto"/>
        <w:rPr>
          <w:rFonts w:asciiTheme="majorHAnsi" w:hAnsiTheme="majorHAnsi"/>
          <w:b/>
        </w:rPr>
      </w:pPr>
      <w:proofErr w:type="gramStart"/>
      <w:r>
        <w:rPr>
          <w:rFonts w:asciiTheme="majorHAnsi" w:hAnsiTheme="majorHAnsi"/>
          <w:b/>
        </w:rPr>
        <w:t>21</w:t>
      </w:r>
      <w:r w:rsidR="006E6AD2" w:rsidRPr="00B33E9D">
        <w:rPr>
          <w:rFonts w:asciiTheme="majorHAnsi" w:hAnsiTheme="majorHAnsi"/>
          <w:b/>
        </w:rPr>
        <w:t xml:space="preserve"> </w:t>
      </w:r>
      <w:r w:rsidR="00ED1547" w:rsidRPr="00B33E9D">
        <w:rPr>
          <w:rFonts w:asciiTheme="majorHAnsi" w:hAnsiTheme="majorHAnsi"/>
          <w:b/>
        </w:rPr>
        <w:t>ESCRITÓRIO</w:t>
      </w:r>
      <w:proofErr w:type="gramEnd"/>
      <w:r w:rsidR="00ED1547" w:rsidRPr="00B33E9D">
        <w:rPr>
          <w:rFonts w:asciiTheme="majorHAnsi" w:hAnsiTheme="majorHAnsi"/>
          <w:b/>
        </w:rPr>
        <w:t xml:space="preserve">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INTRODUÇÃO</w:t>
      </w:r>
    </w:p>
    <w:p w:rsidR="00ED1547" w:rsidRPr="00B33E9D" w:rsidRDefault="00E61751" w:rsidP="00ED1547">
      <w:pPr>
        <w:spacing w:after="0" w:line="240" w:lineRule="auto"/>
        <w:rPr>
          <w:rFonts w:asciiTheme="majorHAnsi" w:hAnsiTheme="majorHAnsi"/>
        </w:rPr>
      </w:pPr>
      <w:r>
        <w:rPr>
          <w:rFonts w:asciiTheme="majorHAnsi" w:hAnsiTheme="majorHAnsi"/>
        </w:rPr>
        <w:t>PAPÉIS E FUNÇÕES</w:t>
      </w:r>
    </w:p>
    <w:p w:rsidR="00ED1547" w:rsidRPr="00B33E9D" w:rsidRDefault="00ED1547" w:rsidP="00ED1547">
      <w:pPr>
        <w:spacing w:after="0" w:line="240" w:lineRule="auto"/>
        <w:rPr>
          <w:rFonts w:asciiTheme="majorHAnsi" w:hAnsiTheme="majorHAnsi"/>
        </w:rPr>
      </w:pPr>
      <w:r w:rsidRPr="00B33E9D">
        <w:rPr>
          <w:rFonts w:asciiTheme="majorHAnsi" w:hAnsiTheme="majorHAnsi"/>
        </w:rPr>
        <w:t>OBJETIVOS DE UM PMO</w:t>
      </w:r>
    </w:p>
    <w:p w:rsidR="00ED1547" w:rsidRPr="00B33E9D" w:rsidRDefault="00ED1547" w:rsidP="00ED1547">
      <w:pPr>
        <w:spacing w:after="0" w:line="240" w:lineRule="auto"/>
        <w:rPr>
          <w:rFonts w:asciiTheme="majorHAnsi" w:hAnsiTheme="majorHAnsi"/>
        </w:rPr>
      </w:pPr>
      <w:r w:rsidRPr="00B33E9D">
        <w:rPr>
          <w:rFonts w:asciiTheme="majorHAnsi" w:hAnsiTheme="majorHAnsi"/>
        </w:rPr>
        <w:t>TIPOS DE PMOS</w:t>
      </w:r>
    </w:p>
    <w:p w:rsidR="00ED1547" w:rsidRPr="00B33E9D" w:rsidRDefault="00ED1547" w:rsidP="00ED1547">
      <w:pPr>
        <w:spacing w:after="0" w:line="240" w:lineRule="auto"/>
        <w:rPr>
          <w:rFonts w:asciiTheme="majorHAnsi" w:hAnsiTheme="majorHAnsi"/>
        </w:rPr>
      </w:pPr>
      <w:r w:rsidRPr="00B33E9D">
        <w:rPr>
          <w:rFonts w:asciiTheme="majorHAnsi" w:hAnsiTheme="majorHAnsi"/>
        </w:rPr>
        <w:t>BOAS PRÁTICAS NA IMPLANTAÇÃO DE PMOS</w:t>
      </w:r>
    </w:p>
    <w:p w:rsidR="00E61751" w:rsidRDefault="00ED1547" w:rsidP="00ED1547">
      <w:pPr>
        <w:spacing w:after="0" w:line="240" w:lineRule="auto"/>
        <w:rPr>
          <w:rFonts w:asciiTheme="majorHAnsi" w:hAnsiTheme="majorHAnsi"/>
        </w:rPr>
      </w:pPr>
      <w:r w:rsidRPr="00B33E9D">
        <w:rPr>
          <w:rFonts w:asciiTheme="majorHAnsi" w:hAnsiTheme="majorHAnsi"/>
        </w:rPr>
        <w:t>ESTUDO DE CASO: A IMPLANTAÇÃO DE ESCRITÓRIOS DE PROJETOS NO SERPRO</w:t>
      </w:r>
    </w:p>
    <w:p w:rsidR="00E61751" w:rsidRDefault="00E61751" w:rsidP="00E61751">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E61751" w:rsidRPr="00B33E9D" w:rsidRDefault="00E61751" w:rsidP="00E61751">
      <w:pPr>
        <w:spacing w:after="0" w:line="240" w:lineRule="auto"/>
        <w:rPr>
          <w:rFonts w:asciiTheme="majorHAnsi" w:hAnsiTheme="majorHAnsi"/>
        </w:rPr>
      </w:pPr>
      <w:r w:rsidRPr="00B33E9D">
        <w:rPr>
          <w:rFonts w:asciiTheme="majorHAnsi" w:hAnsiTheme="majorHAnsi"/>
        </w:rPr>
        <w:t>SUGESTÕES DE LEITURA</w:t>
      </w:r>
    </w:p>
    <w:p w:rsidR="00E61751" w:rsidRPr="00B33E9D" w:rsidRDefault="00E61751" w:rsidP="00E61751">
      <w:pPr>
        <w:spacing w:after="0" w:line="240" w:lineRule="auto"/>
        <w:rPr>
          <w:rFonts w:asciiTheme="majorHAnsi" w:hAnsiTheme="majorHAnsi"/>
        </w:rPr>
      </w:pPr>
      <w:r w:rsidRPr="00B33E9D">
        <w:rPr>
          <w:rFonts w:asciiTheme="majorHAnsi" w:hAnsiTheme="majorHAnsi"/>
        </w:rPr>
        <w:t>TÓPICOS DE PESQUISA</w:t>
      </w:r>
    </w:p>
    <w:p w:rsidR="00E61751" w:rsidRPr="00B33E9D" w:rsidRDefault="00E61751" w:rsidP="00E61751">
      <w:pPr>
        <w:spacing w:after="0" w:line="240" w:lineRule="auto"/>
        <w:rPr>
          <w:rFonts w:asciiTheme="majorHAnsi" w:hAnsiTheme="majorHAnsi"/>
        </w:rPr>
      </w:pPr>
      <w:r w:rsidRPr="00B33E9D">
        <w:rPr>
          <w:rFonts w:asciiTheme="majorHAnsi" w:hAnsiTheme="majorHAnsi"/>
        </w:rPr>
        <w:t>EXERCÍCIOS</w:t>
      </w:r>
    </w:p>
    <w:p w:rsidR="00E61751" w:rsidRDefault="00E61751" w:rsidP="00E61751">
      <w:pPr>
        <w:spacing w:after="0" w:line="240" w:lineRule="auto"/>
        <w:rPr>
          <w:rFonts w:asciiTheme="majorHAnsi" w:hAnsiTheme="majorHAnsi"/>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ED1547" w:rsidRPr="00B33E9D" w:rsidRDefault="00E61751" w:rsidP="00506C6A">
      <w:pPr>
        <w:spacing w:after="120" w:line="240" w:lineRule="auto"/>
        <w:rPr>
          <w:rFonts w:asciiTheme="majorHAnsi" w:hAnsiTheme="majorHAnsi"/>
          <w:b/>
        </w:rPr>
      </w:pPr>
      <w:r>
        <w:rPr>
          <w:rFonts w:asciiTheme="majorHAnsi" w:hAnsiTheme="majorHAnsi"/>
          <w:b/>
        </w:rPr>
        <w:t>22</w:t>
      </w:r>
      <w:r w:rsidR="006E6AD2" w:rsidRPr="00B33E9D">
        <w:rPr>
          <w:rFonts w:asciiTheme="majorHAnsi" w:hAnsiTheme="majorHAnsi"/>
          <w:b/>
        </w:rPr>
        <w:t xml:space="preserve"> </w:t>
      </w:r>
      <w:r w:rsidR="00ED1547" w:rsidRPr="00B33E9D">
        <w:rPr>
          <w:rFonts w:asciiTheme="majorHAnsi" w:hAnsiTheme="majorHAnsi"/>
          <w:b/>
        </w:rPr>
        <w:t>MODELOS DE MATURIDADE EM GESTÃO DE PROJETOS</w:t>
      </w:r>
    </w:p>
    <w:p w:rsidR="00ED1547" w:rsidRPr="00B33E9D" w:rsidRDefault="00E61751" w:rsidP="00ED1547">
      <w:pPr>
        <w:spacing w:after="0" w:line="240" w:lineRule="auto"/>
        <w:rPr>
          <w:rFonts w:asciiTheme="majorHAnsi" w:hAnsiTheme="majorHAnsi"/>
        </w:rPr>
      </w:pPr>
      <w:r>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MODELOS DE MATURIDADE EM GESTÃO DE PROJETOS</w:t>
      </w:r>
    </w:p>
    <w:p w:rsidR="00ED1547" w:rsidRPr="00B33E9D" w:rsidRDefault="00ED1547" w:rsidP="00ED1547">
      <w:pPr>
        <w:spacing w:after="0" w:line="240" w:lineRule="auto"/>
        <w:rPr>
          <w:rFonts w:asciiTheme="majorHAnsi" w:hAnsiTheme="majorHAnsi"/>
        </w:rPr>
      </w:pPr>
      <w:r w:rsidRPr="00B33E9D">
        <w:rPr>
          <w:rFonts w:asciiTheme="majorHAnsi" w:hAnsiTheme="majorHAnsi"/>
        </w:rPr>
        <w:t>OPM3</w:t>
      </w:r>
    </w:p>
    <w:p w:rsidR="00ED1547" w:rsidRPr="00B33E9D" w:rsidRDefault="00ED1547" w:rsidP="00ED1547">
      <w:pPr>
        <w:spacing w:after="0" w:line="240" w:lineRule="auto"/>
        <w:rPr>
          <w:rFonts w:asciiTheme="majorHAnsi" w:hAnsiTheme="majorHAnsi"/>
        </w:rPr>
      </w:pPr>
      <w:r w:rsidRPr="00B33E9D">
        <w:rPr>
          <w:rFonts w:asciiTheme="majorHAnsi" w:hAnsiTheme="majorHAnsi"/>
        </w:rPr>
        <w:t>MMGP</w:t>
      </w:r>
    </w:p>
    <w:p w:rsidR="00ED1547" w:rsidRPr="00B33E9D" w:rsidRDefault="00ED1547" w:rsidP="00ED1547">
      <w:pPr>
        <w:spacing w:after="0" w:line="240" w:lineRule="auto"/>
        <w:rPr>
          <w:rFonts w:asciiTheme="majorHAnsi" w:hAnsiTheme="majorHAnsi"/>
        </w:rPr>
      </w:pPr>
      <w:r w:rsidRPr="00B33E9D">
        <w:rPr>
          <w:rFonts w:asciiTheme="majorHAnsi" w:hAnsiTheme="majorHAnsi"/>
        </w:rPr>
        <w:t>KPMMM</w:t>
      </w:r>
    </w:p>
    <w:p w:rsidR="00ED1547" w:rsidRPr="00B33E9D" w:rsidRDefault="00ED1547" w:rsidP="00ED1547">
      <w:pPr>
        <w:spacing w:after="0" w:line="240" w:lineRule="auto"/>
        <w:rPr>
          <w:rFonts w:asciiTheme="majorHAnsi" w:hAnsiTheme="majorHAnsi"/>
        </w:rPr>
      </w:pPr>
      <w:r w:rsidRPr="00B33E9D">
        <w:rPr>
          <w:rFonts w:asciiTheme="majorHAnsi" w:hAnsiTheme="majorHAnsi"/>
        </w:rPr>
        <w:t>UM ESTUDO DE CASO</w:t>
      </w:r>
    </w:p>
    <w:p w:rsidR="00ED1547" w:rsidRPr="00B33E9D" w:rsidRDefault="00ED1547" w:rsidP="00ED1547">
      <w:pPr>
        <w:spacing w:after="0" w:line="240" w:lineRule="auto"/>
        <w:rPr>
          <w:rFonts w:asciiTheme="majorHAnsi" w:hAnsiTheme="majorHAnsi"/>
        </w:rPr>
      </w:pPr>
      <w:r w:rsidRPr="00B33E9D">
        <w:rPr>
          <w:rFonts w:asciiTheme="majorHAnsi" w:hAnsiTheme="majorHAnsi"/>
        </w:rPr>
        <w:t>ANÁLISE COMPARATIVA</w:t>
      </w:r>
    </w:p>
    <w:p w:rsidR="00E61751" w:rsidRDefault="00E61751" w:rsidP="00E61751">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E61751" w:rsidRPr="00B33E9D" w:rsidRDefault="00E61751" w:rsidP="00E61751">
      <w:pPr>
        <w:spacing w:after="0" w:line="240" w:lineRule="auto"/>
        <w:rPr>
          <w:rFonts w:asciiTheme="majorHAnsi" w:hAnsiTheme="majorHAnsi"/>
        </w:rPr>
      </w:pPr>
      <w:r w:rsidRPr="00B33E9D">
        <w:rPr>
          <w:rFonts w:asciiTheme="majorHAnsi" w:hAnsiTheme="majorHAnsi"/>
        </w:rPr>
        <w:t>SUGESTÕES DE LEITURA</w:t>
      </w:r>
    </w:p>
    <w:p w:rsidR="00E61751" w:rsidRPr="00B33E9D" w:rsidRDefault="00E61751" w:rsidP="00E61751">
      <w:pPr>
        <w:spacing w:after="0" w:line="240" w:lineRule="auto"/>
        <w:rPr>
          <w:rFonts w:asciiTheme="majorHAnsi" w:hAnsiTheme="majorHAnsi"/>
        </w:rPr>
      </w:pPr>
      <w:r w:rsidRPr="00B33E9D">
        <w:rPr>
          <w:rFonts w:asciiTheme="majorHAnsi" w:hAnsiTheme="majorHAnsi"/>
        </w:rPr>
        <w:t>TÓPICOS DE PESQUISA</w:t>
      </w:r>
    </w:p>
    <w:p w:rsidR="00E61751" w:rsidRPr="00B33E9D" w:rsidRDefault="00E61751" w:rsidP="00E61751">
      <w:pPr>
        <w:spacing w:after="0" w:line="240" w:lineRule="auto"/>
        <w:rPr>
          <w:rFonts w:asciiTheme="majorHAnsi" w:hAnsiTheme="majorHAnsi"/>
        </w:rPr>
      </w:pPr>
      <w:r w:rsidRPr="00B33E9D">
        <w:rPr>
          <w:rFonts w:asciiTheme="majorHAnsi" w:hAnsiTheme="majorHAnsi"/>
        </w:rPr>
        <w:t>EXERCÍCIOS</w:t>
      </w:r>
    </w:p>
    <w:p w:rsidR="00E61751" w:rsidRDefault="00E61751" w:rsidP="00E61751">
      <w:pPr>
        <w:spacing w:after="0" w:line="240" w:lineRule="auto"/>
        <w:rPr>
          <w:rFonts w:asciiTheme="majorHAnsi" w:hAnsiTheme="majorHAnsi"/>
        </w:rPr>
      </w:pPr>
      <w:r w:rsidRPr="00B33E9D">
        <w:rPr>
          <w:rFonts w:asciiTheme="majorHAnsi" w:hAnsiTheme="majorHAnsi"/>
        </w:rPr>
        <w:t>REFERÊNCIAS</w:t>
      </w:r>
    </w:p>
    <w:p w:rsidR="006E6AD2" w:rsidRPr="00B33E9D" w:rsidRDefault="006E6AD2" w:rsidP="00ED1547">
      <w:pPr>
        <w:spacing w:after="0" w:line="240" w:lineRule="auto"/>
        <w:rPr>
          <w:rFonts w:asciiTheme="majorHAnsi" w:hAnsiTheme="majorHAnsi"/>
          <w:b/>
        </w:rPr>
      </w:pPr>
    </w:p>
    <w:p w:rsidR="0094115D" w:rsidRDefault="0094115D">
      <w:pPr>
        <w:jc w:val="left"/>
        <w:rPr>
          <w:rFonts w:asciiTheme="majorHAnsi" w:hAnsiTheme="majorHAnsi"/>
          <w:b/>
        </w:rPr>
      </w:pPr>
      <w:r>
        <w:rPr>
          <w:rFonts w:asciiTheme="majorHAnsi" w:hAnsiTheme="majorHAnsi"/>
          <w:b/>
        </w:rPr>
        <w:br w:type="page"/>
      </w:r>
    </w:p>
    <w:p w:rsidR="00ED1547" w:rsidRPr="00B33E9D" w:rsidRDefault="00E61751" w:rsidP="00506C6A">
      <w:pPr>
        <w:spacing w:after="120" w:line="240" w:lineRule="auto"/>
        <w:rPr>
          <w:rFonts w:asciiTheme="majorHAnsi" w:hAnsiTheme="majorHAnsi"/>
          <w:b/>
        </w:rPr>
      </w:pPr>
      <w:proofErr w:type="gramStart"/>
      <w:r>
        <w:rPr>
          <w:rFonts w:asciiTheme="majorHAnsi" w:hAnsiTheme="majorHAnsi"/>
          <w:b/>
        </w:rPr>
        <w:lastRenderedPageBreak/>
        <w:t>23</w:t>
      </w:r>
      <w:r w:rsidR="006E6AD2" w:rsidRPr="00B33E9D">
        <w:rPr>
          <w:rFonts w:asciiTheme="majorHAnsi" w:hAnsiTheme="majorHAnsi"/>
          <w:b/>
        </w:rPr>
        <w:t xml:space="preserve"> </w:t>
      </w:r>
      <w:r w:rsidR="00ED1547" w:rsidRPr="00B33E9D">
        <w:rPr>
          <w:rFonts w:asciiTheme="majorHAnsi" w:hAnsiTheme="majorHAnsi"/>
          <w:b/>
        </w:rPr>
        <w:t>GOVERNANÇA</w:t>
      </w:r>
      <w:proofErr w:type="gramEnd"/>
      <w:r w:rsidR="00ED1547" w:rsidRPr="00B33E9D">
        <w:rPr>
          <w:rFonts w:asciiTheme="majorHAnsi" w:hAnsiTheme="majorHAnsi"/>
          <w:b/>
        </w:rPr>
        <w:t xml:space="preserve"> EM TIC</w:t>
      </w:r>
    </w:p>
    <w:p w:rsidR="00ED1547" w:rsidRPr="00B33E9D" w:rsidRDefault="00E61751" w:rsidP="00ED1547">
      <w:pPr>
        <w:spacing w:after="0" w:line="240" w:lineRule="auto"/>
        <w:rPr>
          <w:rFonts w:asciiTheme="majorHAnsi" w:hAnsiTheme="majorHAnsi"/>
        </w:rPr>
      </w:pPr>
      <w:r>
        <w:rPr>
          <w:rFonts w:asciiTheme="majorHAnsi" w:hAnsiTheme="majorHAnsi"/>
        </w:rPr>
        <w:t>INTRODUÇÃO</w:t>
      </w:r>
    </w:p>
    <w:p w:rsidR="00ED1547" w:rsidRPr="00B33E9D" w:rsidRDefault="00ED1547" w:rsidP="00ED1547">
      <w:pPr>
        <w:spacing w:after="0" w:line="240" w:lineRule="auto"/>
        <w:rPr>
          <w:rFonts w:asciiTheme="majorHAnsi" w:hAnsiTheme="majorHAnsi"/>
        </w:rPr>
      </w:pPr>
      <w:r w:rsidRPr="00B33E9D">
        <w:rPr>
          <w:rFonts w:asciiTheme="majorHAnsi" w:hAnsiTheme="majorHAnsi"/>
        </w:rPr>
        <w:t>RELEVÂNCIA E EVOLUÇÃO D</w:t>
      </w:r>
      <w:r w:rsidR="00E61751">
        <w:rPr>
          <w:rFonts w:asciiTheme="majorHAnsi" w:hAnsiTheme="majorHAnsi"/>
        </w:rPr>
        <w:t>O PAPEL DA TIC NAS ORGANIZAÇÕES</w:t>
      </w:r>
    </w:p>
    <w:p w:rsidR="00ED1547" w:rsidRPr="00B33E9D" w:rsidRDefault="00ED1547" w:rsidP="00ED1547">
      <w:pPr>
        <w:spacing w:after="0" w:line="240" w:lineRule="auto"/>
        <w:rPr>
          <w:rFonts w:asciiTheme="majorHAnsi" w:hAnsiTheme="majorHAnsi"/>
        </w:rPr>
      </w:pPr>
      <w:r w:rsidRPr="00B33E9D">
        <w:rPr>
          <w:rFonts w:asciiTheme="majorHAnsi" w:hAnsiTheme="majorHAnsi"/>
        </w:rPr>
        <w:t>DA GESTÃO À GOVERNANÇA EM TIC</w:t>
      </w:r>
    </w:p>
    <w:p w:rsidR="00ED1547" w:rsidRPr="00B33E9D" w:rsidRDefault="00ED1547" w:rsidP="00ED1547">
      <w:pPr>
        <w:spacing w:after="0" w:line="240" w:lineRule="auto"/>
        <w:rPr>
          <w:rFonts w:asciiTheme="majorHAnsi" w:hAnsiTheme="majorHAnsi"/>
        </w:rPr>
      </w:pPr>
      <w:r w:rsidRPr="00B33E9D">
        <w:rPr>
          <w:rFonts w:asciiTheme="majorHAnsi" w:hAnsiTheme="majorHAnsi"/>
        </w:rPr>
        <w:t>MODELOS DE GESTÃO EM TIC</w:t>
      </w:r>
    </w:p>
    <w:p w:rsidR="00ED1547" w:rsidRPr="00B33E9D" w:rsidRDefault="00ED1547" w:rsidP="00ED1547">
      <w:pPr>
        <w:spacing w:after="0" w:line="240" w:lineRule="auto"/>
        <w:rPr>
          <w:rFonts w:asciiTheme="majorHAnsi" w:hAnsiTheme="majorHAnsi"/>
        </w:rPr>
      </w:pPr>
      <w:r w:rsidRPr="00B33E9D">
        <w:rPr>
          <w:rFonts w:asciiTheme="majorHAnsi" w:hAnsiTheme="majorHAnsi"/>
        </w:rPr>
        <w:t>ITIL</w:t>
      </w:r>
    </w:p>
    <w:p w:rsidR="00ED1547" w:rsidRPr="00B33E9D" w:rsidRDefault="00ED1547" w:rsidP="00ED1547">
      <w:pPr>
        <w:spacing w:after="0" w:line="240" w:lineRule="auto"/>
        <w:rPr>
          <w:rFonts w:asciiTheme="majorHAnsi" w:hAnsiTheme="majorHAnsi"/>
        </w:rPr>
      </w:pPr>
      <w:r w:rsidRPr="00B33E9D">
        <w:rPr>
          <w:rFonts w:asciiTheme="majorHAnsi" w:hAnsiTheme="majorHAnsi"/>
        </w:rPr>
        <w:t>COBIT</w:t>
      </w:r>
    </w:p>
    <w:p w:rsidR="00ED1547" w:rsidRPr="00B33E9D" w:rsidRDefault="00ED1547" w:rsidP="00ED1547">
      <w:pPr>
        <w:spacing w:after="0" w:line="240" w:lineRule="auto"/>
        <w:rPr>
          <w:rFonts w:asciiTheme="majorHAnsi" w:hAnsiTheme="majorHAnsi"/>
        </w:rPr>
      </w:pPr>
      <w:r w:rsidRPr="00B33E9D">
        <w:rPr>
          <w:rFonts w:asciiTheme="majorHAnsi" w:hAnsiTheme="majorHAnsi"/>
        </w:rPr>
        <w:t>INICIATIVAS DE INTEGRAÇÃO DOS PRINCIPAIS MODELOS</w:t>
      </w:r>
    </w:p>
    <w:p w:rsidR="00ED1547" w:rsidRPr="00B33E9D" w:rsidRDefault="00E61751" w:rsidP="00ED1547">
      <w:pPr>
        <w:spacing w:after="0" w:line="240" w:lineRule="auto"/>
        <w:rPr>
          <w:rFonts w:asciiTheme="majorHAnsi" w:hAnsiTheme="majorHAnsi"/>
        </w:rPr>
      </w:pPr>
      <w:r>
        <w:rPr>
          <w:rFonts w:asciiTheme="majorHAnsi" w:hAnsiTheme="majorHAnsi"/>
        </w:rPr>
        <w:t>IMPLANTAÇÃO DE MODELOS DE GESTÃ</w:t>
      </w:r>
    </w:p>
    <w:p w:rsidR="00E61751" w:rsidRDefault="00E61751" w:rsidP="00E61751">
      <w:pPr>
        <w:spacing w:after="0" w:line="240" w:lineRule="auto"/>
        <w:ind w:right="140"/>
        <w:rPr>
          <w:rFonts w:asciiTheme="majorHAnsi" w:hAnsiTheme="majorHAnsi" w:cs="Times New Roman"/>
        </w:rPr>
      </w:pPr>
      <w:r w:rsidRPr="00B33E9D">
        <w:rPr>
          <w:rFonts w:asciiTheme="majorHAnsi" w:hAnsiTheme="majorHAnsi" w:cs="Times New Roman"/>
        </w:rPr>
        <w:t>CONSIDERAÇÕES FINAIS</w:t>
      </w:r>
    </w:p>
    <w:p w:rsidR="00E61751" w:rsidRPr="00B33E9D" w:rsidRDefault="00E61751" w:rsidP="00E61751">
      <w:pPr>
        <w:spacing w:after="0" w:line="240" w:lineRule="auto"/>
        <w:rPr>
          <w:rFonts w:asciiTheme="majorHAnsi" w:hAnsiTheme="majorHAnsi"/>
        </w:rPr>
      </w:pPr>
      <w:r w:rsidRPr="00B33E9D">
        <w:rPr>
          <w:rFonts w:asciiTheme="majorHAnsi" w:hAnsiTheme="majorHAnsi"/>
        </w:rPr>
        <w:t>SUGESTÕES DE LEITURA</w:t>
      </w:r>
    </w:p>
    <w:p w:rsidR="00E61751" w:rsidRPr="00B33E9D" w:rsidRDefault="00E61751" w:rsidP="00E61751">
      <w:pPr>
        <w:spacing w:after="0" w:line="240" w:lineRule="auto"/>
        <w:rPr>
          <w:rFonts w:asciiTheme="majorHAnsi" w:hAnsiTheme="majorHAnsi"/>
        </w:rPr>
      </w:pPr>
      <w:r w:rsidRPr="00B33E9D">
        <w:rPr>
          <w:rFonts w:asciiTheme="majorHAnsi" w:hAnsiTheme="majorHAnsi"/>
        </w:rPr>
        <w:t>TÓPICOS DE PESQUISA</w:t>
      </w:r>
    </w:p>
    <w:p w:rsidR="00E61751" w:rsidRPr="00B33E9D" w:rsidRDefault="00E61751" w:rsidP="00E61751">
      <w:pPr>
        <w:spacing w:after="0" w:line="240" w:lineRule="auto"/>
        <w:rPr>
          <w:rFonts w:asciiTheme="majorHAnsi" w:hAnsiTheme="majorHAnsi"/>
        </w:rPr>
      </w:pPr>
      <w:r w:rsidRPr="00B33E9D">
        <w:rPr>
          <w:rFonts w:asciiTheme="majorHAnsi" w:hAnsiTheme="majorHAnsi"/>
        </w:rPr>
        <w:t>EXERCÍCIOS</w:t>
      </w:r>
    </w:p>
    <w:p w:rsidR="00E61751" w:rsidRDefault="00E61751" w:rsidP="00E61751">
      <w:pPr>
        <w:spacing w:after="0" w:line="240" w:lineRule="auto"/>
        <w:rPr>
          <w:rFonts w:asciiTheme="majorHAnsi" w:hAnsiTheme="majorHAnsi"/>
        </w:rPr>
      </w:pPr>
      <w:r w:rsidRPr="00B33E9D">
        <w:rPr>
          <w:rFonts w:asciiTheme="majorHAnsi" w:hAnsiTheme="majorHAnsi"/>
        </w:rPr>
        <w:t>REFERÊNCIAS</w:t>
      </w:r>
    </w:p>
    <w:p w:rsidR="00012C53" w:rsidRPr="00B33E9D" w:rsidRDefault="00012C53" w:rsidP="00012C53">
      <w:pPr>
        <w:spacing w:after="0" w:line="240" w:lineRule="auto"/>
        <w:rPr>
          <w:rFonts w:asciiTheme="majorHAnsi" w:hAnsiTheme="majorHAnsi"/>
          <w:b/>
        </w:rPr>
      </w:pPr>
    </w:p>
    <w:p w:rsidR="00012C53" w:rsidRPr="00B33E9D" w:rsidRDefault="00F61727" w:rsidP="00506C6A">
      <w:pPr>
        <w:spacing w:after="120" w:line="240" w:lineRule="auto"/>
        <w:rPr>
          <w:rFonts w:asciiTheme="majorHAnsi" w:hAnsiTheme="majorHAnsi"/>
          <w:b/>
        </w:rPr>
      </w:pPr>
      <w:r>
        <w:rPr>
          <w:rFonts w:asciiTheme="majorHAnsi" w:hAnsiTheme="majorHAnsi"/>
          <w:b/>
        </w:rPr>
        <w:t>24</w:t>
      </w:r>
      <w:r w:rsidR="00012C53" w:rsidRPr="00B33E9D">
        <w:rPr>
          <w:rFonts w:asciiTheme="majorHAnsi" w:hAnsiTheme="majorHAnsi"/>
          <w:b/>
        </w:rPr>
        <w:t xml:space="preserve"> CONCLUSÃO</w:t>
      </w:r>
    </w:p>
    <w:p w:rsidR="00F96702" w:rsidRPr="00B33E9D" w:rsidRDefault="00DE3BEA" w:rsidP="00D4068A">
      <w:pPr>
        <w:jc w:val="center"/>
        <w:rPr>
          <w:rFonts w:asciiTheme="majorHAnsi" w:hAnsiTheme="majorHAnsi"/>
          <w:sz w:val="28"/>
          <w:lang w:eastAsia="pt-BR"/>
        </w:rPr>
      </w:pPr>
      <w:r w:rsidRPr="00B33E9D">
        <w:rPr>
          <w:rFonts w:asciiTheme="majorHAnsi" w:hAnsiTheme="majorHAnsi"/>
          <w:b/>
          <w:lang w:eastAsia="pt-BR"/>
        </w:rPr>
        <w:br w:type="page"/>
      </w:r>
    </w:p>
    <w:p w:rsidR="00F96702" w:rsidRPr="00B33E9D" w:rsidRDefault="00F96702" w:rsidP="00474923">
      <w:pPr>
        <w:pStyle w:val="Ttulo1"/>
        <w:numPr>
          <w:ilvl w:val="0"/>
          <w:numId w:val="0"/>
        </w:numPr>
        <w:rPr>
          <w:color w:val="auto"/>
          <w:szCs w:val="32"/>
        </w:rPr>
      </w:pPr>
      <w:bookmarkStart w:id="0" w:name="_Toc323829539"/>
      <w:r w:rsidRPr="00B33E9D">
        <w:rPr>
          <w:color w:val="auto"/>
          <w:szCs w:val="32"/>
        </w:rPr>
        <w:lastRenderedPageBreak/>
        <w:t>Prefácio</w:t>
      </w:r>
      <w:bookmarkEnd w:id="0"/>
    </w:p>
    <w:p w:rsidR="00F96702" w:rsidRPr="00B33E9D" w:rsidRDefault="00F96702" w:rsidP="00474923">
      <w:pPr>
        <w:spacing w:before="120"/>
        <w:rPr>
          <w:rFonts w:asciiTheme="majorHAnsi" w:eastAsia="Times New Roman" w:hAnsiTheme="majorHAnsi"/>
          <w:lang w:eastAsia="pt-BR"/>
        </w:rPr>
      </w:pPr>
      <w:r w:rsidRPr="00B33E9D">
        <w:rPr>
          <w:rFonts w:asciiTheme="majorHAnsi" w:eastAsia="Times New Roman" w:hAnsiTheme="majorHAnsi"/>
          <w:lang w:eastAsia="pt-BR"/>
        </w:rPr>
        <w:t>Deve ser escrito provavelmente pelo professor Silvio Meira (</w:t>
      </w:r>
      <w:proofErr w:type="spellStart"/>
      <w:proofErr w:type="gramStart"/>
      <w:r w:rsidRPr="00B33E9D">
        <w:rPr>
          <w:rFonts w:asciiTheme="majorHAnsi" w:eastAsia="Times New Roman" w:hAnsiTheme="majorHAnsi"/>
          <w:lang w:eastAsia="pt-BR"/>
        </w:rPr>
        <w:t>CIn-UFPE</w:t>
      </w:r>
      <w:proofErr w:type="spellEnd"/>
      <w:proofErr w:type="gramEnd"/>
      <w:r w:rsidRPr="00B33E9D">
        <w:rPr>
          <w:rFonts w:asciiTheme="majorHAnsi" w:eastAsia="Times New Roman" w:hAnsiTheme="majorHAnsi"/>
          <w:lang w:eastAsia="pt-BR"/>
        </w:rPr>
        <w:t>).</w:t>
      </w:r>
    </w:p>
    <w:p w:rsidR="00F96702" w:rsidRPr="00B33E9D" w:rsidRDefault="00F96702">
      <w:pPr>
        <w:jc w:val="left"/>
        <w:rPr>
          <w:rFonts w:asciiTheme="majorHAnsi" w:eastAsia="Times New Roman" w:hAnsiTheme="majorHAnsi"/>
          <w:sz w:val="28"/>
          <w:lang w:eastAsia="pt-BR"/>
        </w:rPr>
      </w:pPr>
      <w:r w:rsidRPr="00B33E9D">
        <w:rPr>
          <w:rFonts w:asciiTheme="majorHAnsi" w:eastAsia="Times New Roman" w:hAnsiTheme="majorHAnsi"/>
          <w:sz w:val="28"/>
          <w:lang w:eastAsia="pt-BR"/>
        </w:rPr>
        <w:br w:type="page"/>
      </w:r>
      <w:bookmarkStart w:id="1" w:name="_GoBack"/>
      <w:bookmarkEnd w:id="1"/>
    </w:p>
    <w:p w:rsidR="00F96702" w:rsidRPr="00B33E9D" w:rsidRDefault="00F96702" w:rsidP="00012C53">
      <w:pPr>
        <w:pStyle w:val="Ttulo1"/>
        <w:rPr>
          <w:color w:val="auto"/>
        </w:rPr>
      </w:pPr>
      <w:bookmarkStart w:id="2" w:name="_Toc323829540"/>
      <w:r w:rsidRPr="00B33E9D">
        <w:rPr>
          <w:color w:val="auto"/>
        </w:rPr>
        <w:lastRenderedPageBreak/>
        <w:t>Introdução</w:t>
      </w:r>
      <w:bookmarkEnd w:id="2"/>
    </w:p>
    <w:p w:rsidR="00250222" w:rsidRPr="00B33E9D" w:rsidRDefault="00474923" w:rsidP="00474923">
      <w:pPr>
        <w:pStyle w:val="SBC-title"/>
        <w:ind w:firstLine="0"/>
        <w:rPr>
          <w:rFonts w:asciiTheme="majorHAnsi" w:hAnsiTheme="majorHAnsi"/>
          <w:b w:val="0"/>
          <w:sz w:val="28"/>
          <w:szCs w:val="28"/>
          <w:lang w:val="pt-BR"/>
        </w:rPr>
      </w:pPr>
      <w:r w:rsidRPr="00B33E9D">
        <w:rPr>
          <w:rFonts w:asciiTheme="majorHAnsi" w:hAnsiTheme="majorHAnsi"/>
          <w:b w:val="0"/>
          <w:sz w:val="28"/>
          <w:szCs w:val="28"/>
          <w:lang w:val="pt-BR"/>
        </w:rPr>
        <w:t>Alexandre Vasconcelos</w:t>
      </w:r>
    </w:p>
    <w:p w:rsidR="00474923" w:rsidRPr="00B33E9D" w:rsidRDefault="00474923" w:rsidP="00474923">
      <w:pPr>
        <w:pStyle w:val="SBC-title"/>
        <w:ind w:firstLine="0"/>
        <w:rPr>
          <w:rFonts w:asciiTheme="majorHAnsi" w:hAnsiTheme="majorHAnsi"/>
          <w:sz w:val="28"/>
          <w:szCs w:val="28"/>
          <w:lang w:val="pt-BR"/>
        </w:rPr>
      </w:pPr>
      <w:r w:rsidRPr="00B33E9D">
        <w:rPr>
          <w:rFonts w:asciiTheme="majorHAnsi" w:hAnsiTheme="majorHAnsi"/>
          <w:b w:val="0"/>
          <w:sz w:val="28"/>
          <w:szCs w:val="28"/>
          <w:lang w:val="pt-BR"/>
        </w:rPr>
        <w:t>Hermano Moura</w:t>
      </w:r>
    </w:p>
    <w:p w:rsidR="00F96702" w:rsidRPr="00B33E9D" w:rsidRDefault="00F96702" w:rsidP="00F96702">
      <w:pPr>
        <w:rPr>
          <w:rFonts w:asciiTheme="majorHAnsi" w:eastAsia="Times New Roman" w:hAnsiTheme="majorHAnsi"/>
          <w:sz w:val="28"/>
          <w:lang w:eastAsia="pt-BR"/>
        </w:rPr>
      </w:pPr>
    </w:p>
    <w:p w:rsidR="00474923" w:rsidRPr="00B33E9D" w:rsidRDefault="00474923" w:rsidP="00474923">
      <w:pPr>
        <w:rPr>
          <w:rFonts w:asciiTheme="majorHAnsi" w:hAnsiTheme="majorHAnsi"/>
        </w:rPr>
      </w:pPr>
      <w:bookmarkStart w:id="3" w:name="_Toc293670379"/>
      <w:r w:rsidRPr="00B33E9D">
        <w:rPr>
          <w:rFonts w:asciiTheme="majorHAnsi" w:hAnsiTheme="majorHAnsi"/>
        </w:rPr>
        <w:t xml:space="preserve">Este capítulo apresenta uma visão geral </w:t>
      </w:r>
      <w:r w:rsidR="00012C53" w:rsidRPr="00B33E9D">
        <w:rPr>
          <w:rFonts w:asciiTheme="majorHAnsi" w:hAnsiTheme="majorHAnsi"/>
        </w:rPr>
        <w:t xml:space="preserve">dos principais conceitos abordados no livro (Processo, Qualidade e Gestão de Software), bem como a </w:t>
      </w:r>
      <w:proofErr w:type="spellStart"/>
      <w:r w:rsidR="00012C53" w:rsidRPr="00B33E9D">
        <w:rPr>
          <w:rFonts w:asciiTheme="majorHAnsi" w:hAnsiTheme="majorHAnsi"/>
        </w:rPr>
        <w:t>interrelação</w:t>
      </w:r>
      <w:proofErr w:type="spellEnd"/>
      <w:r w:rsidR="00012C53" w:rsidRPr="00B33E9D">
        <w:rPr>
          <w:rFonts w:asciiTheme="majorHAnsi" w:hAnsiTheme="majorHAnsi"/>
        </w:rPr>
        <w:t xml:space="preserve"> que existe entre estes conceitos.</w:t>
      </w:r>
      <w:r w:rsidR="000261C9" w:rsidRPr="00B33E9D">
        <w:rPr>
          <w:rFonts w:asciiTheme="majorHAnsi" w:hAnsiTheme="majorHAnsi"/>
        </w:rPr>
        <w:t xml:space="preserve"> Cada um destes conceitos é abordado em mais detalhes em uma parte específica do livro.</w:t>
      </w:r>
    </w:p>
    <w:p w:rsidR="00E55C07" w:rsidRPr="00B33E9D" w:rsidRDefault="00E55C07" w:rsidP="00012C53">
      <w:pPr>
        <w:pStyle w:val="Ttulo1"/>
        <w:rPr>
          <w:color w:val="auto"/>
        </w:rPr>
      </w:pPr>
      <w:bookmarkStart w:id="4" w:name="_Toc323829541"/>
      <w:r w:rsidRPr="00B33E9D">
        <w:rPr>
          <w:color w:val="auto"/>
        </w:rPr>
        <w:lastRenderedPageBreak/>
        <w:t>Processos Tradicionais de Desenvolvimento de Software</w:t>
      </w:r>
      <w:bookmarkEnd w:id="3"/>
      <w:bookmarkEnd w:id="4"/>
    </w:p>
    <w:p w:rsidR="00E55C07" w:rsidRPr="00B33E9D" w:rsidRDefault="00E55C07" w:rsidP="00E55C07">
      <w:pPr>
        <w:pStyle w:val="SBC-title"/>
        <w:ind w:firstLine="0"/>
        <w:rPr>
          <w:rFonts w:asciiTheme="majorHAnsi" w:hAnsiTheme="majorHAnsi"/>
          <w:sz w:val="28"/>
          <w:szCs w:val="28"/>
          <w:lang w:val="pt-BR"/>
        </w:rPr>
      </w:pPr>
      <w:proofErr w:type="spellStart"/>
      <w:r w:rsidRPr="00B33E9D">
        <w:rPr>
          <w:rFonts w:asciiTheme="majorHAnsi" w:hAnsiTheme="majorHAnsi"/>
          <w:b w:val="0"/>
          <w:sz w:val="28"/>
          <w:szCs w:val="28"/>
          <w:lang w:val="pt-BR"/>
        </w:rPr>
        <w:t>Wislayne</w:t>
      </w:r>
      <w:proofErr w:type="spellEnd"/>
      <w:r w:rsidRPr="00B33E9D">
        <w:rPr>
          <w:rFonts w:asciiTheme="majorHAnsi" w:hAnsiTheme="majorHAnsi"/>
          <w:b w:val="0"/>
          <w:sz w:val="28"/>
          <w:szCs w:val="28"/>
          <w:lang w:val="pt-BR"/>
        </w:rPr>
        <w:t xml:space="preserve"> Aires Moreira</w:t>
      </w:r>
      <w:r w:rsidRPr="00B33E9D">
        <w:rPr>
          <w:rStyle w:val="Refdenotaderodap"/>
          <w:rFonts w:asciiTheme="majorHAnsi" w:hAnsiTheme="majorHAnsi"/>
          <w:sz w:val="28"/>
          <w:szCs w:val="28"/>
          <w:lang w:val="pt-BR"/>
        </w:rPr>
        <w:footnoteReference w:id="1"/>
      </w:r>
    </w:p>
    <w:p w:rsidR="00B059C6" w:rsidRPr="00B33E9D" w:rsidRDefault="00B059C6" w:rsidP="00B059C6">
      <w:pPr>
        <w:rPr>
          <w:rFonts w:asciiTheme="majorHAnsi" w:hAnsiTheme="majorHAnsi"/>
        </w:rPr>
      </w:pPr>
    </w:p>
    <w:p w:rsidR="00E55C07" w:rsidRPr="00B33E9D" w:rsidRDefault="00E55C07" w:rsidP="00B059C6">
      <w:pPr>
        <w:rPr>
          <w:rFonts w:asciiTheme="majorHAnsi" w:hAnsiTheme="majorHAnsi"/>
        </w:rPr>
      </w:pPr>
      <w:r w:rsidRPr="00B33E9D">
        <w:rPr>
          <w:rFonts w:asciiTheme="majorHAnsi" w:hAnsiTheme="majorHAnsi"/>
        </w:rPr>
        <w:t xml:space="preserve">Este capítulo aborda os processos tradicionais de desenvolvimento de software. Neste contexto, alguns </w:t>
      </w:r>
      <w:r w:rsidR="008A1A3F" w:rsidRPr="00B33E9D">
        <w:rPr>
          <w:rFonts w:asciiTheme="majorHAnsi" w:hAnsiTheme="majorHAnsi"/>
        </w:rPr>
        <w:t>dos</w:t>
      </w:r>
      <w:r w:rsidRPr="00B33E9D">
        <w:rPr>
          <w:rFonts w:asciiTheme="majorHAnsi" w:hAnsiTheme="majorHAnsi"/>
        </w:rPr>
        <w:t xml:space="preserve"> processos mais utilizados serão apresentados ao longo do capítulo, tais como: o RUP, um dos mais difundidos; o </w:t>
      </w:r>
      <w:proofErr w:type="spellStart"/>
      <w:proofErr w:type="gramStart"/>
      <w:r w:rsidRPr="00B33E9D">
        <w:rPr>
          <w:rFonts w:asciiTheme="majorHAnsi" w:hAnsiTheme="majorHAnsi"/>
        </w:rPr>
        <w:t>OpenUp</w:t>
      </w:r>
      <w:proofErr w:type="spellEnd"/>
      <w:proofErr w:type="gramEnd"/>
      <w:r w:rsidRPr="00B33E9D">
        <w:rPr>
          <w:rFonts w:asciiTheme="majorHAnsi" w:hAnsiTheme="majorHAnsi"/>
        </w:rPr>
        <w:t xml:space="preserve"> e o MSF</w:t>
      </w:r>
      <w:r w:rsidR="008A1A3F" w:rsidRPr="00B33E9D">
        <w:rPr>
          <w:rFonts w:asciiTheme="majorHAnsi" w:hAnsiTheme="majorHAnsi"/>
        </w:rPr>
        <w:t>,</w:t>
      </w:r>
      <w:r w:rsidRPr="00B33E9D">
        <w:rPr>
          <w:rFonts w:asciiTheme="majorHAnsi" w:hAnsiTheme="majorHAnsi"/>
        </w:rPr>
        <w:t xml:space="preserve"> e </w:t>
      </w:r>
      <w:proofErr w:type="spellStart"/>
      <w:r w:rsidRPr="00B33E9D">
        <w:rPr>
          <w:rFonts w:asciiTheme="majorHAnsi" w:hAnsiTheme="majorHAnsi"/>
        </w:rPr>
        <w:t>Agile</w:t>
      </w:r>
      <w:proofErr w:type="spellEnd"/>
      <w:r w:rsidRPr="00B33E9D">
        <w:rPr>
          <w:rFonts w:asciiTheme="majorHAnsi" w:hAnsiTheme="majorHAnsi"/>
        </w:rPr>
        <w:t xml:space="preserve"> MSF; focando em suas origens, características, arquitetura, etapas, disciplinas e modelo de ciclo de vida.</w:t>
      </w:r>
    </w:p>
    <w:p w:rsidR="00E55C07" w:rsidRPr="00B33E9D" w:rsidRDefault="00E55C07" w:rsidP="00E55C07">
      <w:pPr>
        <w:pStyle w:val="Ttulo2"/>
        <w:rPr>
          <w:color w:val="auto"/>
        </w:rPr>
      </w:pPr>
      <w:bookmarkStart w:id="5" w:name="_Toc292203109"/>
      <w:bookmarkStart w:id="6" w:name="_Toc293670388"/>
      <w:bookmarkStart w:id="7" w:name="_Toc323829542"/>
      <w:proofErr w:type="spellStart"/>
      <w:r w:rsidRPr="00B33E9D">
        <w:rPr>
          <w:color w:val="auto"/>
        </w:rPr>
        <w:t>Referências</w:t>
      </w:r>
      <w:bookmarkEnd w:id="5"/>
      <w:bookmarkEnd w:id="6"/>
      <w:bookmarkEnd w:id="7"/>
      <w:proofErr w:type="spellEnd"/>
    </w:p>
    <w:p w:rsidR="00E55C07" w:rsidRPr="00B33E9D" w:rsidRDefault="00E55C07" w:rsidP="00E55C07">
      <w:pPr>
        <w:autoSpaceDE w:val="0"/>
        <w:autoSpaceDN w:val="0"/>
        <w:adjustRightInd w:val="0"/>
        <w:rPr>
          <w:rFonts w:asciiTheme="majorHAnsi" w:hAnsiTheme="majorHAnsi"/>
          <w:szCs w:val="24"/>
        </w:rPr>
      </w:pPr>
      <w:r w:rsidRPr="00B33E9D">
        <w:rPr>
          <w:rFonts w:asciiTheme="majorHAnsi" w:hAnsiTheme="majorHAnsi"/>
          <w:lang w:val="en-US"/>
        </w:rPr>
        <w:t xml:space="preserve">Ambler, S. W (2010) “History of the Unified Process”. </w:t>
      </w:r>
      <w:r w:rsidRPr="00B33E9D">
        <w:rPr>
          <w:rFonts w:asciiTheme="majorHAnsi" w:hAnsiTheme="majorHAnsi"/>
        </w:rPr>
        <w:t xml:space="preserve">Disponível em </w:t>
      </w:r>
      <w:r w:rsidRPr="00B33E9D">
        <w:rPr>
          <w:rFonts w:asciiTheme="majorHAnsi" w:hAnsiTheme="majorHAnsi"/>
          <w:bCs/>
          <w:szCs w:val="24"/>
        </w:rPr>
        <w:t>http://www.enterpriseunifiedprocess.com/essays/history.html</w:t>
      </w:r>
      <w:r w:rsidRPr="00B33E9D">
        <w:rPr>
          <w:rFonts w:asciiTheme="majorHAnsi" w:hAnsiTheme="majorHAnsi"/>
        </w:rPr>
        <w:t>. Último acesso em: 13/04/2010.</w:t>
      </w:r>
    </w:p>
    <w:p w:rsidR="00E55C07" w:rsidRPr="00B33E9D" w:rsidRDefault="00E55C07" w:rsidP="00E55C07">
      <w:pPr>
        <w:autoSpaceDE w:val="0"/>
        <w:autoSpaceDN w:val="0"/>
        <w:adjustRightInd w:val="0"/>
        <w:rPr>
          <w:rFonts w:asciiTheme="majorHAnsi" w:hAnsiTheme="majorHAnsi"/>
          <w:bCs/>
          <w:szCs w:val="24"/>
          <w:lang w:val="en-US"/>
        </w:rPr>
      </w:pPr>
      <w:r w:rsidRPr="00B33E9D">
        <w:rPr>
          <w:rFonts w:asciiTheme="majorHAnsi" w:hAnsiTheme="majorHAnsi"/>
          <w:bCs/>
          <w:szCs w:val="24"/>
        </w:rPr>
        <w:t xml:space="preserve">Araújo, M. L.. C. L de (2005) “ Avaliando a Metodologia </w:t>
      </w:r>
      <w:proofErr w:type="gramStart"/>
      <w:r w:rsidRPr="00B33E9D">
        <w:rPr>
          <w:rFonts w:asciiTheme="majorHAnsi" w:hAnsiTheme="majorHAnsi"/>
          <w:bCs/>
          <w:szCs w:val="24"/>
        </w:rPr>
        <w:t>Pro.</w:t>
      </w:r>
      <w:proofErr w:type="gramEnd"/>
      <w:r w:rsidRPr="00B33E9D">
        <w:rPr>
          <w:rFonts w:asciiTheme="majorHAnsi" w:hAnsiTheme="majorHAnsi"/>
          <w:bCs/>
          <w:szCs w:val="24"/>
        </w:rPr>
        <w:t>NET em relação ao MSF 4.0”, Disponível em http://</w:t>
      </w:r>
      <w:hyperlink r:id="rId10" w:history="1">
        <w:r w:rsidRPr="00B33E9D">
          <w:rPr>
            <w:rStyle w:val="Hyperlink"/>
            <w:rFonts w:asciiTheme="majorHAnsi" w:hAnsiTheme="majorHAnsi"/>
            <w:color w:val="auto"/>
          </w:rPr>
          <w:t>www.cin.ufpe.br/~tg/2005-1/mscla.pdf</w:t>
        </w:r>
      </w:hyperlink>
      <w:r w:rsidRPr="00B33E9D">
        <w:rPr>
          <w:rFonts w:asciiTheme="majorHAnsi" w:hAnsiTheme="majorHAnsi"/>
        </w:rPr>
        <w:t>.</w:t>
      </w:r>
      <w:r w:rsidRPr="00B33E9D">
        <w:rPr>
          <w:rFonts w:asciiTheme="majorHAnsi" w:hAnsiTheme="majorHAnsi"/>
          <w:bCs/>
          <w:szCs w:val="24"/>
        </w:rPr>
        <w:t xml:space="preserve"> </w:t>
      </w:r>
      <w:proofErr w:type="spellStart"/>
      <w:r w:rsidRPr="00B33E9D">
        <w:rPr>
          <w:rFonts w:asciiTheme="majorHAnsi" w:hAnsiTheme="majorHAnsi"/>
          <w:bCs/>
          <w:szCs w:val="24"/>
          <w:lang w:val="en-US"/>
        </w:rPr>
        <w:t>Último</w:t>
      </w:r>
      <w:proofErr w:type="spellEnd"/>
      <w:r w:rsidRPr="00B33E9D">
        <w:rPr>
          <w:rFonts w:asciiTheme="majorHAnsi" w:hAnsiTheme="majorHAnsi"/>
          <w:bCs/>
          <w:szCs w:val="24"/>
          <w:lang w:val="en-US"/>
        </w:rPr>
        <w:t xml:space="preserve"> </w:t>
      </w:r>
      <w:proofErr w:type="spellStart"/>
      <w:r w:rsidRPr="00B33E9D">
        <w:rPr>
          <w:rFonts w:asciiTheme="majorHAnsi" w:hAnsiTheme="majorHAnsi"/>
          <w:bCs/>
          <w:szCs w:val="24"/>
          <w:lang w:val="en-US"/>
        </w:rPr>
        <w:t>acesso</w:t>
      </w:r>
      <w:proofErr w:type="spellEnd"/>
      <w:r w:rsidRPr="00B33E9D">
        <w:rPr>
          <w:rFonts w:asciiTheme="majorHAnsi" w:hAnsiTheme="majorHAnsi"/>
          <w:bCs/>
          <w:szCs w:val="24"/>
          <w:lang w:val="en-US"/>
        </w:rPr>
        <w:t xml:space="preserve"> </w:t>
      </w:r>
      <w:proofErr w:type="spellStart"/>
      <w:r w:rsidRPr="00B33E9D">
        <w:rPr>
          <w:rFonts w:asciiTheme="majorHAnsi" w:hAnsiTheme="majorHAnsi"/>
          <w:bCs/>
          <w:szCs w:val="24"/>
          <w:lang w:val="en-US"/>
        </w:rPr>
        <w:t>em</w:t>
      </w:r>
      <w:proofErr w:type="spellEnd"/>
      <w:r w:rsidRPr="00B33E9D">
        <w:rPr>
          <w:rFonts w:asciiTheme="majorHAnsi" w:hAnsiTheme="majorHAnsi"/>
          <w:bCs/>
          <w:szCs w:val="24"/>
          <w:lang w:val="en-US"/>
        </w:rPr>
        <w:t>: 12/10/2009.</w:t>
      </w:r>
    </w:p>
    <w:p w:rsidR="00E55C07" w:rsidRPr="00B33E9D" w:rsidRDefault="00E55C07" w:rsidP="00E55C07">
      <w:pPr>
        <w:autoSpaceDE w:val="0"/>
        <w:autoSpaceDN w:val="0"/>
        <w:adjustRightInd w:val="0"/>
        <w:rPr>
          <w:rFonts w:asciiTheme="majorHAnsi" w:hAnsiTheme="majorHAnsi"/>
          <w:bCs/>
          <w:szCs w:val="24"/>
          <w:lang w:val="en-US"/>
        </w:rPr>
      </w:pPr>
      <w:r w:rsidRPr="00B33E9D">
        <w:rPr>
          <w:rFonts w:asciiTheme="majorHAnsi" w:hAnsiTheme="majorHAnsi"/>
          <w:bCs/>
          <w:szCs w:val="24"/>
          <w:lang w:val="en-US"/>
        </w:rPr>
        <w:t xml:space="preserve">[Boehm 1988] Boehm, B. (1988) A Spiral Model of Software Development and Enhancement Computer, Vol. 21, 5 (5), May 1988, pp. 61-72. </w:t>
      </w:r>
    </w:p>
    <w:p w:rsidR="00E55C07" w:rsidRPr="00B33E9D" w:rsidRDefault="00E55C07" w:rsidP="00E55C07">
      <w:pPr>
        <w:rPr>
          <w:rFonts w:asciiTheme="majorHAnsi" w:hAnsiTheme="majorHAnsi"/>
          <w:szCs w:val="24"/>
        </w:rPr>
      </w:pPr>
      <w:r w:rsidRPr="00B33E9D">
        <w:rPr>
          <w:rFonts w:asciiTheme="majorHAnsi" w:hAnsiTheme="majorHAnsi"/>
          <w:szCs w:val="24"/>
        </w:rPr>
        <w:t>Cardim, I. C. (2006) “</w:t>
      </w:r>
      <w:r w:rsidRPr="00B33E9D">
        <w:rPr>
          <w:rFonts w:asciiTheme="majorHAnsi" w:hAnsiTheme="majorHAnsi"/>
          <w:i/>
          <w:szCs w:val="24"/>
        </w:rPr>
        <w:t xml:space="preserve">Avaliando </w:t>
      </w:r>
      <w:proofErr w:type="gramStart"/>
      <w:r w:rsidRPr="00B33E9D">
        <w:rPr>
          <w:rFonts w:asciiTheme="majorHAnsi" w:hAnsiTheme="majorHAnsi"/>
          <w:i/>
          <w:szCs w:val="24"/>
        </w:rPr>
        <w:t xml:space="preserve">o Microsoft </w:t>
      </w:r>
      <w:proofErr w:type="spellStart"/>
      <w:r w:rsidRPr="00B33E9D">
        <w:rPr>
          <w:rFonts w:asciiTheme="majorHAnsi" w:hAnsiTheme="majorHAnsi"/>
          <w:i/>
          <w:szCs w:val="24"/>
        </w:rPr>
        <w:t>Solutions</w:t>
      </w:r>
      <w:proofErr w:type="spellEnd"/>
      <w:r w:rsidRPr="00B33E9D">
        <w:rPr>
          <w:rFonts w:asciiTheme="majorHAnsi" w:hAnsiTheme="majorHAnsi"/>
          <w:i/>
          <w:szCs w:val="24"/>
        </w:rPr>
        <w:t xml:space="preserve"> Framework</w:t>
      </w:r>
      <w:proofErr w:type="gramEnd"/>
      <w:r w:rsidRPr="00B33E9D">
        <w:rPr>
          <w:rFonts w:asciiTheme="majorHAnsi" w:hAnsiTheme="majorHAnsi"/>
          <w:i/>
          <w:szCs w:val="24"/>
        </w:rPr>
        <w:t xml:space="preserve"> for </w:t>
      </w:r>
      <w:proofErr w:type="spellStart"/>
      <w:r w:rsidRPr="00B33E9D">
        <w:rPr>
          <w:rFonts w:asciiTheme="majorHAnsi" w:hAnsiTheme="majorHAnsi"/>
          <w:i/>
          <w:szCs w:val="24"/>
        </w:rPr>
        <w:t>Agile</w:t>
      </w:r>
      <w:proofErr w:type="spellEnd"/>
      <w:r w:rsidRPr="00B33E9D">
        <w:rPr>
          <w:rFonts w:asciiTheme="majorHAnsi" w:hAnsiTheme="majorHAnsi"/>
          <w:i/>
          <w:szCs w:val="24"/>
        </w:rPr>
        <w:t xml:space="preserve"> Software </w:t>
      </w:r>
      <w:proofErr w:type="spellStart"/>
      <w:r w:rsidRPr="00B33E9D">
        <w:rPr>
          <w:rFonts w:asciiTheme="majorHAnsi" w:hAnsiTheme="majorHAnsi"/>
          <w:i/>
          <w:szCs w:val="24"/>
        </w:rPr>
        <w:t>Development</w:t>
      </w:r>
      <w:proofErr w:type="spellEnd"/>
      <w:r w:rsidRPr="00B33E9D">
        <w:rPr>
          <w:rFonts w:asciiTheme="majorHAnsi" w:hAnsiTheme="majorHAnsi"/>
          <w:i/>
          <w:szCs w:val="24"/>
        </w:rPr>
        <w:t xml:space="preserve"> em relação ao Extreme Programming”. </w:t>
      </w:r>
      <w:r w:rsidRPr="00B33E9D">
        <w:rPr>
          <w:rFonts w:asciiTheme="majorHAnsi" w:hAnsiTheme="majorHAnsi"/>
          <w:szCs w:val="24"/>
        </w:rPr>
        <w:t xml:space="preserve"> Disponível em http://www.cin.ufpe.br/~tg/2005-2/icc2.pdf. Último acesso em 05/09/2009.</w:t>
      </w:r>
    </w:p>
    <w:p w:rsidR="00E55C07" w:rsidRPr="00B33E9D" w:rsidRDefault="00E55C07" w:rsidP="00E55C07">
      <w:pPr>
        <w:autoSpaceDE w:val="0"/>
        <w:autoSpaceDN w:val="0"/>
        <w:adjustRightInd w:val="0"/>
        <w:rPr>
          <w:rFonts w:asciiTheme="majorHAnsi" w:hAnsiTheme="majorHAnsi"/>
          <w:bCs/>
          <w:szCs w:val="24"/>
        </w:rPr>
      </w:pPr>
      <w:r w:rsidRPr="00B33E9D">
        <w:rPr>
          <w:rFonts w:asciiTheme="majorHAnsi" w:hAnsiTheme="majorHAnsi"/>
          <w:bCs/>
          <w:szCs w:val="24"/>
        </w:rPr>
        <w:t xml:space="preserve">Cunha, C. E. A da e Vasconcelos A. M. L de (2007) “Utilizando </w:t>
      </w:r>
      <w:proofErr w:type="spellStart"/>
      <w:proofErr w:type="gramStart"/>
      <w:r w:rsidRPr="00B33E9D">
        <w:rPr>
          <w:rFonts w:asciiTheme="majorHAnsi" w:hAnsiTheme="majorHAnsi"/>
          <w:bCs/>
          <w:szCs w:val="24"/>
        </w:rPr>
        <w:t>OpenUP</w:t>
      </w:r>
      <w:proofErr w:type="spellEnd"/>
      <w:proofErr w:type="gramEnd"/>
      <w:r w:rsidRPr="00B33E9D">
        <w:rPr>
          <w:rFonts w:asciiTheme="majorHAnsi" w:hAnsiTheme="majorHAnsi"/>
          <w:bCs/>
          <w:szCs w:val="24"/>
        </w:rPr>
        <w:t>/</w:t>
      </w:r>
      <w:proofErr w:type="spellStart"/>
      <w:r w:rsidRPr="00B33E9D">
        <w:rPr>
          <w:rFonts w:asciiTheme="majorHAnsi" w:hAnsiTheme="majorHAnsi"/>
          <w:bCs/>
          <w:szCs w:val="24"/>
        </w:rPr>
        <w:t>Basic</w:t>
      </w:r>
      <w:proofErr w:type="spellEnd"/>
      <w:r w:rsidRPr="00B33E9D">
        <w:rPr>
          <w:rFonts w:asciiTheme="majorHAnsi" w:hAnsiTheme="majorHAnsi"/>
          <w:bCs/>
          <w:szCs w:val="24"/>
        </w:rPr>
        <w:t xml:space="preserve"> para Desenvolvimento de  Aplicações WEB”. Disponível em http://www.cin.ufpe.br/~tg/2006-2/ceac.pdf</w:t>
      </w:r>
      <w:r w:rsidRPr="00B33E9D">
        <w:rPr>
          <w:rFonts w:asciiTheme="majorHAnsi" w:hAnsiTheme="majorHAnsi"/>
        </w:rPr>
        <w:t>.</w:t>
      </w:r>
      <w:r w:rsidRPr="00B33E9D">
        <w:rPr>
          <w:rFonts w:asciiTheme="majorHAnsi" w:hAnsiTheme="majorHAnsi"/>
          <w:bCs/>
          <w:szCs w:val="24"/>
        </w:rPr>
        <w:t xml:space="preserve"> Último acesso em 31/05/2010.</w:t>
      </w:r>
    </w:p>
    <w:p w:rsidR="00E55C07" w:rsidRPr="00B33E9D" w:rsidRDefault="00E55C07" w:rsidP="00E55C07">
      <w:pPr>
        <w:autoSpaceDE w:val="0"/>
        <w:autoSpaceDN w:val="0"/>
        <w:adjustRightInd w:val="0"/>
        <w:rPr>
          <w:rFonts w:asciiTheme="majorHAnsi" w:hAnsiTheme="majorHAnsi"/>
          <w:szCs w:val="24"/>
        </w:rPr>
      </w:pPr>
      <w:proofErr w:type="spellStart"/>
      <w:r w:rsidRPr="00B33E9D">
        <w:rPr>
          <w:rFonts w:asciiTheme="majorHAnsi" w:hAnsiTheme="majorHAnsi"/>
          <w:szCs w:val="24"/>
          <w:lang w:val="en-US"/>
        </w:rPr>
        <w:t>Dantas</w:t>
      </w:r>
      <w:proofErr w:type="spellEnd"/>
      <w:r w:rsidRPr="00B33E9D">
        <w:rPr>
          <w:rFonts w:asciiTheme="majorHAnsi" w:hAnsiTheme="majorHAnsi"/>
          <w:szCs w:val="24"/>
          <w:lang w:val="en-US"/>
        </w:rPr>
        <w:t>, Fernando (2008)</w:t>
      </w:r>
      <w:r w:rsidRPr="00B33E9D">
        <w:rPr>
          <w:rFonts w:asciiTheme="majorHAnsi" w:hAnsiTheme="majorHAnsi"/>
          <w:lang w:val="en-US"/>
        </w:rPr>
        <w:t xml:space="preserve"> “</w:t>
      </w:r>
      <w:r w:rsidRPr="00B33E9D">
        <w:rPr>
          <w:rFonts w:asciiTheme="majorHAnsi" w:hAnsiTheme="majorHAnsi"/>
          <w:szCs w:val="24"/>
          <w:lang w:val="en-US"/>
        </w:rPr>
        <w:t xml:space="preserve">Study Guide IBM Rational Unified Process – RUP 2003”. </w:t>
      </w:r>
      <w:r w:rsidRPr="00B33E9D">
        <w:rPr>
          <w:rFonts w:asciiTheme="majorHAnsi" w:hAnsiTheme="majorHAnsi"/>
          <w:szCs w:val="24"/>
        </w:rPr>
        <w:t xml:space="preserve">Disponível em </w:t>
      </w:r>
      <w:hyperlink r:id="rId11" w:history="1">
        <w:r w:rsidRPr="00B33E9D">
          <w:rPr>
            <w:rStyle w:val="Hyperlink"/>
            <w:rFonts w:asciiTheme="majorHAnsi" w:hAnsiTheme="majorHAnsi"/>
            <w:bCs/>
            <w:color w:val="auto"/>
            <w:szCs w:val="24"/>
          </w:rPr>
          <w:t>http://si.uniminas.br/~marcio/rup/Resumo_Livro_RUP_Made_Easy.pdf.</w:t>
        </w:r>
        <w:r w:rsidRPr="00B33E9D">
          <w:rPr>
            <w:rStyle w:val="Hyperlink"/>
            <w:rFonts w:asciiTheme="majorHAnsi" w:hAnsiTheme="majorHAnsi"/>
            <w:color w:val="auto"/>
            <w:szCs w:val="24"/>
          </w:rPr>
          <w:t xml:space="preserve"> Último acesso em 25/10/2010</w:t>
        </w:r>
      </w:hyperlink>
    </w:p>
    <w:p w:rsidR="00E55C07" w:rsidRPr="00B33E9D" w:rsidRDefault="00E55C07" w:rsidP="00E55C07">
      <w:pPr>
        <w:autoSpaceDE w:val="0"/>
        <w:autoSpaceDN w:val="0"/>
        <w:adjustRightInd w:val="0"/>
        <w:rPr>
          <w:rFonts w:asciiTheme="majorHAnsi" w:hAnsiTheme="majorHAnsi"/>
          <w:bCs/>
          <w:szCs w:val="24"/>
        </w:rPr>
      </w:pPr>
      <w:r w:rsidRPr="00B33E9D">
        <w:rPr>
          <w:rFonts w:asciiTheme="majorHAnsi" w:hAnsiTheme="majorHAnsi"/>
          <w:bCs/>
          <w:szCs w:val="24"/>
          <w:lang w:val="en-US"/>
        </w:rPr>
        <w:t xml:space="preserve">[Humphrey 1995] </w:t>
      </w:r>
      <w:proofErr w:type="gramStart"/>
      <w:r w:rsidRPr="00B33E9D">
        <w:rPr>
          <w:rFonts w:asciiTheme="majorHAnsi" w:hAnsiTheme="majorHAnsi"/>
          <w:bCs/>
          <w:szCs w:val="24"/>
          <w:lang w:val="en-US"/>
        </w:rPr>
        <w:t>Humphrey, W. S (1995) A Discipline for Software Engineering.</w:t>
      </w:r>
      <w:proofErr w:type="gramEnd"/>
      <w:r w:rsidRPr="00B33E9D">
        <w:rPr>
          <w:rFonts w:asciiTheme="majorHAnsi" w:hAnsiTheme="majorHAnsi"/>
          <w:bCs/>
          <w:szCs w:val="24"/>
          <w:lang w:val="en-US"/>
        </w:rPr>
        <w:t xml:space="preserve"> </w:t>
      </w:r>
      <w:proofErr w:type="spellStart"/>
      <w:r w:rsidRPr="00B33E9D">
        <w:rPr>
          <w:rFonts w:asciiTheme="majorHAnsi" w:hAnsiTheme="majorHAnsi"/>
          <w:bCs/>
          <w:szCs w:val="24"/>
        </w:rPr>
        <w:t>Addison</w:t>
      </w:r>
      <w:proofErr w:type="spellEnd"/>
      <w:r w:rsidRPr="00B33E9D">
        <w:rPr>
          <w:rFonts w:asciiTheme="majorHAnsi" w:hAnsiTheme="majorHAnsi"/>
          <w:bCs/>
          <w:szCs w:val="24"/>
        </w:rPr>
        <w:t xml:space="preserve"> Wesley, </w:t>
      </w:r>
      <w:proofErr w:type="spellStart"/>
      <w:r w:rsidRPr="00B33E9D">
        <w:rPr>
          <w:rFonts w:asciiTheme="majorHAnsi" w:hAnsiTheme="majorHAnsi"/>
          <w:bCs/>
          <w:szCs w:val="24"/>
        </w:rPr>
        <w:t>Longman</w:t>
      </w:r>
      <w:proofErr w:type="spellEnd"/>
      <w:r w:rsidRPr="00B33E9D">
        <w:rPr>
          <w:rFonts w:asciiTheme="majorHAnsi" w:hAnsiTheme="majorHAnsi"/>
          <w:bCs/>
          <w:szCs w:val="24"/>
        </w:rPr>
        <w:t xml:space="preserve">. </w:t>
      </w:r>
      <w:proofErr w:type="gramStart"/>
      <w:r w:rsidRPr="00B33E9D">
        <w:rPr>
          <w:rFonts w:asciiTheme="majorHAnsi" w:hAnsiTheme="majorHAnsi"/>
          <w:bCs/>
          <w:szCs w:val="24"/>
        </w:rPr>
        <w:t>pp.</w:t>
      </w:r>
      <w:proofErr w:type="gramEnd"/>
      <w:r w:rsidRPr="00B33E9D">
        <w:rPr>
          <w:rFonts w:asciiTheme="majorHAnsi" w:hAnsiTheme="majorHAnsi"/>
          <w:bCs/>
          <w:szCs w:val="24"/>
        </w:rPr>
        <w:t xml:space="preserve"> 242 .</w:t>
      </w:r>
    </w:p>
    <w:p w:rsidR="00E55C07" w:rsidRPr="00B33E9D" w:rsidRDefault="00E55C07" w:rsidP="00E55C07">
      <w:pPr>
        <w:rPr>
          <w:rFonts w:asciiTheme="majorHAnsi" w:hAnsiTheme="majorHAnsi"/>
          <w:szCs w:val="24"/>
        </w:rPr>
      </w:pPr>
      <w:r w:rsidRPr="00B33E9D">
        <w:rPr>
          <w:rFonts w:asciiTheme="majorHAnsi" w:hAnsiTheme="majorHAnsi"/>
          <w:szCs w:val="24"/>
        </w:rPr>
        <w:t xml:space="preserve">Monteiro, J. M e </w:t>
      </w:r>
      <w:proofErr w:type="spellStart"/>
      <w:r w:rsidRPr="00B33E9D">
        <w:rPr>
          <w:rFonts w:asciiTheme="majorHAnsi" w:hAnsiTheme="majorHAnsi"/>
          <w:szCs w:val="24"/>
        </w:rPr>
        <w:t>Ybanez</w:t>
      </w:r>
      <w:proofErr w:type="spellEnd"/>
      <w:r w:rsidRPr="00B33E9D">
        <w:rPr>
          <w:rFonts w:asciiTheme="majorHAnsi" w:hAnsiTheme="majorHAnsi"/>
          <w:szCs w:val="24"/>
        </w:rPr>
        <w:t>, M (2009) “</w:t>
      </w:r>
      <w:r w:rsidRPr="00B33E9D">
        <w:rPr>
          <w:rFonts w:asciiTheme="majorHAnsi" w:hAnsiTheme="majorHAnsi"/>
          <w:bCs/>
          <w:i/>
          <w:szCs w:val="24"/>
        </w:rPr>
        <w:t>Integrando Metodologias Ágeis e Modelos de Maturidade de Software: Um Estudo de Caso”.</w:t>
      </w:r>
      <w:r w:rsidRPr="00B33E9D">
        <w:rPr>
          <w:rFonts w:asciiTheme="majorHAnsi" w:hAnsiTheme="majorHAnsi"/>
          <w:bCs/>
          <w:szCs w:val="24"/>
        </w:rPr>
        <w:t xml:space="preserve"> </w:t>
      </w:r>
      <w:r w:rsidRPr="00B33E9D">
        <w:rPr>
          <w:rFonts w:asciiTheme="majorHAnsi" w:hAnsiTheme="majorHAnsi"/>
          <w:szCs w:val="24"/>
        </w:rPr>
        <w:t>Disponível em http://www.infobrasil.inf.br/iConstructor/Custom/anais2009/Integrando%</w:t>
      </w:r>
      <w:proofErr w:type="gramStart"/>
      <w:r w:rsidRPr="00B33E9D">
        <w:rPr>
          <w:rFonts w:asciiTheme="majorHAnsi" w:hAnsiTheme="majorHAnsi"/>
          <w:szCs w:val="24"/>
        </w:rPr>
        <w:t>20Metodologias</w:t>
      </w:r>
      <w:proofErr w:type="gramEnd"/>
      <w:r w:rsidRPr="00B33E9D">
        <w:rPr>
          <w:rFonts w:asciiTheme="majorHAnsi" w:hAnsiTheme="majorHAnsi"/>
          <w:szCs w:val="24"/>
        </w:rPr>
        <w:t>%20%C3%81geis%20e%20Modelos%20de%20Maturidade%20de%20Software%20Um%20Estudo%20de%20Caso.pdf. Último acesso em 05/11/2009.</w:t>
      </w:r>
    </w:p>
    <w:p w:rsidR="00E55C07" w:rsidRPr="00B33E9D" w:rsidRDefault="00E55C07" w:rsidP="00E55C07">
      <w:pPr>
        <w:rPr>
          <w:rFonts w:asciiTheme="majorHAnsi" w:hAnsiTheme="majorHAnsi"/>
          <w:szCs w:val="24"/>
        </w:rPr>
      </w:pPr>
      <w:r w:rsidRPr="00B33E9D">
        <w:rPr>
          <w:rFonts w:asciiTheme="majorHAnsi" w:hAnsiTheme="majorHAnsi"/>
          <w:szCs w:val="24"/>
        </w:rPr>
        <w:lastRenderedPageBreak/>
        <w:t>Moraes, T (2006)  “</w:t>
      </w:r>
      <w:r w:rsidRPr="00B33E9D">
        <w:rPr>
          <w:rFonts w:asciiTheme="majorHAnsi" w:hAnsiTheme="majorHAnsi"/>
          <w:bCs/>
          <w:i/>
          <w:szCs w:val="24"/>
        </w:rPr>
        <w:t>Aplicação de padrões ao processo de desenvolvimento de software RUP”,</w:t>
      </w:r>
      <w:r w:rsidRPr="00B33E9D">
        <w:rPr>
          <w:rFonts w:asciiTheme="majorHAnsi" w:hAnsiTheme="majorHAnsi"/>
          <w:szCs w:val="24"/>
        </w:rPr>
        <w:t xml:space="preserve"> Disponível em http://dsc.upe.br/~tcc/20062/Monografia_TiagoMoraes.pdf. Último acesso em 08/11/2009.</w:t>
      </w:r>
    </w:p>
    <w:p w:rsidR="00E55C07" w:rsidRPr="00B33E9D" w:rsidRDefault="00E55C07" w:rsidP="00E55C07">
      <w:pPr>
        <w:rPr>
          <w:rFonts w:asciiTheme="majorHAnsi" w:hAnsiTheme="majorHAnsi"/>
          <w:bCs/>
          <w:szCs w:val="24"/>
        </w:rPr>
      </w:pPr>
      <w:r w:rsidRPr="00B33E9D">
        <w:rPr>
          <w:rFonts w:asciiTheme="majorHAnsi" w:hAnsiTheme="majorHAnsi"/>
          <w:bCs/>
          <w:szCs w:val="24"/>
          <w:lang w:val="en-US"/>
        </w:rPr>
        <w:t xml:space="preserve">Microsoft (2010) “The Engineering section of the MSF for CMMI Process Improvement”. </w:t>
      </w:r>
      <w:r w:rsidRPr="00B33E9D">
        <w:rPr>
          <w:rFonts w:asciiTheme="majorHAnsi" w:hAnsiTheme="majorHAnsi"/>
          <w:bCs/>
          <w:szCs w:val="24"/>
        </w:rPr>
        <w:t>Disponível em http://msdn.microsoft.com/en-us/library/ee461541(v=VS.100</w:t>
      </w:r>
      <w:proofErr w:type="gramStart"/>
      <w:r w:rsidRPr="00B33E9D">
        <w:rPr>
          <w:rFonts w:asciiTheme="majorHAnsi" w:hAnsiTheme="majorHAnsi"/>
          <w:bCs/>
          <w:szCs w:val="24"/>
        </w:rPr>
        <w:t>).</w:t>
      </w:r>
      <w:proofErr w:type="gramEnd"/>
      <w:r w:rsidRPr="00B33E9D">
        <w:rPr>
          <w:rFonts w:asciiTheme="majorHAnsi" w:hAnsiTheme="majorHAnsi"/>
          <w:bCs/>
          <w:szCs w:val="24"/>
        </w:rPr>
        <w:t>aspx. Último acesso em: 29/04/2010.</w:t>
      </w:r>
    </w:p>
    <w:p w:rsidR="00E55C07" w:rsidRPr="00B33E9D" w:rsidRDefault="00E55C07" w:rsidP="00E55C07">
      <w:pPr>
        <w:autoSpaceDE w:val="0"/>
        <w:autoSpaceDN w:val="0"/>
        <w:adjustRightInd w:val="0"/>
        <w:rPr>
          <w:rFonts w:asciiTheme="majorHAnsi" w:hAnsiTheme="majorHAnsi"/>
          <w:bCs/>
          <w:szCs w:val="24"/>
        </w:rPr>
      </w:pPr>
      <w:proofErr w:type="spellStart"/>
      <w:proofErr w:type="gramStart"/>
      <w:r w:rsidRPr="00B33E9D">
        <w:rPr>
          <w:rFonts w:asciiTheme="majorHAnsi" w:hAnsiTheme="majorHAnsi"/>
          <w:bCs/>
          <w:szCs w:val="24"/>
          <w:lang w:val="en-US"/>
        </w:rPr>
        <w:t>OpenUP</w:t>
      </w:r>
      <w:proofErr w:type="spellEnd"/>
      <w:r w:rsidRPr="00B33E9D">
        <w:rPr>
          <w:rFonts w:asciiTheme="majorHAnsi" w:hAnsiTheme="majorHAnsi"/>
          <w:bCs/>
          <w:szCs w:val="24"/>
          <w:lang w:val="en-US"/>
        </w:rPr>
        <w:t xml:space="preserve"> (2007) </w:t>
      </w:r>
      <w:r w:rsidRPr="00B33E9D">
        <w:rPr>
          <w:rFonts w:asciiTheme="majorHAnsi" w:hAnsiTheme="majorHAnsi"/>
          <w:szCs w:val="24"/>
          <w:lang w:val="en-US"/>
        </w:rPr>
        <w:t xml:space="preserve">Introduction to </w:t>
      </w:r>
      <w:proofErr w:type="spellStart"/>
      <w:r w:rsidRPr="00B33E9D">
        <w:rPr>
          <w:rFonts w:asciiTheme="majorHAnsi" w:hAnsiTheme="majorHAnsi"/>
          <w:szCs w:val="24"/>
          <w:lang w:val="en-US"/>
        </w:rPr>
        <w:t>OpenUP</w:t>
      </w:r>
      <w:proofErr w:type="spellEnd"/>
      <w:r w:rsidRPr="00B33E9D">
        <w:rPr>
          <w:rFonts w:asciiTheme="majorHAnsi" w:hAnsiTheme="majorHAnsi"/>
          <w:szCs w:val="24"/>
          <w:lang w:val="en-US"/>
        </w:rPr>
        <w:t xml:space="preserve"> (Open Unified Process).</w:t>
      </w:r>
      <w:proofErr w:type="gramEnd"/>
      <w:r w:rsidRPr="00B33E9D">
        <w:rPr>
          <w:rFonts w:asciiTheme="majorHAnsi" w:hAnsiTheme="majorHAnsi"/>
          <w:szCs w:val="24"/>
          <w:lang w:val="en-US"/>
        </w:rPr>
        <w:t xml:space="preserve"> </w:t>
      </w:r>
      <w:r w:rsidRPr="00B33E9D">
        <w:rPr>
          <w:rFonts w:asciiTheme="majorHAnsi" w:hAnsiTheme="majorHAnsi"/>
          <w:szCs w:val="24"/>
        </w:rPr>
        <w:t>Disponível em http://www.eclipse.org/epf/general/OpenUP.pdf. Último acesso em 02/06/2010</w:t>
      </w:r>
    </w:p>
    <w:p w:rsidR="00E55C07" w:rsidRPr="00B33E9D" w:rsidRDefault="00E55C07" w:rsidP="00E55C07">
      <w:pPr>
        <w:rPr>
          <w:rFonts w:asciiTheme="majorHAnsi" w:hAnsiTheme="majorHAnsi"/>
          <w:szCs w:val="24"/>
        </w:rPr>
      </w:pPr>
      <w:proofErr w:type="spellStart"/>
      <w:r w:rsidRPr="00B33E9D">
        <w:rPr>
          <w:rFonts w:asciiTheme="majorHAnsi" w:hAnsiTheme="majorHAnsi"/>
          <w:szCs w:val="24"/>
        </w:rPr>
        <w:t>Perrelli</w:t>
      </w:r>
      <w:proofErr w:type="spellEnd"/>
      <w:r w:rsidRPr="00B33E9D">
        <w:rPr>
          <w:rFonts w:asciiTheme="majorHAnsi" w:hAnsiTheme="majorHAnsi"/>
          <w:szCs w:val="24"/>
        </w:rPr>
        <w:t>, H. (2009) “Visão Geral do RUP</w:t>
      </w:r>
      <w:r w:rsidRPr="00B33E9D">
        <w:rPr>
          <w:rFonts w:asciiTheme="majorHAnsi" w:hAnsiTheme="majorHAnsi"/>
          <w:i/>
          <w:szCs w:val="24"/>
        </w:rPr>
        <w:t>”</w:t>
      </w:r>
      <w:r w:rsidRPr="00B33E9D">
        <w:rPr>
          <w:rFonts w:asciiTheme="majorHAnsi" w:hAnsiTheme="majorHAnsi"/>
          <w:szCs w:val="24"/>
        </w:rPr>
        <w:t>. Disponível em http://www.cin.ufpe.br/~if717/slides/3-visao-geral-do-rup.pdf. Último acesso em 14/08/2009.</w:t>
      </w:r>
    </w:p>
    <w:p w:rsidR="00E55C07" w:rsidRPr="00B33E9D" w:rsidRDefault="00E55C07" w:rsidP="00E55C07">
      <w:pPr>
        <w:rPr>
          <w:rFonts w:asciiTheme="majorHAnsi" w:hAnsiTheme="majorHAnsi"/>
          <w:szCs w:val="24"/>
        </w:rPr>
      </w:pPr>
      <w:proofErr w:type="spellStart"/>
      <w:r w:rsidRPr="00B33E9D">
        <w:rPr>
          <w:rFonts w:asciiTheme="majorHAnsi" w:hAnsiTheme="majorHAnsi"/>
          <w:bCs/>
          <w:szCs w:val="24"/>
          <w:lang w:val="en-US"/>
        </w:rPr>
        <w:t>Piske</w:t>
      </w:r>
      <w:proofErr w:type="spellEnd"/>
      <w:r w:rsidRPr="00B33E9D">
        <w:rPr>
          <w:rFonts w:asciiTheme="majorHAnsi" w:hAnsiTheme="majorHAnsi"/>
          <w:bCs/>
          <w:szCs w:val="24"/>
          <w:lang w:val="en-US"/>
        </w:rPr>
        <w:t>, O. T (2003) “</w:t>
      </w:r>
      <w:r w:rsidRPr="00B33E9D">
        <w:rPr>
          <w:rFonts w:asciiTheme="majorHAnsi" w:hAnsiTheme="majorHAnsi"/>
          <w:szCs w:val="24"/>
          <w:lang w:val="en-US"/>
        </w:rPr>
        <w:t xml:space="preserve">RUP-Rational Unified Process”. </w:t>
      </w:r>
      <w:r w:rsidRPr="00B33E9D">
        <w:rPr>
          <w:rFonts w:asciiTheme="majorHAnsi" w:hAnsiTheme="majorHAnsi"/>
          <w:szCs w:val="24"/>
        </w:rPr>
        <w:t>Disponível em http://www.angusyoung.org/arquivos/artigos/trabalho_rup.pdf. Último acesso em 16/11/2009.</w:t>
      </w:r>
    </w:p>
    <w:p w:rsidR="00E55C07" w:rsidRPr="00B33E9D" w:rsidRDefault="00E55C07" w:rsidP="00E55C07">
      <w:pPr>
        <w:rPr>
          <w:rFonts w:asciiTheme="majorHAnsi" w:hAnsiTheme="majorHAnsi"/>
          <w:szCs w:val="24"/>
        </w:rPr>
      </w:pPr>
      <w:proofErr w:type="spellStart"/>
      <w:r w:rsidRPr="00B33E9D">
        <w:rPr>
          <w:rFonts w:asciiTheme="majorHAnsi" w:hAnsiTheme="majorHAnsi"/>
          <w:szCs w:val="24"/>
        </w:rPr>
        <w:t>Rational</w:t>
      </w:r>
      <w:proofErr w:type="spellEnd"/>
      <w:r w:rsidRPr="00B33E9D">
        <w:rPr>
          <w:rFonts w:asciiTheme="majorHAnsi" w:hAnsiTheme="majorHAnsi"/>
          <w:szCs w:val="24"/>
        </w:rPr>
        <w:t xml:space="preserve"> Software </w:t>
      </w:r>
      <w:proofErr w:type="spellStart"/>
      <w:r w:rsidRPr="00B33E9D">
        <w:rPr>
          <w:rFonts w:asciiTheme="majorHAnsi" w:hAnsiTheme="majorHAnsi"/>
          <w:szCs w:val="24"/>
        </w:rPr>
        <w:t>Corporation</w:t>
      </w:r>
      <w:proofErr w:type="spellEnd"/>
      <w:r w:rsidRPr="00B33E9D">
        <w:rPr>
          <w:rFonts w:asciiTheme="majorHAnsi" w:hAnsiTheme="majorHAnsi"/>
          <w:szCs w:val="24"/>
        </w:rPr>
        <w:t>. (2001)</w:t>
      </w:r>
      <w:r w:rsidRPr="00B33E9D">
        <w:rPr>
          <w:rFonts w:asciiTheme="majorHAnsi" w:hAnsiTheme="majorHAnsi"/>
          <w:i/>
          <w:szCs w:val="24"/>
        </w:rPr>
        <w:t xml:space="preserve"> “</w:t>
      </w:r>
      <w:proofErr w:type="spellStart"/>
      <w:r w:rsidRPr="00B33E9D">
        <w:rPr>
          <w:rFonts w:asciiTheme="majorHAnsi" w:hAnsiTheme="majorHAnsi"/>
          <w:szCs w:val="24"/>
        </w:rPr>
        <w:t>Rational</w:t>
      </w:r>
      <w:proofErr w:type="spellEnd"/>
      <w:r w:rsidRPr="00B33E9D">
        <w:rPr>
          <w:rFonts w:asciiTheme="majorHAnsi" w:hAnsiTheme="majorHAnsi"/>
          <w:szCs w:val="24"/>
        </w:rPr>
        <w:t xml:space="preserve"> </w:t>
      </w:r>
      <w:proofErr w:type="spellStart"/>
      <w:r w:rsidRPr="00B33E9D">
        <w:rPr>
          <w:rFonts w:asciiTheme="majorHAnsi" w:hAnsiTheme="majorHAnsi"/>
          <w:szCs w:val="24"/>
        </w:rPr>
        <w:t>Unified</w:t>
      </w:r>
      <w:proofErr w:type="spellEnd"/>
      <w:r w:rsidRPr="00B33E9D">
        <w:rPr>
          <w:rFonts w:asciiTheme="majorHAnsi" w:hAnsiTheme="majorHAnsi"/>
          <w:szCs w:val="24"/>
        </w:rPr>
        <w:t xml:space="preserve"> </w:t>
      </w:r>
      <w:proofErr w:type="spellStart"/>
      <w:proofErr w:type="gramStart"/>
      <w:r w:rsidRPr="00B33E9D">
        <w:rPr>
          <w:rFonts w:asciiTheme="majorHAnsi" w:hAnsiTheme="majorHAnsi"/>
          <w:szCs w:val="24"/>
        </w:rPr>
        <w:t>Process</w:t>
      </w:r>
      <w:proofErr w:type="spellEnd"/>
      <w:r w:rsidRPr="00B33E9D">
        <w:rPr>
          <w:rFonts w:asciiTheme="majorHAnsi" w:hAnsiTheme="majorHAnsi"/>
          <w:szCs w:val="24"/>
        </w:rPr>
        <w:t>:</w:t>
      </w:r>
      <w:proofErr w:type="gramEnd"/>
      <w:r w:rsidRPr="00B33E9D">
        <w:rPr>
          <w:rFonts w:asciiTheme="majorHAnsi" w:hAnsiTheme="majorHAnsi"/>
          <w:szCs w:val="24"/>
        </w:rPr>
        <w:t xml:space="preserve">Visão Geral”, Disponível em </w:t>
      </w:r>
      <w:hyperlink r:id="rId12" w:history="1">
        <w:r w:rsidRPr="00B33E9D">
          <w:rPr>
            <w:rStyle w:val="Hyperlink"/>
            <w:rFonts w:asciiTheme="majorHAnsi" w:hAnsiTheme="majorHAnsi"/>
            <w:color w:val="auto"/>
            <w:szCs w:val="24"/>
          </w:rPr>
          <w:t>http://www.wthreex.com/rup/portugues/index.htm</w:t>
        </w:r>
      </w:hyperlink>
      <w:r w:rsidRPr="00B33E9D">
        <w:rPr>
          <w:rFonts w:asciiTheme="majorHAnsi" w:hAnsiTheme="majorHAnsi"/>
          <w:szCs w:val="24"/>
        </w:rPr>
        <w:t>.</w:t>
      </w:r>
      <w:r w:rsidRPr="00B33E9D">
        <w:rPr>
          <w:rFonts w:asciiTheme="majorHAnsi" w:hAnsiTheme="majorHAnsi"/>
          <w:szCs w:val="24"/>
          <w:lang w:val="pt-PT"/>
        </w:rPr>
        <w:t xml:space="preserve"> Último acesso em</w:t>
      </w:r>
      <w:r w:rsidRPr="00B33E9D">
        <w:rPr>
          <w:rFonts w:asciiTheme="majorHAnsi" w:hAnsiTheme="majorHAnsi"/>
          <w:szCs w:val="24"/>
        </w:rPr>
        <w:t xml:space="preserve"> 09/08/2009.</w:t>
      </w:r>
    </w:p>
    <w:p w:rsidR="00E55C07" w:rsidRPr="00B33E9D" w:rsidRDefault="00E55C07" w:rsidP="00E55C07">
      <w:pPr>
        <w:rPr>
          <w:rFonts w:asciiTheme="majorHAnsi" w:hAnsiTheme="majorHAnsi"/>
          <w:bCs/>
          <w:szCs w:val="24"/>
        </w:rPr>
      </w:pPr>
      <w:r w:rsidRPr="00B33E9D">
        <w:rPr>
          <w:rFonts w:asciiTheme="majorHAnsi" w:hAnsiTheme="majorHAnsi"/>
          <w:bCs/>
          <w:szCs w:val="24"/>
        </w:rPr>
        <w:t xml:space="preserve">Vasques, R.C e Gomes, I. M (2007) “CMMI, MSF e Tecnologias Microsoft – uma visão de integração”. Disponível em </w:t>
      </w:r>
      <w:hyperlink r:id="rId13" w:history="1">
        <w:r w:rsidRPr="00B33E9D">
          <w:rPr>
            <w:rStyle w:val="Hyperlink"/>
            <w:rFonts w:asciiTheme="majorHAnsi" w:hAnsiTheme="majorHAnsi"/>
            <w:bCs/>
            <w:color w:val="auto"/>
            <w:szCs w:val="24"/>
          </w:rPr>
          <w:t>http://www.isdbrasil.com.br/bco_conhecimento/artigo_cmmi_msf.pdf. Último acesso em 29/04/2010</w:t>
        </w:r>
      </w:hyperlink>
      <w:r w:rsidRPr="00B33E9D">
        <w:rPr>
          <w:rFonts w:asciiTheme="majorHAnsi" w:hAnsiTheme="majorHAnsi"/>
          <w:bCs/>
          <w:szCs w:val="24"/>
        </w:rPr>
        <w:t>.</w:t>
      </w:r>
    </w:p>
    <w:p w:rsidR="00E55C07" w:rsidRPr="00B33E9D" w:rsidRDefault="00E55C07" w:rsidP="00A90C7D">
      <w:pPr>
        <w:rPr>
          <w:rFonts w:asciiTheme="majorHAnsi" w:hAnsiTheme="majorHAnsi"/>
          <w:bCs/>
          <w:szCs w:val="24"/>
        </w:rPr>
      </w:pPr>
    </w:p>
    <w:p w:rsidR="00E55C07" w:rsidRPr="00B33E9D" w:rsidRDefault="00E55C07" w:rsidP="00E55C07">
      <w:pPr>
        <w:pStyle w:val="Ttulo1"/>
        <w:rPr>
          <w:color w:val="auto"/>
        </w:rPr>
      </w:pPr>
      <w:bookmarkStart w:id="8" w:name="_Toc293670389"/>
      <w:bookmarkStart w:id="9" w:name="_Toc323829543"/>
      <w:r w:rsidRPr="00B33E9D">
        <w:rPr>
          <w:color w:val="auto"/>
        </w:rPr>
        <w:lastRenderedPageBreak/>
        <w:t>Processos Ágeis de Desenvolvimento de Software</w:t>
      </w:r>
      <w:bookmarkEnd w:id="8"/>
      <w:bookmarkEnd w:id="9"/>
    </w:p>
    <w:p w:rsidR="00E55C07" w:rsidRPr="00B33E9D" w:rsidRDefault="00E55C07" w:rsidP="00E55C07">
      <w:pPr>
        <w:pStyle w:val="SBC-author"/>
        <w:spacing w:before="720"/>
        <w:rPr>
          <w:rFonts w:asciiTheme="majorHAnsi" w:hAnsiTheme="majorHAnsi"/>
          <w:b w:val="0"/>
          <w:sz w:val="28"/>
          <w:lang w:val="pt-BR"/>
        </w:rPr>
      </w:pPr>
      <w:r w:rsidRPr="00B33E9D">
        <w:rPr>
          <w:rFonts w:asciiTheme="majorHAnsi" w:hAnsiTheme="majorHAnsi"/>
          <w:b w:val="0"/>
          <w:sz w:val="28"/>
          <w:lang w:val="pt-BR"/>
        </w:rPr>
        <w:t>Márcio Amorim de Medeiros</w:t>
      </w:r>
      <w:r w:rsidRPr="00B33E9D">
        <w:rPr>
          <w:rStyle w:val="Refdenotaderodap"/>
          <w:rFonts w:asciiTheme="majorHAnsi" w:hAnsiTheme="majorHAnsi"/>
          <w:b w:val="0"/>
          <w:sz w:val="28"/>
          <w:lang w:val="pt-BR"/>
        </w:rPr>
        <w:footnoteReference w:id="2"/>
      </w:r>
      <w:r w:rsidRPr="00B33E9D">
        <w:rPr>
          <w:rFonts w:asciiTheme="majorHAnsi" w:hAnsiTheme="majorHAnsi"/>
          <w:b w:val="0"/>
          <w:sz w:val="28"/>
          <w:lang w:val="pt-BR"/>
        </w:rPr>
        <w:t>, Milton Moura Campos Neto</w:t>
      </w:r>
      <w:r w:rsidRPr="00B33E9D">
        <w:rPr>
          <w:rStyle w:val="Refdenotaderodap"/>
          <w:rFonts w:asciiTheme="majorHAnsi" w:hAnsiTheme="majorHAnsi"/>
          <w:b w:val="0"/>
          <w:sz w:val="28"/>
          <w:lang w:val="pt-BR"/>
        </w:rPr>
        <w:footnoteReference w:id="3"/>
      </w:r>
    </w:p>
    <w:p w:rsidR="00E55C07" w:rsidRPr="00B33E9D" w:rsidRDefault="00E55C07" w:rsidP="00E55C07">
      <w:pPr>
        <w:rPr>
          <w:rFonts w:asciiTheme="majorHAnsi" w:hAnsiTheme="majorHAnsi"/>
        </w:rPr>
      </w:pPr>
    </w:p>
    <w:p w:rsidR="00E55C07" w:rsidRPr="00B33E9D" w:rsidRDefault="00E55C07" w:rsidP="00E55C07">
      <w:pPr>
        <w:rPr>
          <w:rFonts w:asciiTheme="majorHAnsi" w:hAnsiTheme="majorHAnsi"/>
          <w:szCs w:val="24"/>
        </w:rPr>
      </w:pPr>
      <w:r w:rsidRPr="00B33E9D">
        <w:rPr>
          <w:rFonts w:asciiTheme="majorHAnsi" w:hAnsiTheme="majorHAnsi"/>
        </w:rPr>
        <w:t xml:space="preserve">Este capítulo discute sobre Processos Ágeis de desenvolvimento de software, uma nova abordagem de desenvolvimento, que surgiu como uma alternativa aos Processos Tradicionais na tentativa de reduzir os problemas e custos dos projetos de software. Ao longo deste capítulo será feita uma contextualização a respeito do paradigma ágil e enfatizado alguns processos como o </w:t>
      </w:r>
      <w:r w:rsidRPr="00B33E9D">
        <w:rPr>
          <w:rFonts w:asciiTheme="majorHAnsi" w:hAnsiTheme="majorHAnsi"/>
          <w:i/>
        </w:rPr>
        <w:t>Extreme Programming</w:t>
      </w:r>
      <w:r w:rsidRPr="00B33E9D">
        <w:rPr>
          <w:rFonts w:asciiTheme="majorHAnsi" w:hAnsiTheme="majorHAnsi"/>
        </w:rPr>
        <w:t xml:space="preserve"> (XP), o </w:t>
      </w:r>
      <w:proofErr w:type="spellStart"/>
      <w:r w:rsidRPr="00B33E9D">
        <w:rPr>
          <w:rFonts w:asciiTheme="majorHAnsi" w:hAnsiTheme="majorHAnsi"/>
          <w:i/>
        </w:rPr>
        <w:t>Scrum</w:t>
      </w:r>
      <w:proofErr w:type="spellEnd"/>
      <w:r w:rsidRPr="00B33E9D">
        <w:rPr>
          <w:rFonts w:asciiTheme="majorHAnsi" w:hAnsiTheme="majorHAnsi"/>
          <w:i/>
        </w:rPr>
        <w:t xml:space="preserve"> </w:t>
      </w:r>
      <w:r w:rsidRPr="00B33E9D">
        <w:rPr>
          <w:rFonts w:asciiTheme="majorHAnsi" w:hAnsiTheme="majorHAnsi"/>
        </w:rPr>
        <w:t xml:space="preserve">e o </w:t>
      </w:r>
      <w:proofErr w:type="spellStart"/>
      <w:r w:rsidRPr="00B33E9D">
        <w:rPr>
          <w:rFonts w:asciiTheme="majorHAnsi" w:hAnsiTheme="majorHAnsi"/>
          <w:i/>
        </w:rPr>
        <w:t>Feature</w:t>
      </w:r>
      <w:proofErr w:type="spellEnd"/>
      <w:r w:rsidRPr="00B33E9D">
        <w:rPr>
          <w:rFonts w:asciiTheme="majorHAnsi" w:hAnsiTheme="majorHAnsi"/>
          <w:i/>
        </w:rPr>
        <w:t xml:space="preserve"> </w:t>
      </w:r>
      <w:proofErr w:type="spellStart"/>
      <w:r w:rsidRPr="00B33E9D">
        <w:rPr>
          <w:rFonts w:asciiTheme="majorHAnsi" w:hAnsiTheme="majorHAnsi"/>
          <w:i/>
        </w:rPr>
        <w:t>Driven</w:t>
      </w:r>
      <w:proofErr w:type="spellEnd"/>
      <w:r w:rsidRPr="00B33E9D">
        <w:rPr>
          <w:rFonts w:asciiTheme="majorHAnsi" w:hAnsiTheme="majorHAnsi"/>
          <w:i/>
        </w:rPr>
        <w:t xml:space="preserve"> </w:t>
      </w:r>
      <w:proofErr w:type="spellStart"/>
      <w:r w:rsidRPr="00B33E9D">
        <w:rPr>
          <w:rFonts w:asciiTheme="majorHAnsi" w:hAnsiTheme="majorHAnsi"/>
          <w:i/>
        </w:rPr>
        <w:t>Development</w:t>
      </w:r>
      <w:proofErr w:type="spellEnd"/>
      <w:r w:rsidRPr="00B33E9D">
        <w:rPr>
          <w:rFonts w:asciiTheme="majorHAnsi" w:hAnsiTheme="majorHAnsi"/>
          <w:i/>
        </w:rPr>
        <w:t xml:space="preserve"> </w:t>
      </w:r>
      <w:r w:rsidRPr="00B33E9D">
        <w:rPr>
          <w:rFonts w:asciiTheme="majorHAnsi" w:hAnsiTheme="majorHAnsi"/>
        </w:rPr>
        <w:t>(FDD).</w:t>
      </w:r>
    </w:p>
    <w:p w:rsidR="001A103A" w:rsidRPr="00B33E9D" w:rsidRDefault="001A103A" w:rsidP="001A103A">
      <w:pPr>
        <w:pStyle w:val="Ttulo2"/>
        <w:rPr>
          <w:color w:val="auto"/>
        </w:rPr>
      </w:pPr>
      <w:bookmarkStart w:id="10" w:name="_Toc246329823"/>
      <w:bookmarkStart w:id="11" w:name="_Toc247297566"/>
      <w:bookmarkStart w:id="12" w:name="_Toc247448058"/>
      <w:bookmarkStart w:id="13" w:name="_Toc293670400"/>
      <w:bookmarkStart w:id="14" w:name="_Toc323829544"/>
      <w:proofErr w:type="spellStart"/>
      <w:r w:rsidRPr="00B33E9D">
        <w:rPr>
          <w:color w:val="auto"/>
        </w:rPr>
        <w:t>Referências</w:t>
      </w:r>
      <w:bookmarkEnd w:id="10"/>
      <w:bookmarkEnd w:id="11"/>
      <w:bookmarkEnd w:id="12"/>
      <w:bookmarkEnd w:id="13"/>
      <w:bookmarkEnd w:id="14"/>
      <w:proofErr w:type="spellEnd"/>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lang w:val="en-US"/>
        </w:rPr>
        <w:t xml:space="preserve">ABRAHAMSSON, P., WARSTA, J., SIPONEN, M.T., RONKAINEN, J. (2003) </w:t>
      </w:r>
      <w:r w:rsidRPr="00B33E9D">
        <w:rPr>
          <w:rFonts w:asciiTheme="majorHAnsi" w:hAnsiTheme="majorHAnsi"/>
          <w:i/>
          <w:szCs w:val="24"/>
          <w:lang w:val="en-US"/>
        </w:rPr>
        <w:t>New Directions on Agile Methods: A Comparative Analysis</w:t>
      </w:r>
      <w:r w:rsidRPr="00B33E9D">
        <w:rPr>
          <w:rFonts w:asciiTheme="majorHAnsi" w:hAnsiTheme="majorHAnsi"/>
          <w:szCs w:val="24"/>
          <w:lang w:val="en-US"/>
        </w:rPr>
        <w:t xml:space="preserve">. </w:t>
      </w:r>
      <w:r w:rsidRPr="00B33E9D">
        <w:rPr>
          <w:rFonts w:asciiTheme="majorHAnsi" w:hAnsiTheme="majorHAnsi"/>
          <w:szCs w:val="24"/>
        </w:rPr>
        <w:t>In: ICSE 2003</w:t>
      </w:r>
      <w:proofErr w:type="gramStart"/>
      <w:r w:rsidRPr="00B33E9D">
        <w:rPr>
          <w:rFonts w:asciiTheme="majorHAnsi" w:hAnsiTheme="majorHAnsi"/>
          <w:szCs w:val="24"/>
        </w:rPr>
        <w:t>, USA</w:t>
      </w:r>
      <w:proofErr w:type="gramEnd"/>
      <w:r w:rsidRPr="00B33E9D">
        <w:rPr>
          <w:rFonts w:asciiTheme="majorHAnsi" w:hAnsiTheme="majorHAnsi"/>
          <w:szCs w:val="24"/>
        </w:rPr>
        <w:t>.</w:t>
      </w:r>
    </w:p>
    <w:p w:rsidR="001A103A" w:rsidRPr="00B33E9D" w:rsidRDefault="001A103A" w:rsidP="001A103A">
      <w:pPr>
        <w:tabs>
          <w:tab w:val="left" w:pos="-5245"/>
        </w:tabs>
        <w:ind w:left="284" w:hanging="284"/>
        <w:rPr>
          <w:rFonts w:asciiTheme="majorHAnsi" w:hAnsiTheme="majorHAnsi"/>
        </w:rPr>
      </w:pPr>
      <w:r w:rsidRPr="00B33E9D">
        <w:rPr>
          <w:rFonts w:asciiTheme="majorHAnsi" w:hAnsiTheme="majorHAnsi"/>
        </w:rPr>
        <w:t>AGILE MANIFESTO (2001). Disponível em: http://www.agilemanifesto.org. Acesso em: 21 de setembro de 2009.</w:t>
      </w:r>
    </w:p>
    <w:p w:rsidR="001A103A" w:rsidRPr="00B33E9D" w:rsidRDefault="001A103A" w:rsidP="001A103A">
      <w:pPr>
        <w:tabs>
          <w:tab w:val="left" w:pos="-5245"/>
        </w:tabs>
        <w:ind w:left="284" w:hanging="284"/>
        <w:rPr>
          <w:rFonts w:asciiTheme="majorHAnsi" w:hAnsiTheme="majorHAnsi"/>
          <w:szCs w:val="24"/>
        </w:rPr>
      </w:pPr>
      <w:proofErr w:type="gramStart"/>
      <w:r w:rsidRPr="00B33E9D">
        <w:rPr>
          <w:rFonts w:asciiTheme="majorHAnsi" w:hAnsiTheme="majorHAnsi"/>
          <w:lang w:val="en-US"/>
        </w:rPr>
        <w:t>AMBLER</w:t>
      </w:r>
      <w:r w:rsidRPr="00B33E9D">
        <w:rPr>
          <w:rFonts w:asciiTheme="majorHAnsi" w:hAnsiTheme="majorHAnsi"/>
          <w:szCs w:val="24"/>
          <w:lang w:val="en-US"/>
        </w:rPr>
        <w:t xml:space="preserve">, S. (2002) </w:t>
      </w:r>
      <w:r w:rsidRPr="00B33E9D">
        <w:rPr>
          <w:rFonts w:asciiTheme="majorHAnsi" w:hAnsiTheme="majorHAnsi"/>
          <w:i/>
          <w:szCs w:val="24"/>
          <w:lang w:val="en-US"/>
        </w:rPr>
        <w:t>Agile Modeling: Effective Practices for Extreme Programming and the Unified Process</w:t>
      </w:r>
      <w:r w:rsidRPr="00B33E9D">
        <w:rPr>
          <w:rFonts w:asciiTheme="majorHAnsi" w:hAnsiTheme="majorHAnsi"/>
          <w:szCs w:val="24"/>
          <w:lang w:val="en-US"/>
        </w:rPr>
        <w:t>.</w:t>
      </w:r>
      <w:proofErr w:type="gramEnd"/>
      <w:r w:rsidRPr="00B33E9D">
        <w:rPr>
          <w:rFonts w:asciiTheme="majorHAnsi" w:hAnsiTheme="majorHAnsi"/>
          <w:szCs w:val="24"/>
          <w:lang w:val="en-US"/>
        </w:rPr>
        <w:t xml:space="preserve"> </w:t>
      </w:r>
      <w:proofErr w:type="spellStart"/>
      <w:r w:rsidRPr="00B33E9D">
        <w:rPr>
          <w:rFonts w:asciiTheme="majorHAnsi" w:hAnsiTheme="majorHAnsi"/>
          <w:szCs w:val="24"/>
        </w:rPr>
        <w:t>New</w:t>
      </w:r>
      <w:proofErr w:type="spellEnd"/>
      <w:r w:rsidRPr="00B33E9D">
        <w:rPr>
          <w:rFonts w:asciiTheme="majorHAnsi" w:hAnsiTheme="majorHAnsi"/>
          <w:szCs w:val="24"/>
        </w:rPr>
        <w:t xml:space="preserve"> York: </w:t>
      </w:r>
      <w:proofErr w:type="spellStart"/>
      <w:r w:rsidRPr="00B33E9D">
        <w:rPr>
          <w:rFonts w:asciiTheme="majorHAnsi" w:hAnsiTheme="majorHAnsi"/>
          <w:szCs w:val="24"/>
        </w:rPr>
        <w:t>Wiley</w:t>
      </w:r>
      <w:proofErr w:type="spellEnd"/>
      <w:r w:rsidRPr="00B33E9D">
        <w:rPr>
          <w:rFonts w:asciiTheme="majorHAnsi" w:hAnsiTheme="majorHAnsi"/>
          <w:szCs w:val="24"/>
        </w:rPr>
        <w:t xml:space="preserve"> </w:t>
      </w:r>
      <w:proofErr w:type="spellStart"/>
      <w:r w:rsidRPr="00B33E9D">
        <w:rPr>
          <w:rFonts w:asciiTheme="majorHAnsi" w:hAnsiTheme="majorHAnsi"/>
          <w:szCs w:val="24"/>
        </w:rPr>
        <w:t>Computer</w:t>
      </w:r>
      <w:proofErr w:type="spellEnd"/>
      <w:r w:rsidRPr="00B33E9D">
        <w:rPr>
          <w:rFonts w:asciiTheme="majorHAnsi" w:hAnsiTheme="majorHAnsi"/>
          <w:szCs w:val="24"/>
        </w:rPr>
        <w:t xml:space="preserve"> </w:t>
      </w:r>
      <w:proofErr w:type="spellStart"/>
      <w:r w:rsidRPr="00B33E9D">
        <w:rPr>
          <w:rFonts w:asciiTheme="majorHAnsi" w:hAnsiTheme="majorHAnsi"/>
          <w:szCs w:val="24"/>
        </w:rPr>
        <w:t>Publishing</w:t>
      </w:r>
      <w:proofErr w:type="spellEnd"/>
      <w:r w:rsidRPr="00B33E9D">
        <w:rPr>
          <w:rFonts w:asciiTheme="majorHAnsi" w:hAnsiTheme="majorHAnsi"/>
          <w:szCs w:val="24"/>
        </w:rPr>
        <w:t xml:space="preserve">. </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rPr>
        <w:t>AMBLER</w:t>
      </w:r>
      <w:r w:rsidRPr="00B33E9D">
        <w:rPr>
          <w:rFonts w:asciiTheme="majorHAnsi" w:hAnsiTheme="majorHAnsi"/>
          <w:szCs w:val="24"/>
        </w:rPr>
        <w:t xml:space="preserve">, S. (2009) </w:t>
      </w:r>
      <w:proofErr w:type="spellStart"/>
      <w:r w:rsidRPr="00B33E9D">
        <w:rPr>
          <w:rFonts w:asciiTheme="majorHAnsi" w:hAnsiTheme="majorHAnsi"/>
          <w:i/>
          <w:szCs w:val="24"/>
        </w:rPr>
        <w:t>Agile</w:t>
      </w:r>
      <w:proofErr w:type="spellEnd"/>
      <w:r w:rsidRPr="00B33E9D">
        <w:rPr>
          <w:rFonts w:asciiTheme="majorHAnsi" w:hAnsiTheme="majorHAnsi"/>
          <w:i/>
          <w:szCs w:val="24"/>
        </w:rPr>
        <w:t xml:space="preserve"> </w:t>
      </w:r>
      <w:proofErr w:type="spellStart"/>
      <w:r w:rsidRPr="00B33E9D">
        <w:rPr>
          <w:rFonts w:asciiTheme="majorHAnsi" w:hAnsiTheme="majorHAnsi"/>
          <w:i/>
          <w:szCs w:val="24"/>
        </w:rPr>
        <w:t>Modeling</w:t>
      </w:r>
      <w:proofErr w:type="spellEnd"/>
      <w:r w:rsidRPr="00B33E9D">
        <w:rPr>
          <w:rFonts w:asciiTheme="majorHAnsi" w:hAnsiTheme="majorHAnsi"/>
          <w:szCs w:val="24"/>
        </w:rPr>
        <w:t>. Disponível em: http://www.agilemodeling.com. Acesso em: 05 de novembro de 2009.</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lang w:val="en-US"/>
        </w:rPr>
        <w:t>ANDERSON</w:t>
      </w:r>
      <w:r w:rsidRPr="00B33E9D">
        <w:rPr>
          <w:rFonts w:asciiTheme="majorHAnsi" w:hAnsiTheme="majorHAnsi"/>
          <w:szCs w:val="24"/>
          <w:lang w:val="en-US"/>
        </w:rPr>
        <w:t xml:space="preserve">, D. J. (2003) </w:t>
      </w:r>
      <w:r w:rsidRPr="00B33E9D">
        <w:rPr>
          <w:rFonts w:asciiTheme="majorHAnsi" w:hAnsiTheme="majorHAnsi"/>
          <w:i/>
          <w:szCs w:val="24"/>
          <w:lang w:val="en-US"/>
        </w:rPr>
        <w:t>Agile Management for Software Engineering: Using the Theory of Constraints for Business Results.</w:t>
      </w:r>
      <w:proofErr w:type="gramEnd"/>
      <w:r w:rsidRPr="00B33E9D">
        <w:rPr>
          <w:rFonts w:asciiTheme="majorHAnsi" w:hAnsiTheme="majorHAnsi"/>
          <w:i/>
          <w:szCs w:val="24"/>
          <w:lang w:val="en-US"/>
        </w:rPr>
        <w:t xml:space="preserve"> </w:t>
      </w:r>
      <w:proofErr w:type="spellStart"/>
      <w:proofErr w:type="gramStart"/>
      <w:r w:rsidRPr="00B33E9D">
        <w:rPr>
          <w:rFonts w:asciiTheme="majorHAnsi" w:hAnsiTheme="majorHAnsi"/>
          <w:szCs w:val="24"/>
          <w:lang w:val="en-US"/>
        </w:rPr>
        <w:t>Trentice</w:t>
      </w:r>
      <w:proofErr w:type="spellEnd"/>
      <w:r w:rsidRPr="00B33E9D">
        <w:rPr>
          <w:rFonts w:asciiTheme="majorHAnsi" w:hAnsiTheme="majorHAnsi"/>
          <w:szCs w:val="24"/>
          <w:lang w:val="en-US"/>
        </w:rPr>
        <w:t xml:space="preserve"> Hall, 2003.</w:t>
      </w:r>
      <w:proofErr w:type="gramEnd"/>
      <w:r w:rsidRPr="00B33E9D">
        <w:rPr>
          <w:rFonts w:asciiTheme="majorHAnsi" w:hAnsiTheme="majorHAnsi"/>
          <w:szCs w:val="24"/>
          <w:lang w:val="en-US"/>
        </w:rPr>
        <w:t xml:space="preserve"> </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t>BECK, Kent; FOWLER, Martin.</w:t>
      </w:r>
      <w:proofErr w:type="gramEnd"/>
      <w:r w:rsidRPr="00B33E9D">
        <w:rPr>
          <w:rFonts w:asciiTheme="majorHAnsi" w:hAnsiTheme="majorHAnsi"/>
          <w:szCs w:val="24"/>
          <w:lang w:val="en-US"/>
        </w:rPr>
        <w:t xml:space="preserve"> </w:t>
      </w:r>
      <w:proofErr w:type="gramStart"/>
      <w:r w:rsidRPr="00B33E9D">
        <w:rPr>
          <w:rFonts w:asciiTheme="majorHAnsi" w:hAnsiTheme="majorHAnsi"/>
          <w:szCs w:val="24"/>
          <w:lang w:val="en-US"/>
        </w:rPr>
        <w:t xml:space="preserve">(2001) </w:t>
      </w:r>
      <w:r w:rsidRPr="00B33E9D">
        <w:rPr>
          <w:rFonts w:asciiTheme="majorHAnsi" w:hAnsiTheme="majorHAnsi"/>
          <w:i/>
          <w:szCs w:val="24"/>
          <w:lang w:val="en-US"/>
        </w:rPr>
        <w:t>Planning Extreme Programming</w:t>
      </w:r>
      <w:r w:rsidRPr="00B33E9D">
        <w:rPr>
          <w:rFonts w:asciiTheme="majorHAnsi" w:hAnsiTheme="majorHAnsi"/>
          <w:szCs w:val="24"/>
          <w:lang w:val="en-US"/>
        </w:rPr>
        <w:t>.</w:t>
      </w:r>
      <w:proofErr w:type="gramEnd"/>
      <w:r w:rsidRPr="00B33E9D">
        <w:rPr>
          <w:rFonts w:asciiTheme="majorHAnsi" w:hAnsiTheme="majorHAnsi"/>
          <w:szCs w:val="24"/>
          <w:lang w:val="en-US"/>
        </w:rPr>
        <w:t xml:space="preserve"> </w:t>
      </w:r>
      <w:proofErr w:type="gramStart"/>
      <w:r w:rsidRPr="00B33E9D">
        <w:rPr>
          <w:rFonts w:asciiTheme="majorHAnsi" w:hAnsiTheme="majorHAnsi"/>
          <w:szCs w:val="24"/>
          <w:lang w:val="en-US"/>
        </w:rPr>
        <w:t xml:space="preserve">1ª </w:t>
      </w:r>
      <w:proofErr w:type="spellStart"/>
      <w:r w:rsidRPr="00B33E9D">
        <w:rPr>
          <w:rFonts w:asciiTheme="majorHAnsi" w:hAnsiTheme="majorHAnsi"/>
          <w:szCs w:val="24"/>
          <w:lang w:val="en-US"/>
        </w:rPr>
        <w:t>edição</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w:t>
      </w:r>
      <w:r w:rsidRPr="00B33E9D">
        <w:rPr>
          <w:rFonts w:asciiTheme="majorHAnsi" w:hAnsiTheme="majorHAnsi"/>
          <w:i/>
          <w:szCs w:val="24"/>
          <w:lang w:val="en-US"/>
        </w:rPr>
        <w:t>Boston</w:t>
      </w:r>
      <w:r w:rsidRPr="00B33E9D">
        <w:rPr>
          <w:rFonts w:asciiTheme="majorHAnsi" w:hAnsiTheme="majorHAnsi"/>
          <w:szCs w:val="24"/>
          <w:lang w:val="en-US"/>
        </w:rPr>
        <w:t>: Addison-Wesley.</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t>BECK Kent.</w:t>
      </w:r>
      <w:proofErr w:type="gramEnd"/>
      <w:r w:rsidRPr="00B33E9D">
        <w:rPr>
          <w:rFonts w:asciiTheme="majorHAnsi" w:hAnsiTheme="majorHAnsi"/>
          <w:szCs w:val="24"/>
          <w:lang w:val="en-US"/>
        </w:rPr>
        <w:t xml:space="preserve"> (1999) </w:t>
      </w:r>
      <w:r w:rsidRPr="00B33E9D">
        <w:rPr>
          <w:rFonts w:asciiTheme="majorHAnsi" w:hAnsiTheme="majorHAnsi"/>
          <w:i/>
          <w:szCs w:val="24"/>
          <w:lang w:val="en-US"/>
        </w:rPr>
        <w:t>Extreme Programming Explained: Embrace Change</w:t>
      </w:r>
      <w:r w:rsidRPr="00B33E9D">
        <w:rPr>
          <w:rFonts w:asciiTheme="majorHAnsi" w:hAnsiTheme="majorHAnsi"/>
          <w:szCs w:val="24"/>
          <w:lang w:val="en-US"/>
        </w:rPr>
        <w:t xml:space="preserve">. </w:t>
      </w:r>
      <w:proofErr w:type="gramStart"/>
      <w:r w:rsidRPr="00B33E9D">
        <w:rPr>
          <w:rFonts w:asciiTheme="majorHAnsi" w:hAnsiTheme="majorHAnsi"/>
          <w:szCs w:val="24"/>
          <w:lang w:val="en-US"/>
        </w:rPr>
        <w:t xml:space="preserve">1ª </w:t>
      </w:r>
      <w:proofErr w:type="spellStart"/>
      <w:r w:rsidRPr="00B33E9D">
        <w:rPr>
          <w:rFonts w:asciiTheme="majorHAnsi" w:hAnsiTheme="majorHAnsi"/>
          <w:szCs w:val="24"/>
          <w:lang w:val="en-US"/>
        </w:rPr>
        <w:t>edição</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Boston: Addison-Wesley.</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t>BECK, Kent; ANDRES, Cynthia.</w:t>
      </w:r>
      <w:proofErr w:type="gramEnd"/>
      <w:r w:rsidRPr="00B33E9D">
        <w:rPr>
          <w:rFonts w:asciiTheme="majorHAnsi" w:hAnsiTheme="majorHAnsi"/>
          <w:szCs w:val="24"/>
          <w:lang w:val="en-US"/>
        </w:rPr>
        <w:t xml:space="preserve"> (2004) </w:t>
      </w:r>
      <w:r w:rsidRPr="00B33E9D">
        <w:rPr>
          <w:rFonts w:asciiTheme="majorHAnsi" w:hAnsiTheme="majorHAnsi"/>
          <w:i/>
          <w:szCs w:val="24"/>
          <w:lang w:val="en-US"/>
        </w:rPr>
        <w:t>Extreme Programming Explained: Embrace Change</w:t>
      </w:r>
      <w:r w:rsidRPr="00B33E9D">
        <w:rPr>
          <w:rFonts w:asciiTheme="majorHAnsi" w:hAnsiTheme="majorHAnsi"/>
          <w:szCs w:val="24"/>
          <w:lang w:val="en-US"/>
        </w:rPr>
        <w:t xml:space="preserve">. </w:t>
      </w:r>
      <w:proofErr w:type="gramStart"/>
      <w:r w:rsidRPr="00B33E9D">
        <w:rPr>
          <w:rFonts w:asciiTheme="majorHAnsi" w:hAnsiTheme="majorHAnsi"/>
          <w:szCs w:val="24"/>
          <w:lang w:val="en-US"/>
        </w:rPr>
        <w:t xml:space="preserve">2ª </w:t>
      </w:r>
      <w:proofErr w:type="spellStart"/>
      <w:r w:rsidRPr="00B33E9D">
        <w:rPr>
          <w:rFonts w:asciiTheme="majorHAnsi" w:hAnsiTheme="majorHAnsi"/>
          <w:szCs w:val="24"/>
          <w:lang w:val="en-US"/>
        </w:rPr>
        <w:t>edição</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Boston: Addison-Wesley. </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BEEDLE, M; DEVOS, M.; SHARON, Y; SCHWABER, K; SUTHERLAND, J. SCRUM: </w:t>
      </w:r>
      <w:r w:rsidRPr="00B33E9D">
        <w:rPr>
          <w:rFonts w:asciiTheme="majorHAnsi" w:hAnsiTheme="majorHAnsi"/>
          <w:i/>
          <w:szCs w:val="24"/>
          <w:lang w:val="en-US"/>
        </w:rPr>
        <w:t>An</w:t>
      </w:r>
      <w:r w:rsidRPr="00B33E9D">
        <w:rPr>
          <w:rFonts w:asciiTheme="majorHAnsi" w:hAnsiTheme="majorHAnsi"/>
          <w:szCs w:val="24"/>
          <w:lang w:val="en-US"/>
        </w:rPr>
        <w:t xml:space="preserve"> </w:t>
      </w:r>
      <w:r w:rsidRPr="00B33E9D">
        <w:rPr>
          <w:rFonts w:asciiTheme="majorHAnsi" w:hAnsiTheme="majorHAnsi"/>
          <w:i/>
          <w:szCs w:val="24"/>
          <w:lang w:val="en-US"/>
        </w:rPr>
        <w:t xml:space="preserve">extension pattern language for </w:t>
      </w:r>
      <w:proofErr w:type="spellStart"/>
      <w:r w:rsidRPr="00B33E9D">
        <w:rPr>
          <w:rFonts w:asciiTheme="majorHAnsi" w:hAnsiTheme="majorHAnsi"/>
          <w:i/>
          <w:szCs w:val="24"/>
          <w:lang w:val="en-US"/>
        </w:rPr>
        <w:t>hyperprodutive</w:t>
      </w:r>
      <w:proofErr w:type="spellEnd"/>
      <w:r w:rsidRPr="00B33E9D">
        <w:rPr>
          <w:rFonts w:asciiTheme="majorHAnsi" w:hAnsiTheme="majorHAnsi"/>
          <w:i/>
          <w:szCs w:val="24"/>
          <w:lang w:val="en-US"/>
        </w:rPr>
        <w:t xml:space="preserve"> software development</w:t>
      </w:r>
      <w:r w:rsidRPr="00B33E9D">
        <w:rPr>
          <w:rFonts w:asciiTheme="majorHAnsi" w:hAnsiTheme="majorHAnsi"/>
          <w:szCs w:val="24"/>
          <w:lang w:val="en-US"/>
        </w:rPr>
        <w:t xml:space="preserve">. In: </w:t>
      </w:r>
      <w:r w:rsidRPr="00B33E9D">
        <w:rPr>
          <w:rFonts w:asciiTheme="majorHAnsi" w:hAnsiTheme="majorHAnsi"/>
          <w:i/>
          <w:szCs w:val="24"/>
          <w:lang w:val="en-US"/>
        </w:rPr>
        <w:t>Pattern Languages of Programs'98 Conference, Monticello</w:t>
      </w:r>
      <w:r w:rsidRPr="00B33E9D">
        <w:rPr>
          <w:rFonts w:asciiTheme="majorHAnsi" w:hAnsiTheme="majorHAnsi"/>
          <w:szCs w:val="24"/>
          <w:lang w:val="en-US"/>
        </w:rPr>
        <w:t>, 1998.</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CHARETTE, R. N. (2002). </w:t>
      </w:r>
      <w:r w:rsidRPr="00B33E9D">
        <w:rPr>
          <w:rFonts w:asciiTheme="majorHAnsi" w:hAnsiTheme="majorHAnsi"/>
          <w:i/>
          <w:szCs w:val="24"/>
          <w:lang w:val="en-US"/>
        </w:rPr>
        <w:t>Foundations of Lean Development: The Lean Development manager's guide</w:t>
      </w:r>
      <w:r w:rsidRPr="00B33E9D">
        <w:rPr>
          <w:rFonts w:asciiTheme="majorHAnsi" w:hAnsiTheme="majorHAnsi"/>
          <w:szCs w:val="24"/>
          <w:lang w:val="en-US"/>
        </w:rPr>
        <w:t xml:space="preserve">. </w:t>
      </w:r>
      <w:proofErr w:type="gramStart"/>
      <w:r w:rsidRPr="00B33E9D">
        <w:rPr>
          <w:rFonts w:asciiTheme="majorHAnsi" w:hAnsiTheme="majorHAnsi"/>
          <w:szCs w:val="24"/>
          <w:lang w:val="en-US"/>
        </w:rPr>
        <w:t>Volume 2.</w:t>
      </w:r>
      <w:proofErr w:type="gramEnd"/>
      <w:r w:rsidRPr="00B33E9D">
        <w:rPr>
          <w:rFonts w:asciiTheme="majorHAnsi" w:hAnsiTheme="majorHAnsi"/>
          <w:szCs w:val="24"/>
          <w:lang w:val="en-US"/>
        </w:rPr>
        <w:t xml:space="preserve"> Spotsylvania: </w:t>
      </w:r>
      <w:r w:rsidRPr="00B33E9D">
        <w:rPr>
          <w:rFonts w:asciiTheme="majorHAnsi" w:hAnsiTheme="majorHAnsi"/>
          <w:szCs w:val="24"/>
          <w:lang w:val="en-US" w:eastAsia="pt-BR"/>
        </w:rPr>
        <w:t>ITABHI Corporation;</w:t>
      </w:r>
      <w:r w:rsidRPr="00B33E9D">
        <w:rPr>
          <w:rFonts w:asciiTheme="majorHAnsi" w:hAnsiTheme="majorHAnsi"/>
          <w:szCs w:val="24"/>
          <w:lang w:val="en-US"/>
        </w:rPr>
        <w:t xml:space="preserve"> </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lastRenderedPageBreak/>
        <w:t>COAD, Peter; LEFEBVRE, Eric; LUCA, Jeff.</w:t>
      </w:r>
      <w:proofErr w:type="gramEnd"/>
      <w:r w:rsidRPr="00B33E9D">
        <w:rPr>
          <w:rFonts w:asciiTheme="majorHAnsi" w:hAnsiTheme="majorHAnsi"/>
          <w:szCs w:val="24"/>
          <w:lang w:val="en-US"/>
        </w:rPr>
        <w:t xml:space="preserve"> (1999) </w:t>
      </w:r>
      <w:r w:rsidRPr="00B33E9D">
        <w:rPr>
          <w:rFonts w:asciiTheme="majorHAnsi" w:hAnsiTheme="majorHAnsi"/>
          <w:i/>
          <w:szCs w:val="24"/>
          <w:lang w:val="en-US"/>
        </w:rPr>
        <w:t xml:space="preserve">Java Modeling In Color </w:t>
      </w:r>
      <w:proofErr w:type="gramStart"/>
      <w:r w:rsidRPr="00B33E9D">
        <w:rPr>
          <w:rFonts w:asciiTheme="majorHAnsi" w:hAnsiTheme="majorHAnsi"/>
          <w:i/>
          <w:szCs w:val="24"/>
          <w:lang w:val="en-US"/>
        </w:rPr>
        <w:t>With</w:t>
      </w:r>
      <w:proofErr w:type="gramEnd"/>
      <w:r w:rsidRPr="00B33E9D">
        <w:rPr>
          <w:rFonts w:asciiTheme="majorHAnsi" w:hAnsiTheme="majorHAnsi"/>
          <w:i/>
          <w:szCs w:val="24"/>
          <w:lang w:val="en-US"/>
        </w:rPr>
        <w:t xml:space="preserve"> UML: Enterprise Components and Process. Upper Saddle River</w:t>
      </w:r>
      <w:r w:rsidRPr="00B33E9D">
        <w:rPr>
          <w:rFonts w:asciiTheme="majorHAnsi" w:hAnsiTheme="majorHAnsi"/>
          <w:szCs w:val="24"/>
          <w:lang w:val="en-US"/>
        </w:rPr>
        <w:t>, N.J.: Prentice Hall.</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COCKBURN, A. (2002). </w:t>
      </w:r>
      <w:proofErr w:type="gramStart"/>
      <w:r w:rsidRPr="00B33E9D">
        <w:rPr>
          <w:rFonts w:asciiTheme="majorHAnsi" w:hAnsiTheme="majorHAnsi"/>
          <w:i/>
          <w:szCs w:val="24"/>
          <w:lang w:val="en-US"/>
        </w:rPr>
        <w:t>Agile Software Development</w:t>
      </w:r>
      <w:r w:rsidRPr="00B33E9D">
        <w:rPr>
          <w:rFonts w:asciiTheme="majorHAnsi" w:hAnsiTheme="majorHAnsi"/>
          <w:szCs w:val="24"/>
          <w:lang w:val="en-US"/>
        </w:rPr>
        <w:t>.</w:t>
      </w:r>
      <w:proofErr w:type="gramEnd"/>
      <w:r w:rsidRPr="00B33E9D">
        <w:rPr>
          <w:rFonts w:asciiTheme="majorHAnsi" w:hAnsiTheme="majorHAnsi"/>
          <w:szCs w:val="24"/>
          <w:lang w:val="en-US"/>
        </w:rPr>
        <w:t xml:space="preserve"> Boston: Addison-Wesley.</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t>COHN, M. (2004).</w:t>
      </w:r>
      <w:proofErr w:type="gramEnd"/>
      <w:r w:rsidRPr="00B33E9D">
        <w:rPr>
          <w:rFonts w:asciiTheme="majorHAnsi" w:hAnsiTheme="majorHAnsi"/>
          <w:szCs w:val="24"/>
          <w:lang w:val="en-US"/>
        </w:rPr>
        <w:t xml:space="preserve"> </w:t>
      </w:r>
      <w:r w:rsidRPr="00B33E9D">
        <w:rPr>
          <w:rFonts w:asciiTheme="majorHAnsi" w:hAnsiTheme="majorHAnsi"/>
          <w:i/>
          <w:szCs w:val="24"/>
          <w:lang w:val="en-US"/>
        </w:rPr>
        <w:t>User stories applied for Agile Software Development</w:t>
      </w:r>
      <w:r w:rsidRPr="00B33E9D">
        <w:rPr>
          <w:rFonts w:asciiTheme="majorHAnsi" w:hAnsiTheme="majorHAnsi"/>
          <w:szCs w:val="24"/>
          <w:lang w:val="en-US"/>
        </w:rPr>
        <w:t>. Boston: Addison-Wesley.</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FAGUNDES, P. B.; DETERS, J. I</w:t>
      </w:r>
      <w:proofErr w:type="gramStart"/>
      <w:r w:rsidRPr="00B33E9D">
        <w:rPr>
          <w:rFonts w:asciiTheme="majorHAnsi" w:hAnsiTheme="majorHAnsi"/>
          <w:szCs w:val="24"/>
        </w:rPr>
        <w:t>.;</w:t>
      </w:r>
      <w:proofErr w:type="gramEnd"/>
      <w:r w:rsidRPr="00B33E9D">
        <w:rPr>
          <w:rFonts w:asciiTheme="majorHAnsi" w:hAnsiTheme="majorHAnsi"/>
          <w:szCs w:val="24"/>
        </w:rPr>
        <w:t xml:space="preserve"> SANTOS, S. S. (2008). Comparação entre os processos dos métodos ágeis: XP, </w:t>
      </w:r>
      <w:proofErr w:type="spellStart"/>
      <w:r w:rsidRPr="00B33E9D">
        <w:rPr>
          <w:rFonts w:asciiTheme="majorHAnsi" w:hAnsiTheme="majorHAnsi"/>
          <w:i/>
          <w:szCs w:val="24"/>
        </w:rPr>
        <w:t>Scrum</w:t>
      </w:r>
      <w:proofErr w:type="spellEnd"/>
      <w:r w:rsidRPr="00B33E9D">
        <w:rPr>
          <w:rFonts w:asciiTheme="majorHAnsi" w:hAnsiTheme="majorHAnsi"/>
          <w:szCs w:val="24"/>
        </w:rPr>
        <w:t xml:space="preserve">, FDD e ASD em relação ao desenvolvimento iterativo incremental. Disponível em: </w:t>
      </w:r>
      <w:proofErr w:type="gramStart"/>
      <w:r w:rsidRPr="00B33E9D">
        <w:rPr>
          <w:rFonts w:asciiTheme="majorHAnsi" w:hAnsiTheme="majorHAnsi"/>
          <w:szCs w:val="24"/>
        </w:rPr>
        <w:t>http://revista.ctai.senai.br/index.</w:t>
      </w:r>
      <w:proofErr w:type="gramEnd"/>
      <w:r w:rsidRPr="00B33E9D">
        <w:rPr>
          <w:rFonts w:asciiTheme="majorHAnsi" w:hAnsiTheme="majorHAnsi"/>
          <w:szCs w:val="24"/>
        </w:rPr>
        <w:t>php/edicao01/article/viewDownloadInterstitial/21/18 Acesso em: 28 de novembro de 2009.</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lang w:val="en-US"/>
        </w:rPr>
        <w:t xml:space="preserve">FOWLER, M. (2009) </w:t>
      </w:r>
      <w:proofErr w:type="gramStart"/>
      <w:r w:rsidRPr="00B33E9D">
        <w:rPr>
          <w:rFonts w:asciiTheme="majorHAnsi" w:hAnsiTheme="majorHAnsi"/>
          <w:i/>
          <w:szCs w:val="24"/>
          <w:lang w:val="en-US"/>
        </w:rPr>
        <w:t>The</w:t>
      </w:r>
      <w:proofErr w:type="gramEnd"/>
      <w:r w:rsidRPr="00B33E9D">
        <w:rPr>
          <w:rFonts w:asciiTheme="majorHAnsi" w:hAnsiTheme="majorHAnsi"/>
          <w:i/>
          <w:szCs w:val="24"/>
          <w:lang w:val="en-US"/>
        </w:rPr>
        <w:t xml:space="preserve"> New Methodology</w:t>
      </w:r>
      <w:r w:rsidRPr="00B33E9D">
        <w:rPr>
          <w:rFonts w:asciiTheme="majorHAnsi" w:hAnsiTheme="majorHAnsi"/>
          <w:szCs w:val="24"/>
          <w:lang w:val="en-US"/>
        </w:rPr>
        <w:t xml:space="preserve">. </w:t>
      </w:r>
      <w:r w:rsidRPr="00B33E9D">
        <w:rPr>
          <w:rFonts w:asciiTheme="majorHAnsi" w:hAnsiTheme="majorHAnsi"/>
          <w:szCs w:val="24"/>
        </w:rPr>
        <w:t>Disponível em: http://martinfowler.com/articles/newMethodology.html. Acesso em: 20 de setembro de 2009.</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HEPTAGON. Disponível em: www.heptagon.com.br. Acesso em: 05 de outubro de 2009.</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HIGHSMITH, J. (2002) </w:t>
      </w:r>
      <w:proofErr w:type="gramStart"/>
      <w:r w:rsidRPr="00B33E9D">
        <w:rPr>
          <w:rFonts w:asciiTheme="majorHAnsi" w:hAnsiTheme="majorHAnsi"/>
          <w:i/>
          <w:szCs w:val="24"/>
          <w:lang w:val="en-US"/>
        </w:rPr>
        <w:t>Agile</w:t>
      </w:r>
      <w:proofErr w:type="gramEnd"/>
      <w:r w:rsidRPr="00B33E9D">
        <w:rPr>
          <w:rFonts w:asciiTheme="majorHAnsi" w:hAnsiTheme="majorHAnsi"/>
          <w:i/>
          <w:szCs w:val="24"/>
          <w:lang w:val="en-US"/>
        </w:rPr>
        <w:t xml:space="preserve"> software development ecosystems</w:t>
      </w:r>
      <w:r w:rsidRPr="00B33E9D">
        <w:rPr>
          <w:rFonts w:asciiTheme="majorHAnsi" w:hAnsiTheme="majorHAnsi"/>
          <w:szCs w:val="24"/>
          <w:lang w:val="en-US"/>
        </w:rPr>
        <w:t xml:space="preserve">. Boston, </w:t>
      </w:r>
      <w:proofErr w:type="gramStart"/>
      <w:r w:rsidRPr="00B33E9D">
        <w:rPr>
          <w:rFonts w:asciiTheme="majorHAnsi" w:hAnsiTheme="majorHAnsi"/>
          <w:szCs w:val="24"/>
          <w:lang w:val="en-US"/>
        </w:rPr>
        <w:t>MA.,</w:t>
      </w:r>
      <w:proofErr w:type="gramEnd"/>
      <w:r w:rsidRPr="00B33E9D">
        <w:rPr>
          <w:rFonts w:asciiTheme="majorHAnsi" w:hAnsiTheme="majorHAnsi"/>
          <w:szCs w:val="24"/>
          <w:lang w:val="en-US"/>
        </w:rPr>
        <w:t xml:space="preserve"> Pearson Education.</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lang w:val="en-US"/>
        </w:rPr>
        <w:t xml:space="preserve">HIGHSMITH, J. (2004) </w:t>
      </w:r>
      <w:r w:rsidRPr="00B33E9D">
        <w:rPr>
          <w:rFonts w:asciiTheme="majorHAnsi" w:hAnsiTheme="majorHAnsi"/>
          <w:i/>
          <w:szCs w:val="24"/>
          <w:lang w:val="en-US"/>
        </w:rPr>
        <w:t>Agile Project Management - Creating Innovative Products.</w:t>
      </w:r>
      <w:r w:rsidRPr="00B33E9D">
        <w:rPr>
          <w:rFonts w:asciiTheme="majorHAnsi" w:hAnsiTheme="majorHAnsi"/>
          <w:szCs w:val="24"/>
          <w:lang w:val="en-US"/>
        </w:rPr>
        <w:t xml:space="preserve"> </w:t>
      </w:r>
      <w:proofErr w:type="spellStart"/>
      <w:proofErr w:type="gramStart"/>
      <w:r w:rsidRPr="00B33E9D">
        <w:rPr>
          <w:rFonts w:asciiTheme="majorHAnsi" w:hAnsiTheme="majorHAnsi"/>
          <w:szCs w:val="24"/>
        </w:rPr>
        <w:t>AddisonWesley</w:t>
      </w:r>
      <w:proofErr w:type="spellEnd"/>
      <w:proofErr w:type="gramEnd"/>
      <w:r w:rsidRPr="00B33E9D">
        <w:rPr>
          <w:rFonts w:asciiTheme="majorHAnsi" w:hAnsiTheme="majorHAnsi"/>
          <w:szCs w:val="24"/>
        </w:rPr>
        <w:t>.</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JÚNIOR, C. A. S.. Avaliação da Utilização de Metodologias Ágeis no Contexto dos Modelos de Qualidade de Software. Dissertação de mestrado. 2008</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 xml:space="preserve">JURAN,  Joseph M..  Qualidade  desde  o  Projeto.  Ed. Pioneira, Rio de Janeiro 1992. </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LARMAN, Craig. (2003) </w:t>
      </w:r>
      <w:r w:rsidRPr="00B33E9D">
        <w:rPr>
          <w:rFonts w:asciiTheme="majorHAnsi" w:hAnsiTheme="majorHAnsi"/>
          <w:i/>
          <w:szCs w:val="24"/>
          <w:lang w:val="en-US"/>
        </w:rPr>
        <w:t>Agile and iterative development: a manager's guide</w:t>
      </w:r>
      <w:r w:rsidRPr="00B33E9D">
        <w:rPr>
          <w:rFonts w:asciiTheme="majorHAnsi" w:hAnsiTheme="majorHAnsi"/>
          <w:szCs w:val="24"/>
          <w:lang w:val="en-US"/>
        </w:rPr>
        <w:t xml:space="preserve">. </w:t>
      </w:r>
      <w:proofErr w:type="gramStart"/>
      <w:r w:rsidRPr="00B33E9D">
        <w:rPr>
          <w:rFonts w:asciiTheme="majorHAnsi" w:hAnsiTheme="majorHAnsi"/>
          <w:szCs w:val="24"/>
          <w:lang w:val="en-US"/>
        </w:rPr>
        <w:t>Addison-Wesley.</w:t>
      </w:r>
      <w:proofErr w:type="gramEnd"/>
      <w:r w:rsidRPr="00B33E9D">
        <w:rPr>
          <w:rFonts w:asciiTheme="majorHAnsi" w:hAnsiTheme="majorHAnsi"/>
          <w:szCs w:val="24"/>
          <w:lang w:val="en-US"/>
        </w:rPr>
        <w:t xml:space="preserve"> </w:t>
      </w:r>
    </w:p>
    <w:p w:rsidR="001A103A" w:rsidRPr="00B33E9D" w:rsidRDefault="001A103A" w:rsidP="001A103A">
      <w:pPr>
        <w:tabs>
          <w:tab w:val="left" w:pos="-5245"/>
        </w:tabs>
        <w:ind w:left="284" w:hanging="284"/>
        <w:rPr>
          <w:rFonts w:asciiTheme="majorHAnsi" w:hAnsiTheme="majorHAnsi"/>
          <w:szCs w:val="24"/>
        </w:rPr>
      </w:pPr>
      <w:proofErr w:type="gramStart"/>
      <w:r w:rsidRPr="00B33E9D">
        <w:rPr>
          <w:rFonts w:asciiTheme="majorHAnsi" w:hAnsiTheme="majorHAnsi"/>
          <w:szCs w:val="24"/>
          <w:lang w:val="en-US"/>
        </w:rPr>
        <w:t xml:space="preserve">LINDA, Rising; NORMAN, </w:t>
      </w:r>
      <w:proofErr w:type="spellStart"/>
      <w:r w:rsidRPr="00B33E9D">
        <w:rPr>
          <w:rFonts w:asciiTheme="majorHAnsi" w:hAnsiTheme="majorHAnsi"/>
          <w:szCs w:val="24"/>
          <w:lang w:val="en-US"/>
        </w:rPr>
        <w:t>Janoff</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(2009) </w:t>
      </w:r>
      <w:proofErr w:type="gramStart"/>
      <w:r w:rsidRPr="00B33E9D">
        <w:rPr>
          <w:rFonts w:asciiTheme="majorHAnsi" w:hAnsiTheme="majorHAnsi"/>
          <w:i/>
          <w:szCs w:val="24"/>
          <w:lang w:val="en-US"/>
        </w:rPr>
        <w:t>The</w:t>
      </w:r>
      <w:proofErr w:type="gramEnd"/>
      <w:r w:rsidRPr="00B33E9D">
        <w:rPr>
          <w:rFonts w:asciiTheme="majorHAnsi" w:hAnsiTheme="majorHAnsi"/>
          <w:i/>
          <w:szCs w:val="24"/>
          <w:lang w:val="en-US"/>
        </w:rPr>
        <w:t xml:space="preserve"> Scrum Software Development Process for Small Teams</w:t>
      </w:r>
      <w:r w:rsidRPr="00B33E9D">
        <w:rPr>
          <w:rFonts w:asciiTheme="majorHAnsi" w:hAnsiTheme="majorHAnsi"/>
          <w:szCs w:val="24"/>
          <w:lang w:val="en-US"/>
        </w:rPr>
        <w:t xml:space="preserve">. </w:t>
      </w:r>
      <w:r w:rsidRPr="00B33E9D">
        <w:rPr>
          <w:rFonts w:asciiTheme="majorHAnsi" w:hAnsiTheme="majorHAnsi"/>
          <w:szCs w:val="24"/>
        </w:rPr>
        <w:t xml:space="preserve">IEEE Software, </w:t>
      </w:r>
      <w:proofErr w:type="spellStart"/>
      <w:r w:rsidRPr="00B33E9D">
        <w:rPr>
          <w:rFonts w:asciiTheme="majorHAnsi" w:hAnsiTheme="majorHAnsi"/>
          <w:szCs w:val="24"/>
        </w:rPr>
        <w:t>vol</w:t>
      </w:r>
      <w:proofErr w:type="spellEnd"/>
      <w:r w:rsidRPr="00B33E9D">
        <w:rPr>
          <w:rFonts w:asciiTheme="majorHAnsi" w:hAnsiTheme="majorHAnsi"/>
          <w:szCs w:val="24"/>
        </w:rPr>
        <w:t xml:space="preserve"> 17, </w:t>
      </w:r>
      <w:proofErr w:type="spellStart"/>
      <w:r w:rsidRPr="00B33E9D">
        <w:rPr>
          <w:rFonts w:asciiTheme="majorHAnsi" w:hAnsiTheme="majorHAnsi"/>
          <w:szCs w:val="24"/>
        </w:rPr>
        <w:t>issue</w:t>
      </w:r>
      <w:proofErr w:type="spellEnd"/>
      <w:r w:rsidRPr="00B33E9D">
        <w:rPr>
          <w:rFonts w:asciiTheme="majorHAnsi" w:hAnsiTheme="majorHAnsi"/>
          <w:szCs w:val="24"/>
        </w:rPr>
        <w:t xml:space="preserve"> 4, p. 26-32, Julho de 2009.</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 xml:space="preserve">KOSCIANSKI, A., SOARES, M. (2006) Qualidade de Software. 2ª edição. São Paulo: </w:t>
      </w:r>
      <w:proofErr w:type="spellStart"/>
      <w:r w:rsidRPr="00B33E9D">
        <w:rPr>
          <w:rFonts w:asciiTheme="majorHAnsi" w:hAnsiTheme="majorHAnsi"/>
          <w:szCs w:val="24"/>
        </w:rPr>
        <w:t>Novatec</w:t>
      </w:r>
      <w:proofErr w:type="spellEnd"/>
      <w:r w:rsidRPr="00B33E9D">
        <w:rPr>
          <w:rFonts w:asciiTheme="majorHAnsi" w:hAnsiTheme="majorHAnsi"/>
          <w:szCs w:val="24"/>
        </w:rPr>
        <w:t>.</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lang w:val="en-US"/>
        </w:rPr>
        <w:t xml:space="preserve">PALMER S. R., FELSING J. M. (2002) </w:t>
      </w:r>
      <w:proofErr w:type="gramStart"/>
      <w:r w:rsidRPr="00B33E9D">
        <w:rPr>
          <w:rFonts w:asciiTheme="majorHAnsi" w:hAnsiTheme="majorHAnsi"/>
          <w:i/>
          <w:szCs w:val="24"/>
          <w:lang w:val="en-US"/>
        </w:rPr>
        <w:t>A</w:t>
      </w:r>
      <w:proofErr w:type="gramEnd"/>
      <w:r w:rsidRPr="00B33E9D">
        <w:rPr>
          <w:rFonts w:asciiTheme="majorHAnsi" w:hAnsiTheme="majorHAnsi"/>
          <w:i/>
          <w:szCs w:val="24"/>
          <w:lang w:val="en-US"/>
        </w:rPr>
        <w:t xml:space="preserve"> Practical Guide to Feature-Driven Development (The Coad Series).</w:t>
      </w:r>
      <w:r w:rsidRPr="00B33E9D">
        <w:rPr>
          <w:rFonts w:asciiTheme="majorHAnsi" w:hAnsiTheme="majorHAnsi"/>
          <w:szCs w:val="24"/>
          <w:lang w:val="en-US"/>
        </w:rPr>
        <w:t xml:space="preserve"> </w:t>
      </w:r>
      <w:r w:rsidRPr="00B33E9D">
        <w:rPr>
          <w:rFonts w:asciiTheme="majorHAnsi" w:hAnsiTheme="majorHAnsi"/>
          <w:szCs w:val="24"/>
        </w:rPr>
        <w:t>Prentice Hall PTR</w:t>
      </w:r>
      <w:proofErr w:type="gramStart"/>
      <w:r w:rsidRPr="00B33E9D">
        <w:rPr>
          <w:rFonts w:asciiTheme="majorHAnsi" w:hAnsiTheme="majorHAnsi"/>
          <w:szCs w:val="24"/>
        </w:rPr>
        <w:t>, USA</w:t>
      </w:r>
      <w:proofErr w:type="gramEnd"/>
      <w:r w:rsidRPr="00B33E9D">
        <w:rPr>
          <w:rFonts w:asciiTheme="majorHAnsi" w:hAnsiTheme="majorHAnsi"/>
          <w:szCs w:val="24"/>
        </w:rPr>
        <w:t>.</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 xml:space="preserve">QUALIDADEBR (2009) </w:t>
      </w:r>
      <w:proofErr w:type="spellStart"/>
      <w:r w:rsidRPr="00B33E9D">
        <w:rPr>
          <w:rFonts w:asciiTheme="majorHAnsi" w:hAnsiTheme="majorHAnsi"/>
          <w:i/>
          <w:szCs w:val="24"/>
        </w:rPr>
        <w:t>Scrum</w:t>
      </w:r>
      <w:proofErr w:type="spellEnd"/>
      <w:r w:rsidRPr="00B33E9D">
        <w:rPr>
          <w:rFonts w:asciiTheme="majorHAnsi" w:hAnsiTheme="majorHAnsi"/>
          <w:szCs w:val="24"/>
        </w:rPr>
        <w:t xml:space="preserve">. Disponível em: </w:t>
      </w:r>
      <w:hyperlink r:id="rId14" w:history="1">
        <w:r w:rsidRPr="00B33E9D">
          <w:rPr>
            <w:rFonts w:asciiTheme="majorHAnsi" w:hAnsiTheme="majorHAnsi"/>
          </w:rPr>
          <w:t>http://qualidadebr.wordpress.com/2009/07/12/</w:t>
        </w:r>
        <w:r w:rsidRPr="00B33E9D">
          <w:rPr>
            <w:rFonts w:asciiTheme="majorHAnsi" w:hAnsiTheme="majorHAnsi"/>
            <w:i/>
          </w:rPr>
          <w:t>scrum</w:t>
        </w:r>
        <w:r w:rsidRPr="00B33E9D">
          <w:rPr>
            <w:rFonts w:asciiTheme="majorHAnsi" w:hAnsiTheme="majorHAnsi"/>
          </w:rPr>
          <w:t>/</w:t>
        </w:r>
      </w:hyperlink>
      <w:r w:rsidRPr="00B33E9D">
        <w:rPr>
          <w:rFonts w:asciiTheme="majorHAnsi" w:hAnsiTheme="majorHAnsi"/>
          <w:szCs w:val="24"/>
        </w:rPr>
        <w:t xml:space="preserve"> Acesso em: 05 de novembro de 2009.</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lang w:val="en-US"/>
        </w:rPr>
        <w:t xml:space="preserve">SLIGER, Michele; BRODERICK, </w:t>
      </w:r>
      <w:proofErr w:type="spellStart"/>
      <w:r w:rsidRPr="00B33E9D">
        <w:rPr>
          <w:rFonts w:asciiTheme="majorHAnsi" w:hAnsiTheme="majorHAnsi"/>
          <w:szCs w:val="24"/>
          <w:lang w:val="en-US"/>
        </w:rPr>
        <w:t>Stacia</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(2008) </w:t>
      </w:r>
      <w:proofErr w:type="gramStart"/>
      <w:r w:rsidRPr="00B33E9D">
        <w:rPr>
          <w:rFonts w:asciiTheme="majorHAnsi" w:hAnsiTheme="majorHAnsi"/>
          <w:i/>
          <w:szCs w:val="24"/>
          <w:lang w:val="en-US"/>
        </w:rPr>
        <w:t>The</w:t>
      </w:r>
      <w:proofErr w:type="gramEnd"/>
      <w:r w:rsidRPr="00B33E9D">
        <w:rPr>
          <w:rFonts w:asciiTheme="majorHAnsi" w:hAnsiTheme="majorHAnsi"/>
          <w:i/>
          <w:szCs w:val="24"/>
          <w:lang w:val="en-US"/>
        </w:rPr>
        <w:t xml:space="preserve"> Software Project Manager's Bridge to Agility</w:t>
      </w:r>
      <w:r w:rsidRPr="00B33E9D">
        <w:rPr>
          <w:rFonts w:asciiTheme="majorHAnsi" w:hAnsiTheme="majorHAnsi"/>
          <w:szCs w:val="24"/>
          <w:lang w:val="en-US"/>
        </w:rPr>
        <w:t xml:space="preserve">. </w:t>
      </w:r>
      <w:proofErr w:type="gramStart"/>
      <w:r w:rsidRPr="00B33E9D">
        <w:rPr>
          <w:rFonts w:asciiTheme="majorHAnsi" w:hAnsiTheme="majorHAnsi"/>
          <w:szCs w:val="24"/>
          <w:lang w:val="en-US"/>
        </w:rPr>
        <w:t>Addison Wesley Professional, 2008.</w:t>
      </w:r>
      <w:proofErr w:type="gramEnd"/>
      <w:r w:rsidRPr="00B33E9D">
        <w:rPr>
          <w:rFonts w:asciiTheme="majorHAnsi" w:hAnsiTheme="majorHAnsi"/>
          <w:szCs w:val="24"/>
          <w:lang w:val="en-US"/>
        </w:rPr>
        <w:t xml:space="preserve"> </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lang w:val="en-US"/>
        </w:rPr>
        <w:t xml:space="preserve">SCHWABER, K. (2006) </w:t>
      </w:r>
      <w:r w:rsidRPr="00B33E9D">
        <w:rPr>
          <w:rFonts w:asciiTheme="majorHAnsi" w:hAnsiTheme="majorHAnsi"/>
          <w:i/>
          <w:szCs w:val="24"/>
          <w:lang w:val="en-US"/>
        </w:rPr>
        <w:t xml:space="preserve">Scrum Development Process: Advanced Development Methods. </w:t>
      </w:r>
      <w:r w:rsidRPr="00B33E9D">
        <w:rPr>
          <w:rFonts w:asciiTheme="majorHAnsi" w:hAnsiTheme="majorHAnsi"/>
          <w:szCs w:val="24"/>
        </w:rPr>
        <w:t xml:space="preserve">Disponível em: </w:t>
      </w:r>
      <w:hyperlink r:id="rId15" w:history="1">
        <w:r w:rsidRPr="00B33E9D">
          <w:rPr>
            <w:rFonts w:asciiTheme="majorHAnsi" w:hAnsiTheme="majorHAnsi"/>
            <w:szCs w:val="24"/>
          </w:rPr>
          <w:t>http://jeffsutherland.com/oopsla/schwapub.pdf</w:t>
        </w:r>
      </w:hyperlink>
      <w:r w:rsidRPr="00B33E9D">
        <w:rPr>
          <w:rFonts w:asciiTheme="majorHAnsi" w:hAnsiTheme="majorHAnsi"/>
          <w:szCs w:val="24"/>
        </w:rPr>
        <w:t>. Acesso em: 04 de novembro de 2009.</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lastRenderedPageBreak/>
        <w:t xml:space="preserve">SCHWABER, K. (2008) </w:t>
      </w:r>
      <w:r w:rsidRPr="00B33E9D">
        <w:rPr>
          <w:rFonts w:asciiTheme="majorHAnsi" w:hAnsiTheme="majorHAnsi"/>
          <w:i/>
          <w:szCs w:val="24"/>
          <w:lang w:val="en-US"/>
        </w:rPr>
        <w:t>Agile Project Management with Scrum</w:t>
      </w:r>
      <w:r w:rsidRPr="00B33E9D">
        <w:rPr>
          <w:rFonts w:asciiTheme="majorHAnsi" w:hAnsiTheme="majorHAnsi"/>
          <w:szCs w:val="24"/>
          <w:lang w:val="en-US"/>
        </w:rPr>
        <w:t>. Redmond: Microsoft Press.</w:t>
      </w:r>
    </w:p>
    <w:p w:rsidR="001A103A" w:rsidRPr="00B33E9D" w:rsidRDefault="001A103A" w:rsidP="001A103A">
      <w:pPr>
        <w:tabs>
          <w:tab w:val="left" w:pos="-5245"/>
        </w:tabs>
        <w:ind w:left="284" w:hanging="284"/>
        <w:rPr>
          <w:rFonts w:asciiTheme="majorHAnsi" w:hAnsiTheme="majorHAnsi"/>
          <w:szCs w:val="24"/>
        </w:rPr>
      </w:pPr>
      <w:proofErr w:type="gramStart"/>
      <w:r w:rsidRPr="00B33E9D">
        <w:rPr>
          <w:rFonts w:asciiTheme="majorHAnsi" w:hAnsiTheme="majorHAnsi"/>
          <w:szCs w:val="24"/>
          <w:lang w:val="en-US"/>
        </w:rPr>
        <w:t xml:space="preserve">SCHWABER, K., BEEDLE, M. (2001) </w:t>
      </w:r>
      <w:r w:rsidRPr="00B33E9D">
        <w:rPr>
          <w:rFonts w:asciiTheme="majorHAnsi" w:hAnsiTheme="majorHAnsi"/>
          <w:i/>
          <w:szCs w:val="24"/>
          <w:lang w:val="en-US"/>
        </w:rPr>
        <w:t>Agile Software Development with Scrum</w:t>
      </w:r>
      <w:r w:rsidRPr="00B33E9D">
        <w:rPr>
          <w:rFonts w:asciiTheme="majorHAnsi" w:hAnsiTheme="majorHAnsi"/>
          <w:szCs w:val="24"/>
          <w:lang w:val="en-US"/>
        </w:rPr>
        <w:t>.</w:t>
      </w:r>
      <w:proofErr w:type="gramEnd"/>
      <w:r w:rsidRPr="00B33E9D">
        <w:rPr>
          <w:rFonts w:asciiTheme="majorHAnsi" w:hAnsiTheme="majorHAnsi"/>
          <w:szCs w:val="24"/>
          <w:lang w:val="en-US"/>
        </w:rPr>
        <w:t xml:space="preserve"> </w:t>
      </w:r>
      <w:r w:rsidRPr="00B33E9D">
        <w:rPr>
          <w:rFonts w:asciiTheme="majorHAnsi" w:hAnsiTheme="majorHAnsi"/>
          <w:szCs w:val="24"/>
        </w:rPr>
        <w:t>City: Prentice Hall.</w:t>
      </w:r>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 xml:space="preserve">SCHWABER, K. (2009) Guia do </w:t>
      </w:r>
      <w:proofErr w:type="spellStart"/>
      <w:r w:rsidRPr="00B33E9D">
        <w:rPr>
          <w:rFonts w:asciiTheme="majorHAnsi" w:hAnsiTheme="majorHAnsi"/>
          <w:i/>
          <w:szCs w:val="24"/>
        </w:rPr>
        <w:t>Scrum</w:t>
      </w:r>
      <w:proofErr w:type="spellEnd"/>
      <w:r w:rsidRPr="00B33E9D">
        <w:rPr>
          <w:rFonts w:asciiTheme="majorHAnsi" w:hAnsiTheme="majorHAnsi"/>
          <w:szCs w:val="24"/>
        </w:rPr>
        <w:t xml:space="preserve">. Disponível em: </w:t>
      </w:r>
      <w:hyperlink r:id="rId16" w:history="1">
        <w:r w:rsidRPr="00B33E9D">
          <w:rPr>
            <w:rFonts w:asciiTheme="majorHAnsi" w:hAnsiTheme="majorHAnsi"/>
            <w:szCs w:val="24"/>
          </w:rPr>
          <w:t>http://www.scrumalliance.org/resources</w:t>
        </w:r>
      </w:hyperlink>
      <w:r w:rsidRPr="00B33E9D">
        <w:rPr>
          <w:rFonts w:asciiTheme="majorHAnsi" w:hAnsiTheme="majorHAnsi"/>
          <w:szCs w:val="24"/>
        </w:rPr>
        <w:t>. Acesso em: 05 de novembro de 2009.</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rPr>
        <w:t xml:space="preserve">SZALVAY, V. (2007) </w:t>
      </w:r>
      <w:proofErr w:type="spellStart"/>
      <w:r w:rsidRPr="00B33E9D">
        <w:rPr>
          <w:rFonts w:asciiTheme="majorHAnsi" w:hAnsiTheme="majorHAnsi"/>
          <w:i/>
          <w:szCs w:val="24"/>
        </w:rPr>
        <w:t>Glossary</w:t>
      </w:r>
      <w:proofErr w:type="spellEnd"/>
      <w:r w:rsidRPr="00B33E9D">
        <w:rPr>
          <w:rFonts w:asciiTheme="majorHAnsi" w:hAnsiTheme="majorHAnsi"/>
          <w:i/>
          <w:szCs w:val="24"/>
        </w:rPr>
        <w:t xml:space="preserve"> </w:t>
      </w:r>
      <w:proofErr w:type="spellStart"/>
      <w:r w:rsidRPr="00B33E9D">
        <w:rPr>
          <w:rFonts w:asciiTheme="majorHAnsi" w:hAnsiTheme="majorHAnsi"/>
          <w:i/>
          <w:szCs w:val="24"/>
        </w:rPr>
        <w:t>of</w:t>
      </w:r>
      <w:proofErr w:type="spellEnd"/>
      <w:r w:rsidRPr="00B33E9D">
        <w:rPr>
          <w:rFonts w:asciiTheme="majorHAnsi" w:hAnsiTheme="majorHAnsi"/>
          <w:i/>
          <w:szCs w:val="24"/>
        </w:rPr>
        <w:t xml:space="preserve"> </w:t>
      </w:r>
      <w:proofErr w:type="spellStart"/>
      <w:r w:rsidRPr="00B33E9D">
        <w:rPr>
          <w:rFonts w:asciiTheme="majorHAnsi" w:hAnsiTheme="majorHAnsi"/>
          <w:i/>
          <w:szCs w:val="24"/>
        </w:rPr>
        <w:t>Scrum</w:t>
      </w:r>
      <w:proofErr w:type="spellEnd"/>
      <w:r w:rsidRPr="00B33E9D">
        <w:rPr>
          <w:rFonts w:asciiTheme="majorHAnsi" w:hAnsiTheme="majorHAnsi"/>
          <w:i/>
          <w:szCs w:val="24"/>
        </w:rPr>
        <w:t xml:space="preserve"> </w:t>
      </w:r>
      <w:proofErr w:type="spellStart"/>
      <w:r w:rsidRPr="00B33E9D">
        <w:rPr>
          <w:rFonts w:asciiTheme="majorHAnsi" w:hAnsiTheme="majorHAnsi"/>
          <w:i/>
          <w:szCs w:val="24"/>
        </w:rPr>
        <w:t>Terms</w:t>
      </w:r>
      <w:proofErr w:type="spellEnd"/>
      <w:r w:rsidRPr="00B33E9D">
        <w:rPr>
          <w:rFonts w:asciiTheme="majorHAnsi" w:hAnsiTheme="majorHAnsi"/>
          <w:szCs w:val="24"/>
        </w:rPr>
        <w:t>. Disponível em: http://www.scrumalliance.org/articles/39-glossary-of-</w:t>
      </w:r>
      <w:r w:rsidRPr="00B33E9D">
        <w:rPr>
          <w:rFonts w:asciiTheme="majorHAnsi" w:hAnsiTheme="majorHAnsi"/>
          <w:i/>
          <w:szCs w:val="24"/>
        </w:rPr>
        <w:t>scrum</w:t>
      </w:r>
      <w:r w:rsidRPr="00B33E9D">
        <w:rPr>
          <w:rFonts w:asciiTheme="majorHAnsi" w:hAnsiTheme="majorHAnsi"/>
          <w:szCs w:val="24"/>
        </w:rPr>
        <w:t xml:space="preserve">-terms#1117. </w:t>
      </w:r>
      <w:proofErr w:type="spellStart"/>
      <w:r w:rsidRPr="00B33E9D">
        <w:rPr>
          <w:rFonts w:asciiTheme="majorHAnsi" w:hAnsiTheme="majorHAnsi"/>
          <w:szCs w:val="24"/>
          <w:lang w:val="en-US"/>
        </w:rPr>
        <w:t>Acesso</w:t>
      </w:r>
      <w:proofErr w:type="spellEnd"/>
      <w:r w:rsidRPr="00B33E9D">
        <w:rPr>
          <w:rFonts w:asciiTheme="majorHAnsi" w:hAnsiTheme="majorHAnsi"/>
          <w:szCs w:val="24"/>
          <w:lang w:val="en-US"/>
        </w:rPr>
        <w:t xml:space="preserve"> </w:t>
      </w:r>
      <w:proofErr w:type="spellStart"/>
      <w:r w:rsidRPr="00B33E9D">
        <w:rPr>
          <w:rFonts w:asciiTheme="majorHAnsi" w:hAnsiTheme="majorHAnsi"/>
          <w:szCs w:val="24"/>
          <w:lang w:val="en-US"/>
        </w:rPr>
        <w:t>em</w:t>
      </w:r>
      <w:proofErr w:type="spellEnd"/>
      <w:r w:rsidRPr="00B33E9D">
        <w:rPr>
          <w:rFonts w:asciiTheme="majorHAnsi" w:hAnsiTheme="majorHAnsi"/>
          <w:szCs w:val="24"/>
          <w:lang w:val="en-US"/>
        </w:rPr>
        <w:t xml:space="preserve">: 28 de </w:t>
      </w:r>
      <w:proofErr w:type="spellStart"/>
      <w:r w:rsidRPr="00B33E9D">
        <w:rPr>
          <w:rFonts w:asciiTheme="majorHAnsi" w:hAnsiTheme="majorHAnsi"/>
          <w:szCs w:val="24"/>
          <w:lang w:val="en-US"/>
        </w:rPr>
        <w:t>outubro</w:t>
      </w:r>
      <w:proofErr w:type="spellEnd"/>
      <w:r w:rsidRPr="00B33E9D">
        <w:rPr>
          <w:rFonts w:asciiTheme="majorHAnsi" w:hAnsiTheme="majorHAnsi"/>
          <w:szCs w:val="24"/>
          <w:lang w:val="en-US"/>
        </w:rPr>
        <w:t xml:space="preserve"> de 2009. </w:t>
      </w:r>
    </w:p>
    <w:p w:rsidR="001A103A" w:rsidRPr="00B33E9D" w:rsidRDefault="001A103A" w:rsidP="001A103A">
      <w:pPr>
        <w:tabs>
          <w:tab w:val="left" w:pos="-5245"/>
        </w:tabs>
        <w:ind w:left="284" w:hanging="284"/>
        <w:rPr>
          <w:rFonts w:asciiTheme="majorHAnsi" w:hAnsiTheme="majorHAnsi"/>
          <w:szCs w:val="24"/>
          <w:lang w:val="en-US"/>
        </w:rPr>
      </w:pPr>
      <w:r w:rsidRPr="00B33E9D">
        <w:rPr>
          <w:rFonts w:asciiTheme="majorHAnsi" w:hAnsiTheme="majorHAnsi"/>
          <w:szCs w:val="24"/>
          <w:lang w:val="en-US"/>
        </w:rPr>
        <w:t xml:space="preserve">STAPLETON, J. (2003). DSDM, </w:t>
      </w:r>
      <w:r w:rsidRPr="00B33E9D">
        <w:rPr>
          <w:rFonts w:asciiTheme="majorHAnsi" w:hAnsiTheme="majorHAnsi"/>
          <w:i/>
          <w:szCs w:val="24"/>
          <w:lang w:val="en-US"/>
        </w:rPr>
        <w:t>Business Focused Development</w:t>
      </w:r>
      <w:r w:rsidRPr="00B33E9D">
        <w:rPr>
          <w:rFonts w:asciiTheme="majorHAnsi" w:hAnsiTheme="majorHAnsi"/>
          <w:szCs w:val="24"/>
          <w:lang w:val="en-US"/>
        </w:rPr>
        <w:t xml:space="preserve">. </w:t>
      </w:r>
      <w:proofErr w:type="gramStart"/>
      <w:r w:rsidRPr="00B33E9D">
        <w:rPr>
          <w:rFonts w:asciiTheme="majorHAnsi" w:hAnsiTheme="majorHAnsi"/>
          <w:szCs w:val="24"/>
          <w:lang w:val="en-US"/>
        </w:rPr>
        <w:t>Addison-Wesley.</w:t>
      </w:r>
      <w:proofErr w:type="gramEnd"/>
    </w:p>
    <w:p w:rsidR="001A103A" w:rsidRPr="00B33E9D" w:rsidRDefault="001A103A" w:rsidP="001A103A">
      <w:pPr>
        <w:tabs>
          <w:tab w:val="left" w:pos="-5245"/>
        </w:tabs>
        <w:ind w:left="284" w:hanging="284"/>
        <w:rPr>
          <w:rFonts w:asciiTheme="majorHAnsi" w:hAnsiTheme="majorHAnsi"/>
          <w:szCs w:val="24"/>
        </w:rPr>
      </w:pPr>
      <w:r w:rsidRPr="00B33E9D">
        <w:rPr>
          <w:rFonts w:asciiTheme="majorHAnsi" w:hAnsiTheme="majorHAnsi"/>
          <w:szCs w:val="24"/>
        </w:rPr>
        <w:t xml:space="preserve">SATO, </w:t>
      </w:r>
      <w:proofErr w:type="gramStart"/>
      <w:r w:rsidRPr="00B33E9D">
        <w:rPr>
          <w:rFonts w:asciiTheme="majorHAnsi" w:hAnsiTheme="majorHAnsi"/>
          <w:szCs w:val="24"/>
        </w:rPr>
        <w:t>D.</w:t>
      </w:r>
      <w:proofErr w:type="gramEnd"/>
      <w:r w:rsidRPr="00B33E9D">
        <w:rPr>
          <w:rFonts w:asciiTheme="majorHAnsi" w:hAnsiTheme="majorHAnsi"/>
          <w:szCs w:val="24"/>
        </w:rPr>
        <w:t xml:space="preserve"> (2007) Uso eficaz de métricas em desenvolvimento de software. 155 p. Dissertação (Mestrado em Ciência da Computação). Instituto de Matemática e Estatística – Universidade de São Paulo, São Paulo, 2007. </w:t>
      </w:r>
    </w:p>
    <w:p w:rsidR="001A103A" w:rsidRPr="00B33E9D" w:rsidRDefault="001A103A" w:rsidP="001A103A">
      <w:pPr>
        <w:tabs>
          <w:tab w:val="left" w:pos="-5245"/>
        </w:tabs>
        <w:ind w:left="284" w:hanging="284"/>
        <w:rPr>
          <w:rFonts w:asciiTheme="majorHAnsi" w:hAnsiTheme="majorHAnsi"/>
          <w:szCs w:val="24"/>
          <w:lang w:val="en-US"/>
        </w:rPr>
      </w:pPr>
      <w:proofErr w:type="gramStart"/>
      <w:r w:rsidRPr="00B33E9D">
        <w:rPr>
          <w:rFonts w:asciiTheme="majorHAnsi" w:hAnsiTheme="majorHAnsi"/>
          <w:szCs w:val="24"/>
        </w:rPr>
        <w:t>TELES,</w:t>
      </w:r>
      <w:proofErr w:type="gramEnd"/>
      <w:r w:rsidRPr="00B33E9D">
        <w:rPr>
          <w:rFonts w:asciiTheme="majorHAnsi" w:hAnsiTheme="majorHAnsi"/>
          <w:szCs w:val="24"/>
        </w:rPr>
        <w:t xml:space="preserve"> Vinícius </w:t>
      </w:r>
      <w:proofErr w:type="spellStart"/>
      <w:r w:rsidRPr="00B33E9D">
        <w:rPr>
          <w:rFonts w:asciiTheme="majorHAnsi" w:hAnsiTheme="majorHAnsi"/>
          <w:szCs w:val="24"/>
        </w:rPr>
        <w:t>Manhães</w:t>
      </w:r>
      <w:proofErr w:type="spellEnd"/>
      <w:r w:rsidRPr="00B33E9D">
        <w:rPr>
          <w:rFonts w:asciiTheme="majorHAnsi" w:hAnsiTheme="majorHAnsi"/>
          <w:szCs w:val="24"/>
        </w:rPr>
        <w:t xml:space="preserve">. Extreme Programming: Aprenda como encantar seus usuários desenvolvendo software com agilidade e alta qualidade. </w:t>
      </w:r>
      <w:proofErr w:type="spellStart"/>
      <w:proofErr w:type="gramStart"/>
      <w:r w:rsidRPr="00B33E9D">
        <w:rPr>
          <w:rFonts w:asciiTheme="majorHAnsi" w:hAnsiTheme="majorHAnsi"/>
          <w:szCs w:val="24"/>
          <w:lang w:val="en-US"/>
        </w:rPr>
        <w:t>Novatec</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2004</w:t>
      </w:r>
    </w:p>
    <w:p w:rsidR="001A103A" w:rsidRPr="00B33E9D" w:rsidRDefault="001A103A" w:rsidP="001A103A">
      <w:pPr>
        <w:tabs>
          <w:tab w:val="left" w:pos="-5245"/>
        </w:tabs>
        <w:ind w:left="284" w:hanging="284"/>
        <w:rPr>
          <w:rFonts w:asciiTheme="majorHAnsi" w:hAnsiTheme="majorHAnsi"/>
          <w:szCs w:val="24"/>
        </w:rPr>
      </w:pPr>
      <w:proofErr w:type="gramStart"/>
      <w:r w:rsidRPr="00B33E9D">
        <w:rPr>
          <w:rFonts w:asciiTheme="majorHAnsi" w:hAnsiTheme="majorHAnsi"/>
          <w:szCs w:val="24"/>
          <w:lang w:val="en-US"/>
        </w:rPr>
        <w:t>VERSIONONE (2008).</w:t>
      </w:r>
      <w:proofErr w:type="gramEnd"/>
      <w:r w:rsidRPr="00B33E9D">
        <w:rPr>
          <w:rFonts w:asciiTheme="majorHAnsi" w:hAnsiTheme="majorHAnsi"/>
          <w:szCs w:val="24"/>
          <w:lang w:val="en-US"/>
        </w:rPr>
        <w:t xml:space="preserve"> 3º </w:t>
      </w:r>
      <w:r w:rsidRPr="00B33E9D">
        <w:rPr>
          <w:rFonts w:asciiTheme="majorHAnsi" w:hAnsiTheme="majorHAnsi"/>
          <w:i/>
          <w:szCs w:val="24"/>
          <w:lang w:val="en-US"/>
        </w:rPr>
        <w:t>Annual Survey: The State of Agile Development</w:t>
      </w:r>
      <w:r w:rsidRPr="00B33E9D">
        <w:rPr>
          <w:rFonts w:asciiTheme="majorHAnsi" w:hAnsiTheme="majorHAnsi"/>
          <w:szCs w:val="24"/>
          <w:lang w:val="en-US"/>
        </w:rPr>
        <w:t xml:space="preserve">. </w:t>
      </w:r>
      <w:r w:rsidRPr="00B33E9D">
        <w:rPr>
          <w:rFonts w:asciiTheme="majorHAnsi" w:hAnsiTheme="majorHAnsi"/>
          <w:szCs w:val="24"/>
        </w:rPr>
        <w:t>Disponível em: http://www.versionone.com/pdf/3rdAnnualStateOfAgile_FullDataReport.pdf. Acesso em: 05 de novembro de 2009.</w:t>
      </w:r>
    </w:p>
    <w:p w:rsidR="00C15F45" w:rsidRPr="00B33E9D" w:rsidRDefault="00C15F45" w:rsidP="00C15F45">
      <w:pPr>
        <w:rPr>
          <w:rFonts w:asciiTheme="majorHAnsi" w:hAnsiTheme="majorHAnsi"/>
        </w:rPr>
      </w:pPr>
    </w:p>
    <w:p w:rsidR="00C15F45" w:rsidRPr="00B33E9D" w:rsidRDefault="00C15F45" w:rsidP="00C15F45">
      <w:pPr>
        <w:pStyle w:val="Ttulo1"/>
        <w:rPr>
          <w:color w:val="auto"/>
        </w:rPr>
      </w:pPr>
      <w:bookmarkStart w:id="15" w:name="_Toc293670401"/>
      <w:bookmarkStart w:id="16" w:name="_Toc323829545"/>
      <w:r w:rsidRPr="00B33E9D">
        <w:rPr>
          <w:color w:val="auto"/>
        </w:rPr>
        <w:lastRenderedPageBreak/>
        <w:t>Processos para Desenvolvimento Distribuído de Software</w:t>
      </w:r>
      <w:bookmarkEnd w:id="15"/>
      <w:bookmarkEnd w:id="16"/>
    </w:p>
    <w:p w:rsidR="00C15F45" w:rsidRPr="00B33E9D" w:rsidRDefault="00C15F45" w:rsidP="00C15F45">
      <w:pPr>
        <w:pStyle w:val="SBC-title"/>
        <w:ind w:firstLine="0"/>
        <w:rPr>
          <w:rFonts w:asciiTheme="majorHAnsi" w:hAnsiTheme="majorHAnsi"/>
          <w:b w:val="0"/>
          <w:sz w:val="28"/>
          <w:szCs w:val="28"/>
          <w:lang w:val="pt-BR"/>
        </w:rPr>
      </w:pPr>
      <w:r w:rsidRPr="00B33E9D">
        <w:rPr>
          <w:rFonts w:asciiTheme="majorHAnsi" w:hAnsiTheme="majorHAnsi"/>
          <w:b w:val="0"/>
          <w:sz w:val="28"/>
          <w:szCs w:val="28"/>
          <w:lang w:val="pt-BR"/>
        </w:rPr>
        <w:t>Camila Cunha Borges</w:t>
      </w:r>
      <w:r w:rsidRPr="00B33E9D">
        <w:rPr>
          <w:rStyle w:val="Refdenotaderodap"/>
          <w:rFonts w:asciiTheme="majorHAnsi" w:hAnsiTheme="majorHAnsi"/>
          <w:b w:val="0"/>
          <w:sz w:val="28"/>
          <w:szCs w:val="28"/>
          <w:lang w:val="pt-BR"/>
        </w:rPr>
        <w:footnoteReference w:id="4"/>
      </w:r>
    </w:p>
    <w:p w:rsidR="00C15F45" w:rsidRPr="00B33E9D" w:rsidRDefault="00C15F45" w:rsidP="00C15F45">
      <w:pPr>
        <w:rPr>
          <w:rFonts w:asciiTheme="majorHAnsi" w:hAnsiTheme="majorHAnsi"/>
          <w:szCs w:val="24"/>
        </w:rPr>
      </w:pPr>
    </w:p>
    <w:p w:rsidR="00C15F45" w:rsidRPr="00B33E9D" w:rsidRDefault="00C15F45" w:rsidP="00C15F45">
      <w:pPr>
        <w:rPr>
          <w:rFonts w:asciiTheme="majorHAnsi" w:hAnsiTheme="majorHAnsi"/>
        </w:rPr>
      </w:pPr>
      <w:r w:rsidRPr="00B33E9D">
        <w:rPr>
          <w:rFonts w:asciiTheme="majorHAnsi" w:hAnsiTheme="majorHAnsi"/>
          <w:szCs w:val="24"/>
        </w:rPr>
        <w:t xml:space="preserve">Este capítulo </w:t>
      </w:r>
      <w:r w:rsidRPr="00B33E9D">
        <w:rPr>
          <w:rFonts w:asciiTheme="majorHAnsi" w:hAnsiTheme="majorHAnsi"/>
        </w:rPr>
        <w:t xml:space="preserve">discute como os modelos de processos e práticas de desenvolvimento de software podem ser </w:t>
      </w:r>
      <w:proofErr w:type="gramStart"/>
      <w:r w:rsidRPr="00B33E9D">
        <w:rPr>
          <w:rFonts w:asciiTheme="majorHAnsi" w:hAnsiTheme="majorHAnsi"/>
        </w:rPr>
        <w:t>aplicados</w:t>
      </w:r>
      <w:proofErr w:type="gramEnd"/>
      <w:r w:rsidRPr="00B33E9D">
        <w:rPr>
          <w:rFonts w:asciiTheme="majorHAnsi" w:hAnsiTheme="majorHAnsi"/>
        </w:rPr>
        <w:t xml:space="preserve"> em um ambiente de desenvolvimento distribuído de software. Aqui serão apresentados, de forma prática, os desafios e casos de sucesso de projetos de desenvolvimento distribuído de software.</w:t>
      </w:r>
    </w:p>
    <w:p w:rsidR="00C15F45" w:rsidRPr="00B33E9D" w:rsidRDefault="00C15F45" w:rsidP="00C15F45">
      <w:pPr>
        <w:pStyle w:val="Ttulo2"/>
        <w:rPr>
          <w:color w:val="auto"/>
        </w:rPr>
      </w:pPr>
      <w:bookmarkStart w:id="17" w:name="_Toc243924195"/>
      <w:bookmarkStart w:id="18" w:name="_Toc243925485"/>
      <w:bookmarkStart w:id="19" w:name="_Toc247533283"/>
      <w:bookmarkStart w:id="20" w:name="_Toc293670409"/>
      <w:bookmarkStart w:id="21" w:name="_Toc323829546"/>
      <w:proofErr w:type="spellStart"/>
      <w:r w:rsidRPr="00B33E9D">
        <w:rPr>
          <w:color w:val="auto"/>
        </w:rPr>
        <w:t>Referências</w:t>
      </w:r>
      <w:bookmarkEnd w:id="17"/>
      <w:bookmarkEnd w:id="18"/>
      <w:bookmarkEnd w:id="19"/>
      <w:bookmarkEnd w:id="20"/>
      <w:bookmarkEnd w:id="21"/>
      <w:proofErr w:type="spellEnd"/>
    </w:p>
    <w:p w:rsidR="00C15F45" w:rsidRPr="00B33E9D" w:rsidRDefault="00C15F45" w:rsidP="00C15F45">
      <w:pPr>
        <w:rPr>
          <w:rFonts w:asciiTheme="majorHAnsi" w:hAnsiTheme="majorHAnsi"/>
          <w:lang w:val="en-US"/>
        </w:rPr>
      </w:pPr>
      <w:proofErr w:type="gramStart"/>
      <w:r w:rsidRPr="00B33E9D">
        <w:rPr>
          <w:rFonts w:asciiTheme="majorHAnsi" w:hAnsiTheme="majorHAnsi"/>
          <w:lang w:val="en-US"/>
        </w:rPr>
        <w:t xml:space="preserve">Carmel, E. (1999) </w:t>
      </w:r>
      <w:r w:rsidRPr="00B33E9D">
        <w:rPr>
          <w:rFonts w:asciiTheme="majorHAnsi" w:hAnsiTheme="majorHAnsi"/>
          <w:i/>
          <w:lang w:val="en-US"/>
        </w:rPr>
        <w:t>Global Software Teams – Collaborating Across Borders and Time-Zones,</w:t>
      </w:r>
      <w:r w:rsidRPr="00B33E9D">
        <w:rPr>
          <w:rFonts w:asciiTheme="majorHAnsi" w:hAnsiTheme="majorHAnsi"/>
          <w:lang w:val="en-US"/>
        </w:rPr>
        <w:t xml:space="preserve"> Prentice Hall, EUA, 269p.</w:t>
      </w:r>
      <w:proofErr w:type="gramEnd"/>
    </w:p>
    <w:p w:rsidR="00C15F45" w:rsidRPr="00B33E9D" w:rsidRDefault="00C15F45" w:rsidP="00C15F45">
      <w:pPr>
        <w:rPr>
          <w:rFonts w:asciiTheme="majorHAnsi" w:hAnsiTheme="majorHAnsi"/>
        </w:rPr>
      </w:pPr>
      <w:r w:rsidRPr="00B33E9D">
        <w:rPr>
          <w:rFonts w:asciiTheme="majorHAnsi" w:hAnsiTheme="majorHAnsi"/>
        </w:rPr>
        <w:t>Cavalcanti, E. (2009) FIRESCRUM: Ferramenta de Apoio à Gestão Ágil de Projetos Utilizando</w:t>
      </w:r>
      <w:r w:rsidRPr="00B33E9D">
        <w:rPr>
          <w:rFonts w:asciiTheme="majorHAnsi" w:hAnsiTheme="majorHAnsi"/>
          <w:i/>
        </w:rPr>
        <w:t xml:space="preserve"> </w:t>
      </w:r>
      <w:proofErr w:type="spellStart"/>
      <w:r w:rsidRPr="00B33E9D">
        <w:rPr>
          <w:rFonts w:asciiTheme="majorHAnsi" w:hAnsiTheme="majorHAnsi"/>
          <w:i/>
        </w:rPr>
        <w:t>Scrum</w:t>
      </w:r>
      <w:proofErr w:type="spellEnd"/>
      <w:r w:rsidRPr="00B33E9D">
        <w:rPr>
          <w:rFonts w:asciiTheme="majorHAnsi" w:hAnsiTheme="majorHAnsi"/>
          <w:i/>
        </w:rPr>
        <w:t xml:space="preserve">. </w:t>
      </w:r>
      <w:r w:rsidRPr="00B33E9D">
        <w:rPr>
          <w:rFonts w:asciiTheme="majorHAnsi" w:hAnsiTheme="majorHAnsi"/>
        </w:rPr>
        <w:t>Dissertação de Mestrado, CESAR, Recife – PE, Brasil.</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Firescrum</w:t>
      </w:r>
      <w:proofErr w:type="spellEnd"/>
      <w:r w:rsidRPr="00B33E9D">
        <w:rPr>
          <w:rFonts w:asciiTheme="majorHAnsi" w:hAnsiTheme="majorHAnsi"/>
          <w:lang w:val="en-US"/>
        </w:rPr>
        <w:t xml:space="preserve"> (2009).</w:t>
      </w:r>
      <w:proofErr w:type="gramEnd"/>
      <w:r w:rsidRPr="00B33E9D">
        <w:rPr>
          <w:rFonts w:asciiTheme="majorHAnsi" w:hAnsiTheme="majorHAnsi"/>
          <w:lang w:val="en-US"/>
        </w:rPr>
        <w:t xml:space="preserve"> </w:t>
      </w:r>
      <w:proofErr w:type="spellStart"/>
      <w:proofErr w:type="gramStart"/>
      <w:r w:rsidRPr="00B33E9D">
        <w:rPr>
          <w:rFonts w:asciiTheme="majorHAnsi" w:hAnsiTheme="majorHAnsi"/>
          <w:lang w:val="en-US"/>
        </w:rPr>
        <w:t>FireScrum</w:t>
      </w:r>
      <w:proofErr w:type="spellEnd"/>
      <w:r w:rsidRPr="00B33E9D">
        <w:rPr>
          <w:rFonts w:asciiTheme="majorHAnsi" w:hAnsiTheme="majorHAnsi"/>
          <w:lang w:val="en-US"/>
        </w:rPr>
        <w:t xml:space="preserve"> </w:t>
      </w:r>
      <w:r w:rsidRPr="00B33E9D">
        <w:rPr>
          <w:rFonts w:asciiTheme="majorHAnsi" w:hAnsiTheme="majorHAnsi"/>
        </w:rPr>
        <w:t></w:t>
      </w:r>
      <w:r w:rsidRPr="00B33E9D">
        <w:rPr>
          <w:rFonts w:asciiTheme="majorHAnsi" w:hAnsiTheme="majorHAnsi"/>
          <w:lang w:val="en-US"/>
        </w:rPr>
        <w:t xml:space="preserve"> the Open Source Scrum Tool, 2007.</w:t>
      </w:r>
      <w:proofErr w:type="gramEnd"/>
      <w:r w:rsidRPr="00B33E9D">
        <w:rPr>
          <w:rFonts w:asciiTheme="majorHAnsi" w:hAnsiTheme="majorHAnsi"/>
          <w:lang w:val="en-US"/>
        </w:rPr>
        <w:t xml:space="preserve"> </w:t>
      </w:r>
      <w:r w:rsidRPr="00B33E9D">
        <w:rPr>
          <w:rFonts w:asciiTheme="majorHAnsi" w:hAnsiTheme="majorHAnsi"/>
        </w:rPr>
        <w:t xml:space="preserve">Disponível em http://www.firescrum.com/. </w:t>
      </w:r>
      <w:proofErr w:type="spellStart"/>
      <w:r w:rsidRPr="00B33E9D">
        <w:rPr>
          <w:rFonts w:asciiTheme="majorHAnsi" w:hAnsiTheme="majorHAnsi"/>
          <w:lang w:val="en-US"/>
        </w:rPr>
        <w:t>Último</w:t>
      </w:r>
      <w:proofErr w:type="spellEnd"/>
      <w:r w:rsidRPr="00B33E9D">
        <w:rPr>
          <w:rFonts w:asciiTheme="majorHAnsi" w:hAnsiTheme="majorHAnsi"/>
          <w:lang w:val="en-US"/>
        </w:rPr>
        <w:t xml:space="preserve"> </w:t>
      </w:r>
      <w:proofErr w:type="spellStart"/>
      <w:r w:rsidRPr="00B33E9D">
        <w:rPr>
          <w:rFonts w:asciiTheme="majorHAnsi" w:hAnsiTheme="majorHAnsi"/>
          <w:lang w:val="en-US"/>
        </w:rPr>
        <w:t>acesso</w:t>
      </w:r>
      <w:proofErr w:type="spellEnd"/>
      <w:r w:rsidRPr="00B33E9D">
        <w:rPr>
          <w:rFonts w:asciiTheme="majorHAnsi" w:hAnsiTheme="majorHAnsi"/>
          <w:lang w:val="en-US"/>
        </w:rPr>
        <w:t xml:space="preserve"> </w:t>
      </w:r>
      <w:proofErr w:type="spellStart"/>
      <w:r w:rsidRPr="00B33E9D">
        <w:rPr>
          <w:rFonts w:asciiTheme="majorHAnsi" w:hAnsiTheme="majorHAnsi"/>
          <w:lang w:val="en-US"/>
        </w:rPr>
        <w:t>em</w:t>
      </w:r>
      <w:proofErr w:type="spellEnd"/>
      <w:r w:rsidRPr="00B33E9D">
        <w:rPr>
          <w:rFonts w:asciiTheme="majorHAnsi" w:hAnsiTheme="majorHAnsi"/>
          <w:lang w:val="en-US"/>
        </w:rPr>
        <w:t>: 16/10/2009.</w:t>
      </w:r>
    </w:p>
    <w:p w:rsidR="00C15F45" w:rsidRPr="00B33E9D" w:rsidRDefault="00C15F45" w:rsidP="00C15F45">
      <w:pPr>
        <w:rPr>
          <w:rFonts w:asciiTheme="majorHAnsi" w:hAnsiTheme="majorHAnsi"/>
          <w:lang w:val="en-US"/>
        </w:rPr>
      </w:pPr>
      <w:proofErr w:type="spellStart"/>
      <w:r w:rsidRPr="00B33E9D">
        <w:rPr>
          <w:rFonts w:asciiTheme="majorHAnsi" w:hAnsiTheme="majorHAnsi"/>
          <w:lang w:val="en-US"/>
        </w:rPr>
        <w:t>Herbsleb</w:t>
      </w:r>
      <w:proofErr w:type="spellEnd"/>
      <w:r w:rsidRPr="00B33E9D">
        <w:rPr>
          <w:rFonts w:asciiTheme="majorHAnsi" w:hAnsiTheme="majorHAnsi"/>
          <w:lang w:val="en-US"/>
        </w:rPr>
        <w:t xml:space="preserve">, J. D., </w:t>
      </w:r>
      <w:proofErr w:type="spellStart"/>
      <w:r w:rsidRPr="00B33E9D">
        <w:rPr>
          <w:rFonts w:asciiTheme="majorHAnsi" w:hAnsiTheme="majorHAnsi"/>
          <w:lang w:val="en-US"/>
        </w:rPr>
        <w:t>Moitra</w:t>
      </w:r>
      <w:proofErr w:type="spellEnd"/>
      <w:r w:rsidRPr="00B33E9D">
        <w:rPr>
          <w:rFonts w:asciiTheme="majorHAnsi" w:hAnsiTheme="majorHAnsi"/>
          <w:lang w:val="en-US"/>
        </w:rPr>
        <w:t xml:space="preserve">, D. (2001) </w:t>
      </w:r>
      <w:r w:rsidRPr="00B33E9D">
        <w:rPr>
          <w:rFonts w:asciiTheme="majorHAnsi" w:hAnsiTheme="majorHAnsi"/>
          <w:i/>
          <w:lang w:val="en-US"/>
        </w:rPr>
        <w:t>Global Software Development</w:t>
      </w:r>
      <w:r w:rsidRPr="00B33E9D">
        <w:rPr>
          <w:rFonts w:asciiTheme="majorHAnsi" w:hAnsiTheme="majorHAnsi"/>
          <w:lang w:val="en-US"/>
        </w:rPr>
        <w:t>, IEEE Software, March/April, EUA, p. 16-20.</w:t>
      </w:r>
    </w:p>
    <w:p w:rsidR="00C15F45" w:rsidRPr="00B33E9D" w:rsidRDefault="00C15F45" w:rsidP="00C15F45">
      <w:pPr>
        <w:rPr>
          <w:rFonts w:asciiTheme="majorHAnsi" w:hAnsiTheme="majorHAnsi"/>
          <w:lang w:val="en-US"/>
        </w:rPr>
      </w:pPr>
      <w:proofErr w:type="spellStart"/>
      <w:r w:rsidRPr="00B33E9D">
        <w:rPr>
          <w:rFonts w:asciiTheme="majorHAnsi" w:hAnsiTheme="majorHAnsi"/>
          <w:lang w:val="en-US"/>
        </w:rPr>
        <w:t>Herbsleb</w:t>
      </w:r>
      <w:proofErr w:type="spellEnd"/>
      <w:r w:rsidRPr="00B33E9D">
        <w:rPr>
          <w:rFonts w:asciiTheme="majorHAnsi" w:hAnsiTheme="majorHAnsi"/>
          <w:lang w:val="en-US"/>
        </w:rPr>
        <w:t xml:space="preserve">, J.D., </w:t>
      </w:r>
      <w:proofErr w:type="spellStart"/>
      <w:r w:rsidRPr="00B33E9D">
        <w:rPr>
          <w:rFonts w:asciiTheme="majorHAnsi" w:hAnsiTheme="majorHAnsi"/>
          <w:lang w:val="en-US"/>
        </w:rPr>
        <w:t>Mockus</w:t>
      </w:r>
      <w:proofErr w:type="spellEnd"/>
      <w:r w:rsidRPr="00B33E9D">
        <w:rPr>
          <w:rFonts w:asciiTheme="majorHAnsi" w:hAnsiTheme="majorHAnsi"/>
          <w:lang w:val="en-US"/>
        </w:rPr>
        <w:t xml:space="preserve">, A., </w:t>
      </w:r>
      <w:proofErr w:type="spellStart"/>
      <w:r w:rsidRPr="00B33E9D">
        <w:rPr>
          <w:rFonts w:asciiTheme="majorHAnsi" w:hAnsiTheme="majorHAnsi"/>
          <w:lang w:val="en-US"/>
        </w:rPr>
        <w:t>Finholt</w:t>
      </w:r>
      <w:proofErr w:type="spellEnd"/>
      <w:r w:rsidRPr="00B33E9D">
        <w:rPr>
          <w:rFonts w:asciiTheme="majorHAnsi" w:hAnsiTheme="majorHAnsi"/>
          <w:lang w:val="en-US"/>
        </w:rPr>
        <w:t xml:space="preserve">, T.A. e </w:t>
      </w:r>
      <w:proofErr w:type="spellStart"/>
      <w:r w:rsidRPr="00B33E9D">
        <w:rPr>
          <w:rFonts w:asciiTheme="majorHAnsi" w:hAnsiTheme="majorHAnsi"/>
          <w:lang w:val="en-US"/>
        </w:rPr>
        <w:t>Grinter</w:t>
      </w:r>
      <w:proofErr w:type="spellEnd"/>
      <w:r w:rsidRPr="00B33E9D">
        <w:rPr>
          <w:rFonts w:asciiTheme="majorHAnsi" w:hAnsiTheme="majorHAnsi"/>
          <w:lang w:val="en-US"/>
        </w:rPr>
        <w:t xml:space="preserve">, R. E. (2001) </w:t>
      </w:r>
      <w:proofErr w:type="gramStart"/>
      <w:r w:rsidRPr="00B33E9D">
        <w:rPr>
          <w:rFonts w:asciiTheme="majorHAnsi" w:hAnsiTheme="majorHAnsi"/>
          <w:i/>
          <w:lang w:val="en-US"/>
        </w:rPr>
        <w:t>An</w:t>
      </w:r>
      <w:proofErr w:type="gramEnd"/>
      <w:r w:rsidRPr="00B33E9D">
        <w:rPr>
          <w:rFonts w:asciiTheme="majorHAnsi" w:hAnsiTheme="majorHAnsi"/>
          <w:i/>
          <w:lang w:val="en-US"/>
        </w:rPr>
        <w:t xml:space="preserve"> empirical study of global software development: distance and speed</w:t>
      </w:r>
      <w:r w:rsidRPr="00B33E9D">
        <w:rPr>
          <w:rFonts w:asciiTheme="majorHAnsi" w:hAnsiTheme="majorHAnsi"/>
          <w:lang w:val="en-US"/>
        </w:rPr>
        <w:t>, ICSE, Toronto, Canada.</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Karolak</w:t>
      </w:r>
      <w:proofErr w:type="spellEnd"/>
      <w:r w:rsidRPr="00B33E9D">
        <w:rPr>
          <w:rFonts w:asciiTheme="majorHAnsi" w:hAnsiTheme="majorHAnsi"/>
          <w:lang w:val="en-US"/>
        </w:rPr>
        <w:t xml:space="preserve">, D. W. (1998) </w:t>
      </w:r>
      <w:r w:rsidRPr="00B33E9D">
        <w:rPr>
          <w:rFonts w:asciiTheme="majorHAnsi" w:hAnsiTheme="majorHAnsi"/>
          <w:i/>
          <w:lang w:val="en-US"/>
        </w:rPr>
        <w:t>Global Software Development – Managing Virtual Teams and     Environments</w:t>
      </w:r>
      <w:r w:rsidRPr="00B33E9D">
        <w:rPr>
          <w:rFonts w:asciiTheme="majorHAnsi" w:hAnsiTheme="majorHAnsi"/>
          <w:lang w:val="en-US"/>
        </w:rPr>
        <w:t>.</w:t>
      </w:r>
      <w:proofErr w:type="gramEnd"/>
      <w:r w:rsidRPr="00B33E9D">
        <w:rPr>
          <w:rFonts w:asciiTheme="majorHAnsi" w:hAnsiTheme="majorHAnsi"/>
          <w:lang w:val="en-US"/>
        </w:rPr>
        <w:t xml:space="preserve"> Los Alamitos, IEEE Computer Society, EUA, 159p.</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Kircher</w:t>
      </w:r>
      <w:proofErr w:type="spellEnd"/>
      <w:r w:rsidRPr="00B33E9D">
        <w:rPr>
          <w:rFonts w:asciiTheme="majorHAnsi" w:hAnsiTheme="majorHAnsi"/>
          <w:lang w:val="en-US"/>
        </w:rPr>
        <w:t>, M. (2001).</w:t>
      </w:r>
      <w:proofErr w:type="gramEnd"/>
      <w:r w:rsidRPr="00B33E9D">
        <w:rPr>
          <w:rFonts w:asciiTheme="majorHAnsi" w:hAnsiTheme="majorHAnsi"/>
          <w:lang w:val="en-US"/>
        </w:rPr>
        <w:t xml:space="preserve"> </w:t>
      </w:r>
      <w:proofErr w:type="spellStart"/>
      <w:proofErr w:type="gramStart"/>
      <w:r w:rsidRPr="00B33E9D">
        <w:rPr>
          <w:rFonts w:asciiTheme="majorHAnsi" w:hAnsiTheme="majorHAnsi"/>
          <w:i/>
          <w:lang w:val="en-US"/>
        </w:rPr>
        <w:t>eXtreme</w:t>
      </w:r>
      <w:proofErr w:type="spellEnd"/>
      <w:proofErr w:type="gramEnd"/>
      <w:r w:rsidRPr="00B33E9D">
        <w:rPr>
          <w:rFonts w:asciiTheme="majorHAnsi" w:hAnsiTheme="majorHAnsi"/>
          <w:i/>
          <w:lang w:val="en-US"/>
        </w:rPr>
        <w:t xml:space="preserve"> Programming in Open-Source and Distributed </w:t>
      </w:r>
      <w:proofErr w:type="spellStart"/>
      <w:r w:rsidRPr="00B33E9D">
        <w:rPr>
          <w:rFonts w:asciiTheme="majorHAnsi" w:hAnsiTheme="majorHAnsi"/>
          <w:i/>
          <w:lang w:val="en-US"/>
        </w:rPr>
        <w:t>Enviroments</w:t>
      </w:r>
      <w:proofErr w:type="spellEnd"/>
      <w:r w:rsidRPr="00B33E9D">
        <w:rPr>
          <w:rFonts w:asciiTheme="majorHAnsi" w:hAnsiTheme="majorHAnsi"/>
          <w:lang w:val="en-US"/>
        </w:rPr>
        <w:t xml:space="preserve">, JAOO </w:t>
      </w:r>
      <w:r w:rsidRPr="00B33E9D">
        <w:rPr>
          <w:rFonts w:asciiTheme="majorHAnsi" w:hAnsiTheme="majorHAnsi"/>
          <w:i/>
          <w:lang w:val="en-US"/>
        </w:rPr>
        <w:t>(Java And Object-Orientation) conference</w:t>
      </w:r>
      <w:r w:rsidRPr="00B33E9D">
        <w:rPr>
          <w:rFonts w:asciiTheme="majorHAnsi" w:hAnsiTheme="majorHAnsi"/>
          <w:lang w:val="en-US"/>
        </w:rPr>
        <w:t xml:space="preserve">, Aarhus, </w:t>
      </w:r>
      <w:proofErr w:type="spellStart"/>
      <w:r w:rsidRPr="00B33E9D">
        <w:rPr>
          <w:rFonts w:asciiTheme="majorHAnsi" w:hAnsiTheme="majorHAnsi"/>
          <w:lang w:val="en-US"/>
        </w:rPr>
        <w:t>Dinamarca</w:t>
      </w:r>
      <w:proofErr w:type="spellEnd"/>
      <w:r w:rsidRPr="00B33E9D">
        <w:rPr>
          <w:rFonts w:asciiTheme="majorHAnsi" w:hAnsiTheme="majorHAnsi"/>
          <w:lang w:val="en-US"/>
        </w:rPr>
        <w:t>.</w:t>
      </w:r>
    </w:p>
    <w:p w:rsidR="00C15F45" w:rsidRPr="00B33E9D" w:rsidRDefault="00C15F45" w:rsidP="00C15F45">
      <w:pPr>
        <w:rPr>
          <w:rFonts w:asciiTheme="majorHAnsi" w:hAnsiTheme="majorHAnsi"/>
          <w:lang w:val="en-US"/>
        </w:rPr>
      </w:pPr>
      <w:proofErr w:type="spellStart"/>
      <w:r w:rsidRPr="00B33E9D">
        <w:rPr>
          <w:rFonts w:asciiTheme="majorHAnsi" w:hAnsiTheme="majorHAnsi"/>
          <w:lang w:val="en-US"/>
        </w:rPr>
        <w:t>Kircher</w:t>
      </w:r>
      <w:proofErr w:type="spellEnd"/>
      <w:r w:rsidRPr="00B33E9D">
        <w:rPr>
          <w:rFonts w:asciiTheme="majorHAnsi" w:hAnsiTheme="majorHAnsi"/>
          <w:lang w:val="en-US"/>
        </w:rPr>
        <w:t xml:space="preserve">, M., Jain, P., Levine, A. (2008) </w:t>
      </w:r>
      <w:r w:rsidRPr="00B33E9D">
        <w:rPr>
          <w:rFonts w:asciiTheme="majorHAnsi" w:hAnsiTheme="majorHAnsi"/>
          <w:i/>
          <w:lang w:val="en-US"/>
        </w:rPr>
        <w:t>Distributed Extreme Programming</w:t>
      </w:r>
      <w:r w:rsidRPr="00B33E9D">
        <w:rPr>
          <w:rFonts w:asciiTheme="majorHAnsi" w:hAnsiTheme="majorHAnsi"/>
          <w:lang w:val="en-US"/>
        </w:rPr>
        <w:t>, IEEE.</w:t>
      </w:r>
    </w:p>
    <w:p w:rsidR="00C15F45" w:rsidRPr="00B33E9D" w:rsidRDefault="00C15F45" w:rsidP="00C15F45">
      <w:pPr>
        <w:rPr>
          <w:rFonts w:asciiTheme="majorHAnsi" w:hAnsiTheme="majorHAnsi"/>
          <w:szCs w:val="24"/>
        </w:rPr>
      </w:pPr>
      <w:r w:rsidRPr="00B33E9D">
        <w:rPr>
          <w:rFonts w:asciiTheme="majorHAnsi" w:hAnsiTheme="majorHAnsi"/>
          <w:szCs w:val="24"/>
        </w:rPr>
        <w:t xml:space="preserve">Navarro, </w:t>
      </w:r>
      <w:proofErr w:type="spellStart"/>
      <w:r w:rsidRPr="00B33E9D">
        <w:rPr>
          <w:rFonts w:asciiTheme="majorHAnsi" w:hAnsiTheme="majorHAnsi"/>
          <w:szCs w:val="24"/>
        </w:rPr>
        <w:t>Mirelli</w:t>
      </w:r>
      <w:proofErr w:type="spellEnd"/>
      <w:r w:rsidRPr="00B33E9D">
        <w:rPr>
          <w:rFonts w:asciiTheme="majorHAnsi" w:hAnsiTheme="majorHAnsi"/>
          <w:szCs w:val="24"/>
        </w:rPr>
        <w:t xml:space="preserve"> S., Alessi, Haroldo C. </w:t>
      </w:r>
      <w:r w:rsidRPr="00B33E9D">
        <w:rPr>
          <w:rFonts w:asciiTheme="majorHAnsi" w:hAnsiTheme="majorHAnsi"/>
          <w:bCs/>
          <w:szCs w:val="24"/>
        </w:rPr>
        <w:t>A Importância da Formação Universitária do Profissional de Sistemas de Informação</w:t>
      </w:r>
      <w:r w:rsidRPr="00B33E9D">
        <w:rPr>
          <w:rFonts w:asciiTheme="majorHAnsi" w:hAnsiTheme="majorHAnsi"/>
          <w:szCs w:val="24"/>
        </w:rPr>
        <w:t xml:space="preserve">. Disponível em </w:t>
      </w:r>
      <w:hyperlink r:id="rId17" w:history="1">
        <w:r w:rsidRPr="00B33E9D">
          <w:rPr>
            <w:rFonts w:asciiTheme="majorHAnsi" w:hAnsiTheme="majorHAnsi"/>
            <w:szCs w:val="24"/>
          </w:rPr>
          <w:t>www.mirelli.info/arquivos/artigo.pdf</w:t>
        </w:r>
      </w:hyperlink>
      <w:r w:rsidRPr="00B33E9D">
        <w:rPr>
          <w:rFonts w:asciiTheme="majorHAnsi" w:hAnsiTheme="majorHAnsi"/>
          <w:i/>
          <w:iCs/>
          <w:szCs w:val="24"/>
        </w:rPr>
        <w:t xml:space="preserve">. </w:t>
      </w:r>
      <w:r w:rsidRPr="00B33E9D">
        <w:rPr>
          <w:rFonts w:asciiTheme="majorHAnsi" w:hAnsiTheme="majorHAnsi"/>
          <w:iCs/>
          <w:szCs w:val="24"/>
        </w:rPr>
        <w:t>Último acesso</w:t>
      </w:r>
      <w:r w:rsidRPr="00B33E9D">
        <w:rPr>
          <w:rFonts w:asciiTheme="majorHAnsi" w:hAnsiTheme="majorHAnsi"/>
          <w:szCs w:val="24"/>
        </w:rPr>
        <w:t xml:space="preserve"> em</w:t>
      </w:r>
      <w:r w:rsidRPr="00B33E9D">
        <w:rPr>
          <w:rFonts w:asciiTheme="majorHAnsi" w:hAnsiTheme="majorHAnsi"/>
          <w:iCs/>
          <w:szCs w:val="24"/>
        </w:rPr>
        <w:t xml:space="preserve"> 04/06/2010</w:t>
      </w:r>
      <w:r w:rsidRPr="00B33E9D">
        <w:rPr>
          <w:rFonts w:asciiTheme="majorHAnsi" w:hAnsiTheme="majorHAnsi"/>
          <w:i/>
          <w:iCs/>
          <w:szCs w:val="24"/>
        </w:rPr>
        <w:t>.</w:t>
      </w:r>
    </w:p>
    <w:p w:rsidR="00C15F45" w:rsidRPr="00B33E9D" w:rsidRDefault="00C15F45" w:rsidP="00C15F45">
      <w:pPr>
        <w:rPr>
          <w:rFonts w:asciiTheme="majorHAnsi" w:hAnsiTheme="majorHAnsi"/>
        </w:rPr>
      </w:pPr>
      <w:proofErr w:type="spellStart"/>
      <w:r w:rsidRPr="00B33E9D">
        <w:rPr>
          <w:rFonts w:asciiTheme="majorHAnsi" w:hAnsiTheme="majorHAnsi"/>
        </w:rPr>
        <w:t>Prikladnicki</w:t>
      </w:r>
      <w:proofErr w:type="spellEnd"/>
      <w:r w:rsidRPr="00B33E9D">
        <w:rPr>
          <w:rFonts w:asciiTheme="majorHAnsi" w:hAnsiTheme="majorHAnsi"/>
        </w:rPr>
        <w:t xml:space="preserve">, R. (2003) </w:t>
      </w:r>
      <w:proofErr w:type="spellStart"/>
      <w:proofErr w:type="gramStart"/>
      <w:r w:rsidRPr="00B33E9D">
        <w:rPr>
          <w:rFonts w:asciiTheme="majorHAnsi" w:hAnsiTheme="majorHAnsi"/>
        </w:rPr>
        <w:t>MuNDDoS</w:t>
      </w:r>
      <w:proofErr w:type="spellEnd"/>
      <w:proofErr w:type="gramEnd"/>
      <w:r w:rsidRPr="00B33E9D">
        <w:rPr>
          <w:rFonts w:asciiTheme="majorHAnsi" w:hAnsiTheme="majorHAnsi"/>
        </w:rPr>
        <w:t>: Um Modelo de Referência para Desenvolvimento Distribuído de Software. Dissertação de Mestrado, PPGCC – PUCRS, Brasil.</w:t>
      </w:r>
    </w:p>
    <w:p w:rsidR="00C15F45" w:rsidRPr="00B33E9D" w:rsidRDefault="00C15F45" w:rsidP="00C15F45">
      <w:pPr>
        <w:rPr>
          <w:rFonts w:asciiTheme="majorHAnsi" w:hAnsiTheme="majorHAnsi"/>
        </w:rPr>
      </w:pPr>
      <w:proofErr w:type="spellStart"/>
      <w:r w:rsidRPr="00B33E9D">
        <w:rPr>
          <w:rFonts w:asciiTheme="majorHAnsi" w:hAnsiTheme="majorHAnsi"/>
        </w:rPr>
        <w:t>Prikladnicki</w:t>
      </w:r>
      <w:proofErr w:type="spellEnd"/>
      <w:r w:rsidRPr="00B33E9D">
        <w:rPr>
          <w:rFonts w:asciiTheme="majorHAnsi" w:hAnsiTheme="majorHAnsi"/>
        </w:rPr>
        <w:t xml:space="preserve">, R., </w:t>
      </w:r>
      <w:proofErr w:type="spellStart"/>
      <w:r w:rsidRPr="00B33E9D">
        <w:rPr>
          <w:rFonts w:asciiTheme="majorHAnsi" w:hAnsiTheme="majorHAnsi"/>
        </w:rPr>
        <w:t>Audy</w:t>
      </w:r>
      <w:proofErr w:type="spellEnd"/>
      <w:r w:rsidRPr="00B33E9D">
        <w:rPr>
          <w:rFonts w:asciiTheme="majorHAnsi" w:hAnsiTheme="majorHAnsi"/>
        </w:rPr>
        <w:t xml:space="preserve">, J. L. N. (2008) </w:t>
      </w:r>
      <w:r w:rsidRPr="00B33E9D">
        <w:rPr>
          <w:rFonts w:asciiTheme="majorHAnsi" w:hAnsiTheme="majorHAnsi"/>
          <w:i/>
        </w:rPr>
        <w:t>Desenvolvimento Distribuído de Software</w:t>
      </w:r>
      <w:r w:rsidRPr="00B33E9D">
        <w:rPr>
          <w:rFonts w:asciiTheme="majorHAnsi" w:hAnsiTheme="majorHAnsi"/>
        </w:rPr>
        <w:t xml:space="preserve">, Editora </w:t>
      </w:r>
      <w:proofErr w:type="spellStart"/>
      <w:r w:rsidRPr="00B33E9D">
        <w:rPr>
          <w:rFonts w:asciiTheme="majorHAnsi" w:hAnsiTheme="majorHAnsi"/>
        </w:rPr>
        <w:t>Elsevier</w:t>
      </w:r>
      <w:proofErr w:type="spellEnd"/>
      <w:r w:rsidRPr="00B33E9D">
        <w:rPr>
          <w:rFonts w:asciiTheme="majorHAnsi" w:hAnsiTheme="majorHAnsi"/>
        </w:rPr>
        <w:t>.</w:t>
      </w:r>
    </w:p>
    <w:p w:rsidR="00C15F45" w:rsidRPr="00B33E9D" w:rsidRDefault="00C15F45" w:rsidP="00C15F45">
      <w:pPr>
        <w:rPr>
          <w:rFonts w:asciiTheme="majorHAnsi" w:hAnsiTheme="majorHAnsi"/>
          <w:lang w:val="en-US"/>
        </w:rPr>
      </w:pPr>
      <w:r w:rsidRPr="00B33E9D">
        <w:rPr>
          <w:rFonts w:asciiTheme="majorHAnsi" w:hAnsiTheme="majorHAnsi"/>
          <w:lang w:val="en-US"/>
        </w:rPr>
        <w:t xml:space="preserve">Pressman, Roger S. (2005) </w:t>
      </w:r>
      <w:r w:rsidRPr="00B33E9D">
        <w:rPr>
          <w:rFonts w:asciiTheme="majorHAnsi" w:hAnsiTheme="majorHAnsi"/>
          <w:i/>
          <w:lang w:val="en-US"/>
        </w:rPr>
        <w:t>Software Engineering: a practitioner’s approach.</w:t>
      </w:r>
      <w:r w:rsidRPr="00B33E9D">
        <w:rPr>
          <w:rFonts w:asciiTheme="majorHAnsi" w:hAnsiTheme="majorHAnsi"/>
          <w:lang w:val="en-US"/>
        </w:rPr>
        <w:t xml:space="preserve"> EUA: McGraw Hill.</w:t>
      </w:r>
    </w:p>
    <w:p w:rsidR="00C15F45" w:rsidRPr="00B33E9D" w:rsidRDefault="00C15F45" w:rsidP="00C15F45">
      <w:pPr>
        <w:rPr>
          <w:rFonts w:asciiTheme="majorHAnsi" w:hAnsiTheme="majorHAnsi"/>
          <w:szCs w:val="24"/>
        </w:rPr>
      </w:pPr>
      <w:r w:rsidRPr="00B33E9D">
        <w:rPr>
          <w:rFonts w:asciiTheme="majorHAnsi" w:hAnsiTheme="majorHAnsi"/>
          <w:lang w:val="en-US"/>
        </w:rPr>
        <w:lastRenderedPageBreak/>
        <w:t xml:space="preserve">Sutherland, J. (2007) </w:t>
      </w:r>
      <w:r w:rsidRPr="00B33E9D">
        <w:rPr>
          <w:rFonts w:asciiTheme="majorHAnsi" w:hAnsiTheme="majorHAnsi"/>
          <w:i/>
          <w:lang w:val="en-US"/>
        </w:rPr>
        <w:t>Distributed Scrum: Agile Project Management with Outsourced Development Teams</w:t>
      </w:r>
      <w:r w:rsidRPr="00B33E9D">
        <w:rPr>
          <w:rFonts w:asciiTheme="majorHAnsi" w:hAnsiTheme="majorHAnsi"/>
          <w:lang w:val="en-US"/>
        </w:rPr>
        <w:t xml:space="preserve">, Proceedings of the 40th Hawaii International Conference on </w:t>
      </w:r>
      <w:r w:rsidRPr="00B33E9D">
        <w:rPr>
          <w:rFonts w:asciiTheme="majorHAnsi" w:hAnsiTheme="majorHAnsi"/>
          <w:szCs w:val="24"/>
          <w:lang w:val="en-US"/>
        </w:rPr>
        <w:t xml:space="preserve">System Sciences, 2007. </w:t>
      </w:r>
      <w:r w:rsidRPr="00B33E9D">
        <w:rPr>
          <w:rFonts w:asciiTheme="majorHAnsi" w:hAnsiTheme="majorHAnsi"/>
          <w:szCs w:val="24"/>
        </w:rPr>
        <w:t xml:space="preserve">Disponível em </w:t>
      </w:r>
      <w:hyperlink r:id="rId18" w:history="1">
        <w:r w:rsidRPr="00B33E9D">
          <w:rPr>
            <w:rStyle w:val="Hyperlink"/>
            <w:rFonts w:asciiTheme="majorHAnsi" w:hAnsiTheme="majorHAnsi"/>
            <w:color w:val="auto"/>
            <w:szCs w:val="24"/>
          </w:rPr>
          <w:t>http://www.computer.org/comp/proceedings/hicss/2007/2755/00/27550274a.pdf. Último acesso em 08/06/2010</w:t>
        </w:r>
      </w:hyperlink>
      <w:r w:rsidRPr="00B33E9D">
        <w:rPr>
          <w:rFonts w:asciiTheme="majorHAnsi" w:hAnsiTheme="majorHAnsi"/>
          <w:szCs w:val="24"/>
        </w:rPr>
        <w:t>.</w:t>
      </w:r>
    </w:p>
    <w:p w:rsidR="00C15F45" w:rsidRPr="00B33E9D" w:rsidRDefault="00C15F45" w:rsidP="00C15F45">
      <w:pPr>
        <w:pStyle w:val="Ttulo1"/>
        <w:rPr>
          <w:color w:val="auto"/>
        </w:rPr>
      </w:pPr>
      <w:bookmarkStart w:id="22" w:name="_Toc293670410"/>
      <w:bookmarkStart w:id="23" w:name="_Toc323829547"/>
      <w:bookmarkStart w:id="24" w:name="_Toc236845201"/>
      <w:r w:rsidRPr="00B33E9D">
        <w:rPr>
          <w:color w:val="auto"/>
        </w:rPr>
        <w:lastRenderedPageBreak/>
        <w:t>Desenvolvimento de Software Dirigido a Modelos</w:t>
      </w:r>
      <w:bookmarkEnd w:id="22"/>
      <w:bookmarkEnd w:id="23"/>
    </w:p>
    <w:p w:rsidR="00C15F45" w:rsidRPr="00B33E9D" w:rsidRDefault="00C15F45" w:rsidP="00C15F45">
      <w:pPr>
        <w:rPr>
          <w:rFonts w:asciiTheme="majorHAnsi" w:hAnsiTheme="majorHAnsi"/>
        </w:rPr>
      </w:pPr>
    </w:p>
    <w:p w:rsidR="00C15F45" w:rsidRPr="00B33E9D" w:rsidRDefault="00C15F45" w:rsidP="00C15F45">
      <w:pPr>
        <w:jc w:val="center"/>
        <w:rPr>
          <w:rFonts w:asciiTheme="majorHAnsi" w:hAnsiTheme="majorHAnsi"/>
          <w:sz w:val="28"/>
          <w:szCs w:val="28"/>
        </w:rPr>
      </w:pPr>
      <w:r w:rsidRPr="00B33E9D">
        <w:rPr>
          <w:rFonts w:asciiTheme="majorHAnsi" w:hAnsiTheme="majorHAnsi"/>
          <w:sz w:val="28"/>
          <w:szCs w:val="28"/>
        </w:rPr>
        <w:t>Almir Buarque</w:t>
      </w:r>
      <w:r w:rsidRPr="00B33E9D">
        <w:rPr>
          <w:rStyle w:val="Refdenotaderodap"/>
          <w:rFonts w:asciiTheme="majorHAnsi" w:hAnsiTheme="majorHAnsi"/>
          <w:sz w:val="28"/>
          <w:szCs w:val="28"/>
        </w:rPr>
        <w:footnoteReference w:id="5"/>
      </w:r>
    </w:p>
    <w:p w:rsidR="00C15F45" w:rsidRPr="00B33E9D" w:rsidRDefault="00C15F45" w:rsidP="00C15F45">
      <w:pPr>
        <w:rPr>
          <w:rFonts w:asciiTheme="majorHAnsi" w:hAnsiTheme="majorHAnsi"/>
        </w:rPr>
      </w:pPr>
    </w:p>
    <w:p w:rsidR="00C15F45" w:rsidRPr="00B33E9D" w:rsidRDefault="00C15F45" w:rsidP="00563187">
      <w:pPr>
        <w:rPr>
          <w:rFonts w:asciiTheme="majorHAnsi" w:hAnsiTheme="majorHAnsi" w:cs="Lucida Sans Unicode"/>
        </w:rPr>
      </w:pPr>
      <w:r w:rsidRPr="00B33E9D">
        <w:rPr>
          <w:rFonts w:asciiTheme="majorHAnsi" w:hAnsiTheme="majorHAnsi"/>
        </w:rPr>
        <w:t>O objetivo deste capítulo é apresentar o processo de desenvolvimento de software dirigido a modelos (MDD</w:t>
      </w:r>
      <w:r w:rsidRPr="00B33E9D">
        <w:rPr>
          <w:rStyle w:val="Refdenotaderodap"/>
          <w:rFonts w:asciiTheme="majorHAnsi" w:hAnsiTheme="majorHAnsi"/>
        </w:rPr>
        <w:footnoteReference w:id="6"/>
      </w:r>
      <w:r w:rsidRPr="00B33E9D">
        <w:rPr>
          <w:rFonts w:asciiTheme="majorHAnsi" w:hAnsiTheme="majorHAnsi"/>
        </w:rPr>
        <w:t>), padronizado pela Arquitetura Dirigida a Modelos (MDA</w:t>
      </w:r>
      <w:r w:rsidRPr="00B33E9D">
        <w:rPr>
          <w:rStyle w:val="Refdenotaderodap"/>
          <w:rFonts w:asciiTheme="majorHAnsi" w:hAnsiTheme="majorHAnsi"/>
        </w:rPr>
        <w:footnoteReference w:id="7"/>
      </w:r>
      <w:r w:rsidRPr="00B33E9D">
        <w:rPr>
          <w:rFonts w:asciiTheme="majorHAnsi" w:hAnsiTheme="majorHAnsi"/>
        </w:rPr>
        <w:t>) proposta pela OMG</w:t>
      </w:r>
      <w:r w:rsidRPr="00B33E9D">
        <w:rPr>
          <w:rStyle w:val="Refdenotaderodap"/>
          <w:rFonts w:asciiTheme="majorHAnsi" w:hAnsiTheme="majorHAnsi"/>
        </w:rPr>
        <w:footnoteReference w:id="8"/>
      </w:r>
      <w:r w:rsidRPr="00B33E9D">
        <w:rPr>
          <w:rFonts w:asciiTheme="majorHAnsi" w:hAnsiTheme="majorHAnsi"/>
        </w:rPr>
        <w:t>, sua relevância para a melhoria da qualidade do processo de engenharia de software e, consequentemente, do produto. Duas abordagens MDD</w:t>
      </w:r>
      <w:r w:rsidR="007B1DEE" w:rsidRPr="00B33E9D">
        <w:rPr>
          <w:rFonts w:asciiTheme="majorHAnsi" w:hAnsiTheme="majorHAnsi"/>
        </w:rPr>
        <w:t xml:space="preserve"> </w:t>
      </w:r>
      <w:r w:rsidRPr="00B33E9D">
        <w:rPr>
          <w:rFonts w:asciiTheme="majorHAnsi" w:hAnsiTheme="majorHAnsi"/>
        </w:rPr>
        <w:t xml:space="preserve">serão descritas: </w:t>
      </w:r>
      <w:proofErr w:type="spellStart"/>
      <w:r w:rsidRPr="00B33E9D">
        <w:rPr>
          <w:rFonts w:asciiTheme="majorHAnsi" w:hAnsiTheme="majorHAnsi"/>
        </w:rPr>
        <w:t>OO-Method</w:t>
      </w:r>
      <w:proofErr w:type="spellEnd"/>
      <w:r w:rsidRPr="00B33E9D">
        <w:rPr>
          <w:rFonts w:asciiTheme="majorHAnsi" w:hAnsiTheme="majorHAnsi"/>
        </w:rPr>
        <w:t xml:space="preserve"> e </w:t>
      </w:r>
      <w:proofErr w:type="spellStart"/>
      <w:proofErr w:type="gramStart"/>
      <w:r w:rsidRPr="00B33E9D">
        <w:rPr>
          <w:rFonts w:asciiTheme="majorHAnsi" w:hAnsiTheme="majorHAnsi"/>
        </w:rPr>
        <w:t>AndroMDA</w:t>
      </w:r>
      <w:proofErr w:type="spellEnd"/>
      <w:proofErr w:type="gramEnd"/>
      <w:r w:rsidR="007B1DEE" w:rsidRPr="00B33E9D">
        <w:rPr>
          <w:rFonts w:asciiTheme="majorHAnsi" w:hAnsiTheme="majorHAnsi"/>
        </w:rPr>
        <w:t>.</w:t>
      </w:r>
      <w:r w:rsidRPr="00B33E9D">
        <w:rPr>
          <w:rFonts w:asciiTheme="majorHAnsi" w:hAnsiTheme="majorHAnsi"/>
        </w:rPr>
        <w:t xml:space="preserve"> O capítulo mencionará ainda os problemas e desafios atuais do processo de desenvolvimento dirigido a modelos.</w:t>
      </w:r>
      <w:r w:rsidRPr="00B33E9D">
        <w:rPr>
          <w:rFonts w:asciiTheme="majorHAnsi" w:hAnsiTheme="majorHAnsi" w:cs="Lucida Sans Unicode"/>
        </w:rPr>
        <w:t xml:space="preserve"> </w:t>
      </w:r>
      <w:r w:rsidRPr="00B33E9D">
        <w:rPr>
          <w:rFonts w:asciiTheme="majorHAnsi" w:hAnsiTheme="majorHAnsi"/>
        </w:rPr>
        <w:t xml:space="preserve">Será apresentada mais detalhadamente, a abordagem </w:t>
      </w:r>
      <w:proofErr w:type="spellStart"/>
      <w:r w:rsidRPr="00B33E9D">
        <w:rPr>
          <w:rFonts w:asciiTheme="majorHAnsi" w:hAnsiTheme="majorHAnsi"/>
        </w:rPr>
        <w:t>OO-Method</w:t>
      </w:r>
      <w:proofErr w:type="spellEnd"/>
      <w:r w:rsidR="007B1DEE" w:rsidRPr="00B33E9D">
        <w:rPr>
          <w:rFonts w:asciiTheme="majorHAnsi" w:hAnsiTheme="majorHAnsi"/>
        </w:rPr>
        <w:t xml:space="preserve"> </w:t>
      </w:r>
      <w:r w:rsidRPr="00B33E9D">
        <w:rPr>
          <w:rFonts w:asciiTheme="majorHAnsi" w:hAnsiTheme="majorHAnsi"/>
        </w:rPr>
        <w:t xml:space="preserve">por ser uma referência na literatura MDD, ter precisão e definição semântica baseada na linguagem formal orientada a objetos chamada OASIS, e por ser totalmente suportada pela ferramenta </w:t>
      </w:r>
      <w:proofErr w:type="spellStart"/>
      <w:proofErr w:type="gramStart"/>
      <w:r w:rsidRPr="00B33E9D">
        <w:rPr>
          <w:rFonts w:asciiTheme="majorHAnsi" w:hAnsiTheme="majorHAnsi"/>
        </w:rPr>
        <w:t>OlivaNova</w:t>
      </w:r>
      <w:proofErr w:type="spellEnd"/>
      <w:proofErr w:type="gramEnd"/>
      <w:r w:rsidRPr="00B33E9D">
        <w:rPr>
          <w:rFonts w:asciiTheme="majorHAnsi" w:hAnsiTheme="majorHAnsi"/>
        </w:rPr>
        <w:t xml:space="preserve"> [</w:t>
      </w:r>
      <w:proofErr w:type="spellStart"/>
      <w:r w:rsidRPr="00B33E9D">
        <w:rPr>
          <w:rFonts w:asciiTheme="majorHAnsi" w:hAnsiTheme="majorHAnsi"/>
        </w:rPr>
        <w:t>OlivaNova</w:t>
      </w:r>
      <w:proofErr w:type="spellEnd"/>
      <w:r w:rsidRPr="00B33E9D">
        <w:rPr>
          <w:rFonts w:asciiTheme="majorHAnsi" w:hAnsiTheme="majorHAnsi"/>
        </w:rPr>
        <w:t xml:space="preserve"> 2009]</w:t>
      </w:r>
      <w:r w:rsidR="00563187" w:rsidRPr="00B33E9D">
        <w:rPr>
          <w:rFonts w:asciiTheme="majorHAnsi" w:hAnsiTheme="majorHAnsi"/>
        </w:rPr>
        <w:t>.</w:t>
      </w:r>
    </w:p>
    <w:p w:rsidR="00C15F45" w:rsidRPr="00B33E9D" w:rsidRDefault="00C15F45" w:rsidP="00C15F45">
      <w:pPr>
        <w:pStyle w:val="Ttulo2"/>
        <w:rPr>
          <w:color w:val="auto"/>
        </w:rPr>
      </w:pPr>
      <w:bookmarkStart w:id="25" w:name="_Toc248691716"/>
      <w:bookmarkStart w:id="26" w:name="_Toc293670419"/>
      <w:bookmarkStart w:id="27" w:name="_Toc323829548"/>
      <w:bookmarkEnd w:id="24"/>
      <w:proofErr w:type="spellStart"/>
      <w:r w:rsidRPr="00B33E9D">
        <w:rPr>
          <w:color w:val="auto"/>
        </w:rPr>
        <w:t>Referências</w:t>
      </w:r>
      <w:bookmarkEnd w:id="25"/>
      <w:bookmarkEnd w:id="26"/>
      <w:bookmarkEnd w:id="27"/>
      <w:proofErr w:type="spellEnd"/>
    </w:p>
    <w:p w:rsidR="00C15F45" w:rsidRPr="00B33E9D" w:rsidRDefault="00C15F45" w:rsidP="00C15F45">
      <w:pPr>
        <w:autoSpaceDE w:val="0"/>
        <w:autoSpaceDN w:val="0"/>
        <w:adjustRightInd w:val="0"/>
        <w:spacing w:before="120"/>
        <w:ind w:left="284" w:hanging="284"/>
        <w:rPr>
          <w:rFonts w:asciiTheme="majorHAnsi" w:hAnsiTheme="majorHAnsi"/>
        </w:rPr>
      </w:pPr>
      <w:proofErr w:type="gramStart"/>
      <w:r w:rsidRPr="00B33E9D">
        <w:rPr>
          <w:rFonts w:asciiTheme="majorHAnsi" w:hAnsiTheme="majorHAnsi"/>
          <w:lang w:val="en-US"/>
        </w:rPr>
        <w:t xml:space="preserve">MDA </w:t>
      </w:r>
      <w:proofErr w:type="spellStart"/>
      <w:r w:rsidRPr="00B33E9D">
        <w:rPr>
          <w:rFonts w:asciiTheme="majorHAnsi" w:hAnsiTheme="majorHAnsi"/>
          <w:lang w:val="en-US"/>
        </w:rPr>
        <w:t>productivivity</w:t>
      </w:r>
      <w:proofErr w:type="spellEnd"/>
      <w:r w:rsidRPr="00B33E9D">
        <w:rPr>
          <w:rFonts w:asciiTheme="majorHAnsi" w:hAnsiTheme="majorHAnsi"/>
          <w:lang w:val="en-US"/>
        </w:rPr>
        <w:t xml:space="preserve"> case study.</w:t>
      </w:r>
      <w:proofErr w:type="gramEnd"/>
      <w:r w:rsidRPr="00B33E9D">
        <w:rPr>
          <w:rFonts w:asciiTheme="majorHAnsi" w:hAnsiTheme="majorHAnsi"/>
          <w:lang w:val="en-US"/>
        </w:rPr>
        <w:t xml:space="preserve"> The Middleware Company (2003). &lt;http://www.omg.org/mda/presentations&gt;. </w:t>
      </w:r>
      <w:r w:rsidRPr="00B33E9D">
        <w:rPr>
          <w:rFonts w:asciiTheme="majorHAnsi" w:hAnsiTheme="majorHAnsi"/>
        </w:rPr>
        <w:t>Acesso em julho 2009.</w:t>
      </w:r>
    </w:p>
    <w:p w:rsidR="00C15F45" w:rsidRPr="00B33E9D" w:rsidRDefault="00C15F45" w:rsidP="00C15F45">
      <w:pPr>
        <w:autoSpaceDE w:val="0"/>
        <w:autoSpaceDN w:val="0"/>
        <w:adjustRightInd w:val="0"/>
        <w:spacing w:before="120"/>
        <w:ind w:left="284" w:hanging="284"/>
        <w:rPr>
          <w:rFonts w:asciiTheme="majorHAnsi" w:hAnsiTheme="majorHAnsi"/>
          <w:lang w:val="en-US"/>
        </w:rPr>
      </w:pPr>
      <w:r w:rsidRPr="00B33E9D">
        <w:rPr>
          <w:rFonts w:asciiTheme="majorHAnsi" w:hAnsiTheme="majorHAnsi"/>
        </w:rPr>
        <w:t xml:space="preserve">OMG: padrão MDA (2003).&lt; http://www.omg.org/mda &gt;. </w:t>
      </w:r>
      <w:proofErr w:type="spellStart"/>
      <w:proofErr w:type="gramStart"/>
      <w:r w:rsidRPr="00B33E9D">
        <w:rPr>
          <w:rFonts w:asciiTheme="majorHAnsi" w:hAnsiTheme="majorHAnsi"/>
          <w:lang w:val="en-US"/>
        </w:rPr>
        <w:t>Acesso</w:t>
      </w:r>
      <w:proofErr w:type="spellEnd"/>
      <w:r w:rsidRPr="00B33E9D">
        <w:rPr>
          <w:rFonts w:asciiTheme="majorHAnsi" w:hAnsiTheme="majorHAnsi"/>
          <w:lang w:val="en-US"/>
        </w:rPr>
        <w:t xml:space="preserve"> </w:t>
      </w:r>
      <w:proofErr w:type="spellStart"/>
      <w:r w:rsidRPr="00B33E9D">
        <w:rPr>
          <w:rFonts w:asciiTheme="majorHAnsi" w:hAnsiTheme="majorHAnsi"/>
          <w:lang w:val="en-US"/>
        </w:rPr>
        <w:t>em</w:t>
      </w:r>
      <w:proofErr w:type="spellEnd"/>
      <w:r w:rsidRPr="00B33E9D">
        <w:rPr>
          <w:rFonts w:asciiTheme="majorHAnsi" w:hAnsiTheme="majorHAnsi"/>
          <w:lang w:val="en-US"/>
        </w:rPr>
        <w:t xml:space="preserve"> </w:t>
      </w:r>
      <w:proofErr w:type="spellStart"/>
      <w:r w:rsidRPr="00B33E9D">
        <w:rPr>
          <w:rFonts w:asciiTheme="majorHAnsi" w:hAnsiTheme="majorHAnsi"/>
          <w:lang w:val="en-US"/>
        </w:rPr>
        <w:t>julho</w:t>
      </w:r>
      <w:proofErr w:type="spellEnd"/>
      <w:r w:rsidRPr="00B33E9D">
        <w:rPr>
          <w:rFonts w:asciiTheme="majorHAnsi" w:hAnsiTheme="majorHAnsi"/>
          <w:lang w:val="en-US"/>
        </w:rPr>
        <w:t xml:space="preserve"> 2009.</w:t>
      </w:r>
      <w:proofErr w:type="gramEnd"/>
    </w:p>
    <w:p w:rsidR="00C15F45" w:rsidRPr="00B33E9D" w:rsidRDefault="00C15F45" w:rsidP="00C15F45">
      <w:pPr>
        <w:autoSpaceDE w:val="0"/>
        <w:autoSpaceDN w:val="0"/>
        <w:adjustRightInd w:val="0"/>
        <w:spacing w:before="120"/>
        <w:ind w:left="284" w:hanging="284"/>
        <w:rPr>
          <w:rFonts w:asciiTheme="majorHAnsi" w:hAnsiTheme="majorHAnsi"/>
          <w:lang w:val="en-US"/>
        </w:rPr>
      </w:pPr>
      <w:r w:rsidRPr="00B33E9D">
        <w:rPr>
          <w:rFonts w:asciiTheme="majorHAnsi" w:hAnsiTheme="majorHAnsi"/>
          <w:lang w:val="en-US"/>
        </w:rPr>
        <w:t xml:space="preserve">Pastor O.; Molina J.C.: Model-Driven Architecture in Practice: A Software Production Environment Based on Conceptual Modeling. </w:t>
      </w:r>
      <w:proofErr w:type="gramStart"/>
      <w:r w:rsidRPr="00B33E9D">
        <w:rPr>
          <w:rFonts w:asciiTheme="majorHAnsi" w:hAnsiTheme="majorHAnsi"/>
          <w:lang w:val="en-US"/>
        </w:rPr>
        <w:t>Springer Publisher 2007.</w:t>
      </w:r>
      <w:proofErr w:type="gramEnd"/>
    </w:p>
    <w:p w:rsidR="00C15F45" w:rsidRPr="00B33E9D" w:rsidRDefault="00C15F45" w:rsidP="00C15F45">
      <w:pPr>
        <w:autoSpaceDE w:val="0"/>
        <w:autoSpaceDN w:val="0"/>
        <w:adjustRightInd w:val="0"/>
        <w:spacing w:before="120"/>
        <w:ind w:left="284" w:hanging="284"/>
        <w:rPr>
          <w:rFonts w:asciiTheme="majorHAnsi" w:hAnsiTheme="majorHAnsi"/>
          <w:lang w:val="en-US"/>
        </w:rPr>
      </w:pPr>
      <w:proofErr w:type="spellStart"/>
      <w:r w:rsidRPr="00B33E9D">
        <w:rPr>
          <w:rFonts w:asciiTheme="majorHAnsi" w:hAnsiTheme="majorHAnsi"/>
          <w:lang w:val="en-US"/>
        </w:rPr>
        <w:t>OlivaNova</w:t>
      </w:r>
      <w:proofErr w:type="spellEnd"/>
      <w:r w:rsidRPr="00B33E9D">
        <w:rPr>
          <w:rFonts w:asciiTheme="majorHAnsi" w:hAnsiTheme="majorHAnsi"/>
          <w:lang w:val="en-US"/>
        </w:rPr>
        <w:t xml:space="preserve"> Care Technologies, </w:t>
      </w:r>
      <w:proofErr w:type="spellStart"/>
      <w:r w:rsidRPr="00B33E9D">
        <w:rPr>
          <w:rFonts w:asciiTheme="majorHAnsi" w:hAnsiTheme="majorHAnsi"/>
          <w:lang w:val="en-US"/>
        </w:rPr>
        <w:t>Denia</w:t>
      </w:r>
      <w:proofErr w:type="spellEnd"/>
      <w:r w:rsidRPr="00B33E9D">
        <w:rPr>
          <w:rFonts w:asciiTheme="majorHAnsi" w:hAnsiTheme="majorHAnsi"/>
          <w:lang w:val="en-US"/>
        </w:rPr>
        <w:t xml:space="preserve">, Spain (&lt;http://www.care-t.com&gt; </w:t>
      </w:r>
      <w:proofErr w:type="spellStart"/>
      <w:r w:rsidRPr="00B33E9D">
        <w:rPr>
          <w:rFonts w:asciiTheme="majorHAnsi" w:hAnsiTheme="majorHAnsi"/>
          <w:lang w:val="en-US"/>
        </w:rPr>
        <w:t>Acesso</w:t>
      </w:r>
      <w:proofErr w:type="spellEnd"/>
      <w:r w:rsidRPr="00B33E9D">
        <w:rPr>
          <w:rFonts w:asciiTheme="majorHAnsi" w:hAnsiTheme="majorHAnsi"/>
          <w:lang w:val="en-US"/>
        </w:rPr>
        <w:t xml:space="preserve"> </w:t>
      </w:r>
      <w:proofErr w:type="spellStart"/>
      <w:r w:rsidRPr="00B33E9D">
        <w:rPr>
          <w:rFonts w:asciiTheme="majorHAnsi" w:hAnsiTheme="majorHAnsi"/>
          <w:lang w:val="en-US"/>
        </w:rPr>
        <w:t>em</w:t>
      </w:r>
      <w:proofErr w:type="spellEnd"/>
      <w:r w:rsidRPr="00B33E9D">
        <w:rPr>
          <w:rFonts w:asciiTheme="majorHAnsi" w:hAnsiTheme="majorHAnsi"/>
          <w:lang w:val="en-US"/>
        </w:rPr>
        <w:t xml:space="preserve"> </w:t>
      </w:r>
      <w:proofErr w:type="spellStart"/>
      <w:r w:rsidRPr="00B33E9D">
        <w:rPr>
          <w:rFonts w:asciiTheme="majorHAnsi" w:hAnsiTheme="majorHAnsi"/>
          <w:lang w:val="en-US"/>
        </w:rPr>
        <w:t>julho</w:t>
      </w:r>
      <w:proofErr w:type="spellEnd"/>
      <w:r w:rsidRPr="00B33E9D">
        <w:rPr>
          <w:rFonts w:asciiTheme="majorHAnsi" w:hAnsiTheme="majorHAnsi"/>
          <w:lang w:val="en-US"/>
        </w:rPr>
        <w:t xml:space="preserve"> 2009.</w:t>
      </w:r>
    </w:p>
    <w:p w:rsidR="00C15F45" w:rsidRPr="00B33E9D" w:rsidRDefault="00C15F45" w:rsidP="00C15F45">
      <w:pPr>
        <w:autoSpaceDE w:val="0"/>
        <w:autoSpaceDN w:val="0"/>
        <w:adjustRightInd w:val="0"/>
        <w:spacing w:before="120"/>
        <w:ind w:left="284" w:hanging="284"/>
        <w:rPr>
          <w:rFonts w:asciiTheme="majorHAnsi" w:hAnsiTheme="majorHAnsi"/>
          <w:lang w:val="en-US"/>
        </w:rPr>
      </w:pPr>
      <w:proofErr w:type="spellStart"/>
      <w:proofErr w:type="gramStart"/>
      <w:r w:rsidRPr="00B33E9D">
        <w:rPr>
          <w:rFonts w:asciiTheme="majorHAnsi" w:hAnsiTheme="majorHAnsi"/>
          <w:lang w:val="en-US"/>
        </w:rPr>
        <w:t>Kontonya</w:t>
      </w:r>
      <w:proofErr w:type="spellEnd"/>
      <w:r w:rsidRPr="00B33E9D">
        <w:rPr>
          <w:rFonts w:asciiTheme="majorHAnsi" w:hAnsiTheme="majorHAnsi"/>
          <w:lang w:val="en-US"/>
        </w:rPr>
        <w:t xml:space="preserve">, G. e </w:t>
      </w:r>
      <w:proofErr w:type="spellStart"/>
      <w:r w:rsidRPr="00B33E9D">
        <w:rPr>
          <w:rFonts w:asciiTheme="majorHAnsi" w:hAnsiTheme="majorHAnsi"/>
          <w:lang w:val="en-US"/>
        </w:rPr>
        <w:t>Sommerville</w:t>
      </w:r>
      <w:proofErr w:type="spellEnd"/>
      <w:r w:rsidRPr="00B33E9D">
        <w:rPr>
          <w:rFonts w:asciiTheme="majorHAnsi" w:hAnsiTheme="majorHAnsi"/>
          <w:lang w:val="en-US"/>
        </w:rPr>
        <w:t>, I. (1998) Requirement Engineering: Processes and Techniques, John Wiley &amp; Sons.</w:t>
      </w:r>
      <w:proofErr w:type="gramEnd"/>
    </w:p>
    <w:p w:rsidR="00C15F45" w:rsidRPr="00B33E9D" w:rsidRDefault="00C15F45" w:rsidP="00C15F45">
      <w:pPr>
        <w:autoSpaceDE w:val="0"/>
        <w:autoSpaceDN w:val="0"/>
        <w:adjustRightInd w:val="0"/>
        <w:spacing w:before="120"/>
        <w:ind w:left="284" w:hanging="284"/>
        <w:rPr>
          <w:rFonts w:asciiTheme="majorHAnsi" w:hAnsiTheme="majorHAnsi"/>
        </w:rPr>
      </w:pPr>
      <w:r w:rsidRPr="00B33E9D">
        <w:rPr>
          <w:rFonts w:asciiTheme="majorHAnsi" w:hAnsiTheme="majorHAnsi"/>
          <w:lang w:val="en-US"/>
        </w:rPr>
        <w:t xml:space="preserve">MDA Guide Version 1.0.1, Document Number: </w:t>
      </w:r>
      <w:proofErr w:type="spellStart"/>
      <w:r w:rsidRPr="00B33E9D">
        <w:rPr>
          <w:rFonts w:asciiTheme="majorHAnsi" w:hAnsiTheme="majorHAnsi"/>
          <w:lang w:val="en-US"/>
        </w:rPr>
        <w:t>omg</w:t>
      </w:r>
      <w:proofErr w:type="spellEnd"/>
      <w:r w:rsidRPr="00B33E9D">
        <w:rPr>
          <w:rFonts w:asciiTheme="majorHAnsi" w:hAnsiTheme="majorHAnsi"/>
          <w:lang w:val="en-US"/>
        </w:rPr>
        <w:t xml:space="preserve">/2003-06-01 Date: 12th June 2003. </w:t>
      </w:r>
      <w:r w:rsidRPr="00B33E9D">
        <w:rPr>
          <w:rFonts w:asciiTheme="majorHAnsi" w:hAnsiTheme="majorHAnsi"/>
        </w:rPr>
        <w:t>&lt;http://www.omg.org/mda/&gt;. Acesso em julho 2009.</w:t>
      </w:r>
    </w:p>
    <w:p w:rsidR="00C15F45" w:rsidRPr="00B33E9D" w:rsidRDefault="00C15F45" w:rsidP="00C15F45">
      <w:pPr>
        <w:autoSpaceDE w:val="0"/>
        <w:autoSpaceDN w:val="0"/>
        <w:adjustRightInd w:val="0"/>
        <w:spacing w:before="120"/>
        <w:ind w:left="284" w:hanging="284"/>
        <w:rPr>
          <w:rFonts w:asciiTheme="majorHAnsi" w:hAnsiTheme="majorHAnsi"/>
          <w:bCs/>
          <w:lang w:val="en-US"/>
        </w:rPr>
      </w:pPr>
      <w:proofErr w:type="gramStart"/>
      <w:r w:rsidRPr="00B33E9D">
        <w:rPr>
          <w:rFonts w:asciiTheme="majorHAnsi" w:hAnsiTheme="majorHAnsi"/>
          <w:bCs/>
          <w:lang w:val="en-US"/>
        </w:rPr>
        <w:t>Hitachi M. O.; MDA and System Design.</w:t>
      </w:r>
      <w:proofErr w:type="gramEnd"/>
      <w:r w:rsidRPr="00B33E9D">
        <w:rPr>
          <w:rFonts w:asciiTheme="majorHAnsi" w:hAnsiTheme="majorHAnsi"/>
          <w:bCs/>
          <w:lang w:val="en-US"/>
        </w:rPr>
        <w:t xml:space="preserve">  Presentation at MDA Information Day, OMG Technical Meeting, April 2002.</w:t>
      </w:r>
    </w:p>
    <w:p w:rsidR="00C15F45" w:rsidRPr="00B33E9D" w:rsidRDefault="00C15F45" w:rsidP="00C15F45">
      <w:pPr>
        <w:autoSpaceDE w:val="0"/>
        <w:autoSpaceDN w:val="0"/>
        <w:adjustRightInd w:val="0"/>
        <w:spacing w:before="120"/>
        <w:ind w:left="284" w:hanging="284"/>
        <w:rPr>
          <w:rFonts w:asciiTheme="majorHAnsi" w:hAnsiTheme="majorHAnsi"/>
          <w:lang w:val="en-US"/>
        </w:rPr>
      </w:pPr>
      <w:proofErr w:type="gramStart"/>
      <w:r w:rsidRPr="00B33E9D">
        <w:rPr>
          <w:rFonts w:asciiTheme="majorHAnsi" w:hAnsiTheme="majorHAnsi"/>
          <w:iCs/>
          <w:lang w:val="en-US"/>
        </w:rPr>
        <w:t>Model Driven Architecture (MDA).</w:t>
      </w:r>
      <w:proofErr w:type="gramEnd"/>
      <w:r w:rsidRPr="00B33E9D">
        <w:rPr>
          <w:rFonts w:asciiTheme="majorHAnsi" w:hAnsiTheme="majorHAnsi"/>
          <w:iCs/>
          <w:lang w:val="en-US"/>
        </w:rPr>
        <w:t xml:space="preserve"> </w:t>
      </w:r>
      <w:proofErr w:type="gramStart"/>
      <w:r w:rsidRPr="00B33E9D">
        <w:rPr>
          <w:rFonts w:asciiTheme="majorHAnsi" w:hAnsiTheme="majorHAnsi"/>
          <w:iCs/>
          <w:lang w:val="en-US"/>
        </w:rPr>
        <w:t xml:space="preserve">Document number </w:t>
      </w:r>
      <w:proofErr w:type="spellStart"/>
      <w:r w:rsidRPr="00B33E9D">
        <w:rPr>
          <w:rFonts w:asciiTheme="majorHAnsi" w:hAnsiTheme="majorHAnsi"/>
          <w:iCs/>
          <w:lang w:val="en-US"/>
        </w:rPr>
        <w:t>ormsc</w:t>
      </w:r>
      <w:proofErr w:type="spellEnd"/>
      <w:r w:rsidRPr="00B33E9D">
        <w:rPr>
          <w:rFonts w:asciiTheme="majorHAnsi" w:hAnsiTheme="majorHAnsi"/>
          <w:iCs/>
          <w:lang w:val="en-US"/>
        </w:rPr>
        <w:t>/2001-07-01, Architecture Board ORMSC1, July 9, 2001.</w:t>
      </w:r>
      <w:proofErr w:type="gramEnd"/>
      <w:r w:rsidRPr="00B33E9D">
        <w:rPr>
          <w:rFonts w:asciiTheme="majorHAnsi" w:hAnsiTheme="majorHAnsi"/>
          <w:iCs/>
          <w:lang w:val="en-US"/>
        </w:rPr>
        <w:t xml:space="preserve"> &lt;</w:t>
      </w:r>
      <w:r w:rsidRPr="00B33E9D">
        <w:rPr>
          <w:rFonts w:asciiTheme="majorHAnsi" w:hAnsiTheme="majorHAnsi"/>
          <w:lang w:val="en-US"/>
        </w:rPr>
        <w:t xml:space="preserve">http://www.omg.org/mda/presentations&gt;. </w:t>
      </w:r>
      <w:proofErr w:type="spellStart"/>
      <w:proofErr w:type="gramStart"/>
      <w:r w:rsidRPr="00B33E9D">
        <w:rPr>
          <w:rFonts w:asciiTheme="majorHAnsi" w:hAnsiTheme="majorHAnsi"/>
          <w:lang w:val="en-US"/>
        </w:rPr>
        <w:t>Acesso</w:t>
      </w:r>
      <w:proofErr w:type="spellEnd"/>
      <w:r w:rsidRPr="00B33E9D">
        <w:rPr>
          <w:rFonts w:asciiTheme="majorHAnsi" w:hAnsiTheme="majorHAnsi"/>
          <w:lang w:val="en-US"/>
        </w:rPr>
        <w:t xml:space="preserve"> </w:t>
      </w:r>
      <w:proofErr w:type="spellStart"/>
      <w:r w:rsidRPr="00B33E9D">
        <w:rPr>
          <w:rFonts w:asciiTheme="majorHAnsi" w:hAnsiTheme="majorHAnsi"/>
          <w:lang w:val="en-US"/>
        </w:rPr>
        <w:t>em</w:t>
      </w:r>
      <w:proofErr w:type="spellEnd"/>
      <w:r w:rsidRPr="00B33E9D">
        <w:rPr>
          <w:rFonts w:asciiTheme="majorHAnsi" w:hAnsiTheme="majorHAnsi"/>
          <w:lang w:val="en-US"/>
        </w:rPr>
        <w:t xml:space="preserve"> </w:t>
      </w:r>
      <w:proofErr w:type="spellStart"/>
      <w:r w:rsidRPr="00B33E9D">
        <w:rPr>
          <w:rFonts w:asciiTheme="majorHAnsi" w:hAnsiTheme="majorHAnsi"/>
          <w:lang w:val="en-US"/>
        </w:rPr>
        <w:t>julho</w:t>
      </w:r>
      <w:proofErr w:type="spellEnd"/>
      <w:r w:rsidRPr="00B33E9D">
        <w:rPr>
          <w:rFonts w:asciiTheme="majorHAnsi" w:hAnsiTheme="majorHAnsi"/>
          <w:lang w:val="en-US"/>
        </w:rPr>
        <w:t xml:space="preserve"> 2009.</w:t>
      </w:r>
      <w:proofErr w:type="gramEnd"/>
    </w:p>
    <w:p w:rsidR="00C15F45" w:rsidRPr="00B33E9D" w:rsidRDefault="00C15F45" w:rsidP="00C15F45">
      <w:pPr>
        <w:autoSpaceDE w:val="0"/>
        <w:autoSpaceDN w:val="0"/>
        <w:adjustRightInd w:val="0"/>
        <w:spacing w:before="120"/>
        <w:ind w:left="284" w:hanging="284"/>
        <w:rPr>
          <w:rFonts w:asciiTheme="majorHAnsi" w:hAnsiTheme="majorHAnsi"/>
          <w:lang w:val="en-US"/>
        </w:rPr>
      </w:pPr>
      <w:r w:rsidRPr="00B33E9D">
        <w:rPr>
          <w:rFonts w:asciiTheme="majorHAnsi" w:hAnsiTheme="majorHAnsi"/>
          <w:lang w:val="en-US"/>
        </w:rPr>
        <w:lastRenderedPageBreak/>
        <w:t xml:space="preserve">France R. B.; </w:t>
      </w:r>
      <w:proofErr w:type="spellStart"/>
      <w:r w:rsidRPr="00B33E9D">
        <w:rPr>
          <w:rFonts w:asciiTheme="majorHAnsi" w:hAnsiTheme="majorHAnsi"/>
          <w:lang w:val="en-US"/>
        </w:rPr>
        <w:t>Ghosh</w:t>
      </w:r>
      <w:proofErr w:type="spellEnd"/>
      <w:r w:rsidRPr="00B33E9D">
        <w:rPr>
          <w:rFonts w:asciiTheme="majorHAnsi" w:hAnsiTheme="majorHAnsi"/>
          <w:lang w:val="en-US"/>
        </w:rPr>
        <w:t xml:space="preserve"> S.; </w:t>
      </w:r>
      <w:proofErr w:type="spellStart"/>
      <w:r w:rsidRPr="00B33E9D">
        <w:rPr>
          <w:rFonts w:asciiTheme="majorHAnsi" w:hAnsiTheme="majorHAnsi"/>
          <w:lang w:val="en-US"/>
        </w:rPr>
        <w:t>Dinh-Trong</w:t>
      </w:r>
      <w:proofErr w:type="spellEnd"/>
      <w:r w:rsidRPr="00B33E9D">
        <w:rPr>
          <w:rFonts w:asciiTheme="majorHAnsi" w:hAnsiTheme="majorHAnsi"/>
          <w:lang w:val="en-US"/>
        </w:rPr>
        <w:t xml:space="preserve"> T</w:t>
      </w:r>
      <w:proofErr w:type="gramStart"/>
      <w:r w:rsidRPr="00B33E9D">
        <w:rPr>
          <w:rFonts w:asciiTheme="majorHAnsi" w:hAnsiTheme="majorHAnsi"/>
          <w:lang w:val="en-US"/>
        </w:rPr>
        <w:t>. :</w:t>
      </w:r>
      <w:proofErr w:type="gramEnd"/>
      <w:r w:rsidRPr="00B33E9D">
        <w:rPr>
          <w:rFonts w:asciiTheme="majorHAnsi" w:hAnsiTheme="majorHAnsi"/>
          <w:lang w:val="en-US"/>
        </w:rPr>
        <w:t xml:space="preserve"> Model-Driven Development Using UML 2.0: Promises and Pitfalls. </w:t>
      </w:r>
      <w:proofErr w:type="gramStart"/>
      <w:r w:rsidRPr="00B33E9D">
        <w:rPr>
          <w:rFonts w:asciiTheme="majorHAnsi" w:hAnsiTheme="majorHAnsi"/>
          <w:lang w:val="en-US"/>
        </w:rPr>
        <w:t xml:space="preserve">In IEEE </w:t>
      </w:r>
      <w:r w:rsidRPr="00B33E9D">
        <w:rPr>
          <w:rFonts w:asciiTheme="majorHAnsi" w:hAnsiTheme="majorHAnsi"/>
          <w:i/>
          <w:iCs/>
          <w:lang w:val="en-US"/>
        </w:rPr>
        <w:t>Computer</w:t>
      </w:r>
      <w:r w:rsidRPr="00B33E9D">
        <w:rPr>
          <w:rFonts w:asciiTheme="majorHAnsi" w:hAnsiTheme="majorHAnsi"/>
          <w:lang w:val="en-US"/>
        </w:rPr>
        <w:t>, vol. 39, no. 2, pp. 59-66, Feb. 2006.</w:t>
      </w:r>
      <w:proofErr w:type="gramEnd"/>
    </w:p>
    <w:p w:rsidR="00C15F45" w:rsidRPr="00B33E9D" w:rsidRDefault="00C15F45" w:rsidP="00C15F45">
      <w:pPr>
        <w:autoSpaceDE w:val="0"/>
        <w:autoSpaceDN w:val="0"/>
        <w:adjustRightInd w:val="0"/>
        <w:spacing w:before="120"/>
        <w:ind w:left="284" w:hanging="284"/>
        <w:rPr>
          <w:rFonts w:asciiTheme="majorHAnsi" w:hAnsiTheme="majorHAnsi"/>
          <w:bCs/>
          <w:iCs/>
          <w:lang w:val="en-US"/>
        </w:rPr>
      </w:pPr>
      <w:r w:rsidRPr="00B33E9D">
        <w:rPr>
          <w:rFonts w:asciiTheme="majorHAnsi" w:hAnsiTheme="majorHAnsi"/>
          <w:bCs/>
          <w:iCs/>
          <w:lang w:val="en-US"/>
        </w:rPr>
        <w:t xml:space="preserve">Morgan T (2002) Business rules and information systems – aligning IT with business </w:t>
      </w:r>
      <w:proofErr w:type="spellStart"/>
      <w:r w:rsidRPr="00B33E9D">
        <w:rPr>
          <w:rFonts w:asciiTheme="majorHAnsi" w:hAnsiTheme="majorHAnsi"/>
          <w:bCs/>
          <w:iCs/>
          <w:lang w:val="en-US"/>
        </w:rPr>
        <w:t>goals.Addison</w:t>
      </w:r>
      <w:proofErr w:type="spellEnd"/>
      <w:r w:rsidRPr="00B33E9D">
        <w:rPr>
          <w:rFonts w:asciiTheme="majorHAnsi" w:hAnsiTheme="majorHAnsi"/>
          <w:bCs/>
          <w:iCs/>
          <w:lang w:val="en-US"/>
        </w:rPr>
        <w:t xml:space="preserve">-Wesley, </w:t>
      </w:r>
      <w:proofErr w:type="spellStart"/>
      <w:r w:rsidRPr="00B33E9D">
        <w:rPr>
          <w:rFonts w:asciiTheme="majorHAnsi" w:hAnsiTheme="majorHAnsi"/>
          <w:bCs/>
          <w:iCs/>
          <w:lang w:val="en-US"/>
        </w:rPr>
        <w:t>Reading</w:t>
      </w:r>
      <w:proofErr w:type="gramStart"/>
      <w:r w:rsidRPr="00B33E9D">
        <w:rPr>
          <w:rFonts w:asciiTheme="majorHAnsi" w:hAnsiTheme="majorHAnsi"/>
          <w:bCs/>
          <w:iCs/>
          <w:lang w:val="en-US"/>
        </w:rPr>
        <w:t>,MS</w:t>
      </w:r>
      <w:proofErr w:type="spellEnd"/>
      <w:proofErr w:type="gramEnd"/>
      <w:r w:rsidRPr="00B33E9D">
        <w:rPr>
          <w:rFonts w:asciiTheme="majorHAnsi" w:hAnsiTheme="majorHAnsi"/>
          <w:bCs/>
          <w:iCs/>
          <w:lang w:val="en-US"/>
        </w:rPr>
        <w:t>.</w:t>
      </w:r>
    </w:p>
    <w:p w:rsidR="00C15F45" w:rsidRPr="00B33E9D" w:rsidRDefault="00C15F45" w:rsidP="00C15F45">
      <w:pPr>
        <w:autoSpaceDE w:val="0"/>
        <w:autoSpaceDN w:val="0"/>
        <w:adjustRightInd w:val="0"/>
        <w:spacing w:before="120"/>
        <w:ind w:left="284" w:hanging="284"/>
        <w:rPr>
          <w:rFonts w:asciiTheme="majorHAnsi" w:hAnsiTheme="majorHAnsi"/>
          <w:bCs/>
          <w:iCs/>
          <w:lang w:val="en-US"/>
        </w:rPr>
      </w:pPr>
      <w:r w:rsidRPr="00B33E9D">
        <w:rPr>
          <w:rFonts w:asciiTheme="majorHAnsi" w:hAnsiTheme="majorHAnsi"/>
          <w:bCs/>
          <w:iCs/>
          <w:lang w:val="en-US"/>
        </w:rPr>
        <w:t xml:space="preserve">Pastor, O.: Model-Driven Development: The OO-Method </w:t>
      </w:r>
      <w:proofErr w:type="spellStart"/>
      <w:r w:rsidRPr="00B33E9D">
        <w:rPr>
          <w:rFonts w:asciiTheme="majorHAnsi" w:hAnsiTheme="majorHAnsi"/>
          <w:bCs/>
          <w:iCs/>
          <w:lang w:val="en-US"/>
        </w:rPr>
        <w:t>Aproach</w:t>
      </w:r>
      <w:proofErr w:type="spellEnd"/>
      <w:r w:rsidRPr="00B33E9D">
        <w:rPr>
          <w:rFonts w:asciiTheme="majorHAnsi" w:hAnsiTheme="majorHAnsi"/>
          <w:bCs/>
          <w:iCs/>
          <w:lang w:val="en-US"/>
        </w:rPr>
        <w:t xml:space="preserve">. Presentation at UFPE, </w:t>
      </w:r>
      <w:r w:rsidRPr="00B33E9D">
        <w:rPr>
          <w:rFonts w:asciiTheme="majorHAnsi" w:hAnsiTheme="majorHAnsi"/>
          <w:bCs/>
          <w:lang w:val="en-US"/>
        </w:rPr>
        <w:t xml:space="preserve">Recife, </w:t>
      </w:r>
      <w:proofErr w:type="spellStart"/>
      <w:r w:rsidRPr="00B33E9D">
        <w:rPr>
          <w:rFonts w:asciiTheme="majorHAnsi" w:hAnsiTheme="majorHAnsi"/>
          <w:bCs/>
          <w:lang w:val="en-US"/>
        </w:rPr>
        <w:t>Brasil</w:t>
      </w:r>
      <w:proofErr w:type="spellEnd"/>
      <w:r w:rsidRPr="00B33E9D">
        <w:rPr>
          <w:rFonts w:asciiTheme="majorHAnsi" w:hAnsiTheme="majorHAnsi"/>
          <w:bCs/>
          <w:lang w:val="en-US"/>
        </w:rPr>
        <w:t xml:space="preserve"> August 2008.</w:t>
      </w:r>
    </w:p>
    <w:p w:rsidR="00C15F45" w:rsidRPr="00B33E9D" w:rsidRDefault="00C15F45" w:rsidP="00C15F45">
      <w:pPr>
        <w:autoSpaceDE w:val="0"/>
        <w:autoSpaceDN w:val="0"/>
        <w:adjustRightInd w:val="0"/>
        <w:spacing w:before="120"/>
        <w:ind w:left="284" w:hanging="284"/>
        <w:rPr>
          <w:rFonts w:asciiTheme="majorHAnsi" w:hAnsiTheme="majorHAnsi"/>
          <w:sz w:val="20"/>
        </w:rPr>
      </w:pPr>
      <w:proofErr w:type="spellStart"/>
      <w:proofErr w:type="gramStart"/>
      <w:r w:rsidRPr="00B33E9D">
        <w:rPr>
          <w:rFonts w:asciiTheme="majorHAnsi" w:hAnsiTheme="majorHAnsi"/>
          <w:lang w:eastAsia="zh-CN"/>
        </w:rPr>
        <w:t>AndroMDA</w:t>
      </w:r>
      <w:proofErr w:type="spellEnd"/>
      <w:proofErr w:type="gramEnd"/>
      <w:r w:rsidRPr="00B33E9D">
        <w:rPr>
          <w:rFonts w:asciiTheme="majorHAnsi" w:hAnsiTheme="majorHAnsi"/>
          <w:lang w:eastAsia="zh-CN"/>
        </w:rPr>
        <w:t xml:space="preserve">. &lt;http://www.andromda.org&gt;. Acesso em julho 2009. </w:t>
      </w:r>
    </w:p>
    <w:p w:rsidR="00C15F45" w:rsidRPr="00B33E9D" w:rsidRDefault="00C15F45" w:rsidP="00C15F45">
      <w:pPr>
        <w:autoSpaceDE w:val="0"/>
        <w:autoSpaceDN w:val="0"/>
        <w:adjustRightInd w:val="0"/>
        <w:spacing w:before="120"/>
        <w:rPr>
          <w:rFonts w:asciiTheme="majorHAnsi" w:hAnsiTheme="majorHAnsi"/>
          <w:bCs/>
        </w:rPr>
      </w:pPr>
      <w:r w:rsidRPr="00B33E9D">
        <w:rPr>
          <w:rFonts w:asciiTheme="majorHAnsi" w:hAnsiTheme="majorHAnsi"/>
          <w:bCs/>
        </w:rPr>
        <w:t xml:space="preserve">Projetos Eclipse </w:t>
      </w:r>
      <w:r w:rsidRPr="00B33E9D">
        <w:rPr>
          <w:rFonts w:asciiTheme="majorHAnsi" w:hAnsiTheme="majorHAnsi"/>
        </w:rPr>
        <w:t>&lt;</w:t>
      </w:r>
      <w:r w:rsidRPr="00B33E9D">
        <w:rPr>
          <w:rFonts w:asciiTheme="majorHAnsi" w:hAnsiTheme="majorHAnsi"/>
          <w:bCs/>
        </w:rPr>
        <w:t>http://www.eclipse.org/projects/&gt; Acesso em julho 2009.</w:t>
      </w:r>
    </w:p>
    <w:p w:rsidR="00C15F45" w:rsidRPr="00B33E9D" w:rsidRDefault="00C15F45" w:rsidP="00563187">
      <w:pPr>
        <w:pStyle w:val="Ttulo1"/>
        <w:rPr>
          <w:color w:val="auto"/>
        </w:rPr>
      </w:pPr>
      <w:bookmarkStart w:id="28" w:name="_Toc293670420"/>
      <w:bookmarkStart w:id="29" w:name="_Toc323829549"/>
      <w:r w:rsidRPr="00B33E9D">
        <w:rPr>
          <w:color w:val="auto"/>
        </w:rPr>
        <w:lastRenderedPageBreak/>
        <w:t>Modelagem de Processos</w:t>
      </w:r>
      <w:bookmarkEnd w:id="28"/>
      <w:bookmarkEnd w:id="29"/>
    </w:p>
    <w:p w:rsidR="00411424" w:rsidRPr="00B33E9D" w:rsidRDefault="00411424" w:rsidP="00563187">
      <w:pPr>
        <w:rPr>
          <w:rFonts w:asciiTheme="majorHAnsi" w:hAnsiTheme="majorHAnsi"/>
        </w:rPr>
      </w:pPr>
    </w:p>
    <w:p w:rsidR="00C15F45" w:rsidRPr="00B33E9D" w:rsidRDefault="00C15F45" w:rsidP="00411424">
      <w:pPr>
        <w:jc w:val="center"/>
        <w:rPr>
          <w:rFonts w:asciiTheme="majorHAnsi" w:hAnsiTheme="majorHAnsi"/>
          <w:sz w:val="28"/>
        </w:rPr>
      </w:pPr>
      <w:r w:rsidRPr="00B33E9D">
        <w:rPr>
          <w:rFonts w:asciiTheme="majorHAnsi" w:hAnsiTheme="majorHAnsi"/>
          <w:sz w:val="28"/>
        </w:rPr>
        <w:t xml:space="preserve">André Luis </w:t>
      </w:r>
      <w:proofErr w:type="spellStart"/>
      <w:r w:rsidRPr="00B33E9D">
        <w:rPr>
          <w:rFonts w:asciiTheme="majorHAnsi" w:hAnsiTheme="majorHAnsi"/>
          <w:sz w:val="28"/>
        </w:rPr>
        <w:t>Rodovalho</w:t>
      </w:r>
      <w:proofErr w:type="spellEnd"/>
      <w:r w:rsidRPr="00B33E9D">
        <w:rPr>
          <w:rFonts w:asciiTheme="majorHAnsi" w:hAnsiTheme="majorHAnsi"/>
          <w:sz w:val="28"/>
        </w:rPr>
        <w:t xml:space="preserve"> Bezerra</w:t>
      </w:r>
    </w:p>
    <w:p w:rsidR="00C15F45" w:rsidRPr="00B33E9D" w:rsidRDefault="00C15F45" w:rsidP="00563187">
      <w:pPr>
        <w:rPr>
          <w:rFonts w:asciiTheme="majorHAnsi" w:hAnsiTheme="majorHAnsi"/>
        </w:rPr>
      </w:pPr>
      <w:r w:rsidRPr="00B33E9D">
        <w:rPr>
          <w:rFonts w:asciiTheme="majorHAnsi" w:hAnsiTheme="majorHAnsi"/>
        </w:rPr>
        <w:t>O objetivo do capítulo é apresentar o que é modelagem de processos, como utilizá-la, quais as linguagens para descrever esses modelos e suas notações, mostrando alguns exemplos de como aplicá-las. Aqui serão apresenta</w:t>
      </w:r>
      <w:r w:rsidR="007B1DEE" w:rsidRPr="00B33E9D">
        <w:rPr>
          <w:rFonts w:asciiTheme="majorHAnsi" w:hAnsiTheme="majorHAnsi"/>
        </w:rPr>
        <w:t>da</w:t>
      </w:r>
      <w:r w:rsidRPr="00B33E9D">
        <w:rPr>
          <w:rFonts w:asciiTheme="majorHAnsi" w:hAnsiTheme="majorHAnsi"/>
        </w:rPr>
        <w:t>s algumas ferramentas de modelagem de processos, mostrando um pouco seu ambiente e fazendo uma comparação entre elas.</w:t>
      </w:r>
    </w:p>
    <w:p w:rsidR="00C15F45" w:rsidRPr="00B33E9D" w:rsidRDefault="00C15F45" w:rsidP="00C15F45">
      <w:pPr>
        <w:pStyle w:val="Ttulo2"/>
        <w:rPr>
          <w:color w:val="auto"/>
          <w:lang w:val="pt-BR"/>
        </w:rPr>
      </w:pPr>
      <w:bookmarkStart w:id="30" w:name="_Toc293413986"/>
      <w:bookmarkStart w:id="31" w:name="_Toc293416367"/>
      <w:bookmarkStart w:id="32" w:name="_Toc293670429"/>
      <w:bookmarkStart w:id="33" w:name="_Toc323829550"/>
      <w:bookmarkEnd w:id="30"/>
      <w:bookmarkEnd w:id="31"/>
      <w:r w:rsidRPr="00B33E9D">
        <w:rPr>
          <w:color w:val="auto"/>
          <w:lang w:val="pt-BR"/>
        </w:rPr>
        <w:t>Referências</w:t>
      </w:r>
      <w:bookmarkEnd w:id="32"/>
      <w:bookmarkEnd w:id="33"/>
    </w:p>
    <w:p w:rsidR="00C15F45" w:rsidRPr="00B33E9D" w:rsidRDefault="00C15F45" w:rsidP="00411424">
      <w:pPr>
        <w:rPr>
          <w:rFonts w:asciiTheme="majorHAnsi" w:hAnsiTheme="majorHAnsi"/>
        </w:rPr>
      </w:pPr>
      <w:r w:rsidRPr="00B33E9D">
        <w:rPr>
          <w:rFonts w:asciiTheme="majorHAnsi" w:hAnsiTheme="majorHAnsi"/>
        </w:rPr>
        <w:t>Costa, C. P. (2009). OPENK3M - Um modelo de maturidade aberto e modular de gestão do conhecimento e um módulo de gerenciamento de projetos.</w:t>
      </w:r>
    </w:p>
    <w:p w:rsidR="00C15F45" w:rsidRPr="00B33E9D" w:rsidRDefault="00C15F45" w:rsidP="00411424">
      <w:pPr>
        <w:rPr>
          <w:rFonts w:asciiTheme="majorHAnsi" w:hAnsiTheme="majorHAnsi"/>
          <w:lang w:val="en-US"/>
        </w:rPr>
      </w:pPr>
      <w:r w:rsidRPr="00B33E9D">
        <w:rPr>
          <w:rFonts w:asciiTheme="majorHAnsi" w:hAnsiTheme="majorHAnsi"/>
          <w:lang w:val="en-US"/>
        </w:rPr>
        <w:t>SPEM, (2008) -</w:t>
      </w:r>
      <w:proofErr w:type="gramStart"/>
      <w:r w:rsidRPr="00B33E9D">
        <w:rPr>
          <w:rFonts w:asciiTheme="majorHAnsi" w:hAnsiTheme="majorHAnsi"/>
          <w:lang w:val="en-US"/>
        </w:rPr>
        <w:t>THE  OBJECT</w:t>
      </w:r>
      <w:proofErr w:type="gramEnd"/>
      <w:r w:rsidRPr="00B33E9D">
        <w:rPr>
          <w:rFonts w:asciiTheme="majorHAnsi" w:hAnsiTheme="majorHAnsi"/>
          <w:lang w:val="en-US"/>
        </w:rPr>
        <w:t xml:space="preserve">  MANAGEMENT   GROUP,  INC.  </w:t>
      </w:r>
      <w:proofErr w:type="gramStart"/>
      <w:r w:rsidRPr="00B33E9D">
        <w:rPr>
          <w:rFonts w:asciiTheme="majorHAnsi" w:eastAsiaTheme="minorEastAsia" w:hAnsiTheme="majorHAnsi"/>
          <w:lang w:val="en-US"/>
        </w:rPr>
        <w:t>Software  Process</w:t>
      </w:r>
      <w:proofErr w:type="gramEnd"/>
      <w:r w:rsidRPr="00B33E9D">
        <w:rPr>
          <w:rFonts w:asciiTheme="majorHAnsi" w:eastAsiaTheme="minorEastAsia" w:hAnsiTheme="majorHAnsi"/>
          <w:lang w:val="en-US"/>
        </w:rPr>
        <w:t xml:space="preserve"> Engineering </w:t>
      </w:r>
      <w:proofErr w:type="spellStart"/>
      <w:r w:rsidRPr="00B33E9D">
        <w:rPr>
          <w:rFonts w:asciiTheme="majorHAnsi" w:eastAsiaTheme="minorEastAsia" w:hAnsiTheme="majorHAnsi"/>
          <w:lang w:val="en-US"/>
        </w:rPr>
        <w:t>Metamodel</w:t>
      </w:r>
      <w:proofErr w:type="spellEnd"/>
      <w:r w:rsidRPr="00B33E9D">
        <w:rPr>
          <w:rFonts w:asciiTheme="majorHAnsi" w:eastAsiaTheme="minorEastAsia" w:hAnsiTheme="majorHAnsi"/>
          <w:lang w:val="en-US"/>
        </w:rPr>
        <w:t xml:space="preserve"> Specification (SPEM). </w:t>
      </w:r>
      <w:proofErr w:type="spellStart"/>
      <w:proofErr w:type="gramStart"/>
      <w:r w:rsidRPr="00B33E9D">
        <w:rPr>
          <w:rFonts w:asciiTheme="majorHAnsi" w:eastAsiaTheme="minorEastAsia" w:hAnsiTheme="majorHAnsi"/>
          <w:lang w:val="en-US"/>
        </w:rPr>
        <w:t>Abril</w:t>
      </w:r>
      <w:proofErr w:type="spellEnd"/>
      <w:r w:rsidRPr="00B33E9D">
        <w:rPr>
          <w:rFonts w:asciiTheme="majorHAnsi" w:eastAsiaTheme="minorEastAsia" w:hAnsiTheme="majorHAnsi"/>
          <w:lang w:val="en-US"/>
        </w:rPr>
        <w:t xml:space="preserve"> 2008.</w:t>
      </w:r>
      <w:proofErr w:type="gramEnd"/>
    </w:p>
    <w:p w:rsidR="00C15F45" w:rsidRPr="00B33E9D" w:rsidRDefault="00C15F45" w:rsidP="00411424">
      <w:pPr>
        <w:rPr>
          <w:rFonts w:asciiTheme="majorHAnsi" w:hAnsiTheme="majorHAnsi"/>
          <w:lang w:val="en-US"/>
        </w:rPr>
      </w:pPr>
      <w:r w:rsidRPr="00B33E9D">
        <w:rPr>
          <w:rFonts w:asciiTheme="majorHAnsi" w:hAnsiTheme="majorHAnsi"/>
          <w:lang w:val="en-US"/>
        </w:rPr>
        <w:t>Object management Group</w:t>
      </w:r>
      <w:proofErr w:type="gramStart"/>
      <w:r w:rsidRPr="00B33E9D">
        <w:rPr>
          <w:rFonts w:asciiTheme="majorHAnsi" w:hAnsiTheme="majorHAnsi"/>
          <w:lang w:val="en-US"/>
        </w:rPr>
        <w:t>.(</w:t>
      </w:r>
      <w:proofErr w:type="gramEnd"/>
      <w:r w:rsidRPr="00B33E9D">
        <w:rPr>
          <w:rFonts w:asciiTheme="majorHAnsi" w:hAnsiTheme="majorHAnsi"/>
          <w:lang w:val="en-US"/>
        </w:rPr>
        <w:t xml:space="preserve">2002) -Software Process Engineering </w:t>
      </w:r>
      <w:proofErr w:type="spellStart"/>
      <w:r w:rsidRPr="00B33E9D">
        <w:rPr>
          <w:rFonts w:asciiTheme="majorHAnsi" w:hAnsiTheme="majorHAnsi"/>
          <w:lang w:val="en-US"/>
        </w:rPr>
        <w:t>Metamodel</w:t>
      </w:r>
      <w:proofErr w:type="spellEnd"/>
      <w:r w:rsidRPr="00B33E9D">
        <w:rPr>
          <w:rFonts w:asciiTheme="majorHAnsi" w:hAnsiTheme="majorHAnsi"/>
          <w:lang w:val="en-US"/>
        </w:rPr>
        <w:t xml:space="preserve"> Specification Version 1.0</w:t>
      </w:r>
    </w:p>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Acuña</w:t>
      </w:r>
      <w:proofErr w:type="spellEnd"/>
      <w:r w:rsidRPr="00B33E9D">
        <w:rPr>
          <w:rFonts w:asciiTheme="majorHAnsi" w:hAnsiTheme="majorHAnsi"/>
          <w:lang w:val="en-US"/>
        </w:rPr>
        <w:t xml:space="preserve">, S., </w:t>
      </w:r>
      <w:proofErr w:type="spellStart"/>
      <w:r w:rsidRPr="00B33E9D">
        <w:rPr>
          <w:rFonts w:asciiTheme="majorHAnsi" w:hAnsiTheme="majorHAnsi"/>
          <w:lang w:val="en-US"/>
        </w:rPr>
        <w:t>Ferré</w:t>
      </w:r>
      <w:proofErr w:type="spellEnd"/>
      <w:r w:rsidRPr="00B33E9D">
        <w:rPr>
          <w:rFonts w:asciiTheme="majorHAnsi" w:hAnsiTheme="majorHAnsi"/>
          <w:lang w:val="en-US"/>
        </w:rPr>
        <w:t xml:space="preserve">, </w:t>
      </w:r>
      <w:proofErr w:type="gramStart"/>
      <w:r w:rsidRPr="00B33E9D">
        <w:rPr>
          <w:rFonts w:asciiTheme="majorHAnsi" w:hAnsiTheme="majorHAnsi"/>
          <w:lang w:val="en-US"/>
        </w:rPr>
        <w:t>X..</w:t>
      </w:r>
      <w:proofErr w:type="gramEnd"/>
      <w:r w:rsidRPr="00B33E9D">
        <w:rPr>
          <w:rFonts w:asciiTheme="majorHAnsi" w:hAnsiTheme="majorHAnsi"/>
          <w:lang w:val="en-US"/>
        </w:rPr>
        <w:t xml:space="preserve">(2001) “Software Process </w:t>
      </w:r>
      <w:proofErr w:type="spellStart"/>
      <w:r w:rsidRPr="00B33E9D">
        <w:rPr>
          <w:rFonts w:asciiTheme="majorHAnsi" w:hAnsiTheme="majorHAnsi"/>
          <w:lang w:val="en-US"/>
        </w:rPr>
        <w:t>Modeling”</w:t>
      </w:r>
      <w:proofErr w:type="gramStart"/>
      <w:r w:rsidRPr="00B33E9D">
        <w:rPr>
          <w:rFonts w:asciiTheme="majorHAnsi" w:hAnsiTheme="majorHAnsi"/>
          <w:lang w:val="en-US"/>
        </w:rPr>
        <w:t>,Proceedings</w:t>
      </w:r>
      <w:proofErr w:type="spellEnd"/>
      <w:proofErr w:type="gramEnd"/>
      <w:r w:rsidRPr="00B33E9D">
        <w:rPr>
          <w:rFonts w:asciiTheme="majorHAnsi" w:hAnsiTheme="majorHAnsi"/>
          <w:lang w:val="en-US"/>
        </w:rPr>
        <w:t xml:space="preserve"> of The 5th World </w:t>
      </w:r>
      <w:proofErr w:type="spellStart"/>
      <w:r w:rsidRPr="00B33E9D">
        <w:rPr>
          <w:rFonts w:asciiTheme="majorHAnsi" w:hAnsiTheme="majorHAnsi"/>
          <w:lang w:val="en-US"/>
        </w:rPr>
        <w:t>Multiconference</w:t>
      </w:r>
      <w:proofErr w:type="spellEnd"/>
      <w:r w:rsidRPr="00B33E9D">
        <w:rPr>
          <w:rFonts w:asciiTheme="majorHAnsi" w:hAnsiTheme="majorHAnsi"/>
          <w:lang w:val="en-US"/>
        </w:rPr>
        <w:t xml:space="preserve"> on </w:t>
      </w:r>
      <w:proofErr w:type="spellStart"/>
      <w:r w:rsidRPr="00B33E9D">
        <w:rPr>
          <w:rFonts w:asciiTheme="majorHAnsi" w:hAnsiTheme="majorHAnsi"/>
          <w:lang w:val="en-US"/>
        </w:rPr>
        <w:t>Systemics</w:t>
      </w:r>
      <w:proofErr w:type="spellEnd"/>
      <w:r w:rsidRPr="00B33E9D">
        <w:rPr>
          <w:rFonts w:asciiTheme="majorHAnsi" w:hAnsiTheme="majorHAnsi"/>
          <w:lang w:val="en-US"/>
        </w:rPr>
        <w:t xml:space="preserve">, </w:t>
      </w:r>
      <w:proofErr w:type="spellStart"/>
      <w:r w:rsidRPr="00B33E9D">
        <w:rPr>
          <w:rFonts w:asciiTheme="majorHAnsi" w:hAnsiTheme="majorHAnsi"/>
          <w:lang w:val="en-US"/>
        </w:rPr>
        <w:t>Cibernetics</w:t>
      </w:r>
      <w:proofErr w:type="spellEnd"/>
      <w:r w:rsidRPr="00B33E9D">
        <w:rPr>
          <w:rFonts w:asciiTheme="majorHAnsi" w:hAnsiTheme="majorHAnsi"/>
          <w:lang w:val="en-US"/>
        </w:rPr>
        <w:t xml:space="preserve"> and Informatics (SCI 2001), Orlando, Florida, USA.</w:t>
      </w:r>
    </w:p>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Fuggetta</w:t>
      </w:r>
      <w:proofErr w:type="spellEnd"/>
      <w:r w:rsidRPr="00B33E9D">
        <w:rPr>
          <w:rFonts w:asciiTheme="majorHAnsi" w:hAnsiTheme="majorHAnsi"/>
          <w:lang w:val="en-US"/>
        </w:rPr>
        <w:t>, A</w:t>
      </w:r>
      <w:proofErr w:type="gramStart"/>
      <w:r w:rsidRPr="00B33E9D">
        <w:rPr>
          <w:rFonts w:asciiTheme="majorHAnsi" w:hAnsiTheme="majorHAnsi"/>
          <w:lang w:val="en-US"/>
        </w:rPr>
        <w:t>.(</w:t>
      </w:r>
      <w:proofErr w:type="gramEnd"/>
      <w:r w:rsidRPr="00B33E9D">
        <w:rPr>
          <w:rFonts w:asciiTheme="majorHAnsi" w:hAnsiTheme="majorHAnsi"/>
          <w:lang w:val="en-US"/>
        </w:rPr>
        <w:t xml:space="preserve">2002) -“Software Process: A Roadmap”, Future of Software </w:t>
      </w:r>
      <w:proofErr w:type="spellStart"/>
      <w:r w:rsidRPr="00B33E9D">
        <w:rPr>
          <w:rFonts w:asciiTheme="majorHAnsi" w:hAnsiTheme="majorHAnsi"/>
          <w:lang w:val="en-US"/>
        </w:rPr>
        <w:t>Engeneering</w:t>
      </w:r>
      <w:proofErr w:type="spellEnd"/>
      <w:r w:rsidRPr="00B33E9D">
        <w:rPr>
          <w:rFonts w:asciiTheme="majorHAnsi" w:hAnsiTheme="majorHAnsi"/>
          <w:lang w:val="en-US"/>
        </w:rPr>
        <w:t>, Limerick Ireland.</w:t>
      </w:r>
    </w:p>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Wautelet</w:t>
      </w:r>
      <w:proofErr w:type="spellEnd"/>
      <w:r w:rsidRPr="00B33E9D">
        <w:rPr>
          <w:rFonts w:asciiTheme="majorHAnsi" w:hAnsiTheme="majorHAnsi"/>
          <w:lang w:val="en-US"/>
        </w:rPr>
        <w:t xml:space="preserve"> Y., </w:t>
      </w:r>
      <w:proofErr w:type="spellStart"/>
      <w:r w:rsidRPr="00B33E9D">
        <w:rPr>
          <w:rFonts w:asciiTheme="majorHAnsi" w:hAnsiTheme="majorHAnsi"/>
          <w:lang w:val="en-US"/>
        </w:rPr>
        <w:t>Kolp</w:t>
      </w:r>
      <w:proofErr w:type="spellEnd"/>
      <w:r w:rsidRPr="00B33E9D">
        <w:rPr>
          <w:rFonts w:asciiTheme="majorHAnsi" w:hAnsiTheme="majorHAnsi"/>
          <w:lang w:val="en-US"/>
        </w:rPr>
        <w:t xml:space="preserve"> M. and </w:t>
      </w:r>
      <w:proofErr w:type="spellStart"/>
      <w:r w:rsidRPr="00B33E9D">
        <w:rPr>
          <w:rFonts w:asciiTheme="majorHAnsi" w:hAnsiTheme="majorHAnsi"/>
          <w:lang w:val="en-US"/>
        </w:rPr>
        <w:t>Achbany</w:t>
      </w:r>
      <w:proofErr w:type="spellEnd"/>
      <w:r w:rsidRPr="00B33E9D">
        <w:rPr>
          <w:rFonts w:asciiTheme="majorHAnsi" w:hAnsiTheme="majorHAnsi"/>
          <w:lang w:val="en-US"/>
        </w:rPr>
        <w:t xml:space="preserve"> Y.: S-</w:t>
      </w:r>
      <w:proofErr w:type="spellStart"/>
      <w:r w:rsidRPr="00B33E9D">
        <w:rPr>
          <w:rFonts w:asciiTheme="majorHAnsi" w:hAnsiTheme="majorHAnsi"/>
          <w:lang w:val="en-US"/>
        </w:rPr>
        <w:t>Tropos</w:t>
      </w:r>
      <w:proofErr w:type="spellEnd"/>
      <w:proofErr w:type="gramStart"/>
      <w:r w:rsidRPr="00B33E9D">
        <w:rPr>
          <w:rFonts w:asciiTheme="majorHAnsi" w:hAnsiTheme="majorHAnsi"/>
          <w:lang w:val="en-US"/>
        </w:rPr>
        <w:t>,(</w:t>
      </w:r>
      <w:proofErr w:type="gramEnd"/>
      <w:r w:rsidRPr="00B33E9D">
        <w:rPr>
          <w:rFonts w:asciiTheme="majorHAnsi" w:hAnsiTheme="majorHAnsi"/>
          <w:lang w:val="en-US"/>
        </w:rPr>
        <w:t>2005) An Iterative SPEM-Centric         Software Project Management Process, Working Paper IAG..</w:t>
      </w:r>
    </w:p>
    <w:p w:rsidR="00C15F45" w:rsidRPr="00B33E9D" w:rsidRDefault="00C15F45" w:rsidP="00411424">
      <w:pPr>
        <w:rPr>
          <w:rFonts w:asciiTheme="majorHAnsi" w:hAnsiTheme="majorHAnsi"/>
          <w:lang w:val="en-US"/>
        </w:rPr>
      </w:pPr>
      <w:r w:rsidRPr="00B33E9D">
        <w:rPr>
          <w:rFonts w:asciiTheme="majorHAnsi" w:eastAsiaTheme="minorEastAsia" w:hAnsiTheme="majorHAnsi"/>
          <w:lang w:val="en-US"/>
        </w:rPr>
        <w:t>Eclipse Modeling Project (</w:t>
      </w:r>
      <w:hyperlink r:id="rId19" w:history="1">
        <w:r w:rsidRPr="00B33E9D">
          <w:rPr>
            <w:rFonts w:asciiTheme="majorHAnsi" w:eastAsiaTheme="minorEastAsia" w:hAnsiTheme="majorHAnsi"/>
            <w:lang w:val="en-US"/>
          </w:rPr>
          <w:t>http://www.eclipse.org/modeling</w:t>
        </w:r>
      </w:hyperlink>
      <w:r w:rsidRPr="00B33E9D">
        <w:rPr>
          <w:rFonts w:asciiTheme="majorHAnsi" w:eastAsiaTheme="minorEastAsia" w:hAnsiTheme="majorHAnsi"/>
          <w:lang w:val="en-US"/>
        </w:rPr>
        <w:t>)</w:t>
      </w:r>
    </w:p>
    <w:p w:rsidR="00C15F45" w:rsidRPr="00B33E9D" w:rsidRDefault="00C15F45" w:rsidP="00411424">
      <w:pPr>
        <w:rPr>
          <w:rFonts w:asciiTheme="majorHAnsi" w:hAnsiTheme="majorHAnsi"/>
          <w:lang w:val="en-US"/>
        </w:rPr>
      </w:pPr>
      <w:r w:rsidRPr="00B33E9D">
        <w:rPr>
          <w:rFonts w:asciiTheme="majorHAnsi" w:hAnsiTheme="majorHAnsi"/>
          <w:lang w:val="en-US"/>
        </w:rPr>
        <w:t xml:space="preserve">Eclipse Process Framework Project </w:t>
      </w:r>
      <w:proofErr w:type="gramStart"/>
      <w:r w:rsidRPr="00B33E9D">
        <w:rPr>
          <w:rFonts w:asciiTheme="majorHAnsi" w:hAnsiTheme="majorHAnsi"/>
          <w:lang w:val="en-US"/>
        </w:rPr>
        <w:t xml:space="preserve">( </w:t>
      </w:r>
      <w:proofErr w:type="gramEnd"/>
      <w:r w:rsidR="0060530F" w:rsidRPr="00B33E9D">
        <w:rPr>
          <w:rFonts w:asciiTheme="majorHAnsi" w:hAnsiTheme="majorHAnsi"/>
        </w:rPr>
        <w:fldChar w:fldCharType="begin"/>
      </w:r>
      <w:r w:rsidRPr="00B33E9D">
        <w:rPr>
          <w:rFonts w:asciiTheme="majorHAnsi" w:hAnsiTheme="majorHAnsi"/>
          <w:lang w:val="en-US"/>
        </w:rPr>
        <w:instrText>HYPERLINK "http://www.eclipse.org/epf/"</w:instrText>
      </w:r>
      <w:r w:rsidR="0060530F" w:rsidRPr="00B33E9D">
        <w:rPr>
          <w:rFonts w:asciiTheme="majorHAnsi" w:hAnsiTheme="majorHAnsi"/>
        </w:rPr>
        <w:fldChar w:fldCharType="separate"/>
      </w:r>
      <w:r w:rsidRPr="00B33E9D">
        <w:rPr>
          <w:rFonts w:asciiTheme="majorHAnsi" w:hAnsiTheme="majorHAnsi"/>
          <w:lang w:val="en-US"/>
        </w:rPr>
        <w:t>http://www.eclipse.org/epf/</w:t>
      </w:r>
      <w:r w:rsidR="0060530F" w:rsidRPr="00B33E9D">
        <w:rPr>
          <w:rFonts w:asciiTheme="majorHAnsi" w:hAnsiTheme="majorHAnsi"/>
        </w:rPr>
        <w:fldChar w:fldCharType="end"/>
      </w:r>
      <w:r w:rsidRPr="00B33E9D">
        <w:rPr>
          <w:rFonts w:asciiTheme="majorHAnsi" w:hAnsiTheme="majorHAnsi"/>
          <w:lang w:val="en-US"/>
        </w:rPr>
        <w:t xml:space="preserve">) </w:t>
      </w:r>
    </w:p>
    <w:p w:rsidR="00C15F45" w:rsidRPr="00B33E9D" w:rsidRDefault="00C15F45" w:rsidP="00411424">
      <w:pPr>
        <w:rPr>
          <w:rFonts w:asciiTheme="majorHAnsi" w:hAnsiTheme="majorHAnsi"/>
          <w:lang w:val="en-US"/>
        </w:rPr>
      </w:pPr>
      <w:r w:rsidRPr="00B33E9D">
        <w:rPr>
          <w:rFonts w:asciiTheme="majorHAnsi" w:eastAsiaTheme="minorEastAsia" w:hAnsiTheme="majorHAnsi"/>
          <w:lang w:val="en-US"/>
        </w:rPr>
        <w:t xml:space="preserve">SPEM 2.0 RFP ad/2004-11-04: 3rd Revised Submission </w:t>
      </w:r>
    </w:p>
    <w:p w:rsidR="00C15F45" w:rsidRPr="00B33E9D" w:rsidRDefault="00C15F45" w:rsidP="00411424">
      <w:pPr>
        <w:rPr>
          <w:rFonts w:asciiTheme="majorHAnsi" w:hAnsiTheme="majorHAnsi"/>
        </w:rPr>
      </w:pPr>
      <w:r w:rsidRPr="00B33E9D">
        <w:rPr>
          <w:rFonts w:asciiTheme="majorHAnsi" w:hAnsiTheme="majorHAnsi"/>
        </w:rPr>
        <w:t>HAMMER, M.; CHAMPY, J(1995), Reengenharia: revolucionando a empresa em função dos clientes, da concorrência e das grandes mudanças da gerencia. Rio de Janeiro: Campus.</w:t>
      </w:r>
    </w:p>
    <w:p w:rsidR="00C15F45" w:rsidRPr="00B33E9D" w:rsidRDefault="00C15F45" w:rsidP="00411424">
      <w:pPr>
        <w:rPr>
          <w:rFonts w:asciiTheme="majorHAnsi" w:hAnsiTheme="majorHAnsi"/>
        </w:rPr>
      </w:pPr>
      <w:r w:rsidRPr="00B33E9D">
        <w:rPr>
          <w:rFonts w:asciiTheme="majorHAnsi" w:hAnsiTheme="majorHAnsi"/>
        </w:rPr>
        <w:t xml:space="preserve">CHING, H. </w:t>
      </w:r>
      <w:proofErr w:type="gramStart"/>
      <w:r w:rsidRPr="00B33E9D">
        <w:rPr>
          <w:rFonts w:asciiTheme="majorHAnsi" w:hAnsiTheme="majorHAnsi"/>
        </w:rPr>
        <w:t>Y.</w:t>
      </w:r>
      <w:proofErr w:type="gramEnd"/>
      <w:r w:rsidRPr="00B33E9D">
        <w:rPr>
          <w:rFonts w:asciiTheme="majorHAnsi" w:hAnsiTheme="majorHAnsi"/>
        </w:rPr>
        <w:t>( 2001) Gestão baseada em custeio por atividades. 3ª ed. São Paulo: Atlas.</w:t>
      </w:r>
    </w:p>
    <w:p w:rsidR="00C15F45" w:rsidRPr="00B33E9D" w:rsidRDefault="00C15F45" w:rsidP="00411424">
      <w:pPr>
        <w:rPr>
          <w:rFonts w:asciiTheme="majorHAnsi" w:hAnsiTheme="majorHAnsi"/>
        </w:rPr>
      </w:pPr>
      <w:r w:rsidRPr="00B33E9D">
        <w:rPr>
          <w:rFonts w:asciiTheme="majorHAnsi" w:hAnsiTheme="majorHAnsi"/>
        </w:rPr>
        <w:t xml:space="preserve">Pinto Filho, J. B. A. (2007), “Gestão de Processos de Negócio: Uma adaptação da Metodologia de </w:t>
      </w:r>
      <w:proofErr w:type="spellStart"/>
      <w:r w:rsidRPr="00B33E9D">
        <w:rPr>
          <w:rFonts w:asciiTheme="majorHAnsi" w:hAnsiTheme="majorHAnsi"/>
        </w:rPr>
        <w:t>Rummler-Brache</w:t>
      </w:r>
      <w:proofErr w:type="spellEnd"/>
      <w:r w:rsidRPr="00B33E9D">
        <w:rPr>
          <w:rFonts w:asciiTheme="majorHAnsi" w:hAnsiTheme="majorHAnsi"/>
        </w:rPr>
        <w:t xml:space="preserve"> Baseada numa Aplicação Real”, Dissertação de mestrado em ciências da computação, UFPE, Recife. </w:t>
      </w:r>
    </w:p>
    <w:p w:rsidR="00C15F45" w:rsidRPr="00B33E9D" w:rsidRDefault="00C15F45" w:rsidP="00411424">
      <w:pPr>
        <w:rPr>
          <w:rFonts w:asciiTheme="majorHAnsi" w:hAnsiTheme="majorHAnsi"/>
        </w:rPr>
      </w:pPr>
      <w:r w:rsidRPr="00B33E9D">
        <w:rPr>
          <w:rFonts w:asciiTheme="majorHAnsi" w:hAnsiTheme="majorHAnsi"/>
        </w:rPr>
        <w:t xml:space="preserve">GONÇALVES, </w:t>
      </w:r>
      <w:proofErr w:type="gramStart"/>
      <w:r w:rsidRPr="00B33E9D">
        <w:rPr>
          <w:rFonts w:asciiTheme="majorHAnsi" w:hAnsiTheme="majorHAnsi"/>
        </w:rPr>
        <w:t>J.E.L.</w:t>
      </w:r>
      <w:proofErr w:type="gramEnd"/>
      <w:r w:rsidRPr="00B33E9D">
        <w:rPr>
          <w:rFonts w:asciiTheme="majorHAnsi" w:hAnsiTheme="majorHAnsi"/>
        </w:rPr>
        <w:t>(2000) As empresas são grandes coleções de processos. São Paulo: Revista de Administração de Empresas.</w:t>
      </w:r>
    </w:p>
    <w:p w:rsidR="00C15F45" w:rsidRPr="00B33E9D" w:rsidRDefault="00C15F45" w:rsidP="00411424">
      <w:pPr>
        <w:rPr>
          <w:rFonts w:asciiTheme="majorHAnsi" w:hAnsiTheme="majorHAnsi"/>
        </w:rPr>
      </w:pPr>
      <w:r w:rsidRPr="00B33E9D">
        <w:rPr>
          <w:rFonts w:asciiTheme="majorHAnsi" w:hAnsiTheme="majorHAnsi"/>
        </w:rPr>
        <w:t>RUMMLER, G.; BRACHE, A.( 1994) Melhores Desempenhos das Empresas. São Paulo, Makron Books.</w:t>
      </w:r>
    </w:p>
    <w:p w:rsidR="00C15F45" w:rsidRPr="00B33E9D" w:rsidRDefault="00C15F45" w:rsidP="00411424">
      <w:pPr>
        <w:rPr>
          <w:rFonts w:asciiTheme="majorHAnsi" w:hAnsiTheme="majorHAnsi"/>
          <w:lang w:val="en-US"/>
        </w:rPr>
      </w:pPr>
      <w:proofErr w:type="gramStart"/>
      <w:r w:rsidRPr="00B33E9D">
        <w:rPr>
          <w:rFonts w:asciiTheme="majorHAnsi" w:hAnsiTheme="majorHAnsi"/>
          <w:lang w:val="en-US"/>
        </w:rPr>
        <w:lastRenderedPageBreak/>
        <w:t>OMG(</w:t>
      </w:r>
      <w:proofErr w:type="spellStart"/>
      <w:proofErr w:type="gramEnd"/>
      <w:r w:rsidRPr="00B33E9D">
        <w:rPr>
          <w:rFonts w:asciiTheme="majorHAnsi" w:hAnsiTheme="majorHAnsi"/>
          <w:lang w:val="en-US"/>
        </w:rPr>
        <w:t>gupo</w:t>
      </w:r>
      <w:proofErr w:type="spellEnd"/>
      <w:r w:rsidRPr="00B33E9D">
        <w:rPr>
          <w:rFonts w:asciiTheme="majorHAnsi" w:hAnsiTheme="majorHAnsi"/>
          <w:lang w:val="en-US"/>
        </w:rPr>
        <w:t xml:space="preserve"> de </w:t>
      </w:r>
      <w:proofErr w:type="spellStart"/>
      <w:r w:rsidRPr="00B33E9D">
        <w:rPr>
          <w:rFonts w:asciiTheme="majorHAnsi" w:hAnsiTheme="majorHAnsi"/>
          <w:lang w:val="en-US"/>
        </w:rPr>
        <w:t>genrenciamento</w:t>
      </w:r>
      <w:proofErr w:type="spellEnd"/>
      <w:r w:rsidRPr="00B33E9D">
        <w:rPr>
          <w:rFonts w:asciiTheme="majorHAnsi" w:hAnsiTheme="majorHAnsi"/>
          <w:lang w:val="en-US"/>
        </w:rPr>
        <w:t xml:space="preserve"> de  </w:t>
      </w:r>
      <w:proofErr w:type="spellStart"/>
      <w:r w:rsidRPr="00B33E9D">
        <w:rPr>
          <w:rFonts w:asciiTheme="majorHAnsi" w:hAnsiTheme="majorHAnsi"/>
          <w:lang w:val="en-US"/>
        </w:rPr>
        <w:t>objeto:http</w:t>
      </w:r>
      <w:proofErr w:type="spellEnd"/>
      <w:r w:rsidRPr="00B33E9D">
        <w:rPr>
          <w:rFonts w:asciiTheme="majorHAnsi" w:hAnsiTheme="majorHAnsi"/>
          <w:lang w:val="en-US"/>
        </w:rPr>
        <w:t>://www.omg.org.</w:t>
      </w:r>
    </w:p>
    <w:p w:rsidR="00C15F45" w:rsidRPr="00B33E9D" w:rsidRDefault="00C15F45" w:rsidP="00411424">
      <w:pPr>
        <w:rPr>
          <w:rFonts w:asciiTheme="majorHAnsi" w:hAnsiTheme="majorHAnsi"/>
          <w:lang w:val="en-US"/>
        </w:rPr>
      </w:pPr>
      <w:r w:rsidRPr="00B33E9D">
        <w:rPr>
          <w:rFonts w:asciiTheme="majorHAnsi" w:hAnsiTheme="majorHAnsi"/>
          <w:lang w:val="en-US"/>
        </w:rPr>
        <w:t xml:space="preserve">G. </w:t>
      </w:r>
      <w:proofErr w:type="spellStart"/>
      <w:r w:rsidRPr="00B33E9D">
        <w:rPr>
          <w:rFonts w:asciiTheme="majorHAnsi" w:hAnsiTheme="majorHAnsi"/>
          <w:lang w:val="en-US"/>
        </w:rPr>
        <w:t>Abeysinghe</w:t>
      </w:r>
      <w:proofErr w:type="spellEnd"/>
      <w:r w:rsidRPr="00B33E9D">
        <w:rPr>
          <w:rFonts w:asciiTheme="majorHAnsi" w:hAnsiTheme="majorHAnsi"/>
          <w:lang w:val="en-US"/>
        </w:rPr>
        <w:t xml:space="preserve">, </w:t>
      </w:r>
      <w:proofErr w:type="spellStart"/>
      <w:proofErr w:type="gramStart"/>
      <w:r w:rsidRPr="00B33E9D">
        <w:rPr>
          <w:rFonts w:asciiTheme="majorHAnsi" w:hAnsiTheme="majorHAnsi"/>
          <w:lang w:val="en-US"/>
        </w:rPr>
        <w:t>K.Phalp</w:t>
      </w:r>
      <w:proofErr w:type="spellEnd"/>
      <w:r w:rsidRPr="00B33E9D">
        <w:rPr>
          <w:rFonts w:asciiTheme="majorHAnsi" w:hAnsiTheme="majorHAnsi"/>
          <w:lang w:val="en-US"/>
        </w:rPr>
        <w:t>(</w:t>
      </w:r>
      <w:proofErr w:type="gramEnd"/>
      <w:r w:rsidRPr="00B33E9D">
        <w:rPr>
          <w:rFonts w:asciiTheme="majorHAnsi" w:hAnsiTheme="majorHAnsi"/>
          <w:lang w:val="en-US"/>
        </w:rPr>
        <w:t>1997);"Combining process modeling methods"; Information and Software Technology 39</w:t>
      </w:r>
      <w:r w:rsidR="00411424" w:rsidRPr="00B33E9D">
        <w:rPr>
          <w:rFonts w:asciiTheme="majorHAnsi" w:hAnsiTheme="majorHAnsi"/>
          <w:lang w:val="en-US"/>
        </w:rPr>
        <w:t>.</w:t>
      </w:r>
    </w:p>
    <w:p w:rsidR="00C15F45" w:rsidRPr="00B33E9D" w:rsidRDefault="00C15F45" w:rsidP="00411424">
      <w:pPr>
        <w:rPr>
          <w:rFonts w:asciiTheme="majorHAnsi" w:hAnsiTheme="majorHAnsi"/>
          <w:lang w:val="en-US"/>
        </w:rPr>
      </w:pPr>
      <w:r w:rsidRPr="00B33E9D">
        <w:rPr>
          <w:rFonts w:asciiTheme="majorHAnsi" w:hAnsiTheme="majorHAnsi"/>
          <w:lang w:val="en-US"/>
        </w:rPr>
        <w:t xml:space="preserve">A. Ortiz et al.; (2009)"Building a production planning process with </w:t>
      </w:r>
      <w:proofErr w:type="spellStart"/>
      <w:proofErr w:type="gramStart"/>
      <w:r w:rsidRPr="00B33E9D">
        <w:rPr>
          <w:rFonts w:asciiTheme="majorHAnsi" w:hAnsiTheme="majorHAnsi"/>
          <w:lang w:val="en-US"/>
        </w:rPr>
        <w:t>na</w:t>
      </w:r>
      <w:proofErr w:type="spellEnd"/>
      <w:proofErr w:type="gramEnd"/>
      <w:r w:rsidRPr="00B33E9D">
        <w:rPr>
          <w:rFonts w:asciiTheme="majorHAnsi" w:hAnsiTheme="majorHAnsi"/>
          <w:lang w:val="en-US"/>
        </w:rPr>
        <w:t xml:space="preserve"> approach based on CIMOSA" and </w:t>
      </w:r>
      <w:proofErr w:type="spellStart"/>
      <w:r w:rsidRPr="00B33E9D">
        <w:rPr>
          <w:rFonts w:asciiTheme="majorHAnsi" w:hAnsiTheme="majorHAnsi"/>
          <w:lang w:val="en-US"/>
        </w:rPr>
        <w:t>woerflow</w:t>
      </w:r>
      <w:proofErr w:type="spellEnd"/>
      <w:r w:rsidRPr="00B33E9D">
        <w:rPr>
          <w:rFonts w:asciiTheme="majorHAnsi" w:hAnsiTheme="majorHAnsi"/>
          <w:lang w:val="en-US"/>
        </w:rPr>
        <w:t xml:space="preserve"> management systems"; Computers in Industry.</w:t>
      </w:r>
    </w:p>
    <w:p w:rsidR="00C15F45" w:rsidRPr="00B33E9D" w:rsidRDefault="00C15F45" w:rsidP="00563187">
      <w:pPr>
        <w:pStyle w:val="Ttulo1"/>
        <w:rPr>
          <w:color w:val="auto"/>
        </w:rPr>
      </w:pPr>
      <w:bookmarkStart w:id="34" w:name="_Toc293670430"/>
      <w:bookmarkStart w:id="35" w:name="_Toc323829551"/>
      <w:r w:rsidRPr="00B33E9D">
        <w:rPr>
          <w:color w:val="auto"/>
        </w:rPr>
        <w:lastRenderedPageBreak/>
        <w:t>Retorno de Investimento na</w:t>
      </w:r>
      <w:r w:rsidR="00563187" w:rsidRPr="00B33E9D">
        <w:rPr>
          <w:color w:val="auto"/>
        </w:rPr>
        <w:t xml:space="preserve"> I</w:t>
      </w:r>
      <w:r w:rsidRPr="00B33E9D">
        <w:rPr>
          <w:color w:val="auto"/>
        </w:rPr>
        <w:t>mplantação de Processo de Software</w:t>
      </w:r>
      <w:bookmarkEnd w:id="34"/>
      <w:bookmarkEnd w:id="35"/>
    </w:p>
    <w:p w:rsidR="00C15F45" w:rsidRPr="00B33E9D" w:rsidRDefault="00C15F45" w:rsidP="00563187">
      <w:pPr>
        <w:rPr>
          <w:rFonts w:asciiTheme="majorHAnsi" w:hAnsiTheme="majorHAnsi"/>
        </w:rPr>
      </w:pPr>
    </w:p>
    <w:p w:rsidR="00C15F45" w:rsidRPr="00B33E9D" w:rsidRDefault="00C15F45" w:rsidP="00563187">
      <w:pPr>
        <w:jc w:val="center"/>
        <w:rPr>
          <w:rFonts w:asciiTheme="majorHAnsi" w:hAnsiTheme="majorHAnsi"/>
          <w:sz w:val="28"/>
          <w:szCs w:val="28"/>
        </w:rPr>
      </w:pPr>
      <w:r w:rsidRPr="00B33E9D">
        <w:rPr>
          <w:rFonts w:asciiTheme="majorHAnsi" w:hAnsiTheme="majorHAnsi"/>
          <w:sz w:val="28"/>
          <w:szCs w:val="28"/>
        </w:rPr>
        <w:t>Paulino Wagner Palheta Viana</w:t>
      </w:r>
      <w:r w:rsidRPr="00B33E9D">
        <w:rPr>
          <w:rStyle w:val="Refdenotaderodap"/>
          <w:rFonts w:asciiTheme="majorHAnsi" w:hAnsiTheme="majorHAnsi" w:cs="Times New Roman"/>
          <w:sz w:val="28"/>
          <w:szCs w:val="28"/>
        </w:rPr>
        <w:footnoteReference w:id="9"/>
      </w:r>
    </w:p>
    <w:p w:rsidR="00C15F45" w:rsidRPr="00B33E9D" w:rsidRDefault="00C15F45" w:rsidP="00563187">
      <w:pPr>
        <w:rPr>
          <w:rStyle w:val="Refdenotadefim"/>
          <w:rFonts w:asciiTheme="majorHAnsi" w:hAnsiTheme="majorHAnsi"/>
          <w:color w:val="auto"/>
        </w:rPr>
      </w:pPr>
    </w:p>
    <w:p w:rsidR="00C15F45" w:rsidRPr="00B33E9D" w:rsidRDefault="00C15F45" w:rsidP="00C15F45">
      <w:pPr>
        <w:rPr>
          <w:rFonts w:asciiTheme="majorHAnsi" w:hAnsiTheme="majorHAnsi"/>
        </w:rPr>
      </w:pPr>
      <w:r w:rsidRPr="00B33E9D">
        <w:rPr>
          <w:rFonts w:asciiTheme="majorHAnsi" w:hAnsiTheme="majorHAnsi"/>
        </w:rPr>
        <w:t>Este capítulo apresenta os conceitos inerentes para obter o simples entendimento sobre Retorno de Investimento. Iremos observar que não somente o ROI é relevante para se analisar um investimento em uma determinada empresa ou projeto, mas sim, um conjunto de indicadores, que utilizados de forma adequados, poderão dar subsídios para tomar decisão ao investir em um determinado projeto.</w:t>
      </w:r>
    </w:p>
    <w:p w:rsidR="00C15F45" w:rsidRPr="00B33E9D" w:rsidRDefault="00C15F45" w:rsidP="00C15F45">
      <w:pPr>
        <w:pStyle w:val="Ttulo2"/>
        <w:rPr>
          <w:color w:val="auto"/>
          <w:lang w:val="pt-BR"/>
        </w:rPr>
      </w:pPr>
      <w:bookmarkStart w:id="36" w:name="_Toc293670440"/>
      <w:bookmarkStart w:id="37" w:name="_Toc323829552"/>
      <w:r w:rsidRPr="00B33E9D">
        <w:rPr>
          <w:color w:val="auto"/>
          <w:lang w:val="pt-BR"/>
        </w:rPr>
        <w:t>Referências</w:t>
      </w:r>
      <w:bookmarkEnd w:id="36"/>
      <w:bookmarkEnd w:id="37"/>
    </w:p>
    <w:p w:rsidR="00C15F45" w:rsidRPr="00B33E9D" w:rsidRDefault="00C15F45" w:rsidP="00C15F45">
      <w:pPr>
        <w:rPr>
          <w:rFonts w:asciiTheme="majorHAnsi" w:hAnsiTheme="majorHAnsi"/>
        </w:rPr>
      </w:pPr>
      <w:r w:rsidRPr="00B33E9D">
        <w:rPr>
          <w:rFonts w:asciiTheme="majorHAnsi" w:hAnsiTheme="majorHAnsi"/>
        </w:rPr>
        <w:t xml:space="preserve">MOTTA, </w:t>
      </w:r>
      <w:proofErr w:type="gramStart"/>
      <w:r w:rsidRPr="00B33E9D">
        <w:rPr>
          <w:rFonts w:asciiTheme="majorHAnsi" w:hAnsiTheme="majorHAnsi"/>
        </w:rPr>
        <w:t>R.</w:t>
      </w:r>
      <w:proofErr w:type="gramEnd"/>
      <w:r w:rsidRPr="00B33E9D">
        <w:rPr>
          <w:rFonts w:asciiTheme="majorHAnsi" w:hAnsiTheme="majorHAnsi"/>
        </w:rPr>
        <w:t xml:space="preserve"> et al., “Engenharia Econômica e Financeira”, Rio de Janeiro: </w:t>
      </w:r>
      <w:proofErr w:type="spellStart"/>
      <w:r w:rsidRPr="00B33E9D">
        <w:rPr>
          <w:rFonts w:asciiTheme="majorHAnsi" w:hAnsiTheme="majorHAnsi"/>
        </w:rPr>
        <w:t>Elsevier</w:t>
      </w:r>
      <w:proofErr w:type="spellEnd"/>
      <w:r w:rsidRPr="00B33E9D">
        <w:rPr>
          <w:rFonts w:asciiTheme="majorHAnsi" w:hAnsiTheme="majorHAnsi"/>
        </w:rPr>
        <w:t>, 2009.</w:t>
      </w:r>
    </w:p>
    <w:p w:rsidR="00C15F45" w:rsidRPr="00B33E9D" w:rsidRDefault="00C15F45" w:rsidP="00C15F45">
      <w:pPr>
        <w:rPr>
          <w:rFonts w:asciiTheme="majorHAnsi" w:hAnsiTheme="majorHAnsi"/>
        </w:rPr>
      </w:pPr>
      <w:r w:rsidRPr="00B33E9D">
        <w:rPr>
          <w:rFonts w:asciiTheme="majorHAnsi" w:hAnsiTheme="majorHAnsi"/>
        </w:rPr>
        <w:t xml:space="preserve">ROSS, S. A., WESTERFIELD, R., JORDAN, B. </w:t>
      </w:r>
      <w:proofErr w:type="gramStart"/>
      <w:r w:rsidRPr="00B33E9D">
        <w:rPr>
          <w:rFonts w:asciiTheme="majorHAnsi" w:hAnsiTheme="majorHAnsi"/>
        </w:rPr>
        <w:t>D.</w:t>
      </w:r>
      <w:proofErr w:type="gramEnd"/>
      <w:r w:rsidRPr="00B33E9D">
        <w:rPr>
          <w:rFonts w:asciiTheme="majorHAnsi" w:hAnsiTheme="majorHAnsi"/>
        </w:rPr>
        <w:t>, “Administração Financeira”, tradução ROQUE, K. A., 8ª Ed. São Paulo: McGraw-Hill, 2008.</w:t>
      </w:r>
    </w:p>
    <w:p w:rsidR="00C15F45" w:rsidRPr="00B33E9D" w:rsidRDefault="00C15F45" w:rsidP="00C15F45">
      <w:pPr>
        <w:rPr>
          <w:rFonts w:asciiTheme="majorHAnsi" w:hAnsiTheme="majorHAnsi"/>
        </w:rPr>
      </w:pPr>
      <w:r w:rsidRPr="00B33E9D">
        <w:rPr>
          <w:rFonts w:asciiTheme="majorHAnsi" w:eastAsia="Calibri" w:hAnsiTheme="majorHAnsi"/>
        </w:rPr>
        <w:t>S</w:t>
      </w:r>
      <w:r w:rsidRPr="00B33E9D">
        <w:rPr>
          <w:rFonts w:asciiTheme="majorHAnsi" w:hAnsiTheme="majorHAnsi"/>
        </w:rPr>
        <w:t>CHAICOSKI</w:t>
      </w:r>
      <w:r w:rsidRPr="00B33E9D">
        <w:rPr>
          <w:rFonts w:asciiTheme="majorHAnsi" w:eastAsia="Calibri" w:hAnsiTheme="majorHAnsi"/>
        </w:rPr>
        <w:t>, J. C., “</w:t>
      </w:r>
      <w:r w:rsidRPr="00B33E9D">
        <w:rPr>
          <w:rFonts w:asciiTheme="majorHAnsi" w:eastAsia="Calibri" w:hAnsiTheme="majorHAnsi"/>
          <w:iCs/>
        </w:rPr>
        <w:t>A utilização do ROI na análise de projetos de tecnologia da informação”</w:t>
      </w:r>
      <w:r w:rsidRPr="00B33E9D">
        <w:rPr>
          <w:rFonts w:asciiTheme="majorHAnsi" w:eastAsia="Calibri" w:hAnsiTheme="majorHAnsi"/>
        </w:rPr>
        <w:t>, Dissertação (Mestrado) - Universidade Federal de Santa Catarina, Florianópolis, 2002.</w:t>
      </w:r>
    </w:p>
    <w:p w:rsidR="00C15F45" w:rsidRPr="00B33E9D" w:rsidRDefault="00C15F45" w:rsidP="00C15F45">
      <w:pPr>
        <w:rPr>
          <w:rFonts w:asciiTheme="majorHAnsi" w:eastAsia="Calibri" w:hAnsiTheme="majorHAnsi"/>
          <w:i/>
        </w:rPr>
      </w:pPr>
      <w:r w:rsidRPr="00B33E9D">
        <w:rPr>
          <w:rFonts w:asciiTheme="majorHAnsi" w:eastAsia="Calibri" w:hAnsiTheme="majorHAnsi"/>
          <w:lang w:val="en-US"/>
        </w:rPr>
        <w:t xml:space="preserve">SUWARDY, T., RATBATUNGA, J., SOHAL, A. S. e Speight, G. </w:t>
      </w:r>
      <w:r w:rsidRPr="00B33E9D">
        <w:rPr>
          <w:rFonts w:asciiTheme="majorHAnsi" w:eastAsia="Calibri" w:hAnsiTheme="majorHAnsi"/>
          <w:i/>
          <w:lang w:val="en-US"/>
        </w:rPr>
        <w:t>IT projects: evaluation, outcomes and impediments</w:t>
      </w:r>
      <w:r w:rsidRPr="00B33E9D">
        <w:rPr>
          <w:rFonts w:asciiTheme="majorHAnsi" w:eastAsia="Calibri" w:hAnsiTheme="majorHAnsi"/>
          <w:lang w:val="en-US"/>
        </w:rPr>
        <w:t xml:space="preserve">. </w:t>
      </w:r>
      <w:r w:rsidRPr="00B33E9D">
        <w:rPr>
          <w:rFonts w:asciiTheme="majorHAnsi" w:eastAsia="Calibri" w:hAnsiTheme="majorHAnsi"/>
          <w:i/>
          <w:iCs/>
        </w:rPr>
        <w:t xml:space="preserve">Benchmarking: </w:t>
      </w:r>
      <w:proofErr w:type="spellStart"/>
      <w:r w:rsidRPr="00B33E9D">
        <w:rPr>
          <w:rFonts w:asciiTheme="majorHAnsi" w:eastAsia="Calibri" w:hAnsiTheme="majorHAnsi"/>
          <w:i/>
          <w:iCs/>
        </w:rPr>
        <w:t>An</w:t>
      </w:r>
      <w:proofErr w:type="spellEnd"/>
      <w:r w:rsidRPr="00B33E9D">
        <w:rPr>
          <w:rFonts w:asciiTheme="majorHAnsi" w:eastAsia="Calibri" w:hAnsiTheme="majorHAnsi"/>
          <w:i/>
          <w:iCs/>
        </w:rPr>
        <w:t xml:space="preserve"> </w:t>
      </w:r>
      <w:proofErr w:type="spellStart"/>
      <w:r w:rsidRPr="00B33E9D">
        <w:rPr>
          <w:rFonts w:asciiTheme="majorHAnsi" w:eastAsia="Calibri" w:hAnsiTheme="majorHAnsi"/>
          <w:i/>
          <w:iCs/>
        </w:rPr>
        <w:t>International</w:t>
      </w:r>
      <w:proofErr w:type="spellEnd"/>
      <w:r w:rsidRPr="00B33E9D">
        <w:rPr>
          <w:rFonts w:asciiTheme="majorHAnsi" w:eastAsia="Calibri" w:hAnsiTheme="majorHAnsi"/>
          <w:i/>
          <w:iCs/>
        </w:rPr>
        <w:t xml:space="preserve"> </w:t>
      </w:r>
      <w:proofErr w:type="spellStart"/>
      <w:r w:rsidRPr="00B33E9D">
        <w:rPr>
          <w:rFonts w:asciiTheme="majorHAnsi" w:eastAsia="Calibri" w:hAnsiTheme="majorHAnsi"/>
          <w:i/>
          <w:iCs/>
        </w:rPr>
        <w:t>Journal</w:t>
      </w:r>
      <w:proofErr w:type="spellEnd"/>
      <w:r w:rsidRPr="00B33E9D">
        <w:rPr>
          <w:rFonts w:asciiTheme="majorHAnsi" w:eastAsia="Calibri" w:hAnsiTheme="majorHAnsi"/>
          <w:i/>
          <w:iCs/>
        </w:rPr>
        <w:t xml:space="preserve">, </w:t>
      </w:r>
      <w:r w:rsidRPr="00B33E9D">
        <w:rPr>
          <w:rFonts w:asciiTheme="majorHAnsi" w:eastAsia="Calibri" w:hAnsiTheme="majorHAnsi"/>
        </w:rPr>
        <w:t>v.10, n.4, p.325-42, 2003.</w:t>
      </w:r>
    </w:p>
    <w:p w:rsidR="007E6B2F" w:rsidRPr="00B33E9D" w:rsidRDefault="007E6B2F" w:rsidP="00563187">
      <w:pPr>
        <w:pStyle w:val="Ttulo1"/>
        <w:rPr>
          <w:color w:val="auto"/>
        </w:rPr>
      </w:pPr>
      <w:bookmarkStart w:id="38" w:name="_Toc293670441"/>
      <w:bookmarkStart w:id="39" w:name="_Toc323829553"/>
      <w:r w:rsidRPr="00B33E9D">
        <w:rPr>
          <w:color w:val="auto"/>
        </w:rPr>
        <w:lastRenderedPageBreak/>
        <w:t>Controle da Qualidade Total</w:t>
      </w:r>
      <w:r w:rsidR="00051199" w:rsidRPr="00B33E9D">
        <w:rPr>
          <w:color w:val="auto"/>
        </w:rPr>
        <w:t xml:space="preserve"> como Base para a Qualidade de Software</w:t>
      </w:r>
    </w:p>
    <w:p w:rsidR="00051199" w:rsidRPr="00B33E9D" w:rsidRDefault="00051199" w:rsidP="00051199">
      <w:pPr>
        <w:pStyle w:val="SBC-author"/>
        <w:spacing w:before="720"/>
        <w:rPr>
          <w:rFonts w:asciiTheme="majorHAnsi" w:hAnsiTheme="majorHAnsi"/>
          <w:b w:val="0"/>
          <w:sz w:val="28"/>
          <w:lang w:val="pt-BR"/>
        </w:rPr>
      </w:pPr>
      <w:r w:rsidRPr="00B33E9D">
        <w:rPr>
          <w:rFonts w:asciiTheme="majorHAnsi" w:hAnsiTheme="majorHAnsi"/>
          <w:b w:val="0"/>
          <w:sz w:val="28"/>
          <w:lang w:val="pt-BR"/>
        </w:rPr>
        <w:t>Flávia Leite Soares</w:t>
      </w:r>
      <w:r w:rsidRPr="00B33E9D">
        <w:rPr>
          <w:rStyle w:val="Refdenotaderodap"/>
          <w:rFonts w:asciiTheme="majorHAnsi" w:hAnsiTheme="majorHAnsi"/>
          <w:b w:val="0"/>
          <w:sz w:val="28"/>
          <w:lang w:val="pt-BR"/>
        </w:rPr>
        <w:footnoteReference w:id="10"/>
      </w:r>
      <w:r w:rsidRPr="00B33E9D">
        <w:rPr>
          <w:rFonts w:asciiTheme="majorHAnsi" w:hAnsiTheme="majorHAnsi"/>
          <w:b w:val="0"/>
          <w:sz w:val="28"/>
          <w:lang w:val="pt-BR"/>
        </w:rPr>
        <w:t xml:space="preserve">, </w:t>
      </w:r>
      <w:proofErr w:type="spellStart"/>
      <w:r w:rsidRPr="00B33E9D">
        <w:rPr>
          <w:rFonts w:asciiTheme="majorHAnsi" w:hAnsiTheme="majorHAnsi"/>
          <w:b w:val="0"/>
          <w:sz w:val="28"/>
          <w:lang w:val="pt-BR"/>
        </w:rPr>
        <w:t>Willame</w:t>
      </w:r>
      <w:proofErr w:type="spellEnd"/>
      <w:r w:rsidRPr="00B33E9D">
        <w:rPr>
          <w:rFonts w:asciiTheme="majorHAnsi" w:hAnsiTheme="majorHAnsi"/>
          <w:b w:val="0"/>
          <w:sz w:val="28"/>
          <w:lang w:val="pt-BR"/>
        </w:rPr>
        <w:t xml:space="preserve"> Pereira de Oliveira</w:t>
      </w:r>
      <w:r w:rsidRPr="00B33E9D">
        <w:rPr>
          <w:rStyle w:val="Refdenotaderodap"/>
          <w:rFonts w:asciiTheme="majorHAnsi" w:hAnsiTheme="majorHAnsi"/>
          <w:b w:val="0"/>
          <w:sz w:val="28"/>
          <w:lang w:val="pt-BR"/>
        </w:rPr>
        <w:footnoteReference w:id="11"/>
      </w:r>
    </w:p>
    <w:p w:rsidR="00051199" w:rsidRPr="00B33E9D" w:rsidRDefault="00051199" w:rsidP="00051199">
      <w:pPr>
        <w:rPr>
          <w:rFonts w:asciiTheme="majorHAnsi" w:hAnsiTheme="majorHAnsi"/>
        </w:rPr>
      </w:pPr>
    </w:p>
    <w:p w:rsidR="00051199" w:rsidRPr="00B33E9D" w:rsidRDefault="00051199" w:rsidP="00051199">
      <w:pPr>
        <w:rPr>
          <w:rFonts w:asciiTheme="majorHAnsi" w:hAnsiTheme="majorHAnsi" w:cs="Times"/>
          <w:szCs w:val="24"/>
        </w:rPr>
      </w:pPr>
      <w:r w:rsidRPr="00B33E9D">
        <w:rPr>
          <w:rFonts w:asciiTheme="majorHAnsi" w:hAnsiTheme="majorHAnsi" w:cs="Times"/>
          <w:szCs w:val="24"/>
        </w:rPr>
        <w:t xml:space="preserve">Este capítulo tem por objetivo demonstrar, através de uma abordagem empresarial, como as empresas podem atingir seu principal objetivo, que é garantir sua sobrevivência em longo prazo, por meio da prática do Controle da Qualidade Total (TQC - “Total </w:t>
      </w:r>
      <w:proofErr w:type="spellStart"/>
      <w:r w:rsidRPr="00B33E9D">
        <w:rPr>
          <w:rFonts w:asciiTheme="majorHAnsi" w:hAnsiTheme="majorHAnsi" w:cs="Times"/>
          <w:szCs w:val="24"/>
        </w:rPr>
        <w:t>Quality</w:t>
      </w:r>
      <w:proofErr w:type="spellEnd"/>
      <w:r w:rsidRPr="00B33E9D">
        <w:rPr>
          <w:rFonts w:asciiTheme="majorHAnsi" w:hAnsiTheme="majorHAnsi" w:cs="Times"/>
          <w:szCs w:val="24"/>
        </w:rPr>
        <w:t xml:space="preserve"> </w:t>
      </w:r>
      <w:proofErr w:type="spellStart"/>
      <w:r w:rsidRPr="00B33E9D">
        <w:rPr>
          <w:rFonts w:asciiTheme="majorHAnsi" w:hAnsiTheme="majorHAnsi" w:cs="Times"/>
          <w:szCs w:val="24"/>
        </w:rPr>
        <w:t>Control</w:t>
      </w:r>
      <w:proofErr w:type="spellEnd"/>
      <w:r w:rsidRPr="00B33E9D">
        <w:rPr>
          <w:rFonts w:asciiTheme="majorHAnsi" w:hAnsiTheme="majorHAnsi" w:cs="Times"/>
          <w:szCs w:val="24"/>
        </w:rPr>
        <w:t>”). Para isso, são definidos os conceitos envolvidos, os princípios, as ferramentas e as bases necessárias para implantação do TQC numa empresa.</w:t>
      </w:r>
    </w:p>
    <w:p w:rsidR="00051199" w:rsidRPr="00B33E9D" w:rsidRDefault="00051199" w:rsidP="00051199">
      <w:pPr>
        <w:pStyle w:val="Ttulo2"/>
        <w:rPr>
          <w:color w:val="auto"/>
          <w:lang w:val="pt-BR"/>
        </w:rPr>
      </w:pPr>
      <w:r w:rsidRPr="00B33E9D">
        <w:rPr>
          <w:color w:val="auto"/>
          <w:lang w:val="pt-BR"/>
        </w:rPr>
        <w:t>Referências</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 xml:space="preserve">Campos, Vicente F. (1989) “Gerência da Qualidade Total”, Bloch Editores S.A. - QFCO, Rio de Janeiro. </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Campos, Vicente F. (1992) “TQC – Controle da Qualidade Total (no estilo japonês)”, QFCO, Belo Horizonte.</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Campos, Vicente F. (1994) “Gerenciamento da Rotina do trabalho do dia a dia”, Bloch Editores S. A - QFCO, Rio de Janeiro.</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 xml:space="preserve">Carvalho, Marly Monteiro e </w:t>
      </w:r>
      <w:proofErr w:type="spellStart"/>
      <w:r w:rsidRPr="00B33E9D">
        <w:rPr>
          <w:rFonts w:asciiTheme="majorHAnsi" w:hAnsiTheme="majorHAnsi"/>
          <w:sz w:val="22"/>
          <w:szCs w:val="22"/>
          <w:lang w:val="pt-BR"/>
        </w:rPr>
        <w:t>Paladini</w:t>
      </w:r>
      <w:proofErr w:type="spellEnd"/>
      <w:r w:rsidRPr="00B33E9D">
        <w:rPr>
          <w:rFonts w:asciiTheme="majorHAnsi" w:hAnsiTheme="majorHAnsi"/>
          <w:sz w:val="22"/>
          <w:szCs w:val="22"/>
          <w:lang w:val="pt-BR"/>
        </w:rPr>
        <w:t>, Edson Pacheco. (2006) “</w:t>
      </w:r>
      <w:r w:rsidRPr="00B33E9D">
        <w:rPr>
          <w:rStyle w:val="tx-psmhighlight-sword-1"/>
          <w:rFonts w:asciiTheme="majorHAnsi" w:hAnsiTheme="majorHAnsi"/>
          <w:sz w:val="22"/>
          <w:szCs w:val="22"/>
          <w:lang w:val="pt-BR"/>
        </w:rPr>
        <w:t>Gestão</w:t>
      </w:r>
      <w:r w:rsidRPr="00B33E9D">
        <w:rPr>
          <w:rFonts w:asciiTheme="majorHAnsi" w:hAnsiTheme="majorHAnsi"/>
          <w:sz w:val="22"/>
          <w:szCs w:val="22"/>
          <w:lang w:val="pt-BR"/>
        </w:rPr>
        <w:t xml:space="preserve"> </w:t>
      </w:r>
      <w:r w:rsidRPr="00B33E9D">
        <w:rPr>
          <w:rStyle w:val="tx-psmhighlight-sword-1"/>
          <w:rFonts w:asciiTheme="majorHAnsi" w:hAnsiTheme="majorHAnsi"/>
          <w:sz w:val="22"/>
          <w:szCs w:val="22"/>
          <w:lang w:val="pt-BR"/>
        </w:rPr>
        <w:t>da</w:t>
      </w:r>
      <w:r w:rsidRPr="00B33E9D">
        <w:rPr>
          <w:rFonts w:asciiTheme="majorHAnsi" w:hAnsiTheme="majorHAnsi"/>
          <w:sz w:val="22"/>
          <w:szCs w:val="22"/>
          <w:lang w:val="pt-BR"/>
        </w:rPr>
        <w:t xml:space="preserve"> </w:t>
      </w:r>
      <w:r w:rsidRPr="00B33E9D">
        <w:rPr>
          <w:rStyle w:val="tx-psmhighlight-sword-1"/>
          <w:rFonts w:asciiTheme="majorHAnsi" w:hAnsiTheme="majorHAnsi"/>
          <w:sz w:val="22"/>
          <w:szCs w:val="22"/>
          <w:lang w:val="pt-BR"/>
        </w:rPr>
        <w:t>Qualidade</w:t>
      </w:r>
      <w:r w:rsidRPr="00B33E9D">
        <w:rPr>
          <w:rFonts w:asciiTheme="majorHAnsi" w:hAnsiTheme="majorHAnsi"/>
          <w:sz w:val="22"/>
          <w:szCs w:val="22"/>
          <w:lang w:val="pt-BR"/>
        </w:rPr>
        <w:t xml:space="preserve"> - </w:t>
      </w:r>
      <w:r w:rsidRPr="00B33E9D">
        <w:rPr>
          <w:rStyle w:val="tx-psmhighlight-sword-1"/>
          <w:rFonts w:asciiTheme="majorHAnsi" w:hAnsiTheme="majorHAnsi"/>
          <w:sz w:val="22"/>
          <w:szCs w:val="22"/>
          <w:lang w:val="pt-BR"/>
        </w:rPr>
        <w:t>Teoria</w:t>
      </w:r>
      <w:r w:rsidRPr="00B33E9D">
        <w:rPr>
          <w:rFonts w:asciiTheme="majorHAnsi" w:hAnsiTheme="majorHAnsi"/>
          <w:sz w:val="22"/>
          <w:szCs w:val="22"/>
          <w:lang w:val="pt-BR"/>
        </w:rPr>
        <w:t xml:space="preserve"> </w:t>
      </w:r>
      <w:r w:rsidRPr="00B33E9D">
        <w:rPr>
          <w:rStyle w:val="tx-psmhighlight-sword-1"/>
          <w:rFonts w:asciiTheme="majorHAnsi" w:hAnsiTheme="majorHAnsi"/>
          <w:sz w:val="22"/>
          <w:szCs w:val="22"/>
          <w:lang w:val="pt-BR"/>
        </w:rPr>
        <w:t>e</w:t>
      </w:r>
      <w:r w:rsidRPr="00B33E9D">
        <w:rPr>
          <w:rFonts w:asciiTheme="majorHAnsi" w:hAnsiTheme="majorHAnsi"/>
          <w:sz w:val="22"/>
          <w:szCs w:val="22"/>
          <w:lang w:val="pt-BR"/>
        </w:rPr>
        <w:t xml:space="preserve"> </w:t>
      </w:r>
      <w:r w:rsidRPr="00B33E9D">
        <w:rPr>
          <w:rStyle w:val="tx-psmhighlight-sword-1"/>
          <w:rFonts w:asciiTheme="majorHAnsi" w:hAnsiTheme="majorHAnsi"/>
          <w:sz w:val="22"/>
          <w:szCs w:val="22"/>
          <w:lang w:val="pt-BR"/>
        </w:rPr>
        <w:t>Casos”, Campus</w:t>
      </w:r>
      <w:r w:rsidRPr="00B33E9D">
        <w:rPr>
          <w:rFonts w:asciiTheme="majorHAnsi" w:hAnsiTheme="majorHAnsi"/>
          <w:sz w:val="22"/>
          <w:szCs w:val="22"/>
          <w:lang w:val="pt-BR"/>
        </w:rPr>
        <w:t>, Rio de Janeiro.</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Crosby, Philip B. (1985) “Qualidade é investimento”, José Olympio, Rio de Janeiro.</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Deming</w:t>
      </w:r>
      <w:proofErr w:type="spellEnd"/>
      <w:r w:rsidRPr="00B33E9D">
        <w:rPr>
          <w:rFonts w:asciiTheme="majorHAnsi" w:hAnsiTheme="majorHAnsi"/>
          <w:sz w:val="22"/>
          <w:szCs w:val="22"/>
          <w:lang w:val="pt-BR"/>
        </w:rPr>
        <w:t>, W. Edwards. (1990) “Qualidade a revolução da administração”, Marques Saraiva, Rio de Janeiro.</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 xml:space="preserve">Ernest &amp; Young, </w:t>
      </w:r>
      <w:proofErr w:type="spellStart"/>
      <w:r w:rsidRPr="00B33E9D">
        <w:rPr>
          <w:rFonts w:asciiTheme="majorHAnsi" w:hAnsiTheme="majorHAnsi"/>
          <w:sz w:val="22"/>
          <w:szCs w:val="22"/>
          <w:lang w:val="pt-BR"/>
        </w:rPr>
        <w:t>Sotec</w:t>
      </w:r>
      <w:proofErr w:type="spellEnd"/>
      <w:r w:rsidRPr="00B33E9D">
        <w:rPr>
          <w:rFonts w:asciiTheme="majorHAnsi" w:hAnsiTheme="majorHAnsi"/>
          <w:sz w:val="22"/>
          <w:szCs w:val="22"/>
          <w:lang w:val="pt-BR"/>
        </w:rPr>
        <w:t xml:space="preserve">. (1993) “Total </w:t>
      </w:r>
      <w:proofErr w:type="spellStart"/>
      <w:r w:rsidRPr="00B33E9D">
        <w:rPr>
          <w:rFonts w:asciiTheme="majorHAnsi" w:hAnsiTheme="majorHAnsi"/>
          <w:sz w:val="22"/>
          <w:szCs w:val="22"/>
          <w:lang w:val="pt-BR"/>
        </w:rPr>
        <w:t>Quality</w:t>
      </w:r>
      <w:proofErr w:type="spellEnd"/>
      <w:r w:rsidRPr="00B33E9D">
        <w:rPr>
          <w:rFonts w:asciiTheme="majorHAnsi" w:hAnsiTheme="majorHAnsi"/>
          <w:sz w:val="22"/>
          <w:szCs w:val="22"/>
          <w:lang w:val="pt-BR"/>
        </w:rPr>
        <w:t xml:space="preserve"> Management - a administração estratégica através da eficiência e qualidade em serviços”, Apostila.</w:t>
      </w:r>
    </w:p>
    <w:p w:rsidR="00051199" w:rsidRPr="00B33E9D" w:rsidRDefault="00051199" w:rsidP="00051199">
      <w:pPr>
        <w:pStyle w:val="SBC-reference"/>
        <w:rPr>
          <w:rFonts w:asciiTheme="majorHAnsi" w:hAnsiTheme="majorHAnsi"/>
          <w:sz w:val="22"/>
          <w:szCs w:val="22"/>
        </w:rPr>
      </w:pPr>
      <w:proofErr w:type="spellStart"/>
      <w:r w:rsidRPr="00B33E9D">
        <w:rPr>
          <w:rFonts w:asciiTheme="majorHAnsi" w:hAnsiTheme="majorHAnsi"/>
          <w:sz w:val="22"/>
          <w:szCs w:val="22"/>
        </w:rPr>
        <w:t>Feigenbaum</w:t>
      </w:r>
      <w:proofErr w:type="spellEnd"/>
      <w:r w:rsidRPr="00B33E9D">
        <w:rPr>
          <w:rFonts w:asciiTheme="majorHAnsi" w:hAnsiTheme="majorHAnsi"/>
          <w:sz w:val="22"/>
          <w:szCs w:val="22"/>
        </w:rPr>
        <w:t xml:space="preserve">, A. V. (1990) “Total Quality Control”, Third Edition, Pittsfield, </w:t>
      </w:r>
      <w:proofErr w:type="spellStart"/>
      <w:r w:rsidRPr="00B33E9D">
        <w:rPr>
          <w:rFonts w:asciiTheme="majorHAnsi" w:hAnsiTheme="majorHAnsi"/>
          <w:sz w:val="22"/>
          <w:szCs w:val="22"/>
        </w:rPr>
        <w:t>Massachussets</w:t>
      </w:r>
      <w:proofErr w:type="spellEnd"/>
      <w:r w:rsidRPr="00B33E9D">
        <w:rPr>
          <w:rFonts w:asciiTheme="majorHAnsi" w:hAnsiTheme="majorHAnsi"/>
          <w:sz w:val="22"/>
          <w:szCs w:val="22"/>
        </w:rPr>
        <w:t>.</w:t>
      </w:r>
    </w:p>
    <w:p w:rsidR="00051199" w:rsidRPr="00B33E9D" w:rsidRDefault="00051199" w:rsidP="00051199">
      <w:pPr>
        <w:pStyle w:val="SBC-reference"/>
        <w:rPr>
          <w:rFonts w:asciiTheme="majorHAnsi" w:hAnsiTheme="majorHAnsi"/>
          <w:sz w:val="22"/>
          <w:szCs w:val="22"/>
          <w:lang w:val="pt-BR"/>
        </w:rPr>
      </w:pPr>
      <w:r w:rsidRPr="00B33E9D">
        <w:rPr>
          <w:rFonts w:asciiTheme="majorHAnsi" w:hAnsiTheme="majorHAnsi"/>
          <w:sz w:val="22"/>
          <w:szCs w:val="22"/>
          <w:lang w:val="pt-BR"/>
        </w:rPr>
        <w:t>Fundação para o Prêmio Nacional Da Qualidade (1996) “Critérios de excelência: o estado da arte da Gestão da Qualidade Total”. São Paulo.</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Garvin</w:t>
      </w:r>
      <w:proofErr w:type="spellEnd"/>
      <w:r w:rsidRPr="00B33E9D">
        <w:rPr>
          <w:rFonts w:asciiTheme="majorHAnsi" w:hAnsiTheme="majorHAnsi"/>
          <w:sz w:val="22"/>
          <w:szCs w:val="22"/>
          <w:lang w:val="pt-BR"/>
        </w:rPr>
        <w:t xml:space="preserve">, D. A. (1992) “Gerenciando a qualidade: a visão estratégica e competitiva”, </w:t>
      </w:r>
      <w:proofErr w:type="spellStart"/>
      <w:r w:rsidRPr="00B33E9D">
        <w:rPr>
          <w:rFonts w:asciiTheme="majorHAnsi" w:hAnsiTheme="majorHAnsi"/>
          <w:sz w:val="22"/>
          <w:szCs w:val="22"/>
          <w:lang w:val="pt-BR"/>
        </w:rPr>
        <w:t>Qualitymark</w:t>
      </w:r>
      <w:proofErr w:type="spellEnd"/>
      <w:r w:rsidRPr="00B33E9D">
        <w:rPr>
          <w:rFonts w:asciiTheme="majorHAnsi" w:hAnsiTheme="majorHAnsi"/>
          <w:sz w:val="22"/>
          <w:szCs w:val="22"/>
          <w:lang w:val="pt-BR"/>
        </w:rPr>
        <w:t>, Rio de Janeiro.</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Ishikawa</w:t>
      </w:r>
      <w:proofErr w:type="spellEnd"/>
      <w:r w:rsidRPr="00B33E9D">
        <w:rPr>
          <w:rFonts w:asciiTheme="majorHAnsi" w:hAnsiTheme="majorHAnsi"/>
          <w:sz w:val="22"/>
          <w:szCs w:val="22"/>
          <w:lang w:val="pt-BR"/>
        </w:rPr>
        <w:t xml:space="preserve">, </w:t>
      </w:r>
      <w:proofErr w:type="spellStart"/>
      <w:proofErr w:type="gramStart"/>
      <w:r w:rsidRPr="00B33E9D">
        <w:rPr>
          <w:rFonts w:asciiTheme="majorHAnsi" w:hAnsiTheme="majorHAnsi"/>
          <w:sz w:val="22"/>
          <w:szCs w:val="22"/>
          <w:lang w:val="pt-BR"/>
        </w:rPr>
        <w:t>Kaoru</w:t>
      </w:r>
      <w:proofErr w:type="spellEnd"/>
      <w:r w:rsidRPr="00B33E9D">
        <w:rPr>
          <w:rFonts w:asciiTheme="majorHAnsi" w:hAnsiTheme="majorHAnsi"/>
          <w:sz w:val="22"/>
          <w:szCs w:val="22"/>
          <w:lang w:val="pt-BR"/>
        </w:rPr>
        <w:t>.</w:t>
      </w:r>
      <w:proofErr w:type="gramEnd"/>
      <w:r w:rsidRPr="00B33E9D">
        <w:rPr>
          <w:rFonts w:asciiTheme="majorHAnsi" w:hAnsiTheme="majorHAnsi"/>
          <w:sz w:val="22"/>
          <w:szCs w:val="22"/>
          <w:lang w:val="pt-BR"/>
        </w:rPr>
        <w:t>(1993) “Controle da qualidade total: à maneira japonesa”, Campus, Rio de Janeiro.</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Juran</w:t>
      </w:r>
      <w:proofErr w:type="spellEnd"/>
      <w:r w:rsidRPr="00B33E9D">
        <w:rPr>
          <w:rFonts w:asciiTheme="majorHAnsi" w:hAnsiTheme="majorHAnsi"/>
          <w:sz w:val="22"/>
          <w:szCs w:val="22"/>
          <w:lang w:val="pt-BR"/>
        </w:rPr>
        <w:t xml:space="preserve">, </w:t>
      </w:r>
      <w:proofErr w:type="spellStart"/>
      <w:r w:rsidRPr="00B33E9D">
        <w:rPr>
          <w:rFonts w:asciiTheme="majorHAnsi" w:hAnsiTheme="majorHAnsi"/>
          <w:sz w:val="22"/>
          <w:szCs w:val="22"/>
          <w:lang w:val="pt-BR"/>
        </w:rPr>
        <w:t>J.M.</w:t>
      </w:r>
      <w:proofErr w:type="spellEnd"/>
      <w:r w:rsidRPr="00B33E9D">
        <w:rPr>
          <w:rFonts w:asciiTheme="majorHAnsi" w:hAnsiTheme="majorHAnsi"/>
          <w:sz w:val="22"/>
          <w:szCs w:val="22"/>
          <w:lang w:val="pt-BR"/>
        </w:rPr>
        <w:t xml:space="preserve"> (1991) “Controle da qualidade </w:t>
      </w:r>
      <w:proofErr w:type="spellStart"/>
      <w:r w:rsidRPr="00B33E9D">
        <w:rPr>
          <w:rFonts w:asciiTheme="majorHAnsi" w:hAnsiTheme="majorHAnsi"/>
          <w:sz w:val="22"/>
          <w:szCs w:val="22"/>
          <w:lang w:val="pt-BR"/>
        </w:rPr>
        <w:t>handbook</w:t>
      </w:r>
      <w:proofErr w:type="spellEnd"/>
      <w:r w:rsidRPr="00B33E9D">
        <w:rPr>
          <w:rFonts w:asciiTheme="majorHAnsi" w:hAnsiTheme="majorHAnsi"/>
          <w:sz w:val="22"/>
          <w:szCs w:val="22"/>
          <w:lang w:val="pt-BR"/>
        </w:rPr>
        <w:t xml:space="preserve"> - Vol. I”, </w:t>
      </w:r>
      <w:proofErr w:type="spellStart"/>
      <w:r w:rsidRPr="00B33E9D">
        <w:rPr>
          <w:rFonts w:asciiTheme="majorHAnsi" w:hAnsiTheme="majorHAnsi"/>
          <w:sz w:val="22"/>
          <w:szCs w:val="22"/>
          <w:lang w:val="pt-BR"/>
        </w:rPr>
        <w:t>Makron</w:t>
      </w:r>
      <w:proofErr w:type="spellEnd"/>
      <w:r w:rsidRPr="00B33E9D">
        <w:rPr>
          <w:rFonts w:asciiTheme="majorHAnsi" w:hAnsiTheme="majorHAnsi"/>
          <w:sz w:val="22"/>
          <w:szCs w:val="22"/>
          <w:lang w:val="pt-BR"/>
        </w:rPr>
        <w:t xml:space="preserve"> Books, São Paulo. </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Juran</w:t>
      </w:r>
      <w:proofErr w:type="spellEnd"/>
      <w:r w:rsidRPr="00B33E9D">
        <w:rPr>
          <w:rFonts w:asciiTheme="majorHAnsi" w:hAnsiTheme="majorHAnsi"/>
          <w:sz w:val="22"/>
          <w:szCs w:val="22"/>
          <w:lang w:val="pt-BR"/>
        </w:rPr>
        <w:t xml:space="preserve">, </w:t>
      </w:r>
      <w:proofErr w:type="spellStart"/>
      <w:r w:rsidRPr="00B33E9D">
        <w:rPr>
          <w:rFonts w:asciiTheme="majorHAnsi" w:hAnsiTheme="majorHAnsi"/>
          <w:sz w:val="22"/>
          <w:szCs w:val="22"/>
          <w:lang w:val="pt-BR"/>
        </w:rPr>
        <w:t>J.M.</w:t>
      </w:r>
      <w:proofErr w:type="spellEnd"/>
      <w:r w:rsidRPr="00B33E9D">
        <w:rPr>
          <w:rFonts w:asciiTheme="majorHAnsi" w:hAnsiTheme="majorHAnsi"/>
          <w:sz w:val="22"/>
          <w:szCs w:val="22"/>
          <w:lang w:val="pt-BR"/>
        </w:rPr>
        <w:t xml:space="preserve"> (1991) “Controle da qualidade </w:t>
      </w:r>
      <w:proofErr w:type="spellStart"/>
      <w:r w:rsidRPr="00B33E9D">
        <w:rPr>
          <w:rFonts w:asciiTheme="majorHAnsi" w:hAnsiTheme="majorHAnsi"/>
          <w:sz w:val="22"/>
          <w:szCs w:val="22"/>
          <w:lang w:val="pt-BR"/>
        </w:rPr>
        <w:t>handbook</w:t>
      </w:r>
      <w:proofErr w:type="spellEnd"/>
      <w:r w:rsidRPr="00B33E9D">
        <w:rPr>
          <w:rFonts w:asciiTheme="majorHAnsi" w:hAnsiTheme="majorHAnsi"/>
          <w:sz w:val="22"/>
          <w:szCs w:val="22"/>
          <w:lang w:val="pt-BR"/>
        </w:rPr>
        <w:t xml:space="preserve"> - Vol. II”, </w:t>
      </w:r>
      <w:proofErr w:type="spellStart"/>
      <w:r w:rsidRPr="00B33E9D">
        <w:rPr>
          <w:rFonts w:asciiTheme="majorHAnsi" w:hAnsiTheme="majorHAnsi"/>
          <w:sz w:val="22"/>
          <w:szCs w:val="22"/>
          <w:lang w:val="pt-BR"/>
        </w:rPr>
        <w:t>Makron</w:t>
      </w:r>
      <w:proofErr w:type="spellEnd"/>
      <w:r w:rsidRPr="00B33E9D">
        <w:rPr>
          <w:rFonts w:asciiTheme="majorHAnsi" w:hAnsiTheme="majorHAnsi"/>
          <w:sz w:val="22"/>
          <w:szCs w:val="22"/>
          <w:lang w:val="pt-BR"/>
        </w:rPr>
        <w:t xml:space="preserve"> Books, São Paulo. </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Mirshawka</w:t>
      </w:r>
      <w:proofErr w:type="spellEnd"/>
      <w:r w:rsidRPr="00B33E9D">
        <w:rPr>
          <w:rFonts w:asciiTheme="majorHAnsi" w:hAnsiTheme="majorHAnsi"/>
          <w:sz w:val="22"/>
          <w:szCs w:val="22"/>
          <w:lang w:val="pt-BR"/>
        </w:rPr>
        <w:t xml:space="preserve">, Victor. (1990) “A implantação da qualidade e da produtividade pelo método do Dr. </w:t>
      </w:r>
      <w:proofErr w:type="spellStart"/>
      <w:r w:rsidRPr="00B33E9D">
        <w:rPr>
          <w:rFonts w:asciiTheme="majorHAnsi" w:hAnsiTheme="majorHAnsi"/>
          <w:sz w:val="22"/>
          <w:szCs w:val="22"/>
          <w:lang w:val="pt-BR"/>
        </w:rPr>
        <w:t>Deming</w:t>
      </w:r>
      <w:proofErr w:type="spellEnd"/>
      <w:r w:rsidRPr="00B33E9D">
        <w:rPr>
          <w:rFonts w:asciiTheme="majorHAnsi" w:hAnsiTheme="majorHAnsi"/>
          <w:sz w:val="22"/>
          <w:szCs w:val="22"/>
          <w:lang w:val="pt-BR"/>
        </w:rPr>
        <w:t>”, McGraw-Hill, São Paulo.</w:t>
      </w:r>
    </w:p>
    <w:p w:rsidR="00051199" w:rsidRPr="00B33E9D" w:rsidRDefault="00051199" w:rsidP="00051199">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Paladini</w:t>
      </w:r>
      <w:proofErr w:type="spellEnd"/>
      <w:r w:rsidRPr="00B33E9D">
        <w:rPr>
          <w:rFonts w:asciiTheme="majorHAnsi" w:hAnsiTheme="majorHAnsi"/>
          <w:sz w:val="22"/>
          <w:szCs w:val="22"/>
          <w:lang w:val="pt-BR"/>
        </w:rPr>
        <w:t>, Edson P. (2004) “Gestão da Qualidade Teoria e Prática”, 2º. Ed, Atlas, São Paulo.</w:t>
      </w:r>
    </w:p>
    <w:p w:rsidR="00C15F45" w:rsidRPr="00B33E9D" w:rsidRDefault="00C15F45" w:rsidP="00563187">
      <w:pPr>
        <w:pStyle w:val="Ttulo1"/>
        <w:rPr>
          <w:color w:val="auto"/>
        </w:rPr>
      </w:pPr>
      <w:r w:rsidRPr="00B33E9D">
        <w:rPr>
          <w:color w:val="auto"/>
        </w:rPr>
        <w:lastRenderedPageBreak/>
        <w:t>Normas ISO para Qualidade de Processos de Software</w:t>
      </w:r>
      <w:bookmarkEnd w:id="38"/>
      <w:bookmarkEnd w:id="39"/>
    </w:p>
    <w:p w:rsidR="00C15F45" w:rsidRPr="00B33E9D" w:rsidRDefault="00C15F45" w:rsidP="00C15F45">
      <w:pPr>
        <w:pStyle w:val="SBC-author"/>
        <w:spacing w:before="720"/>
        <w:rPr>
          <w:rFonts w:asciiTheme="majorHAnsi" w:hAnsiTheme="majorHAnsi"/>
          <w:szCs w:val="24"/>
          <w:lang w:val="pt-BR"/>
        </w:rPr>
      </w:pPr>
      <w:r w:rsidRPr="00B33E9D">
        <w:rPr>
          <w:rFonts w:asciiTheme="majorHAnsi" w:hAnsiTheme="majorHAnsi"/>
          <w:b w:val="0"/>
          <w:sz w:val="28"/>
          <w:lang w:val="pt-BR"/>
        </w:rPr>
        <w:t>Hugo Vieira Lucena de Souza</w:t>
      </w:r>
    </w:p>
    <w:p w:rsidR="00C15F45" w:rsidRPr="00B33E9D" w:rsidRDefault="00C15F45" w:rsidP="00C15F45">
      <w:pPr>
        <w:rPr>
          <w:rFonts w:asciiTheme="majorHAnsi" w:hAnsiTheme="majorHAnsi"/>
        </w:rPr>
      </w:pPr>
    </w:p>
    <w:p w:rsidR="00C15F45" w:rsidRPr="00B33E9D" w:rsidRDefault="00C15F45" w:rsidP="00C15F45">
      <w:pPr>
        <w:rPr>
          <w:rFonts w:asciiTheme="majorHAnsi" w:hAnsiTheme="majorHAnsi" w:cs="Times"/>
          <w:szCs w:val="24"/>
        </w:rPr>
      </w:pPr>
      <w:r w:rsidRPr="00B33E9D">
        <w:rPr>
          <w:rFonts w:asciiTheme="majorHAnsi" w:hAnsiTheme="majorHAnsi" w:cs="Times"/>
          <w:szCs w:val="24"/>
        </w:rPr>
        <w:t>O desenvolvimento de alternativas para implantação de melhorias em Processos de Software tem requisitado a busca de soluções que garantam resultados satisfatórios mediante aos investimentos realizados pelas organizações que buscam se destacar eficientemente em um mercado cada vez mais competitivo. A padronização necessária para impor a confiança, a credibilidade, e principalmente, a qualidade nos processos e produtos, demanda um bom conhecimento das reais necessidades, a sistematização das tarefas e atividades, além da adoção de uma política de integração entre as organizações e seus clientes.</w:t>
      </w:r>
    </w:p>
    <w:p w:rsidR="00C15F45" w:rsidRPr="00B33E9D" w:rsidRDefault="00C15F45" w:rsidP="00C15F45">
      <w:pPr>
        <w:rPr>
          <w:rFonts w:asciiTheme="majorHAnsi" w:hAnsiTheme="majorHAnsi"/>
        </w:rPr>
      </w:pPr>
      <w:r w:rsidRPr="00B33E9D">
        <w:rPr>
          <w:rFonts w:asciiTheme="majorHAnsi" w:hAnsiTheme="majorHAnsi" w:cs="Times"/>
          <w:szCs w:val="24"/>
        </w:rPr>
        <w:t xml:space="preserve">Adjacente a esse conceito enquadra-se um conjunto de normas internacionais provenientes da </w:t>
      </w:r>
      <w:proofErr w:type="spellStart"/>
      <w:r w:rsidRPr="00B33E9D">
        <w:rPr>
          <w:rFonts w:asciiTheme="majorHAnsi" w:hAnsiTheme="majorHAnsi" w:cs="Times"/>
          <w:i/>
          <w:szCs w:val="24"/>
        </w:rPr>
        <w:t>International</w:t>
      </w:r>
      <w:proofErr w:type="spellEnd"/>
      <w:r w:rsidRPr="00B33E9D">
        <w:rPr>
          <w:rFonts w:asciiTheme="majorHAnsi" w:hAnsiTheme="majorHAnsi" w:cs="Times"/>
          <w:i/>
          <w:szCs w:val="24"/>
        </w:rPr>
        <w:t xml:space="preserve"> </w:t>
      </w:r>
      <w:proofErr w:type="spellStart"/>
      <w:r w:rsidRPr="00B33E9D">
        <w:rPr>
          <w:rFonts w:asciiTheme="majorHAnsi" w:hAnsiTheme="majorHAnsi" w:cs="Times"/>
          <w:i/>
          <w:szCs w:val="24"/>
        </w:rPr>
        <w:t>Organization</w:t>
      </w:r>
      <w:proofErr w:type="spellEnd"/>
      <w:r w:rsidRPr="00B33E9D">
        <w:rPr>
          <w:rFonts w:asciiTheme="majorHAnsi" w:hAnsiTheme="majorHAnsi" w:cs="Times"/>
          <w:i/>
          <w:szCs w:val="24"/>
        </w:rPr>
        <w:t xml:space="preserve"> for </w:t>
      </w:r>
      <w:proofErr w:type="spellStart"/>
      <w:r w:rsidRPr="00B33E9D">
        <w:rPr>
          <w:rFonts w:asciiTheme="majorHAnsi" w:hAnsiTheme="majorHAnsi" w:cs="Times"/>
          <w:i/>
          <w:szCs w:val="24"/>
        </w:rPr>
        <w:t>Standardization</w:t>
      </w:r>
      <w:proofErr w:type="spellEnd"/>
      <w:r w:rsidRPr="00B33E9D">
        <w:rPr>
          <w:rFonts w:asciiTheme="majorHAnsi" w:hAnsiTheme="majorHAnsi" w:cs="Times"/>
          <w:szCs w:val="24"/>
        </w:rPr>
        <w:t xml:space="preserve"> (ISO), distribuídas especificamente em vários campos da Engenharia de Software, responsáveis por avaliar e certificar características de processos e produtos, oferecendo assim garantia e segurança no desenvolvimento de sistemas de informação.</w:t>
      </w:r>
      <w:r w:rsidRPr="00B33E9D">
        <w:rPr>
          <w:rFonts w:asciiTheme="majorHAnsi" w:hAnsiTheme="majorHAnsi" w:cs="Times"/>
          <w:szCs w:val="24"/>
        </w:rPr>
        <w:tab/>
        <w:t>Dentre estas normas destacam-se a série ISO 9000, com os requisitos mínimos para implantação e avaliação de um Sistema de Gestão para Qualidade (SGQ); a ISO/IEC 12207, responsável por ditar os processos mínimos essenciais para projetos em organizações de software, e a ISO/IEC 15504, responsável por nortear todos os processos utilizando-se de modelos de referência e medição.</w:t>
      </w:r>
    </w:p>
    <w:p w:rsidR="00C15F45" w:rsidRPr="00B33E9D" w:rsidRDefault="00C15F45" w:rsidP="00C15F45">
      <w:pPr>
        <w:rPr>
          <w:rFonts w:asciiTheme="majorHAnsi" w:hAnsiTheme="majorHAnsi"/>
        </w:rPr>
      </w:pPr>
      <w:r w:rsidRPr="00B33E9D">
        <w:rPr>
          <w:rFonts w:asciiTheme="majorHAnsi" w:hAnsiTheme="majorHAnsi"/>
        </w:rPr>
        <w:t>Neste capítulo serão apresentados os conceitos relativos às normas técnicas, suas funções e os órgãos normativos que administram e publicam estes documentos. A série ISO 9000, com suas versões e perspectivas de qualidade adotadas em cada uma delas, as certificações ISO 9001 com seus princípios, estruturas e requisitos para Sistemas de Gestão de Qualidade, com foco principal para a ISO 9001:2008 e o guia de referência ISO/IEC 90003 destinado a projetos de sistemas em fábricas de software. As normas ISO/IEC 12207 e ISO/IEC 15504, com suas estruturas, diretrizes, restrições e descrições que são relacionadas para possibilitar uma melhor administração e implantação de melhorias nos processos de software.</w:t>
      </w:r>
    </w:p>
    <w:p w:rsidR="00C15F45" w:rsidRPr="00B33E9D" w:rsidRDefault="00C15F45" w:rsidP="00C15F45">
      <w:pPr>
        <w:pStyle w:val="Ttulo2"/>
        <w:rPr>
          <w:color w:val="auto"/>
          <w:lang w:val="pt-BR"/>
        </w:rPr>
      </w:pPr>
      <w:bookmarkStart w:id="40" w:name="_Toc293670451"/>
      <w:bookmarkStart w:id="41" w:name="_Toc323829554"/>
      <w:r w:rsidRPr="00B33E9D">
        <w:rPr>
          <w:color w:val="auto"/>
          <w:lang w:val="pt-BR"/>
        </w:rPr>
        <w:t>Referências</w:t>
      </w:r>
      <w:bookmarkEnd w:id="40"/>
      <w:bookmarkEnd w:id="41"/>
    </w:p>
    <w:p w:rsidR="00C15F45" w:rsidRPr="00B33E9D" w:rsidRDefault="00C15F45" w:rsidP="00C15F45">
      <w:pPr>
        <w:autoSpaceDE w:val="0"/>
        <w:autoSpaceDN w:val="0"/>
        <w:adjustRightInd w:val="0"/>
        <w:rPr>
          <w:rFonts w:asciiTheme="majorHAnsi" w:hAnsiTheme="majorHAnsi" w:cs="Times"/>
          <w:bCs/>
          <w:iCs/>
          <w:szCs w:val="24"/>
        </w:rPr>
      </w:pPr>
      <w:r w:rsidRPr="00B33E9D">
        <w:rPr>
          <w:rFonts w:asciiTheme="majorHAnsi" w:hAnsiTheme="majorHAnsi" w:cs="Times"/>
          <w:bCs/>
          <w:iCs/>
          <w:szCs w:val="24"/>
        </w:rPr>
        <w:t xml:space="preserve">ABNT. ASSOCIAÇÃO BRASILEIRA DE NORMAS TÉCNICAS. </w:t>
      </w:r>
      <w:r w:rsidRPr="00B33E9D">
        <w:rPr>
          <w:rFonts w:asciiTheme="majorHAnsi" w:hAnsiTheme="majorHAnsi" w:cs="Times"/>
          <w:b/>
          <w:bCs/>
          <w:iCs/>
          <w:szCs w:val="24"/>
        </w:rPr>
        <w:t>Histórico e descritivo das atividades.</w:t>
      </w:r>
      <w:r w:rsidRPr="00B33E9D">
        <w:rPr>
          <w:rFonts w:asciiTheme="majorHAnsi" w:hAnsiTheme="majorHAnsi" w:cs="Times"/>
          <w:bCs/>
          <w:iCs/>
          <w:szCs w:val="24"/>
        </w:rPr>
        <w:t xml:space="preserve"> Brasil </w:t>
      </w:r>
      <w:proofErr w:type="gramStart"/>
      <w:r w:rsidRPr="00B33E9D">
        <w:rPr>
          <w:rFonts w:asciiTheme="majorHAnsi" w:hAnsiTheme="majorHAnsi" w:cs="Times"/>
          <w:bCs/>
          <w:iCs/>
          <w:szCs w:val="24"/>
        </w:rPr>
        <w:t>2009a.</w:t>
      </w:r>
      <w:proofErr w:type="gramEnd"/>
      <w:r w:rsidRPr="00B33E9D">
        <w:rPr>
          <w:rFonts w:asciiTheme="majorHAnsi" w:hAnsiTheme="majorHAnsi" w:cs="Times"/>
          <w:bCs/>
          <w:iCs/>
          <w:szCs w:val="24"/>
        </w:rPr>
        <w:t xml:space="preserve"> Disponível em:&lt;</w:t>
      </w:r>
      <w:r w:rsidRPr="00B33E9D">
        <w:rPr>
          <w:rFonts w:asciiTheme="majorHAnsi" w:hAnsiTheme="majorHAnsi" w:cs="Times"/>
          <w:szCs w:val="24"/>
        </w:rPr>
        <w:t xml:space="preserve"> </w:t>
      </w:r>
      <w:hyperlink r:id="rId20" w:history="1">
        <w:r w:rsidRPr="00B33E9D">
          <w:rPr>
            <w:rStyle w:val="Hyperlink"/>
            <w:rFonts w:asciiTheme="majorHAnsi" w:hAnsiTheme="majorHAnsi" w:cs="Times"/>
            <w:color w:val="auto"/>
            <w:szCs w:val="24"/>
          </w:rPr>
          <w:t>http://www.abnt.org.br/press_kit.htm</w:t>
        </w:r>
      </w:hyperlink>
      <w:r w:rsidRPr="00B33E9D">
        <w:rPr>
          <w:rFonts w:asciiTheme="majorHAnsi" w:hAnsiTheme="majorHAnsi" w:cs="Times"/>
          <w:bCs/>
          <w:iCs/>
          <w:szCs w:val="24"/>
        </w:rPr>
        <w:t>&gt; Acesso em: 30 Mar. 2009</w:t>
      </w:r>
    </w:p>
    <w:p w:rsidR="00C15F45" w:rsidRPr="00B33E9D" w:rsidRDefault="00C15F45" w:rsidP="00C15F45">
      <w:pPr>
        <w:rPr>
          <w:rFonts w:asciiTheme="majorHAnsi" w:hAnsiTheme="majorHAnsi" w:cs="Times"/>
          <w:b/>
          <w:szCs w:val="24"/>
        </w:rPr>
      </w:pPr>
      <w:r w:rsidRPr="00B33E9D">
        <w:rPr>
          <w:rFonts w:asciiTheme="majorHAnsi" w:hAnsiTheme="majorHAnsi" w:cs="Times"/>
          <w:bCs/>
          <w:iCs/>
          <w:szCs w:val="24"/>
        </w:rPr>
        <w:t xml:space="preserve">ABNT. ASSOCIAÇÃO BRASILEIRA DE NORMAS TÉCNICAS. </w:t>
      </w:r>
      <w:r w:rsidRPr="00B33E9D">
        <w:rPr>
          <w:rFonts w:asciiTheme="majorHAnsi" w:hAnsiTheme="majorHAnsi" w:cs="Times"/>
          <w:b/>
          <w:bCs/>
          <w:iCs/>
          <w:szCs w:val="24"/>
        </w:rPr>
        <w:t>Comitê vinte e cinco.</w:t>
      </w:r>
      <w:r w:rsidRPr="00B33E9D">
        <w:rPr>
          <w:rFonts w:asciiTheme="majorHAnsi" w:hAnsiTheme="majorHAnsi" w:cs="Times"/>
          <w:bCs/>
          <w:iCs/>
          <w:szCs w:val="24"/>
        </w:rPr>
        <w:t xml:space="preserve"> Brasil 2009b. Disponível em:&lt;</w:t>
      </w:r>
      <w:r w:rsidRPr="00B33E9D">
        <w:rPr>
          <w:rFonts w:asciiTheme="majorHAnsi" w:hAnsiTheme="majorHAnsi" w:cs="Times"/>
          <w:b/>
          <w:szCs w:val="24"/>
        </w:rPr>
        <w:t xml:space="preserve"> </w:t>
      </w:r>
      <w:hyperlink r:id="rId21" w:history="1">
        <w:r w:rsidRPr="00B33E9D">
          <w:rPr>
            <w:rStyle w:val="Hyperlink"/>
            <w:rFonts w:asciiTheme="majorHAnsi" w:hAnsiTheme="majorHAnsi" w:cs="Times"/>
            <w:b/>
            <w:color w:val="auto"/>
            <w:szCs w:val="24"/>
          </w:rPr>
          <w:t>http://www.abntcb25.com.br</w:t>
        </w:r>
      </w:hyperlink>
      <w:r w:rsidRPr="00B33E9D">
        <w:rPr>
          <w:rFonts w:asciiTheme="majorHAnsi" w:hAnsiTheme="majorHAnsi" w:cs="Times"/>
          <w:b/>
          <w:szCs w:val="24"/>
        </w:rPr>
        <w:t>.</w:t>
      </w:r>
      <w:r w:rsidRPr="00B33E9D">
        <w:rPr>
          <w:rFonts w:asciiTheme="majorHAnsi" w:hAnsiTheme="majorHAnsi" w:cs="Times"/>
          <w:bCs/>
          <w:iCs/>
          <w:szCs w:val="24"/>
        </w:rPr>
        <w:t xml:space="preserve"> Acesso em: 10 Set. 2009.</w:t>
      </w:r>
    </w:p>
    <w:p w:rsidR="00C15F45" w:rsidRPr="00B33E9D" w:rsidRDefault="00C15F45" w:rsidP="00C15F45">
      <w:pPr>
        <w:autoSpaceDE w:val="0"/>
        <w:autoSpaceDN w:val="0"/>
        <w:adjustRightInd w:val="0"/>
        <w:rPr>
          <w:rFonts w:asciiTheme="majorHAnsi" w:hAnsiTheme="majorHAnsi" w:cs="Times"/>
          <w:szCs w:val="24"/>
        </w:rPr>
      </w:pPr>
      <w:r w:rsidRPr="00B33E9D">
        <w:rPr>
          <w:rFonts w:asciiTheme="majorHAnsi" w:hAnsiTheme="majorHAnsi" w:cs="Times"/>
          <w:bCs/>
          <w:iCs/>
          <w:szCs w:val="24"/>
        </w:rPr>
        <w:lastRenderedPageBreak/>
        <w:t>ABNT. ASSOCIAÇÃO BRASILEIRA DE NORMAS TÉCNICAS</w:t>
      </w:r>
      <w:r w:rsidRPr="00B33E9D">
        <w:rPr>
          <w:rFonts w:asciiTheme="majorHAnsi" w:hAnsiTheme="majorHAnsi" w:cs="Times"/>
          <w:szCs w:val="24"/>
        </w:rPr>
        <w:t>. NBR ISO 9001 – Sistema de Gestão de Qualidade – Requisitos. 2ª Edição 2008</w:t>
      </w:r>
    </w:p>
    <w:p w:rsidR="00C15F45" w:rsidRPr="00B33E9D" w:rsidRDefault="00C15F45" w:rsidP="00C15F45">
      <w:pPr>
        <w:autoSpaceDE w:val="0"/>
        <w:autoSpaceDN w:val="0"/>
        <w:adjustRightInd w:val="0"/>
        <w:rPr>
          <w:rFonts w:asciiTheme="majorHAnsi" w:hAnsiTheme="majorHAnsi" w:cs="Times"/>
          <w:szCs w:val="24"/>
        </w:rPr>
      </w:pPr>
      <w:r w:rsidRPr="00B33E9D">
        <w:rPr>
          <w:rFonts w:asciiTheme="majorHAnsi" w:hAnsiTheme="majorHAnsi" w:cs="Times"/>
          <w:bCs/>
          <w:iCs/>
          <w:szCs w:val="24"/>
        </w:rPr>
        <w:t>ABNT. ASSOCIAÇÃO BRASILEIRA DE NORMAS TÉCNICAS</w:t>
      </w:r>
      <w:r w:rsidRPr="00B33E9D">
        <w:rPr>
          <w:rFonts w:asciiTheme="majorHAnsi" w:hAnsiTheme="majorHAnsi" w:cs="Times"/>
          <w:szCs w:val="24"/>
        </w:rPr>
        <w:t>. NBR ISO 12207 – Tecnologia da Informação – Processos de ciclo de vida de software. 1998</w:t>
      </w:r>
    </w:p>
    <w:p w:rsidR="00C15F45" w:rsidRPr="00B33E9D" w:rsidRDefault="00C15F45" w:rsidP="00C15F45">
      <w:pPr>
        <w:autoSpaceDE w:val="0"/>
        <w:autoSpaceDN w:val="0"/>
        <w:adjustRightInd w:val="0"/>
        <w:rPr>
          <w:rFonts w:asciiTheme="majorHAnsi" w:hAnsiTheme="majorHAnsi" w:cs="Times"/>
          <w:szCs w:val="24"/>
        </w:rPr>
      </w:pPr>
      <w:r w:rsidRPr="00B33E9D">
        <w:rPr>
          <w:rFonts w:asciiTheme="majorHAnsi" w:hAnsiTheme="majorHAnsi" w:cs="Times"/>
          <w:szCs w:val="24"/>
        </w:rPr>
        <w:t xml:space="preserve">ABREU, Maurício </w:t>
      </w:r>
      <w:proofErr w:type="gramStart"/>
      <w:r w:rsidRPr="00B33E9D">
        <w:rPr>
          <w:rFonts w:asciiTheme="majorHAnsi" w:hAnsiTheme="majorHAnsi" w:cs="Times"/>
          <w:szCs w:val="24"/>
        </w:rPr>
        <w:t>et</w:t>
      </w:r>
      <w:proofErr w:type="gramEnd"/>
      <w:r w:rsidRPr="00B33E9D">
        <w:rPr>
          <w:rFonts w:asciiTheme="majorHAnsi" w:hAnsiTheme="majorHAnsi" w:cs="Times"/>
          <w:szCs w:val="24"/>
        </w:rPr>
        <w:t xml:space="preserve"> al. </w:t>
      </w:r>
      <w:r w:rsidRPr="00B33E9D">
        <w:rPr>
          <w:rFonts w:asciiTheme="majorHAnsi" w:hAnsiTheme="majorHAnsi" w:cs="Times"/>
          <w:b/>
          <w:bCs/>
          <w:szCs w:val="24"/>
        </w:rPr>
        <w:t xml:space="preserve">Gerenciamento de Processos de Negócios: </w:t>
      </w:r>
      <w:r w:rsidRPr="00B33E9D">
        <w:rPr>
          <w:rFonts w:asciiTheme="majorHAnsi" w:hAnsiTheme="majorHAnsi" w:cs="Times"/>
          <w:szCs w:val="24"/>
        </w:rPr>
        <w:t xml:space="preserve">BPM </w:t>
      </w:r>
      <w:r w:rsidRPr="00B33E9D">
        <w:rPr>
          <w:rFonts w:asciiTheme="majorHAnsi" w:hAnsiTheme="majorHAnsi" w:cs="Times"/>
          <w:i/>
          <w:iCs/>
          <w:szCs w:val="24"/>
        </w:rPr>
        <w:t xml:space="preserve">Business </w:t>
      </w:r>
      <w:proofErr w:type="spellStart"/>
      <w:r w:rsidRPr="00B33E9D">
        <w:rPr>
          <w:rFonts w:asciiTheme="majorHAnsi" w:hAnsiTheme="majorHAnsi" w:cs="Times"/>
          <w:i/>
          <w:iCs/>
          <w:szCs w:val="24"/>
        </w:rPr>
        <w:t>Process</w:t>
      </w:r>
      <w:proofErr w:type="spellEnd"/>
      <w:r w:rsidRPr="00B33E9D">
        <w:rPr>
          <w:rFonts w:asciiTheme="majorHAnsi" w:hAnsiTheme="majorHAnsi" w:cs="Times"/>
          <w:i/>
          <w:iCs/>
          <w:szCs w:val="24"/>
        </w:rPr>
        <w:t xml:space="preserve"> Managemen</w:t>
      </w:r>
      <w:r w:rsidRPr="00B33E9D">
        <w:rPr>
          <w:rFonts w:asciiTheme="majorHAnsi" w:hAnsiTheme="majorHAnsi" w:cs="Times"/>
          <w:szCs w:val="24"/>
        </w:rPr>
        <w:t xml:space="preserve">t. 2 ed. São Paulo: Editora Érica, </w:t>
      </w:r>
      <w:proofErr w:type="spellStart"/>
      <w:r w:rsidRPr="00B33E9D">
        <w:rPr>
          <w:rFonts w:asciiTheme="majorHAnsi" w:hAnsiTheme="majorHAnsi" w:cs="Times"/>
          <w:szCs w:val="24"/>
        </w:rPr>
        <w:t>Inc</w:t>
      </w:r>
      <w:proofErr w:type="spellEnd"/>
      <w:r w:rsidRPr="00B33E9D">
        <w:rPr>
          <w:rFonts w:asciiTheme="majorHAnsi" w:hAnsiTheme="majorHAnsi" w:cs="Times"/>
          <w:szCs w:val="24"/>
        </w:rPr>
        <w:t>, 2007.</w:t>
      </w:r>
    </w:p>
    <w:p w:rsidR="00C15F45" w:rsidRPr="00B33E9D" w:rsidRDefault="00C15F45" w:rsidP="00C15F45">
      <w:pPr>
        <w:autoSpaceDE w:val="0"/>
        <w:autoSpaceDN w:val="0"/>
        <w:adjustRightInd w:val="0"/>
        <w:rPr>
          <w:rFonts w:asciiTheme="majorHAnsi" w:hAnsiTheme="majorHAnsi" w:cs="Times"/>
          <w:szCs w:val="24"/>
        </w:rPr>
      </w:pPr>
      <w:r w:rsidRPr="00B33E9D">
        <w:rPr>
          <w:rFonts w:asciiTheme="majorHAnsi" w:hAnsiTheme="majorHAnsi" w:cs="Times"/>
          <w:szCs w:val="24"/>
        </w:rPr>
        <w:t xml:space="preserve">CORTÊS, Mário L. Modelos de Qualidade de Software: Norma ISO 9000-3. Instituto de Computação da Universidade Estadual de Campinas UNICAMP. Campinas 2009. Disponível em:&lt; </w:t>
      </w:r>
      <w:hyperlink r:id="rId22" w:history="1">
        <w:r w:rsidRPr="00B33E9D">
          <w:rPr>
            <w:rStyle w:val="Hyperlink"/>
            <w:rFonts w:asciiTheme="majorHAnsi" w:hAnsiTheme="majorHAnsi" w:cs="Times"/>
            <w:color w:val="auto"/>
            <w:szCs w:val="24"/>
          </w:rPr>
          <w:t>http://www.ic.unicamp.br/~cortes/inf326/</w:t>
        </w:r>
      </w:hyperlink>
      <w:r w:rsidRPr="00B33E9D">
        <w:rPr>
          <w:rFonts w:asciiTheme="majorHAnsi" w:hAnsiTheme="majorHAnsi" w:cs="Times"/>
          <w:szCs w:val="24"/>
        </w:rPr>
        <w:t xml:space="preserve"> &gt; Acesso em 14 Out. 2009</w:t>
      </w:r>
    </w:p>
    <w:p w:rsidR="00C15F45" w:rsidRPr="00B33E9D" w:rsidRDefault="00C15F45" w:rsidP="00C15F45">
      <w:pPr>
        <w:autoSpaceDE w:val="0"/>
        <w:autoSpaceDN w:val="0"/>
        <w:adjustRightInd w:val="0"/>
        <w:rPr>
          <w:rFonts w:asciiTheme="majorHAnsi" w:hAnsiTheme="majorHAnsi" w:cs="Times"/>
          <w:szCs w:val="24"/>
        </w:rPr>
      </w:pPr>
      <w:r w:rsidRPr="00B33E9D">
        <w:rPr>
          <w:rFonts w:asciiTheme="majorHAnsi" w:hAnsiTheme="majorHAnsi" w:cs="Times"/>
          <w:szCs w:val="24"/>
        </w:rPr>
        <w:t>MARINHO, Euler Horta. Gestão da Qualidade de Software: ISO 9000-3. Departamento de Ciências Exatas e Aplicadas da Universidade Federal de Ouro Preto. Ouro Preto 2009. Disponível em: &lt;</w:t>
      </w:r>
      <w:hyperlink r:id="rId23" w:history="1">
        <w:r w:rsidRPr="00B33E9D">
          <w:rPr>
            <w:rStyle w:val="Hyperlink"/>
            <w:rFonts w:asciiTheme="majorHAnsi" w:hAnsiTheme="majorHAnsi" w:cs="Times"/>
            <w:color w:val="auto"/>
            <w:szCs w:val="24"/>
          </w:rPr>
          <w:t>http://eulerhm.googlepages.com/cea446-gestãodaqualidadedesoftware</w:t>
        </w:r>
      </w:hyperlink>
      <w:r w:rsidRPr="00B33E9D">
        <w:rPr>
          <w:rFonts w:asciiTheme="majorHAnsi" w:hAnsiTheme="majorHAnsi" w:cs="Times"/>
          <w:szCs w:val="24"/>
        </w:rPr>
        <w:t xml:space="preserve"> &gt; Acesso em 15 Out. 2009</w:t>
      </w:r>
    </w:p>
    <w:p w:rsidR="00C15F45" w:rsidRPr="00B33E9D" w:rsidRDefault="00C15F45" w:rsidP="00C15F45">
      <w:pPr>
        <w:autoSpaceDE w:val="0"/>
        <w:autoSpaceDN w:val="0"/>
        <w:adjustRightInd w:val="0"/>
        <w:rPr>
          <w:rFonts w:asciiTheme="majorHAnsi" w:hAnsiTheme="majorHAnsi" w:cs="Times"/>
          <w:szCs w:val="24"/>
          <w:lang w:val="en-US"/>
        </w:rPr>
      </w:pPr>
      <w:r w:rsidRPr="00B33E9D">
        <w:rPr>
          <w:rFonts w:asciiTheme="majorHAnsi" w:hAnsiTheme="majorHAnsi" w:cs="Times"/>
          <w:szCs w:val="24"/>
        </w:rPr>
        <w:t xml:space="preserve">CPQD. O que é fábrica de Software? Disponível em:&lt; </w:t>
      </w:r>
      <w:hyperlink r:id="rId24" w:history="1">
        <w:r w:rsidRPr="00B33E9D">
          <w:rPr>
            <w:rStyle w:val="Hyperlink"/>
            <w:rFonts w:asciiTheme="majorHAnsi" w:hAnsiTheme="majorHAnsi" w:cs="Times"/>
            <w:color w:val="auto"/>
            <w:szCs w:val="24"/>
          </w:rPr>
          <w:t>http://www.cpqd.com.br/1/3236+o-que-e-fabrica-de-software-fabrica-software.html</w:t>
        </w:r>
      </w:hyperlink>
      <w:r w:rsidRPr="00B33E9D">
        <w:rPr>
          <w:rFonts w:asciiTheme="majorHAnsi" w:hAnsiTheme="majorHAnsi" w:cs="Times"/>
          <w:szCs w:val="24"/>
        </w:rPr>
        <w:t xml:space="preserve">. </w:t>
      </w:r>
      <w:proofErr w:type="spellStart"/>
      <w:r w:rsidRPr="00B33E9D">
        <w:rPr>
          <w:rFonts w:asciiTheme="majorHAnsi" w:hAnsiTheme="majorHAnsi" w:cs="Times"/>
          <w:szCs w:val="24"/>
          <w:lang w:val="en-US"/>
        </w:rPr>
        <w:t>Acesso</w:t>
      </w:r>
      <w:proofErr w:type="spellEnd"/>
      <w:r w:rsidRPr="00B33E9D">
        <w:rPr>
          <w:rFonts w:asciiTheme="majorHAnsi" w:hAnsiTheme="majorHAnsi" w:cs="Times"/>
          <w:szCs w:val="24"/>
          <w:lang w:val="en-US"/>
        </w:rPr>
        <w:t xml:space="preserve"> </w:t>
      </w:r>
      <w:proofErr w:type="spellStart"/>
      <w:r w:rsidRPr="00B33E9D">
        <w:rPr>
          <w:rFonts w:asciiTheme="majorHAnsi" w:hAnsiTheme="majorHAnsi" w:cs="Times"/>
          <w:szCs w:val="24"/>
          <w:lang w:val="en-US"/>
        </w:rPr>
        <w:t>em</w:t>
      </w:r>
      <w:proofErr w:type="spellEnd"/>
      <w:r w:rsidRPr="00B33E9D">
        <w:rPr>
          <w:rFonts w:asciiTheme="majorHAnsi" w:hAnsiTheme="majorHAnsi" w:cs="Times"/>
          <w:szCs w:val="24"/>
          <w:lang w:val="en-US"/>
        </w:rPr>
        <w:t xml:space="preserve">: 15 </w:t>
      </w:r>
      <w:proofErr w:type="gramStart"/>
      <w:r w:rsidRPr="00B33E9D">
        <w:rPr>
          <w:rFonts w:asciiTheme="majorHAnsi" w:hAnsiTheme="majorHAnsi" w:cs="Times"/>
          <w:szCs w:val="24"/>
          <w:lang w:val="en-US"/>
        </w:rPr>
        <w:t>Out</w:t>
      </w:r>
      <w:proofErr w:type="gramEnd"/>
      <w:r w:rsidRPr="00B33E9D">
        <w:rPr>
          <w:rFonts w:asciiTheme="majorHAnsi" w:hAnsiTheme="majorHAnsi" w:cs="Times"/>
          <w:szCs w:val="24"/>
          <w:lang w:val="en-US"/>
        </w:rPr>
        <w:t>. 2009.</w:t>
      </w:r>
    </w:p>
    <w:p w:rsidR="00C15F45" w:rsidRPr="00B33E9D" w:rsidRDefault="00C15F45" w:rsidP="00C15F45">
      <w:pPr>
        <w:autoSpaceDE w:val="0"/>
        <w:autoSpaceDN w:val="0"/>
        <w:adjustRightInd w:val="0"/>
        <w:rPr>
          <w:rFonts w:asciiTheme="majorHAnsi" w:hAnsiTheme="majorHAnsi" w:cs="Times"/>
          <w:bCs/>
          <w:szCs w:val="24"/>
          <w:lang w:val="en-US"/>
        </w:rPr>
      </w:pPr>
      <w:proofErr w:type="gramStart"/>
      <w:r w:rsidRPr="00B33E9D">
        <w:rPr>
          <w:rFonts w:asciiTheme="majorHAnsi" w:hAnsiTheme="majorHAnsi" w:cs="Times"/>
          <w:szCs w:val="24"/>
          <w:lang w:val="en-US"/>
        </w:rPr>
        <w:t>ISO.</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 xml:space="preserve">INTERNATIONAL ORGANIZATION FOR STANDARDIZATION, </w:t>
      </w:r>
      <w:r w:rsidRPr="00B33E9D">
        <w:rPr>
          <w:rFonts w:asciiTheme="majorHAnsi" w:hAnsiTheme="majorHAnsi" w:cs="Times"/>
          <w:i/>
          <w:szCs w:val="24"/>
          <w:lang w:val="en-US"/>
        </w:rPr>
        <w:t>Joining In</w:t>
      </w:r>
      <w:r w:rsidRPr="00B33E9D">
        <w:rPr>
          <w:rFonts w:asciiTheme="majorHAnsi" w:hAnsiTheme="majorHAnsi" w:cs="Times"/>
          <w:szCs w:val="24"/>
          <w:lang w:val="en-US"/>
        </w:rPr>
        <w:t xml:space="preserve">. </w:t>
      </w:r>
      <w:r w:rsidRPr="00B33E9D">
        <w:rPr>
          <w:rFonts w:asciiTheme="majorHAnsi" w:hAnsiTheme="majorHAnsi" w:cs="Times"/>
          <w:bCs/>
          <w:i/>
          <w:szCs w:val="24"/>
          <w:lang w:val="en-US"/>
        </w:rPr>
        <w:t>Participating in International Standardization</w:t>
      </w:r>
      <w:r w:rsidRPr="00B33E9D">
        <w:rPr>
          <w:rFonts w:asciiTheme="majorHAnsi" w:hAnsiTheme="majorHAnsi" w:cs="Times"/>
          <w:bCs/>
          <w:szCs w:val="24"/>
          <w:lang w:val="en-US"/>
        </w:rPr>
        <w:t>.</w:t>
      </w:r>
      <w:proofErr w:type="gramEnd"/>
      <w:r w:rsidRPr="00B33E9D">
        <w:rPr>
          <w:rFonts w:asciiTheme="majorHAnsi" w:hAnsiTheme="majorHAnsi" w:cs="Times"/>
          <w:bCs/>
          <w:szCs w:val="24"/>
          <w:lang w:val="en-US"/>
        </w:rPr>
        <w:t xml:space="preserve"> </w:t>
      </w:r>
      <w:proofErr w:type="spellStart"/>
      <w:proofErr w:type="gramStart"/>
      <w:r w:rsidRPr="00B33E9D">
        <w:rPr>
          <w:rFonts w:asciiTheme="majorHAnsi" w:hAnsiTheme="majorHAnsi" w:cs="Times"/>
          <w:bCs/>
          <w:szCs w:val="24"/>
          <w:lang w:val="en-US"/>
        </w:rPr>
        <w:t>Suiça</w:t>
      </w:r>
      <w:proofErr w:type="spellEnd"/>
      <w:r w:rsidRPr="00B33E9D">
        <w:rPr>
          <w:rFonts w:asciiTheme="majorHAnsi" w:hAnsiTheme="majorHAnsi" w:cs="Times"/>
          <w:bCs/>
          <w:szCs w:val="24"/>
          <w:lang w:val="en-US"/>
        </w:rPr>
        <w:t xml:space="preserve"> 2007.</w:t>
      </w:r>
      <w:proofErr w:type="gramEnd"/>
      <w:r w:rsidRPr="00B33E9D">
        <w:rPr>
          <w:rFonts w:asciiTheme="majorHAnsi" w:hAnsiTheme="majorHAnsi" w:cs="Times"/>
          <w:bCs/>
          <w:szCs w:val="24"/>
          <w:lang w:val="en-US"/>
        </w:rPr>
        <w:t xml:space="preserve"> </w:t>
      </w:r>
      <w:proofErr w:type="gramStart"/>
      <w:r w:rsidRPr="00B33E9D">
        <w:rPr>
          <w:rFonts w:asciiTheme="majorHAnsi" w:hAnsiTheme="majorHAnsi" w:cs="Times"/>
          <w:bCs/>
          <w:szCs w:val="24"/>
          <w:lang w:val="en-US"/>
        </w:rPr>
        <w:t>pp. 8.</w:t>
      </w:r>
      <w:proofErr w:type="gramEnd"/>
      <w:r w:rsidRPr="00B33E9D">
        <w:rPr>
          <w:rFonts w:asciiTheme="majorHAnsi" w:hAnsiTheme="majorHAnsi" w:cs="Times"/>
          <w:bCs/>
          <w:szCs w:val="24"/>
          <w:lang w:val="en-US"/>
        </w:rPr>
        <w:t xml:space="preserve"> </w:t>
      </w:r>
      <w:proofErr w:type="spellStart"/>
      <w:r w:rsidRPr="00B33E9D">
        <w:rPr>
          <w:rFonts w:asciiTheme="majorHAnsi" w:hAnsiTheme="majorHAnsi" w:cs="Times"/>
          <w:bCs/>
          <w:szCs w:val="24"/>
          <w:lang w:val="en-US"/>
        </w:rPr>
        <w:t>Disponível</w:t>
      </w:r>
      <w:proofErr w:type="spellEnd"/>
      <w:r w:rsidRPr="00B33E9D">
        <w:rPr>
          <w:rFonts w:asciiTheme="majorHAnsi" w:hAnsiTheme="majorHAnsi" w:cs="Times"/>
          <w:bCs/>
          <w:szCs w:val="24"/>
          <w:lang w:val="en-US"/>
        </w:rPr>
        <w:t xml:space="preserve"> </w:t>
      </w:r>
      <w:proofErr w:type="spellStart"/>
      <w:r w:rsidRPr="00B33E9D">
        <w:rPr>
          <w:rFonts w:asciiTheme="majorHAnsi" w:hAnsiTheme="majorHAnsi" w:cs="Times"/>
          <w:bCs/>
          <w:szCs w:val="24"/>
          <w:lang w:val="en-US"/>
        </w:rPr>
        <w:t>em</w:t>
      </w:r>
      <w:proofErr w:type="spellEnd"/>
      <w:r w:rsidRPr="00B33E9D">
        <w:rPr>
          <w:rFonts w:asciiTheme="majorHAnsi" w:hAnsiTheme="majorHAnsi" w:cs="Times"/>
          <w:bCs/>
          <w:szCs w:val="24"/>
          <w:lang w:val="en-US"/>
        </w:rPr>
        <w:t>: &lt;</w:t>
      </w:r>
      <w:r w:rsidRPr="00B33E9D">
        <w:rPr>
          <w:rFonts w:asciiTheme="majorHAnsi" w:hAnsiTheme="majorHAnsi" w:cs="Times"/>
          <w:szCs w:val="24"/>
          <w:lang w:val="en-US"/>
        </w:rPr>
        <w:t xml:space="preserve"> </w:t>
      </w:r>
      <w:hyperlink r:id="rId25" w:history="1">
        <w:r w:rsidRPr="00B33E9D">
          <w:rPr>
            <w:rStyle w:val="Hyperlink"/>
            <w:rFonts w:asciiTheme="majorHAnsi" w:hAnsiTheme="majorHAnsi" w:cs="Times"/>
            <w:bCs/>
            <w:color w:val="auto"/>
            <w:szCs w:val="24"/>
            <w:lang w:val="en-US"/>
          </w:rPr>
          <w:t>http://www.iso.org/iso/joining_in_2007.pdf</w:t>
        </w:r>
      </w:hyperlink>
      <w:r w:rsidRPr="00B33E9D">
        <w:rPr>
          <w:rFonts w:asciiTheme="majorHAnsi" w:hAnsiTheme="majorHAnsi" w:cs="Times"/>
          <w:bCs/>
          <w:szCs w:val="24"/>
          <w:lang w:val="en-US"/>
        </w:rPr>
        <w:t xml:space="preserve">  &gt; </w:t>
      </w:r>
      <w:proofErr w:type="spellStart"/>
      <w:r w:rsidRPr="00B33E9D">
        <w:rPr>
          <w:rFonts w:asciiTheme="majorHAnsi" w:hAnsiTheme="majorHAnsi" w:cs="Times"/>
          <w:bCs/>
          <w:szCs w:val="24"/>
          <w:lang w:val="en-US"/>
        </w:rPr>
        <w:t>Acesso</w:t>
      </w:r>
      <w:proofErr w:type="spellEnd"/>
      <w:r w:rsidRPr="00B33E9D">
        <w:rPr>
          <w:rFonts w:asciiTheme="majorHAnsi" w:hAnsiTheme="majorHAnsi" w:cs="Times"/>
          <w:bCs/>
          <w:szCs w:val="24"/>
          <w:lang w:val="en-US"/>
        </w:rPr>
        <w:t xml:space="preserve"> </w:t>
      </w:r>
      <w:proofErr w:type="spellStart"/>
      <w:r w:rsidRPr="00B33E9D">
        <w:rPr>
          <w:rFonts w:asciiTheme="majorHAnsi" w:hAnsiTheme="majorHAnsi" w:cs="Times"/>
          <w:bCs/>
          <w:szCs w:val="24"/>
          <w:lang w:val="en-US"/>
        </w:rPr>
        <w:t>em</w:t>
      </w:r>
      <w:proofErr w:type="spellEnd"/>
      <w:r w:rsidRPr="00B33E9D">
        <w:rPr>
          <w:rFonts w:asciiTheme="majorHAnsi" w:hAnsiTheme="majorHAnsi" w:cs="Times"/>
          <w:bCs/>
          <w:szCs w:val="24"/>
          <w:lang w:val="en-US"/>
        </w:rPr>
        <w:t>: 03 Set. 2009</w:t>
      </w:r>
    </w:p>
    <w:p w:rsidR="00C15F45" w:rsidRPr="00B33E9D" w:rsidRDefault="00C15F45" w:rsidP="00C15F45">
      <w:pPr>
        <w:autoSpaceDE w:val="0"/>
        <w:autoSpaceDN w:val="0"/>
        <w:adjustRightInd w:val="0"/>
        <w:rPr>
          <w:rFonts w:asciiTheme="majorHAnsi" w:hAnsiTheme="majorHAnsi" w:cs="Times"/>
          <w:bCs/>
          <w:szCs w:val="24"/>
          <w:lang w:val="en-US"/>
        </w:rPr>
      </w:pPr>
      <w:proofErr w:type="gramStart"/>
      <w:r w:rsidRPr="00B33E9D">
        <w:rPr>
          <w:rFonts w:asciiTheme="majorHAnsi" w:hAnsiTheme="majorHAnsi" w:cs="Times"/>
          <w:szCs w:val="24"/>
          <w:lang w:val="en-US"/>
        </w:rPr>
        <w:t>ISO.</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INTERNATIONAL ORGANIZATION FOR STANDARDIZATION.</w:t>
      </w:r>
      <w:proofErr w:type="gramEnd"/>
      <w:r w:rsidRPr="00B33E9D">
        <w:rPr>
          <w:rFonts w:asciiTheme="majorHAnsi" w:hAnsiTheme="majorHAnsi" w:cs="Times"/>
          <w:szCs w:val="24"/>
          <w:lang w:val="en-US"/>
        </w:rPr>
        <w:t xml:space="preserve"> </w:t>
      </w:r>
      <w:r w:rsidRPr="00B33E9D">
        <w:rPr>
          <w:rFonts w:asciiTheme="majorHAnsi" w:hAnsiTheme="majorHAnsi" w:cs="Times"/>
          <w:bCs/>
          <w:i/>
          <w:szCs w:val="24"/>
          <w:lang w:val="en-US"/>
        </w:rPr>
        <w:t>Information Technology — Process Assessment — Part 1: Concepts and Vocabulary</w:t>
      </w:r>
      <w:r w:rsidRPr="00B33E9D">
        <w:rPr>
          <w:rFonts w:asciiTheme="majorHAnsi" w:hAnsiTheme="majorHAnsi" w:cs="Times"/>
          <w:bCs/>
          <w:szCs w:val="24"/>
          <w:lang w:val="en-US"/>
        </w:rPr>
        <w:t xml:space="preserve">. </w:t>
      </w:r>
      <w:proofErr w:type="spellStart"/>
      <w:proofErr w:type="gramStart"/>
      <w:r w:rsidRPr="00B33E9D">
        <w:rPr>
          <w:rFonts w:asciiTheme="majorHAnsi" w:hAnsiTheme="majorHAnsi" w:cs="Times"/>
          <w:bCs/>
          <w:szCs w:val="24"/>
          <w:lang w:val="en-US"/>
        </w:rPr>
        <w:t>Versão</w:t>
      </w:r>
      <w:proofErr w:type="spellEnd"/>
      <w:r w:rsidRPr="00B33E9D">
        <w:rPr>
          <w:rFonts w:asciiTheme="majorHAnsi" w:hAnsiTheme="majorHAnsi" w:cs="Times"/>
          <w:bCs/>
          <w:szCs w:val="24"/>
          <w:lang w:val="en-US"/>
        </w:rPr>
        <w:t xml:space="preserve"> 2.1 </w:t>
      </w:r>
      <w:proofErr w:type="spellStart"/>
      <w:r w:rsidRPr="00B33E9D">
        <w:rPr>
          <w:rFonts w:asciiTheme="majorHAnsi" w:hAnsiTheme="majorHAnsi" w:cs="Times"/>
          <w:bCs/>
          <w:szCs w:val="24"/>
          <w:lang w:val="en-US"/>
        </w:rPr>
        <w:t>Suíça</w:t>
      </w:r>
      <w:proofErr w:type="spellEnd"/>
      <w:r w:rsidRPr="00B33E9D">
        <w:rPr>
          <w:rFonts w:asciiTheme="majorHAnsi" w:hAnsiTheme="majorHAnsi" w:cs="Times"/>
          <w:bCs/>
          <w:szCs w:val="24"/>
          <w:lang w:val="en-US"/>
        </w:rPr>
        <w:t xml:space="preserve"> 2004a.</w:t>
      </w:r>
      <w:proofErr w:type="gramEnd"/>
      <w:r w:rsidRPr="00B33E9D">
        <w:rPr>
          <w:rFonts w:asciiTheme="majorHAnsi" w:hAnsiTheme="majorHAnsi" w:cs="Times"/>
          <w:bCs/>
          <w:szCs w:val="24"/>
          <w:lang w:val="en-US"/>
        </w:rPr>
        <w:t xml:space="preserve"> </w:t>
      </w:r>
    </w:p>
    <w:p w:rsidR="00C15F45" w:rsidRPr="00B33E9D" w:rsidRDefault="00C15F45" w:rsidP="00C15F45">
      <w:pPr>
        <w:autoSpaceDE w:val="0"/>
        <w:autoSpaceDN w:val="0"/>
        <w:adjustRightInd w:val="0"/>
        <w:rPr>
          <w:rFonts w:asciiTheme="majorHAnsi" w:hAnsiTheme="majorHAnsi" w:cs="Times"/>
          <w:bCs/>
          <w:szCs w:val="24"/>
          <w:lang w:val="en-US"/>
        </w:rPr>
      </w:pPr>
      <w:proofErr w:type="gramStart"/>
      <w:r w:rsidRPr="00B33E9D">
        <w:rPr>
          <w:rFonts w:asciiTheme="majorHAnsi" w:hAnsiTheme="majorHAnsi" w:cs="Times"/>
          <w:szCs w:val="24"/>
          <w:lang w:val="en-US"/>
        </w:rPr>
        <w:t>ISO.</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INTERNATIONAL ORGANIZATION FOR STANDARDIZATION.</w:t>
      </w:r>
      <w:proofErr w:type="gramEnd"/>
      <w:r w:rsidRPr="00B33E9D">
        <w:rPr>
          <w:rFonts w:asciiTheme="majorHAnsi" w:hAnsiTheme="majorHAnsi" w:cs="Times"/>
          <w:szCs w:val="24"/>
          <w:lang w:val="en-US"/>
        </w:rPr>
        <w:t xml:space="preserve"> </w:t>
      </w:r>
      <w:r w:rsidRPr="00B33E9D">
        <w:rPr>
          <w:rFonts w:asciiTheme="majorHAnsi" w:hAnsiTheme="majorHAnsi" w:cs="Times"/>
          <w:bCs/>
          <w:i/>
          <w:szCs w:val="24"/>
          <w:lang w:val="en-US"/>
        </w:rPr>
        <w:t>Information Technology — Process Assessment — Part 2: Performing an Assessment</w:t>
      </w:r>
      <w:r w:rsidRPr="00B33E9D">
        <w:rPr>
          <w:rFonts w:asciiTheme="majorHAnsi" w:hAnsiTheme="majorHAnsi" w:cs="Times"/>
          <w:bCs/>
          <w:szCs w:val="24"/>
          <w:lang w:val="en-US"/>
        </w:rPr>
        <w:t xml:space="preserve">. </w:t>
      </w:r>
      <w:proofErr w:type="spellStart"/>
      <w:proofErr w:type="gramStart"/>
      <w:r w:rsidRPr="00B33E9D">
        <w:rPr>
          <w:rFonts w:asciiTheme="majorHAnsi" w:hAnsiTheme="majorHAnsi" w:cs="Times"/>
          <w:bCs/>
          <w:szCs w:val="24"/>
          <w:lang w:val="en-US"/>
        </w:rPr>
        <w:t>Versão</w:t>
      </w:r>
      <w:proofErr w:type="spellEnd"/>
      <w:r w:rsidRPr="00B33E9D">
        <w:rPr>
          <w:rFonts w:asciiTheme="majorHAnsi" w:hAnsiTheme="majorHAnsi" w:cs="Times"/>
          <w:bCs/>
          <w:szCs w:val="24"/>
          <w:lang w:val="en-US"/>
        </w:rPr>
        <w:t xml:space="preserve"> 2.1 </w:t>
      </w:r>
      <w:proofErr w:type="spellStart"/>
      <w:r w:rsidRPr="00B33E9D">
        <w:rPr>
          <w:rFonts w:asciiTheme="majorHAnsi" w:hAnsiTheme="majorHAnsi" w:cs="Times"/>
          <w:bCs/>
          <w:szCs w:val="24"/>
          <w:lang w:val="en-US"/>
        </w:rPr>
        <w:t>Suíça</w:t>
      </w:r>
      <w:proofErr w:type="spellEnd"/>
      <w:r w:rsidRPr="00B33E9D">
        <w:rPr>
          <w:rFonts w:asciiTheme="majorHAnsi" w:hAnsiTheme="majorHAnsi" w:cs="Times"/>
          <w:bCs/>
          <w:szCs w:val="24"/>
          <w:lang w:val="en-US"/>
        </w:rPr>
        <w:t xml:space="preserve"> 2004b.</w:t>
      </w:r>
      <w:proofErr w:type="gramEnd"/>
      <w:r w:rsidRPr="00B33E9D">
        <w:rPr>
          <w:rFonts w:asciiTheme="majorHAnsi" w:hAnsiTheme="majorHAnsi" w:cs="Times"/>
          <w:bCs/>
          <w:szCs w:val="24"/>
          <w:lang w:val="en-US"/>
        </w:rPr>
        <w:t xml:space="preserve"> </w:t>
      </w:r>
    </w:p>
    <w:p w:rsidR="00C15F45" w:rsidRPr="00B33E9D" w:rsidRDefault="00C15F45" w:rsidP="00563187">
      <w:pPr>
        <w:rPr>
          <w:rFonts w:asciiTheme="majorHAnsi" w:hAnsiTheme="majorHAnsi"/>
        </w:rPr>
      </w:pPr>
      <w:proofErr w:type="gramStart"/>
      <w:r w:rsidRPr="00B33E9D">
        <w:rPr>
          <w:rFonts w:asciiTheme="majorHAnsi" w:hAnsiTheme="majorHAnsi"/>
          <w:lang w:val="en-US"/>
        </w:rPr>
        <w:t>ISO.</w:t>
      </w:r>
      <w:proofErr w:type="gramEnd"/>
      <w:r w:rsidRPr="00B33E9D">
        <w:rPr>
          <w:rFonts w:asciiTheme="majorHAnsi" w:hAnsiTheme="majorHAnsi"/>
          <w:lang w:val="en-US"/>
        </w:rPr>
        <w:t xml:space="preserve"> INTERNATIONAL ORGANIZATION FOR STANDARDIZATION</w:t>
      </w:r>
      <w:r w:rsidRPr="00B33E9D">
        <w:rPr>
          <w:rFonts w:asciiTheme="majorHAnsi" w:hAnsiTheme="majorHAnsi"/>
          <w:i/>
          <w:lang w:val="en-US"/>
        </w:rPr>
        <w:t xml:space="preserve">, Key markers in ISO's history. </w:t>
      </w:r>
      <w:proofErr w:type="spellStart"/>
      <w:r w:rsidRPr="00B33E9D">
        <w:rPr>
          <w:rFonts w:asciiTheme="majorHAnsi" w:hAnsiTheme="majorHAnsi"/>
        </w:rPr>
        <w:t>Suiça</w:t>
      </w:r>
      <w:proofErr w:type="spellEnd"/>
      <w:r w:rsidRPr="00B33E9D">
        <w:rPr>
          <w:rFonts w:asciiTheme="majorHAnsi" w:hAnsiTheme="majorHAnsi"/>
        </w:rPr>
        <w:t xml:space="preserve"> </w:t>
      </w:r>
      <w:proofErr w:type="gramStart"/>
      <w:r w:rsidRPr="00B33E9D">
        <w:rPr>
          <w:rFonts w:asciiTheme="majorHAnsi" w:hAnsiTheme="majorHAnsi"/>
        </w:rPr>
        <w:t>2009a.</w:t>
      </w:r>
      <w:proofErr w:type="gramEnd"/>
      <w:r w:rsidRPr="00B33E9D">
        <w:rPr>
          <w:rFonts w:asciiTheme="majorHAnsi" w:hAnsiTheme="majorHAnsi"/>
        </w:rPr>
        <w:t xml:space="preserve"> Disponível em: &lt; </w:t>
      </w:r>
      <w:hyperlink r:id="rId26" w:history="1">
        <w:r w:rsidRPr="00B33E9D">
          <w:rPr>
            <w:rStyle w:val="Hyperlink"/>
            <w:rFonts w:asciiTheme="majorHAnsi" w:hAnsiTheme="majorHAnsi" w:cs="Times"/>
            <w:color w:val="auto"/>
          </w:rPr>
          <w:t>http://www.iso.org/iso/about/the_iso_story.htm</w:t>
        </w:r>
      </w:hyperlink>
      <w:r w:rsidRPr="00B33E9D">
        <w:rPr>
          <w:rFonts w:asciiTheme="majorHAnsi" w:hAnsiTheme="majorHAnsi"/>
        </w:rPr>
        <w:t xml:space="preserve">  &gt; Acesso em: 04 Set. 2009</w:t>
      </w:r>
      <w:r w:rsidR="00563187" w:rsidRPr="00B33E9D">
        <w:rPr>
          <w:rFonts w:asciiTheme="majorHAnsi" w:hAnsiTheme="majorHAnsi"/>
        </w:rPr>
        <w:t>.</w:t>
      </w:r>
    </w:p>
    <w:p w:rsidR="00C15F45" w:rsidRPr="00B33E9D" w:rsidRDefault="00C15F45" w:rsidP="00C15F45">
      <w:pPr>
        <w:autoSpaceDE w:val="0"/>
        <w:autoSpaceDN w:val="0"/>
        <w:adjustRightInd w:val="0"/>
        <w:rPr>
          <w:rFonts w:asciiTheme="majorHAnsi" w:hAnsiTheme="majorHAnsi" w:cs="Times"/>
          <w:szCs w:val="24"/>
        </w:rPr>
      </w:pPr>
      <w:proofErr w:type="gramStart"/>
      <w:r w:rsidRPr="00B33E9D">
        <w:rPr>
          <w:rFonts w:asciiTheme="majorHAnsi" w:hAnsiTheme="majorHAnsi" w:cs="Times"/>
          <w:szCs w:val="24"/>
          <w:lang w:val="en-US"/>
        </w:rPr>
        <w:t>ISO.</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 xml:space="preserve">INTERNATIONAL ORGANIZATION FOR STANDARDIZATION, </w:t>
      </w:r>
      <w:r w:rsidRPr="00B33E9D">
        <w:rPr>
          <w:rFonts w:asciiTheme="majorHAnsi" w:hAnsiTheme="majorHAnsi" w:cs="Times"/>
          <w:i/>
          <w:szCs w:val="24"/>
          <w:lang w:val="en-US"/>
        </w:rPr>
        <w:t>ISO Standards</w:t>
      </w:r>
      <w:r w:rsidRPr="00B33E9D">
        <w:rPr>
          <w:rFonts w:asciiTheme="majorHAnsi" w:hAnsiTheme="majorHAnsi" w:cs="Times"/>
          <w:bCs/>
          <w:szCs w:val="24"/>
          <w:lang w:val="en-US"/>
        </w:rPr>
        <w:t>.</w:t>
      </w:r>
      <w:proofErr w:type="gramEnd"/>
      <w:r w:rsidRPr="00B33E9D">
        <w:rPr>
          <w:rFonts w:asciiTheme="majorHAnsi" w:hAnsiTheme="majorHAnsi" w:cs="Times"/>
          <w:bCs/>
          <w:szCs w:val="24"/>
          <w:lang w:val="en-US"/>
        </w:rPr>
        <w:t xml:space="preserve"> </w:t>
      </w:r>
      <w:proofErr w:type="spellStart"/>
      <w:r w:rsidRPr="00B33E9D">
        <w:rPr>
          <w:rFonts w:asciiTheme="majorHAnsi" w:hAnsiTheme="majorHAnsi" w:cs="Times"/>
          <w:bCs/>
          <w:szCs w:val="24"/>
        </w:rPr>
        <w:t>Suiça</w:t>
      </w:r>
      <w:proofErr w:type="spellEnd"/>
      <w:r w:rsidRPr="00B33E9D">
        <w:rPr>
          <w:rFonts w:asciiTheme="majorHAnsi" w:hAnsiTheme="majorHAnsi" w:cs="Times"/>
          <w:bCs/>
          <w:szCs w:val="24"/>
        </w:rPr>
        <w:t xml:space="preserve"> 2009b. Disponível em: &lt;</w:t>
      </w:r>
      <w:r w:rsidRPr="00B33E9D">
        <w:rPr>
          <w:rFonts w:asciiTheme="majorHAnsi" w:hAnsiTheme="majorHAnsi" w:cs="Times"/>
          <w:szCs w:val="24"/>
        </w:rPr>
        <w:t xml:space="preserve"> </w:t>
      </w:r>
      <w:hyperlink r:id="rId27" w:history="1">
        <w:r w:rsidRPr="00B33E9D">
          <w:rPr>
            <w:rStyle w:val="Hyperlink"/>
            <w:rFonts w:asciiTheme="majorHAnsi" w:hAnsiTheme="majorHAnsi" w:cs="Times"/>
            <w:bCs/>
            <w:color w:val="auto"/>
            <w:szCs w:val="24"/>
          </w:rPr>
          <w:t>http://www.iso.org/iso/iso_catalogue</w:t>
        </w:r>
      </w:hyperlink>
      <w:r w:rsidRPr="00B33E9D">
        <w:rPr>
          <w:rFonts w:asciiTheme="majorHAnsi" w:hAnsiTheme="majorHAnsi" w:cs="Times"/>
          <w:bCs/>
          <w:szCs w:val="24"/>
        </w:rPr>
        <w:t>&gt; Acesso em: 03 Set. 2009</w:t>
      </w:r>
    </w:p>
    <w:p w:rsidR="00C15F45" w:rsidRPr="00B33E9D" w:rsidRDefault="00C15F45" w:rsidP="00C15F45">
      <w:pPr>
        <w:rPr>
          <w:rFonts w:asciiTheme="majorHAnsi" w:hAnsiTheme="majorHAnsi" w:cs="Times"/>
          <w:szCs w:val="24"/>
        </w:rPr>
      </w:pPr>
      <w:r w:rsidRPr="00B33E9D">
        <w:rPr>
          <w:rStyle w:val="Forte"/>
          <w:rFonts w:asciiTheme="majorHAnsi" w:hAnsiTheme="majorHAnsi" w:cs="Times"/>
          <w:szCs w:val="24"/>
        </w:rPr>
        <w:t xml:space="preserve">FERREIRA, </w:t>
      </w:r>
      <w:r w:rsidRPr="00B33E9D">
        <w:rPr>
          <w:rFonts w:asciiTheme="majorHAnsi" w:hAnsiTheme="majorHAnsi" w:cs="Times"/>
          <w:szCs w:val="24"/>
        </w:rPr>
        <w:t xml:space="preserve">AURÉLIO BUARQUE DE HOLANDA FERREIRA. </w:t>
      </w:r>
      <w:r w:rsidRPr="00B33E9D">
        <w:rPr>
          <w:rStyle w:val="Forte"/>
          <w:rFonts w:asciiTheme="majorHAnsi" w:hAnsiTheme="majorHAnsi" w:cs="Times"/>
          <w:szCs w:val="24"/>
        </w:rPr>
        <w:t xml:space="preserve">Novo Dicionário Eletrônico Aurélio versão 5.0 Positivo Informática. </w:t>
      </w:r>
      <w:r w:rsidRPr="00B33E9D">
        <w:rPr>
          <w:rFonts w:asciiTheme="majorHAnsi" w:hAnsiTheme="majorHAnsi" w:cs="Times"/>
          <w:szCs w:val="24"/>
        </w:rPr>
        <w:t>2004</w:t>
      </w:r>
    </w:p>
    <w:p w:rsidR="00C15F45" w:rsidRPr="00B33E9D" w:rsidRDefault="00C15F45" w:rsidP="00C15F45">
      <w:pPr>
        <w:rPr>
          <w:rFonts w:asciiTheme="majorHAnsi" w:hAnsiTheme="majorHAnsi" w:cs="Times"/>
          <w:szCs w:val="24"/>
        </w:rPr>
      </w:pPr>
      <w:r w:rsidRPr="00B33E9D">
        <w:rPr>
          <w:rFonts w:asciiTheme="majorHAnsi" w:hAnsiTheme="majorHAnsi" w:cs="Times"/>
          <w:szCs w:val="24"/>
        </w:rPr>
        <w:t>EMBRAPA, ISO 14000 Gestão Ambiental. Brasil 2009. Disponível em:&lt;</w:t>
      </w:r>
      <w:hyperlink r:id="rId28" w:history="1">
        <w:r w:rsidRPr="00B33E9D">
          <w:rPr>
            <w:rStyle w:val="Hyperlink"/>
            <w:rFonts w:asciiTheme="majorHAnsi" w:hAnsiTheme="majorHAnsi" w:cs="Times"/>
            <w:color w:val="auto"/>
            <w:szCs w:val="24"/>
          </w:rPr>
          <w:t>http://www.cnpma.embrapa.br/projetos/prod_int/iso_14000.html</w:t>
        </w:r>
      </w:hyperlink>
      <w:r w:rsidRPr="00B33E9D">
        <w:rPr>
          <w:rFonts w:asciiTheme="majorHAnsi" w:hAnsiTheme="majorHAnsi" w:cs="Times"/>
          <w:szCs w:val="24"/>
        </w:rPr>
        <w:t xml:space="preserve"> &gt; Acesso em: </w:t>
      </w:r>
      <w:proofErr w:type="gramStart"/>
      <w:r w:rsidRPr="00B33E9D">
        <w:rPr>
          <w:rFonts w:asciiTheme="majorHAnsi" w:hAnsiTheme="majorHAnsi" w:cs="Times"/>
          <w:szCs w:val="24"/>
        </w:rPr>
        <w:t>07 Set 2009</w:t>
      </w:r>
      <w:proofErr w:type="gramEnd"/>
      <w:r w:rsidRPr="00B33E9D">
        <w:rPr>
          <w:rFonts w:asciiTheme="majorHAnsi" w:hAnsiTheme="majorHAnsi" w:cs="Times"/>
          <w:szCs w:val="24"/>
        </w:rPr>
        <w:t>.</w:t>
      </w:r>
    </w:p>
    <w:p w:rsidR="00C15F45" w:rsidRPr="00B33E9D" w:rsidRDefault="00C15F45" w:rsidP="00C15F45">
      <w:pPr>
        <w:rPr>
          <w:rFonts w:asciiTheme="majorHAnsi" w:hAnsiTheme="majorHAnsi" w:cs="Times"/>
          <w:bCs/>
          <w:iCs/>
          <w:szCs w:val="24"/>
          <w:lang w:val="en-US"/>
        </w:rPr>
      </w:pPr>
      <w:proofErr w:type="gramStart"/>
      <w:r w:rsidRPr="00B33E9D">
        <w:rPr>
          <w:rFonts w:asciiTheme="majorHAnsi" w:hAnsiTheme="majorHAnsi" w:cs="Times"/>
          <w:bCs/>
          <w:iCs/>
          <w:szCs w:val="24"/>
          <w:lang w:val="en-US"/>
        </w:rPr>
        <w:t>IEC.</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INTERNATIONAL ELETROTECHNICAL COMISSION,</w:t>
      </w:r>
      <w:r w:rsidRPr="00B33E9D">
        <w:rPr>
          <w:rFonts w:asciiTheme="majorHAnsi" w:hAnsiTheme="majorHAnsi" w:cs="Times"/>
          <w:bCs/>
          <w:iCs/>
          <w:szCs w:val="24"/>
          <w:lang w:val="en-US"/>
        </w:rPr>
        <w:t xml:space="preserve"> </w:t>
      </w:r>
      <w:r w:rsidRPr="00B33E9D">
        <w:rPr>
          <w:rFonts w:asciiTheme="majorHAnsi" w:hAnsiTheme="majorHAnsi" w:cs="Times"/>
          <w:bCs/>
          <w:i/>
          <w:iCs/>
          <w:szCs w:val="24"/>
          <w:lang w:val="en-US"/>
        </w:rPr>
        <w:t>About the IEC.</w:t>
      </w:r>
      <w:proofErr w:type="gramEnd"/>
      <w:r w:rsidRPr="00B33E9D">
        <w:rPr>
          <w:rFonts w:asciiTheme="majorHAnsi" w:hAnsiTheme="majorHAnsi" w:cs="Times"/>
          <w:bCs/>
          <w:iCs/>
          <w:szCs w:val="24"/>
          <w:lang w:val="en-US"/>
        </w:rPr>
        <w:t xml:space="preserve"> </w:t>
      </w:r>
      <w:r w:rsidRPr="00B33E9D">
        <w:rPr>
          <w:rFonts w:asciiTheme="majorHAnsi" w:hAnsiTheme="majorHAnsi" w:cs="Times"/>
          <w:bCs/>
          <w:iCs/>
          <w:szCs w:val="24"/>
        </w:rPr>
        <w:t xml:space="preserve">Londres </w:t>
      </w:r>
      <w:proofErr w:type="gramStart"/>
      <w:r w:rsidRPr="00B33E9D">
        <w:rPr>
          <w:rFonts w:asciiTheme="majorHAnsi" w:hAnsiTheme="majorHAnsi" w:cs="Times"/>
          <w:bCs/>
          <w:iCs/>
          <w:szCs w:val="24"/>
        </w:rPr>
        <w:t>2009a.</w:t>
      </w:r>
      <w:proofErr w:type="gramEnd"/>
      <w:r w:rsidRPr="00B33E9D">
        <w:rPr>
          <w:rFonts w:asciiTheme="majorHAnsi" w:hAnsiTheme="majorHAnsi" w:cs="Times"/>
          <w:bCs/>
          <w:iCs/>
          <w:szCs w:val="24"/>
        </w:rPr>
        <w:t xml:space="preserve"> Disponível em: &lt;</w:t>
      </w:r>
      <w:r w:rsidRPr="00B33E9D">
        <w:rPr>
          <w:rFonts w:asciiTheme="majorHAnsi" w:hAnsiTheme="majorHAnsi" w:cs="Times"/>
          <w:szCs w:val="24"/>
        </w:rPr>
        <w:t xml:space="preserve"> </w:t>
      </w:r>
      <w:hyperlink r:id="rId29" w:history="1">
        <w:r w:rsidRPr="00B33E9D">
          <w:rPr>
            <w:rStyle w:val="Hyperlink"/>
            <w:rFonts w:asciiTheme="majorHAnsi" w:hAnsiTheme="majorHAnsi" w:cs="Times"/>
            <w:color w:val="auto"/>
            <w:szCs w:val="24"/>
          </w:rPr>
          <w:t>http://www.iec.ch/helpline/sitetree/about</w:t>
        </w:r>
      </w:hyperlink>
      <w:r w:rsidRPr="00B33E9D">
        <w:rPr>
          <w:rFonts w:asciiTheme="majorHAnsi" w:hAnsiTheme="majorHAnsi" w:cs="Times"/>
          <w:szCs w:val="24"/>
        </w:rPr>
        <w:t xml:space="preserve">  </w:t>
      </w:r>
      <w:r w:rsidRPr="00B33E9D">
        <w:rPr>
          <w:rFonts w:asciiTheme="majorHAnsi" w:hAnsiTheme="majorHAnsi" w:cs="Times"/>
          <w:bCs/>
          <w:iCs/>
          <w:szCs w:val="24"/>
        </w:rPr>
        <w:t xml:space="preserve">&gt; Acesso em: </w:t>
      </w:r>
      <w:proofErr w:type="gramStart"/>
      <w:r w:rsidRPr="00B33E9D">
        <w:rPr>
          <w:rFonts w:asciiTheme="majorHAnsi" w:hAnsiTheme="majorHAnsi" w:cs="Times"/>
          <w:bCs/>
          <w:iCs/>
          <w:szCs w:val="24"/>
        </w:rPr>
        <w:t>17Set</w:t>
      </w:r>
      <w:proofErr w:type="gramEnd"/>
      <w:r w:rsidRPr="00B33E9D">
        <w:rPr>
          <w:rFonts w:asciiTheme="majorHAnsi" w:hAnsiTheme="majorHAnsi" w:cs="Times"/>
          <w:bCs/>
          <w:iCs/>
          <w:szCs w:val="24"/>
        </w:rPr>
        <w:t xml:space="preserve">. </w:t>
      </w:r>
      <w:r w:rsidRPr="00B33E9D">
        <w:rPr>
          <w:rFonts w:asciiTheme="majorHAnsi" w:hAnsiTheme="majorHAnsi" w:cs="Times"/>
          <w:bCs/>
          <w:iCs/>
          <w:szCs w:val="24"/>
          <w:lang w:val="en-US"/>
        </w:rPr>
        <w:t>2009</w:t>
      </w:r>
    </w:p>
    <w:p w:rsidR="00C15F45" w:rsidRPr="00B33E9D" w:rsidRDefault="00C15F45" w:rsidP="00C15F45">
      <w:pPr>
        <w:pStyle w:val="Default"/>
        <w:jc w:val="both"/>
        <w:rPr>
          <w:rFonts w:asciiTheme="majorHAnsi" w:hAnsiTheme="majorHAnsi" w:cs="Times"/>
          <w:bCs/>
          <w:iCs/>
          <w:color w:val="auto"/>
          <w:lang w:val="en-US"/>
        </w:rPr>
      </w:pPr>
    </w:p>
    <w:p w:rsidR="00C15F45" w:rsidRPr="00B33E9D" w:rsidRDefault="00C15F45" w:rsidP="00C15F45">
      <w:pPr>
        <w:pStyle w:val="Default"/>
        <w:jc w:val="both"/>
        <w:rPr>
          <w:rFonts w:asciiTheme="majorHAnsi" w:hAnsiTheme="majorHAnsi" w:cs="Times"/>
          <w:bCs/>
          <w:iCs/>
          <w:color w:val="auto"/>
        </w:rPr>
      </w:pPr>
      <w:proofErr w:type="gramStart"/>
      <w:r w:rsidRPr="00B33E9D">
        <w:rPr>
          <w:rFonts w:asciiTheme="majorHAnsi" w:hAnsiTheme="majorHAnsi" w:cs="Times"/>
          <w:bCs/>
          <w:iCs/>
          <w:color w:val="auto"/>
          <w:lang w:val="en-US"/>
        </w:rPr>
        <w:lastRenderedPageBreak/>
        <w:t>IEC.</w:t>
      </w:r>
      <w:proofErr w:type="gramEnd"/>
      <w:r w:rsidRPr="00B33E9D">
        <w:rPr>
          <w:rFonts w:asciiTheme="majorHAnsi" w:hAnsiTheme="majorHAnsi" w:cs="Times"/>
          <w:color w:val="auto"/>
          <w:lang w:val="en-US"/>
        </w:rPr>
        <w:t xml:space="preserve"> INTERNATIONAL ELETROTECHNICAL COMISSION,</w:t>
      </w:r>
      <w:r w:rsidRPr="00B33E9D">
        <w:rPr>
          <w:rFonts w:asciiTheme="majorHAnsi" w:hAnsiTheme="majorHAnsi" w:cs="Times"/>
          <w:bCs/>
          <w:iCs/>
          <w:color w:val="auto"/>
          <w:lang w:val="en-US"/>
        </w:rPr>
        <w:t xml:space="preserve"> </w:t>
      </w:r>
      <w:r w:rsidRPr="00B33E9D">
        <w:rPr>
          <w:rFonts w:asciiTheme="majorHAnsi" w:hAnsiTheme="majorHAnsi" w:cs="Times"/>
          <w:bCs/>
          <w:i/>
          <w:iCs/>
          <w:color w:val="auto"/>
          <w:lang w:val="en-US"/>
        </w:rPr>
        <w:t xml:space="preserve">Types of IEC </w:t>
      </w:r>
      <w:proofErr w:type="spellStart"/>
      <w:r w:rsidRPr="00B33E9D">
        <w:rPr>
          <w:rFonts w:asciiTheme="majorHAnsi" w:hAnsiTheme="majorHAnsi" w:cs="Times"/>
          <w:bCs/>
          <w:i/>
          <w:iCs/>
          <w:color w:val="auto"/>
          <w:lang w:val="en-US"/>
        </w:rPr>
        <w:t>publicarion</w:t>
      </w:r>
      <w:proofErr w:type="spellEnd"/>
      <w:r w:rsidRPr="00B33E9D">
        <w:rPr>
          <w:rFonts w:asciiTheme="majorHAnsi" w:hAnsiTheme="majorHAnsi" w:cs="Times"/>
          <w:bCs/>
          <w:i/>
          <w:iCs/>
          <w:color w:val="auto"/>
          <w:lang w:val="en-US"/>
        </w:rPr>
        <w:t>.</w:t>
      </w:r>
      <w:r w:rsidRPr="00B33E9D">
        <w:rPr>
          <w:rFonts w:asciiTheme="majorHAnsi" w:hAnsiTheme="majorHAnsi" w:cs="Times"/>
          <w:bCs/>
          <w:iCs/>
          <w:color w:val="auto"/>
          <w:lang w:val="en-US"/>
        </w:rPr>
        <w:t xml:space="preserve"> </w:t>
      </w:r>
      <w:proofErr w:type="spellStart"/>
      <w:proofErr w:type="gramStart"/>
      <w:r w:rsidRPr="00B33E9D">
        <w:rPr>
          <w:rFonts w:asciiTheme="majorHAnsi" w:hAnsiTheme="majorHAnsi" w:cs="Times"/>
          <w:bCs/>
          <w:iCs/>
          <w:color w:val="auto"/>
          <w:lang w:val="en-US"/>
        </w:rPr>
        <w:t>Londres</w:t>
      </w:r>
      <w:proofErr w:type="spellEnd"/>
      <w:r w:rsidRPr="00B33E9D">
        <w:rPr>
          <w:rFonts w:asciiTheme="majorHAnsi" w:hAnsiTheme="majorHAnsi" w:cs="Times"/>
          <w:bCs/>
          <w:iCs/>
          <w:color w:val="auto"/>
          <w:lang w:val="en-US"/>
        </w:rPr>
        <w:t xml:space="preserve"> 2009b.</w:t>
      </w:r>
      <w:proofErr w:type="gramEnd"/>
      <w:r w:rsidRPr="00B33E9D">
        <w:rPr>
          <w:rFonts w:asciiTheme="majorHAnsi" w:hAnsiTheme="majorHAnsi" w:cs="Times"/>
          <w:bCs/>
          <w:iCs/>
          <w:color w:val="auto"/>
          <w:lang w:val="en-US"/>
        </w:rPr>
        <w:t xml:space="preserve"> </w:t>
      </w:r>
      <w:r w:rsidRPr="00B33E9D">
        <w:rPr>
          <w:rFonts w:asciiTheme="majorHAnsi" w:hAnsiTheme="majorHAnsi" w:cs="Times"/>
          <w:bCs/>
          <w:iCs/>
          <w:color w:val="auto"/>
        </w:rPr>
        <w:t>Disponível em: &lt;</w:t>
      </w:r>
      <w:r w:rsidRPr="00B33E9D">
        <w:rPr>
          <w:rFonts w:asciiTheme="majorHAnsi" w:hAnsiTheme="majorHAnsi" w:cs="Times"/>
          <w:color w:val="auto"/>
        </w:rPr>
        <w:t xml:space="preserve"> </w:t>
      </w:r>
      <w:hyperlink r:id="rId30" w:history="1">
        <w:r w:rsidRPr="00B33E9D">
          <w:rPr>
            <w:rStyle w:val="Hyperlink"/>
            <w:rFonts w:asciiTheme="majorHAnsi" w:hAnsiTheme="majorHAnsi" w:cs="Times"/>
            <w:color w:val="auto"/>
          </w:rPr>
          <w:t>http://www.iec.ch/about/mission-e.html/</w:t>
        </w:r>
      </w:hyperlink>
      <w:r w:rsidRPr="00B33E9D">
        <w:rPr>
          <w:rFonts w:asciiTheme="majorHAnsi" w:hAnsiTheme="majorHAnsi" w:cs="Times"/>
          <w:color w:val="auto"/>
        </w:rPr>
        <w:t xml:space="preserve"> </w:t>
      </w:r>
      <w:r w:rsidRPr="00B33E9D">
        <w:rPr>
          <w:rFonts w:asciiTheme="majorHAnsi" w:hAnsiTheme="majorHAnsi" w:cs="Times"/>
          <w:bCs/>
          <w:iCs/>
          <w:color w:val="auto"/>
        </w:rPr>
        <w:t xml:space="preserve"> &gt; Acesso em: 17 Set. 2009</w:t>
      </w:r>
    </w:p>
    <w:p w:rsidR="00C15F45" w:rsidRPr="00B33E9D" w:rsidRDefault="00C15F45" w:rsidP="00C15F45">
      <w:pPr>
        <w:pStyle w:val="Default"/>
        <w:jc w:val="both"/>
        <w:rPr>
          <w:rFonts w:asciiTheme="majorHAnsi" w:hAnsiTheme="majorHAnsi" w:cs="Times"/>
          <w:bCs/>
          <w:iCs/>
          <w:color w:val="auto"/>
        </w:rPr>
      </w:pPr>
    </w:p>
    <w:p w:rsidR="00C15F45" w:rsidRPr="00B33E9D" w:rsidRDefault="00C15F45" w:rsidP="00C15F45">
      <w:pPr>
        <w:autoSpaceDE w:val="0"/>
        <w:autoSpaceDN w:val="0"/>
        <w:adjustRightInd w:val="0"/>
        <w:rPr>
          <w:rFonts w:asciiTheme="majorHAnsi" w:hAnsiTheme="majorHAnsi" w:cs="Times"/>
          <w:bCs/>
          <w:iCs/>
          <w:szCs w:val="24"/>
        </w:rPr>
      </w:pPr>
      <w:proofErr w:type="gramStart"/>
      <w:r w:rsidRPr="00B33E9D">
        <w:rPr>
          <w:rFonts w:asciiTheme="majorHAnsi" w:hAnsiTheme="majorHAnsi" w:cs="Times"/>
          <w:bCs/>
          <w:iCs/>
          <w:szCs w:val="24"/>
          <w:lang w:val="en-US"/>
        </w:rPr>
        <w:t>IEC.</w:t>
      </w:r>
      <w:proofErr w:type="gramEnd"/>
      <w:r w:rsidRPr="00B33E9D">
        <w:rPr>
          <w:rFonts w:asciiTheme="majorHAnsi" w:hAnsiTheme="majorHAnsi" w:cs="Times"/>
          <w:szCs w:val="24"/>
          <w:lang w:val="en-US"/>
        </w:rPr>
        <w:t xml:space="preserve"> </w:t>
      </w:r>
      <w:proofErr w:type="gramStart"/>
      <w:r w:rsidRPr="00B33E9D">
        <w:rPr>
          <w:rFonts w:asciiTheme="majorHAnsi" w:hAnsiTheme="majorHAnsi" w:cs="Times"/>
          <w:szCs w:val="24"/>
          <w:lang w:val="en-US"/>
        </w:rPr>
        <w:t>INTERNATIONAL ELETROTECHNICAL COMISSION</w:t>
      </w:r>
      <w:r w:rsidRPr="00B33E9D">
        <w:rPr>
          <w:rFonts w:asciiTheme="majorHAnsi" w:hAnsiTheme="majorHAnsi" w:cs="Times"/>
          <w:bCs/>
          <w:szCs w:val="24"/>
          <w:lang w:val="en-US"/>
        </w:rPr>
        <w:t xml:space="preserve"> .</w:t>
      </w:r>
      <w:r w:rsidRPr="00B33E9D">
        <w:rPr>
          <w:rFonts w:asciiTheme="majorHAnsi" w:hAnsiTheme="majorHAnsi" w:cs="Times"/>
          <w:bCs/>
          <w:i/>
          <w:szCs w:val="24"/>
          <w:lang w:val="en-US"/>
        </w:rPr>
        <w:t>ISO/IEC JTC 1 Information</w:t>
      </w:r>
      <w:r w:rsidRPr="00B33E9D">
        <w:rPr>
          <w:rFonts w:asciiTheme="majorHAnsi" w:hAnsiTheme="majorHAnsi" w:cs="Times"/>
          <w:bCs/>
          <w:szCs w:val="24"/>
          <w:lang w:val="en-US"/>
        </w:rPr>
        <w:t>.</w:t>
      </w:r>
      <w:proofErr w:type="gramEnd"/>
      <w:r w:rsidRPr="00B33E9D">
        <w:rPr>
          <w:rFonts w:asciiTheme="majorHAnsi" w:hAnsiTheme="majorHAnsi" w:cs="Times"/>
          <w:bCs/>
          <w:szCs w:val="24"/>
          <w:lang w:val="en-US"/>
        </w:rPr>
        <w:t xml:space="preserve"> </w:t>
      </w:r>
      <w:r w:rsidRPr="00B33E9D">
        <w:rPr>
          <w:rFonts w:asciiTheme="majorHAnsi" w:hAnsiTheme="majorHAnsi" w:cs="Times"/>
          <w:bCs/>
          <w:szCs w:val="24"/>
        </w:rPr>
        <w:t>Genebra2009c. Disponível</w:t>
      </w:r>
      <w:r w:rsidRPr="00B33E9D">
        <w:rPr>
          <w:rFonts w:asciiTheme="majorHAnsi" w:hAnsiTheme="majorHAnsi" w:cs="Times"/>
          <w:bCs/>
          <w:i/>
          <w:szCs w:val="24"/>
        </w:rPr>
        <w:t xml:space="preserve"> </w:t>
      </w:r>
      <w:proofErr w:type="gramStart"/>
      <w:r w:rsidRPr="00B33E9D">
        <w:rPr>
          <w:rFonts w:asciiTheme="majorHAnsi" w:hAnsiTheme="majorHAnsi" w:cs="Times"/>
          <w:bCs/>
          <w:szCs w:val="24"/>
        </w:rPr>
        <w:t>em:</w:t>
      </w:r>
      <w:proofErr w:type="gramEnd"/>
      <w:r w:rsidR="0060530F" w:rsidRPr="00B33E9D">
        <w:rPr>
          <w:rFonts w:asciiTheme="majorHAnsi" w:hAnsiTheme="majorHAnsi"/>
        </w:rPr>
        <w:fldChar w:fldCharType="begin"/>
      </w:r>
      <w:r w:rsidRPr="00B33E9D">
        <w:rPr>
          <w:rFonts w:asciiTheme="majorHAnsi" w:hAnsiTheme="majorHAnsi"/>
        </w:rPr>
        <w:instrText>HYPERLINK "http://isotc.iso.org/livelink/livelink/fetch/2000/2122/327993/755080/1054033/2541875/JTC001-N-9477_SD_2.pdf?nodeid=7846798&amp;vernum=0"</w:instrText>
      </w:r>
      <w:r w:rsidR="0060530F" w:rsidRPr="00B33E9D">
        <w:rPr>
          <w:rFonts w:asciiTheme="majorHAnsi" w:hAnsiTheme="majorHAnsi"/>
        </w:rPr>
        <w:fldChar w:fldCharType="separate"/>
      </w:r>
      <w:r w:rsidRPr="00B33E9D">
        <w:rPr>
          <w:rStyle w:val="Hyperlink"/>
          <w:rFonts w:asciiTheme="majorHAnsi" w:hAnsiTheme="majorHAnsi" w:cs="Times"/>
          <w:bCs/>
          <w:iCs/>
          <w:color w:val="auto"/>
          <w:szCs w:val="24"/>
        </w:rPr>
        <w:t>http://isotc.iso.org/livelink/livelink/fetch/2000/2122/327993/755080/1054033/2541875/JTC001-N-9477_SD_2.pdf?nodeid=7846798&amp;vernum=0</w:t>
      </w:r>
      <w:r w:rsidR="0060530F" w:rsidRPr="00B33E9D">
        <w:rPr>
          <w:rFonts w:asciiTheme="majorHAnsi" w:hAnsiTheme="majorHAnsi"/>
        </w:rPr>
        <w:fldChar w:fldCharType="end"/>
      </w:r>
      <w:r w:rsidRPr="00B33E9D">
        <w:rPr>
          <w:rFonts w:asciiTheme="majorHAnsi" w:hAnsiTheme="majorHAnsi" w:cs="Times"/>
          <w:bCs/>
          <w:iCs/>
          <w:szCs w:val="24"/>
        </w:rPr>
        <w:t xml:space="preserve"> Acesso em: </w:t>
      </w:r>
      <w:proofErr w:type="gramStart"/>
      <w:r w:rsidRPr="00B33E9D">
        <w:rPr>
          <w:rFonts w:asciiTheme="majorHAnsi" w:hAnsiTheme="majorHAnsi" w:cs="Times"/>
          <w:bCs/>
          <w:iCs/>
          <w:szCs w:val="24"/>
        </w:rPr>
        <w:t>17 Set 2009</w:t>
      </w:r>
      <w:proofErr w:type="gramEnd"/>
    </w:p>
    <w:p w:rsidR="00C15F45" w:rsidRPr="00B33E9D" w:rsidRDefault="00C15F45" w:rsidP="00C15F45">
      <w:pPr>
        <w:rPr>
          <w:rFonts w:asciiTheme="majorHAnsi" w:hAnsiTheme="majorHAnsi" w:cs="Times"/>
          <w:szCs w:val="24"/>
        </w:rPr>
      </w:pPr>
      <w:r w:rsidRPr="00B33E9D">
        <w:rPr>
          <w:rFonts w:asciiTheme="majorHAnsi" w:hAnsiTheme="majorHAnsi" w:cs="Times"/>
          <w:szCs w:val="24"/>
        </w:rPr>
        <w:t>FALBO, Ricardo de Almeida. Qualidade de Processo Série ISO 9000:</w:t>
      </w:r>
      <w:r w:rsidRPr="00B33E9D">
        <w:rPr>
          <w:rFonts w:asciiTheme="majorHAnsi" w:hAnsiTheme="majorHAnsi" w:cs="Times"/>
          <w:i/>
          <w:szCs w:val="24"/>
        </w:rPr>
        <w:t xml:space="preserve"> Tópicos Especiais em Qualidade de Software. </w:t>
      </w:r>
      <w:r w:rsidRPr="00B33E9D">
        <w:rPr>
          <w:rFonts w:asciiTheme="majorHAnsi" w:hAnsiTheme="majorHAnsi" w:cs="Times"/>
          <w:szCs w:val="24"/>
        </w:rPr>
        <w:t>-Departamento de Informática da Universidade Federal do Espírito Santo. Vitória. 2007</w:t>
      </w:r>
    </w:p>
    <w:p w:rsidR="00C15F45" w:rsidRPr="00B33E9D" w:rsidRDefault="00C15F45" w:rsidP="00563187">
      <w:pPr>
        <w:rPr>
          <w:rFonts w:asciiTheme="majorHAnsi" w:hAnsiTheme="majorHAnsi"/>
          <w:lang w:val="en-US"/>
        </w:rPr>
      </w:pPr>
      <w:r w:rsidRPr="00B33E9D">
        <w:rPr>
          <w:rFonts w:asciiTheme="majorHAnsi" w:hAnsiTheme="majorHAnsi"/>
        </w:rPr>
        <w:t xml:space="preserve">KOSCIANSKI, André; SOARES, Michel dos Santos. </w:t>
      </w:r>
      <w:r w:rsidRPr="00B33E9D">
        <w:rPr>
          <w:rFonts w:asciiTheme="majorHAnsi" w:hAnsiTheme="majorHAnsi"/>
          <w:b/>
        </w:rPr>
        <w:t>Qualidade de Software</w:t>
      </w:r>
      <w:r w:rsidRPr="00B33E9D">
        <w:rPr>
          <w:rFonts w:asciiTheme="majorHAnsi" w:hAnsiTheme="majorHAnsi"/>
        </w:rPr>
        <w:t xml:space="preserve">: aprenda as metodologias e técnicas mais modernas para o desenvolvimento de software. </w:t>
      </w:r>
      <w:r w:rsidRPr="00B33E9D">
        <w:rPr>
          <w:rFonts w:asciiTheme="majorHAnsi" w:hAnsiTheme="majorHAnsi"/>
          <w:lang w:val="en-US"/>
        </w:rPr>
        <w:t xml:space="preserve">2 ed. São Paulo: </w:t>
      </w:r>
      <w:proofErr w:type="spellStart"/>
      <w:r w:rsidRPr="00B33E9D">
        <w:rPr>
          <w:rFonts w:asciiTheme="majorHAnsi" w:hAnsiTheme="majorHAnsi"/>
          <w:lang w:val="en-US"/>
        </w:rPr>
        <w:t>Novatec</w:t>
      </w:r>
      <w:proofErr w:type="spellEnd"/>
      <w:r w:rsidRPr="00B33E9D">
        <w:rPr>
          <w:rFonts w:asciiTheme="majorHAnsi" w:hAnsiTheme="majorHAnsi"/>
          <w:lang w:val="en-US"/>
        </w:rPr>
        <w:t xml:space="preserve"> </w:t>
      </w:r>
      <w:proofErr w:type="spellStart"/>
      <w:r w:rsidRPr="00B33E9D">
        <w:rPr>
          <w:rFonts w:asciiTheme="majorHAnsi" w:hAnsiTheme="majorHAnsi"/>
          <w:lang w:val="en-US"/>
        </w:rPr>
        <w:t>Editora</w:t>
      </w:r>
      <w:proofErr w:type="spellEnd"/>
      <w:r w:rsidRPr="00B33E9D">
        <w:rPr>
          <w:rFonts w:asciiTheme="majorHAnsi" w:hAnsiTheme="majorHAnsi"/>
          <w:lang w:val="en-US"/>
        </w:rPr>
        <w:t>, 2007</w:t>
      </w:r>
    </w:p>
    <w:p w:rsidR="00C15F45" w:rsidRPr="00B33E9D" w:rsidRDefault="00C15F45" w:rsidP="00563187">
      <w:pPr>
        <w:rPr>
          <w:rFonts w:asciiTheme="majorHAnsi" w:hAnsiTheme="majorHAnsi"/>
        </w:rPr>
      </w:pPr>
      <w:proofErr w:type="gramStart"/>
      <w:r w:rsidRPr="00B33E9D">
        <w:rPr>
          <w:rFonts w:asciiTheme="majorHAnsi" w:hAnsiTheme="majorHAnsi"/>
          <w:lang w:val="en-US"/>
        </w:rPr>
        <w:t>AMERICAN  NATIONAL</w:t>
      </w:r>
      <w:proofErr w:type="gramEnd"/>
      <w:r w:rsidRPr="00B33E9D">
        <w:rPr>
          <w:rFonts w:asciiTheme="majorHAnsi" w:hAnsiTheme="majorHAnsi"/>
          <w:lang w:val="en-US"/>
        </w:rPr>
        <w:t xml:space="preserve"> STANDARD INSTITUTE. </w:t>
      </w:r>
      <w:proofErr w:type="gramStart"/>
      <w:r w:rsidRPr="00B33E9D">
        <w:rPr>
          <w:rFonts w:asciiTheme="majorHAnsi" w:hAnsiTheme="majorHAnsi"/>
          <w:i/>
          <w:lang w:val="en-US"/>
        </w:rPr>
        <w:t>Introduction  to</w:t>
      </w:r>
      <w:proofErr w:type="gramEnd"/>
      <w:r w:rsidRPr="00B33E9D">
        <w:rPr>
          <w:rFonts w:asciiTheme="majorHAnsi" w:hAnsiTheme="majorHAnsi"/>
          <w:i/>
          <w:lang w:val="en-US"/>
        </w:rPr>
        <w:t xml:space="preserve"> ANSI</w:t>
      </w:r>
      <w:r w:rsidRPr="00B33E9D">
        <w:rPr>
          <w:rFonts w:asciiTheme="majorHAnsi" w:hAnsiTheme="majorHAnsi"/>
          <w:lang w:val="en-US"/>
        </w:rPr>
        <w:t xml:space="preserve">. </w:t>
      </w:r>
      <w:r w:rsidRPr="00B33E9D">
        <w:rPr>
          <w:rFonts w:asciiTheme="majorHAnsi" w:hAnsiTheme="majorHAnsi"/>
        </w:rPr>
        <w:t xml:space="preserve">Estados Unidos </w:t>
      </w:r>
      <w:proofErr w:type="gramStart"/>
      <w:r w:rsidRPr="00B33E9D">
        <w:rPr>
          <w:rFonts w:asciiTheme="majorHAnsi" w:hAnsiTheme="majorHAnsi"/>
        </w:rPr>
        <w:t>2009.</w:t>
      </w:r>
      <w:proofErr w:type="gramEnd"/>
      <w:r w:rsidRPr="00B33E9D">
        <w:rPr>
          <w:rFonts w:asciiTheme="majorHAnsi" w:hAnsiTheme="majorHAnsi"/>
        </w:rPr>
        <w:t>Disponível em:&lt;</w:t>
      </w:r>
      <w:hyperlink r:id="rId31" w:history="1">
        <w:r w:rsidRPr="00B33E9D">
          <w:rPr>
            <w:rStyle w:val="Hyperlink"/>
            <w:rFonts w:asciiTheme="majorHAnsi" w:hAnsiTheme="majorHAnsi" w:cs="Times"/>
            <w:color w:val="auto"/>
            <w:szCs w:val="24"/>
          </w:rPr>
          <w:t>http://www.ansi.org/about_ansi/introduction/introduction.aspx?menuid=1</w:t>
        </w:r>
      </w:hyperlink>
      <w:r w:rsidRPr="00B33E9D">
        <w:rPr>
          <w:rFonts w:asciiTheme="majorHAnsi" w:hAnsiTheme="majorHAnsi"/>
        </w:rPr>
        <w:t xml:space="preserve">&gt; </w:t>
      </w:r>
    </w:p>
    <w:p w:rsidR="00C15F45" w:rsidRPr="00B33E9D" w:rsidRDefault="00C15F45" w:rsidP="00563187">
      <w:pPr>
        <w:rPr>
          <w:rFonts w:asciiTheme="majorHAnsi" w:hAnsiTheme="majorHAnsi"/>
        </w:rPr>
      </w:pPr>
      <w:proofErr w:type="gramStart"/>
      <w:r w:rsidRPr="00B33E9D">
        <w:rPr>
          <w:rFonts w:asciiTheme="majorHAnsi" w:hAnsiTheme="majorHAnsi"/>
          <w:lang w:val="en-US"/>
        </w:rPr>
        <w:t>JOINT TECHNICAL COMISSION ONE.</w:t>
      </w:r>
      <w:proofErr w:type="gramEnd"/>
      <w:r w:rsidRPr="00B33E9D">
        <w:rPr>
          <w:rFonts w:asciiTheme="majorHAnsi" w:hAnsiTheme="majorHAnsi"/>
          <w:lang w:val="en-US"/>
        </w:rPr>
        <w:t xml:space="preserve"> </w:t>
      </w:r>
      <w:proofErr w:type="gramStart"/>
      <w:r w:rsidRPr="00B33E9D">
        <w:rPr>
          <w:rFonts w:asciiTheme="majorHAnsi" w:hAnsiTheme="majorHAnsi"/>
          <w:i/>
          <w:lang w:val="en-US"/>
        </w:rPr>
        <w:t xml:space="preserve">Software and Engineering </w:t>
      </w:r>
      <w:proofErr w:type="spellStart"/>
      <w:r w:rsidRPr="00B33E9D">
        <w:rPr>
          <w:rFonts w:asciiTheme="majorHAnsi" w:hAnsiTheme="majorHAnsi"/>
          <w:i/>
          <w:lang w:val="en-US"/>
        </w:rPr>
        <w:t>Subcomission</w:t>
      </w:r>
      <w:proofErr w:type="spellEnd"/>
      <w:r w:rsidRPr="00B33E9D">
        <w:rPr>
          <w:rFonts w:asciiTheme="majorHAnsi" w:hAnsiTheme="majorHAnsi"/>
          <w:i/>
          <w:lang w:val="en-US"/>
        </w:rPr>
        <w:t xml:space="preserve"> 7</w:t>
      </w:r>
      <w:r w:rsidRPr="00B33E9D">
        <w:rPr>
          <w:rFonts w:asciiTheme="majorHAnsi" w:hAnsiTheme="majorHAnsi"/>
          <w:lang w:val="en-US"/>
        </w:rPr>
        <w:t>.</w:t>
      </w:r>
      <w:proofErr w:type="gramEnd"/>
      <w:r w:rsidRPr="00B33E9D">
        <w:rPr>
          <w:rFonts w:asciiTheme="majorHAnsi" w:hAnsiTheme="majorHAnsi"/>
          <w:lang w:val="en-US"/>
        </w:rPr>
        <w:t xml:space="preserve"> </w:t>
      </w:r>
      <w:r w:rsidRPr="00B33E9D">
        <w:rPr>
          <w:rFonts w:asciiTheme="majorHAnsi" w:hAnsiTheme="majorHAnsi"/>
        </w:rPr>
        <w:t xml:space="preserve">2008. Disponível em:&lt; </w:t>
      </w:r>
      <w:hyperlink r:id="rId32" w:history="1">
        <w:r w:rsidRPr="00B33E9D">
          <w:rPr>
            <w:rStyle w:val="Hyperlink"/>
            <w:rFonts w:asciiTheme="majorHAnsi" w:hAnsiTheme="majorHAnsi" w:cs="Times"/>
            <w:color w:val="auto"/>
            <w:szCs w:val="24"/>
          </w:rPr>
          <w:t>http://www.jtc1-sc7.org/</w:t>
        </w:r>
      </w:hyperlink>
      <w:r w:rsidRPr="00B33E9D">
        <w:rPr>
          <w:rFonts w:asciiTheme="majorHAnsi" w:hAnsiTheme="majorHAnsi"/>
        </w:rPr>
        <w:t>&gt;</w:t>
      </w:r>
    </w:p>
    <w:p w:rsidR="00C15F45" w:rsidRPr="00B33E9D" w:rsidRDefault="00C15F45" w:rsidP="00563187">
      <w:pPr>
        <w:rPr>
          <w:rFonts w:asciiTheme="majorHAnsi" w:hAnsiTheme="majorHAnsi"/>
        </w:rPr>
      </w:pPr>
      <w:r w:rsidRPr="00B33E9D">
        <w:rPr>
          <w:rFonts w:asciiTheme="majorHAnsi" w:hAnsiTheme="majorHAnsi"/>
        </w:rPr>
        <w:t>SPINOLA, Mauro de Mesquita. ISO 9000 para software. Textos acadêmicos Universidade Federal de Lavras. 2ª edição. 2005</w:t>
      </w:r>
      <w:r w:rsidR="00563187" w:rsidRPr="00B33E9D">
        <w:rPr>
          <w:rFonts w:asciiTheme="majorHAnsi" w:hAnsiTheme="majorHAnsi"/>
        </w:rPr>
        <w:t>.</w:t>
      </w:r>
    </w:p>
    <w:p w:rsidR="00C15F45" w:rsidRPr="00B33E9D" w:rsidRDefault="00C15F45" w:rsidP="00563187">
      <w:pPr>
        <w:rPr>
          <w:rFonts w:asciiTheme="majorHAnsi" w:hAnsiTheme="majorHAnsi"/>
        </w:rPr>
      </w:pPr>
      <w:r w:rsidRPr="00B33E9D">
        <w:rPr>
          <w:rFonts w:asciiTheme="majorHAnsi" w:hAnsiTheme="majorHAnsi"/>
        </w:rPr>
        <w:t xml:space="preserve">CAMFIELD, Claudio Eduardo Ramos. GODOY, Leoni </w:t>
      </w:r>
      <w:proofErr w:type="spellStart"/>
      <w:r w:rsidRPr="00B33E9D">
        <w:rPr>
          <w:rFonts w:asciiTheme="majorHAnsi" w:hAnsiTheme="majorHAnsi"/>
        </w:rPr>
        <w:t>Pentiado</w:t>
      </w:r>
      <w:proofErr w:type="spellEnd"/>
      <w:r w:rsidRPr="00B33E9D">
        <w:rPr>
          <w:rFonts w:asciiTheme="majorHAnsi" w:hAnsiTheme="majorHAnsi"/>
        </w:rPr>
        <w:t xml:space="preserve">. Análise do cenário das certificações da ISO 9000 no Brasil: um estudo de caso em empresas da construção civil em Santa Maria – RS. Universidade Federal de Santa Catarina. Florianópolis. 2003 </w:t>
      </w:r>
      <w:r w:rsidRPr="00B33E9D">
        <w:rPr>
          <w:rFonts w:asciiTheme="majorHAnsi" w:hAnsiTheme="majorHAnsi"/>
          <w:b/>
          <w:bCs/>
          <w:u w:val="single"/>
        </w:rPr>
        <w:t xml:space="preserve"> </w:t>
      </w:r>
    </w:p>
    <w:p w:rsidR="00C15F45" w:rsidRPr="00B33E9D" w:rsidRDefault="00C15F45" w:rsidP="00563187">
      <w:pPr>
        <w:rPr>
          <w:rFonts w:asciiTheme="majorHAnsi" w:hAnsiTheme="majorHAnsi"/>
        </w:rPr>
      </w:pPr>
      <w:r w:rsidRPr="00B33E9D">
        <w:rPr>
          <w:rFonts w:asciiTheme="majorHAnsi" w:hAnsiTheme="majorHAnsi"/>
        </w:rPr>
        <w:t>FORTES, Marcel Menezes. Requisitos, documentos e registros mínimos para na NBR ISO 9001:2008. Arquivos de Qualidade da Petrobrás. 2ª revisão. 2009</w:t>
      </w:r>
    </w:p>
    <w:p w:rsidR="00C15F45" w:rsidRPr="00B33E9D" w:rsidRDefault="00C15F45" w:rsidP="00563187">
      <w:pPr>
        <w:rPr>
          <w:rFonts w:asciiTheme="majorHAnsi" w:hAnsiTheme="majorHAnsi"/>
        </w:rPr>
      </w:pPr>
      <w:r w:rsidRPr="00B33E9D">
        <w:rPr>
          <w:rFonts w:asciiTheme="majorHAnsi" w:hAnsiTheme="majorHAnsi"/>
        </w:rPr>
        <w:t>MACHADO, Cristina F. Definindo Processos do Ciclo de Vida de Software</w:t>
      </w:r>
    </w:p>
    <w:p w:rsidR="00C15F45" w:rsidRPr="00B33E9D" w:rsidRDefault="00C15F45" w:rsidP="00563187">
      <w:pPr>
        <w:rPr>
          <w:rFonts w:asciiTheme="majorHAnsi" w:hAnsiTheme="majorHAnsi"/>
        </w:rPr>
      </w:pPr>
      <w:r w:rsidRPr="00B33E9D">
        <w:rPr>
          <w:rFonts w:asciiTheme="majorHAnsi" w:hAnsiTheme="majorHAnsi"/>
        </w:rPr>
        <w:t xml:space="preserve">Usando a Norma NBR ISO/IEC 12207 e </w:t>
      </w:r>
      <w:proofErr w:type="gramStart"/>
      <w:r w:rsidRPr="00B33E9D">
        <w:rPr>
          <w:rFonts w:asciiTheme="majorHAnsi" w:hAnsiTheme="majorHAnsi"/>
        </w:rPr>
        <w:t>Suas Ementas 1 e 2</w:t>
      </w:r>
      <w:proofErr w:type="gramEnd"/>
      <w:r w:rsidRPr="00B33E9D">
        <w:rPr>
          <w:rFonts w:asciiTheme="majorHAnsi" w:hAnsiTheme="majorHAnsi"/>
        </w:rPr>
        <w:t>. Lavas: UFLA/FAEPE, 2006.</w:t>
      </w:r>
    </w:p>
    <w:p w:rsidR="00C15F45" w:rsidRPr="00B33E9D" w:rsidRDefault="00C15F45" w:rsidP="00563187">
      <w:pPr>
        <w:rPr>
          <w:rFonts w:asciiTheme="majorHAnsi" w:hAnsiTheme="majorHAnsi"/>
        </w:rPr>
      </w:pPr>
      <w:proofErr w:type="gramStart"/>
      <w:r w:rsidRPr="00B33E9D">
        <w:rPr>
          <w:rFonts w:asciiTheme="majorHAnsi" w:hAnsiTheme="majorHAnsi"/>
        </w:rPr>
        <w:t>MATOS,</w:t>
      </w:r>
      <w:proofErr w:type="gramEnd"/>
      <w:r w:rsidRPr="00B33E9D">
        <w:rPr>
          <w:rFonts w:asciiTheme="majorHAnsi" w:hAnsiTheme="majorHAnsi"/>
        </w:rPr>
        <w:t xml:space="preserve">Carlos Alberto Oliveira.O que você tem com ISO?. 2009. Disponível em: </w:t>
      </w:r>
      <w:hyperlink r:id="rId33" w:history="1">
        <w:r w:rsidRPr="00B33E9D">
          <w:rPr>
            <w:rStyle w:val="Hyperlink"/>
            <w:rFonts w:asciiTheme="majorHAnsi" w:hAnsiTheme="majorHAnsi" w:cs="Times"/>
            <w:color w:val="auto"/>
            <w:szCs w:val="24"/>
          </w:rPr>
          <w:t>http://www.itapeva.unesp.br/docentes/carlos_alberto/qua4.pdf</w:t>
        </w:r>
      </w:hyperlink>
      <w:r w:rsidRPr="00B33E9D">
        <w:rPr>
          <w:rFonts w:asciiTheme="majorHAnsi" w:hAnsiTheme="majorHAnsi"/>
        </w:rPr>
        <w:t xml:space="preserve"> Acesso em: 17 Set. 2009</w:t>
      </w:r>
      <w:r w:rsidR="00563187" w:rsidRPr="00B33E9D">
        <w:rPr>
          <w:rFonts w:asciiTheme="majorHAnsi" w:hAnsiTheme="majorHAnsi"/>
        </w:rPr>
        <w:t>.</w:t>
      </w:r>
    </w:p>
    <w:p w:rsidR="00C15F45" w:rsidRPr="00B33E9D" w:rsidRDefault="00C15F45" w:rsidP="00563187">
      <w:pPr>
        <w:rPr>
          <w:rFonts w:asciiTheme="majorHAnsi" w:hAnsiTheme="majorHAnsi"/>
        </w:rPr>
      </w:pPr>
      <w:proofErr w:type="gramStart"/>
      <w:r w:rsidRPr="00B33E9D">
        <w:rPr>
          <w:rFonts w:asciiTheme="majorHAnsi" w:hAnsiTheme="majorHAnsi"/>
        </w:rPr>
        <w:t>LIMA,</w:t>
      </w:r>
      <w:proofErr w:type="gramEnd"/>
      <w:r w:rsidRPr="00B33E9D">
        <w:rPr>
          <w:rFonts w:asciiTheme="majorHAnsi" w:hAnsiTheme="majorHAnsi"/>
          <w:bCs/>
          <w:lang w:val="pt-PT"/>
        </w:rPr>
        <w:t>Fabio Uchôa. Introdução ISO 9000:Versão 2000. São Paulo 2001. Acesso em: 17 Set 2009. Disponível em:</w:t>
      </w:r>
      <w:r w:rsidRPr="00B33E9D">
        <w:rPr>
          <w:rFonts w:asciiTheme="majorHAnsi" w:hAnsiTheme="majorHAnsi"/>
          <w:lang w:val="pt-PT"/>
        </w:rPr>
        <w:t xml:space="preserve"> </w:t>
      </w:r>
      <w:hyperlink r:id="rId34" w:history="1">
        <w:r w:rsidRPr="00B33E9D">
          <w:rPr>
            <w:rStyle w:val="Hyperlink"/>
            <w:rFonts w:asciiTheme="majorHAnsi" w:hAnsiTheme="majorHAnsi" w:cs="Times"/>
            <w:color w:val="auto"/>
            <w:szCs w:val="24"/>
          </w:rPr>
          <w:t>http://novosolhos.com.br/site/arq_material/7431_8104.ppt</w:t>
        </w:r>
      </w:hyperlink>
      <w:r w:rsidR="00563187" w:rsidRPr="00B33E9D">
        <w:rPr>
          <w:rFonts w:asciiTheme="majorHAnsi" w:hAnsiTheme="majorHAnsi"/>
        </w:rPr>
        <w:t>.</w:t>
      </w:r>
    </w:p>
    <w:p w:rsidR="00C15F45" w:rsidRPr="00B33E9D" w:rsidRDefault="00C15F45" w:rsidP="00C15F45">
      <w:pPr>
        <w:autoSpaceDE w:val="0"/>
        <w:autoSpaceDN w:val="0"/>
        <w:adjustRightInd w:val="0"/>
        <w:rPr>
          <w:rFonts w:asciiTheme="majorHAnsi" w:hAnsiTheme="majorHAnsi" w:cs="Times"/>
          <w:szCs w:val="24"/>
        </w:rPr>
      </w:pPr>
      <w:proofErr w:type="spellStart"/>
      <w:r w:rsidRPr="00B33E9D">
        <w:rPr>
          <w:rFonts w:asciiTheme="majorHAnsi" w:hAnsiTheme="majorHAnsi" w:cs="Times"/>
          <w:szCs w:val="24"/>
        </w:rPr>
        <w:t>Lloyd's</w:t>
      </w:r>
      <w:proofErr w:type="spellEnd"/>
      <w:r w:rsidRPr="00B33E9D">
        <w:rPr>
          <w:rFonts w:asciiTheme="majorHAnsi" w:hAnsiTheme="majorHAnsi" w:cs="Times"/>
          <w:szCs w:val="24"/>
        </w:rPr>
        <w:t xml:space="preserve"> </w:t>
      </w:r>
      <w:proofErr w:type="spellStart"/>
      <w:r w:rsidRPr="00B33E9D">
        <w:rPr>
          <w:rFonts w:asciiTheme="majorHAnsi" w:hAnsiTheme="majorHAnsi" w:cs="Times"/>
          <w:szCs w:val="24"/>
        </w:rPr>
        <w:t>Register</w:t>
      </w:r>
      <w:proofErr w:type="spellEnd"/>
      <w:r w:rsidRPr="00B33E9D">
        <w:rPr>
          <w:rFonts w:asciiTheme="majorHAnsi" w:hAnsiTheme="majorHAnsi" w:cs="Times"/>
          <w:szCs w:val="24"/>
        </w:rPr>
        <w:t xml:space="preserve"> </w:t>
      </w:r>
      <w:proofErr w:type="spellStart"/>
      <w:r w:rsidRPr="00B33E9D">
        <w:rPr>
          <w:rFonts w:asciiTheme="majorHAnsi" w:hAnsiTheme="majorHAnsi" w:cs="Times"/>
          <w:szCs w:val="24"/>
        </w:rPr>
        <w:t>Quality</w:t>
      </w:r>
      <w:proofErr w:type="spellEnd"/>
      <w:r w:rsidRPr="00B33E9D">
        <w:rPr>
          <w:rFonts w:asciiTheme="majorHAnsi" w:hAnsiTheme="majorHAnsi" w:cs="Times"/>
          <w:szCs w:val="24"/>
        </w:rPr>
        <w:t xml:space="preserve"> </w:t>
      </w:r>
      <w:proofErr w:type="spellStart"/>
      <w:r w:rsidRPr="00B33E9D">
        <w:rPr>
          <w:rFonts w:asciiTheme="majorHAnsi" w:hAnsiTheme="majorHAnsi" w:cs="Times"/>
          <w:szCs w:val="24"/>
        </w:rPr>
        <w:t>Assurance</w:t>
      </w:r>
      <w:proofErr w:type="spellEnd"/>
      <w:r w:rsidRPr="00B33E9D">
        <w:rPr>
          <w:rFonts w:asciiTheme="majorHAnsi" w:hAnsiTheme="majorHAnsi" w:cs="Times"/>
          <w:szCs w:val="24"/>
        </w:rPr>
        <w:t xml:space="preserve"> do Brasil. ISO 9000:2000. Disponível em: </w:t>
      </w:r>
      <w:hyperlink r:id="rId35" w:history="1">
        <w:r w:rsidRPr="00B33E9D">
          <w:rPr>
            <w:rStyle w:val="Hyperlink"/>
            <w:rFonts w:asciiTheme="majorHAnsi" w:hAnsiTheme="majorHAnsi" w:cs="Times"/>
            <w:color w:val="auto"/>
            <w:szCs w:val="24"/>
          </w:rPr>
          <w:t>http://www.lrqa.com.br/certificacao/qualidade/iso9000_2000_02.asp</w:t>
        </w:r>
      </w:hyperlink>
      <w:r w:rsidRPr="00B33E9D">
        <w:rPr>
          <w:rFonts w:asciiTheme="majorHAnsi" w:hAnsiTheme="majorHAnsi" w:cs="Times"/>
          <w:szCs w:val="24"/>
        </w:rPr>
        <w:t xml:space="preserve"> Acesso em: 15 Set. 2009</w:t>
      </w:r>
      <w:r w:rsidR="00563187" w:rsidRPr="00B33E9D">
        <w:rPr>
          <w:rFonts w:asciiTheme="majorHAnsi" w:hAnsiTheme="majorHAnsi" w:cs="Times"/>
          <w:szCs w:val="24"/>
        </w:rPr>
        <w:t>.</w:t>
      </w:r>
    </w:p>
    <w:p w:rsidR="00C15F45" w:rsidRPr="00B33E9D" w:rsidRDefault="00C15F45" w:rsidP="00C15F45">
      <w:pPr>
        <w:autoSpaceDE w:val="0"/>
        <w:autoSpaceDN w:val="0"/>
        <w:adjustRightInd w:val="0"/>
        <w:rPr>
          <w:rFonts w:asciiTheme="majorHAnsi" w:hAnsiTheme="majorHAnsi" w:cs="Times"/>
          <w:bCs/>
          <w:szCs w:val="24"/>
        </w:rPr>
      </w:pPr>
      <w:r w:rsidRPr="00B33E9D">
        <w:rPr>
          <w:rFonts w:asciiTheme="majorHAnsi" w:hAnsiTheme="majorHAnsi" w:cs="Times"/>
          <w:bCs/>
          <w:szCs w:val="24"/>
        </w:rPr>
        <w:t>SIMÕES, Arlete Rosemary. SILVA, César Augusto Villela. SILVA, Carlos Eduardo Sanches. TURRIONI, João Batista. O Impacto da Certificação ISO 9000 na Burocratização das Empresas. XXIII Encontro Nacional de Engenharia de Produção. 2003.</w:t>
      </w:r>
    </w:p>
    <w:p w:rsidR="00C15F45" w:rsidRPr="00B33E9D" w:rsidRDefault="00C15F45" w:rsidP="00C15F45">
      <w:pPr>
        <w:autoSpaceDE w:val="0"/>
        <w:autoSpaceDN w:val="0"/>
        <w:adjustRightInd w:val="0"/>
        <w:rPr>
          <w:rFonts w:asciiTheme="majorHAnsi" w:hAnsiTheme="majorHAnsi" w:cs="Times"/>
          <w:b/>
          <w:bCs/>
          <w:szCs w:val="24"/>
        </w:rPr>
      </w:pPr>
      <w:r w:rsidRPr="00B33E9D">
        <w:rPr>
          <w:rStyle w:val="Forte"/>
          <w:rFonts w:asciiTheme="majorHAnsi" w:hAnsiTheme="majorHAnsi" w:cs="Times"/>
          <w:szCs w:val="24"/>
        </w:rPr>
        <w:lastRenderedPageBreak/>
        <w:t>Target</w:t>
      </w:r>
      <w:r w:rsidRPr="00B33E9D">
        <w:rPr>
          <w:rFonts w:asciiTheme="majorHAnsi" w:hAnsiTheme="majorHAnsi" w:cs="Times"/>
          <w:b/>
          <w:szCs w:val="24"/>
        </w:rPr>
        <w:t xml:space="preserve"> </w:t>
      </w:r>
      <w:r w:rsidRPr="00B33E9D">
        <w:rPr>
          <w:rFonts w:asciiTheme="majorHAnsi" w:hAnsiTheme="majorHAnsi" w:cs="Times"/>
          <w:szCs w:val="24"/>
        </w:rPr>
        <w:t>Engenharia e Consultoria</w:t>
      </w:r>
      <w:r w:rsidRPr="00B33E9D">
        <w:rPr>
          <w:rFonts w:asciiTheme="majorHAnsi" w:hAnsiTheme="majorHAnsi" w:cs="Times"/>
          <w:b/>
          <w:szCs w:val="24"/>
        </w:rPr>
        <w:t xml:space="preserve">. </w:t>
      </w:r>
      <w:r w:rsidRPr="00B33E9D">
        <w:rPr>
          <w:rStyle w:val="Forte"/>
          <w:rFonts w:asciiTheme="majorHAnsi" w:hAnsiTheme="majorHAnsi" w:cs="Times"/>
          <w:szCs w:val="24"/>
        </w:rPr>
        <w:t xml:space="preserve">Facilitadores de informação. </w:t>
      </w:r>
      <w:r w:rsidRPr="00B33E9D">
        <w:rPr>
          <w:rFonts w:asciiTheme="majorHAnsi" w:hAnsiTheme="majorHAnsi" w:cs="Times"/>
          <w:bCs/>
          <w:szCs w:val="24"/>
        </w:rPr>
        <w:t>Publicada a nova versão ISO 9000:2005. Disponível em:</w:t>
      </w:r>
    </w:p>
    <w:p w:rsidR="00C15F45" w:rsidRPr="00B33E9D" w:rsidRDefault="0060530F" w:rsidP="00C15F45">
      <w:pPr>
        <w:autoSpaceDE w:val="0"/>
        <w:autoSpaceDN w:val="0"/>
        <w:adjustRightInd w:val="0"/>
        <w:rPr>
          <w:rFonts w:asciiTheme="majorHAnsi" w:hAnsiTheme="majorHAnsi" w:cs="Times"/>
          <w:bCs/>
          <w:szCs w:val="24"/>
        </w:rPr>
      </w:pPr>
      <w:hyperlink r:id="rId36" w:history="1">
        <w:r w:rsidR="00C15F45" w:rsidRPr="00B33E9D">
          <w:rPr>
            <w:rStyle w:val="Hyperlink"/>
            <w:rFonts w:asciiTheme="majorHAnsi" w:hAnsiTheme="majorHAnsi" w:cs="Times"/>
            <w:bCs/>
            <w:color w:val="auto"/>
            <w:szCs w:val="24"/>
          </w:rPr>
          <w:t>http://www.target.com.br/portal/asp/Materia/Materia_dados_1.asp?materia=438</w:t>
        </w:r>
      </w:hyperlink>
      <w:r w:rsidR="00C15F45" w:rsidRPr="00B33E9D">
        <w:rPr>
          <w:rFonts w:asciiTheme="majorHAnsi" w:hAnsiTheme="majorHAnsi" w:cs="Times"/>
          <w:bCs/>
          <w:szCs w:val="24"/>
        </w:rPr>
        <w:t xml:space="preserve"> Acesso em: 20 Set. 2009</w:t>
      </w:r>
    </w:p>
    <w:p w:rsidR="00C15F45" w:rsidRPr="00B33E9D" w:rsidRDefault="00C15F45" w:rsidP="00C15F45">
      <w:pPr>
        <w:autoSpaceDE w:val="0"/>
        <w:autoSpaceDN w:val="0"/>
        <w:adjustRightInd w:val="0"/>
        <w:rPr>
          <w:rFonts w:asciiTheme="majorHAnsi" w:hAnsiTheme="majorHAnsi" w:cs="Times"/>
          <w:bCs/>
          <w:szCs w:val="24"/>
        </w:rPr>
      </w:pPr>
      <w:r w:rsidRPr="00B33E9D">
        <w:rPr>
          <w:rFonts w:asciiTheme="majorHAnsi" w:hAnsiTheme="majorHAnsi" w:cs="Times"/>
          <w:bCs/>
          <w:szCs w:val="24"/>
        </w:rPr>
        <w:t xml:space="preserve">MARSHALL JUNIOR, </w:t>
      </w:r>
      <w:proofErr w:type="spellStart"/>
      <w:r w:rsidRPr="00B33E9D">
        <w:rPr>
          <w:rFonts w:asciiTheme="majorHAnsi" w:hAnsiTheme="majorHAnsi" w:cs="Times"/>
          <w:bCs/>
          <w:szCs w:val="24"/>
        </w:rPr>
        <w:t>Isnard</w:t>
      </w:r>
      <w:proofErr w:type="spellEnd"/>
      <w:r w:rsidRPr="00B33E9D">
        <w:rPr>
          <w:rFonts w:asciiTheme="majorHAnsi" w:hAnsiTheme="majorHAnsi" w:cs="Times"/>
          <w:bCs/>
          <w:szCs w:val="24"/>
        </w:rPr>
        <w:t xml:space="preserve">. CIERCO, </w:t>
      </w:r>
      <w:proofErr w:type="spellStart"/>
      <w:r w:rsidRPr="00B33E9D">
        <w:rPr>
          <w:rFonts w:asciiTheme="majorHAnsi" w:hAnsiTheme="majorHAnsi" w:cs="Times"/>
          <w:bCs/>
          <w:szCs w:val="24"/>
        </w:rPr>
        <w:t>Agliberto</w:t>
      </w:r>
      <w:proofErr w:type="spellEnd"/>
      <w:r w:rsidRPr="00B33E9D">
        <w:rPr>
          <w:rFonts w:asciiTheme="majorHAnsi" w:hAnsiTheme="majorHAnsi" w:cs="Times"/>
          <w:bCs/>
          <w:szCs w:val="24"/>
        </w:rPr>
        <w:t xml:space="preserve"> Alves. ROCHA, Alexandre Varanda. MOTA, </w:t>
      </w:r>
      <w:proofErr w:type="spellStart"/>
      <w:r w:rsidRPr="00B33E9D">
        <w:rPr>
          <w:rFonts w:asciiTheme="majorHAnsi" w:hAnsiTheme="majorHAnsi" w:cs="Times"/>
          <w:bCs/>
          <w:szCs w:val="24"/>
        </w:rPr>
        <w:t>Edmarson</w:t>
      </w:r>
      <w:proofErr w:type="spellEnd"/>
      <w:r w:rsidRPr="00B33E9D">
        <w:rPr>
          <w:rFonts w:asciiTheme="majorHAnsi" w:hAnsiTheme="majorHAnsi" w:cs="Times"/>
          <w:bCs/>
          <w:szCs w:val="24"/>
        </w:rPr>
        <w:t xml:space="preserve"> </w:t>
      </w:r>
      <w:proofErr w:type="spellStart"/>
      <w:r w:rsidRPr="00B33E9D">
        <w:rPr>
          <w:rFonts w:asciiTheme="majorHAnsi" w:hAnsiTheme="majorHAnsi" w:cs="Times"/>
          <w:bCs/>
          <w:szCs w:val="24"/>
        </w:rPr>
        <w:t>Bacelar</w:t>
      </w:r>
      <w:proofErr w:type="spellEnd"/>
      <w:r w:rsidRPr="00B33E9D">
        <w:rPr>
          <w:rFonts w:asciiTheme="majorHAnsi" w:hAnsiTheme="majorHAnsi" w:cs="Times"/>
          <w:bCs/>
          <w:szCs w:val="24"/>
        </w:rPr>
        <w:t>. LEUSIM, Sérgio. Gestão da Qualidade 9ª edição São Paulo 2008.</w:t>
      </w:r>
    </w:p>
    <w:p w:rsidR="00C15F45" w:rsidRPr="00B33E9D" w:rsidRDefault="00C15F45" w:rsidP="00C15F45">
      <w:pPr>
        <w:autoSpaceDE w:val="0"/>
        <w:autoSpaceDN w:val="0"/>
        <w:adjustRightInd w:val="0"/>
        <w:rPr>
          <w:rFonts w:asciiTheme="majorHAnsi" w:hAnsiTheme="majorHAnsi" w:cs="Times"/>
          <w:bCs/>
          <w:szCs w:val="24"/>
        </w:rPr>
      </w:pPr>
      <w:r w:rsidRPr="00B33E9D">
        <w:rPr>
          <w:rFonts w:asciiTheme="majorHAnsi" w:hAnsiTheme="majorHAnsi" w:cs="Times"/>
          <w:bCs/>
          <w:szCs w:val="24"/>
        </w:rPr>
        <w:t>MELLO, Carlos Henrique Pereira. SILVA, Carlos Eduardo Sanches. TURRIONE, João Batista. SOUZA, Luiz Gonzaga Mariano. ISO 9001: 2008: Sistema de Gestão da Qualidade para operações de produção e serviços. 2009</w:t>
      </w:r>
    </w:p>
    <w:p w:rsidR="00C15F45" w:rsidRPr="00B33E9D" w:rsidRDefault="00C15F45" w:rsidP="00C15F45">
      <w:pPr>
        <w:autoSpaceDE w:val="0"/>
        <w:autoSpaceDN w:val="0"/>
        <w:adjustRightInd w:val="0"/>
        <w:rPr>
          <w:rFonts w:asciiTheme="majorHAnsi" w:hAnsiTheme="majorHAnsi" w:cs="Times"/>
          <w:bCs/>
          <w:szCs w:val="24"/>
        </w:rPr>
      </w:pPr>
      <w:r w:rsidRPr="00B33E9D">
        <w:rPr>
          <w:rFonts w:asciiTheme="majorHAnsi" w:hAnsiTheme="majorHAnsi" w:cs="Times"/>
          <w:szCs w:val="24"/>
        </w:rPr>
        <w:t xml:space="preserve">MELLOTI, Darlan Jader. SOUSA, Claudio. SALLES, </w:t>
      </w:r>
      <w:proofErr w:type="spellStart"/>
      <w:r w:rsidRPr="00B33E9D">
        <w:rPr>
          <w:rFonts w:asciiTheme="majorHAnsi" w:hAnsiTheme="majorHAnsi" w:cs="Times"/>
          <w:szCs w:val="24"/>
        </w:rPr>
        <w:t>Waterson</w:t>
      </w:r>
      <w:proofErr w:type="spellEnd"/>
      <w:r w:rsidRPr="00B33E9D">
        <w:rPr>
          <w:rFonts w:asciiTheme="majorHAnsi" w:hAnsiTheme="majorHAnsi" w:cs="Times"/>
          <w:szCs w:val="24"/>
        </w:rPr>
        <w:t xml:space="preserve">. ISO 9000:2008 Passos para </w:t>
      </w:r>
      <w:proofErr w:type="gramStart"/>
      <w:r w:rsidRPr="00B33E9D">
        <w:rPr>
          <w:rFonts w:asciiTheme="majorHAnsi" w:hAnsiTheme="majorHAnsi" w:cs="Times"/>
          <w:szCs w:val="24"/>
        </w:rPr>
        <w:t>implementação</w:t>
      </w:r>
      <w:proofErr w:type="gramEnd"/>
      <w:r w:rsidRPr="00B33E9D">
        <w:rPr>
          <w:rFonts w:asciiTheme="majorHAnsi" w:hAnsiTheme="majorHAnsi" w:cs="Times"/>
          <w:szCs w:val="24"/>
        </w:rPr>
        <w:t xml:space="preserve"> e upgrade da norma em sua organização. Conselho Regional de Engenharia, Arquitetura e Agronomia do Espírito Santo – CREA-ES. 2007. Disponível em: </w:t>
      </w:r>
      <w:hyperlink r:id="rId37" w:history="1">
        <w:r w:rsidRPr="00B33E9D">
          <w:rPr>
            <w:rStyle w:val="Hyperlink"/>
            <w:rFonts w:asciiTheme="majorHAnsi" w:hAnsiTheme="majorHAnsi" w:cs="Times"/>
            <w:bCs/>
            <w:color w:val="auto"/>
            <w:szCs w:val="24"/>
          </w:rPr>
          <w:t>http://www.creaes.org.br/downloads/palestra_BSI_3.pdf</w:t>
        </w:r>
      </w:hyperlink>
      <w:r w:rsidRPr="00B33E9D">
        <w:rPr>
          <w:rFonts w:asciiTheme="majorHAnsi" w:hAnsiTheme="majorHAnsi" w:cs="Times"/>
          <w:bCs/>
          <w:szCs w:val="24"/>
        </w:rPr>
        <w:t xml:space="preserve"> Acesso em: 22 de Set. 2009</w:t>
      </w:r>
    </w:p>
    <w:p w:rsidR="00C15F45" w:rsidRPr="00B33E9D" w:rsidRDefault="00C15F45" w:rsidP="00C15F45">
      <w:pPr>
        <w:autoSpaceDE w:val="0"/>
        <w:autoSpaceDN w:val="0"/>
        <w:adjustRightInd w:val="0"/>
        <w:rPr>
          <w:rFonts w:asciiTheme="majorHAnsi" w:hAnsiTheme="majorHAnsi" w:cs="Times"/>
          <w:szCs w:val="24"/>
          <w:lang w:val="en-US"/>
        </w:rPr>
      </w:pPr>
      <w:r w:rsidRPr="00B33E9D">
        <w:rPr>
          <w:rFonts w:asciiTheme="majorHAnsi" w:hAnsiTheme="majorHAnsi" w:cs="Times"/>
          <w:szCs w:val="24"/>
        </w:rPr>
        <w:t xml:space="preserve">MARANHÃO, Mauriti. </w:t>
      </w:r>
      <w:r w:rsidRPr="00B33E9D">
        <w:rPr>
          <w:rFonts w:asciiTheme="majorHAnsi" w:hAnsiTheme="majorHAnsi" w:cs="Times"/>
          <w:i/>
          <w:iCs/>
          <w:szCs w:val="24"/>
        </w:rPr>
        <w:t xml:space="preserve">ISO série 9000: </w:t>
      </w:r>
      <w:r w:rsidRPr="00B33E9D">
        <w:rPr>
          <w:rFonts w:asciiTheme="majorHAnsi" w:hAnsiTheme="majorHAnsi" w:cs="Times"/>
          <w:szCs w:val="24"/>
        </w:rPr>
        <w:t xml:space="preserve">manual de </w:t>
      </w:r>
      <w:proofErr w:type="gramStart"/>
      <w:r w:rsidRPr="00B33E9D">
        <w:rPr>
          <w:rFonts w:asciiTheme="majorHAnsi" w:hAnsiTheme="majorHAnsi" w:cs="Times"/>
          <w:szCs w:val="24"/>
        </w:rPr>
        <w:t>implementação</w:t>
      </w:r>
      <w:proofErr w:type="gramEnd"/>
      <w:r w:rsidRPr="00B33E9D">
        <w:rPr>
          <w:rFonts w:asciiTheme="majorHAnsi" w:hAnsiTheme="majorHAnsi" w:cs="Times"/>
          <w:szCs w:val="24"/>
        </w:rPr>
        <w:t xml:space="preserve"> versão 2000. </w:t>
      </w:r>
      <w:r w:rsidRPr="00B33E9D">
        <w:rPr>
          <w:rFonts w:asciiTheme="majorHAnsi" w:hAnsiTheme="majorHAnsi" w:cs="Times"/>
          <w:szCs w:val="24"/>
          <w:lang w:val="en-US"/>
        </w:rPr>
        <w:t xml:space="preserve">6. ed. Rio de </w:t>
      </w:r>
      <w:proofErr w:type="gramStart"/>
      <w:r w:rsidRPr="00B33E9D">
        <w:rPr>
          <w:rFonts w:asciiTheme="majorHAnsi" w:hAnsiTheme="majorHAnsi" w:cs="Times"/>
          <w:szCs w:val="24"/>
          <w:lang w:val="en-US"/>
        </w:rPr>
        <w:t>Janeiro :</w:t>
      </w:r>
      <w:proofErr w:type="gramEnd"/>
      <w:r w:rsidRPr="00B33E9D">
        <w:rPr>
          <w:rFonts w:asciiTheme="majorHAnsi" w:hAnsiTheme="majorHAnsi" w:cs="Times"/>
          <w:szCs w:val="24"/>
          <w:lang w:val="en-US"/>
        </w:rPr>
        <w:t xml:space="preserve"> </w:t>
      </w:r>
      <w:proofErr w:type="spellStart"/>
      <w:r w:rsidRPr="00B33E9D">
        <w:rPr>
          <w:rFonts w:asciiTheme="majorHAnsi" w:hAnsiTheme="majorHAnsi" w:cs="Times"/>
          <w:szCs w:val="24"/>
          <w:lang w:val="en-US"/>
        </w:rPr>
        <w:t>Qualitymark</w:t>
      </w:r>
      <w:proofErr w:type="spellEnd"/>
      <w:r w:rsidRPr="00B33E9D">
        <w:rPr>
          <w:rFonts w:asciiTheme="majorHAnsi" w:hAnsiTheme="majorHAnsi" w:cs="Times"/>
          <w:szCs w:val="24"/>
          <w:lang w:val="en-US"/>
        </w:rPr>
        <w:t>, 2001.</w:t>
      </w:r>
    </w:p>
    <w:p w:rsidR="00C15F45" w:rsidRPr="00B33E9D" w:rsidRDefault="00C15F45" w:rsidP="00C15F45">
      <w:pPr>
        <w:rPr>
          <w:rFonts w:asciiTheme="majorHAnsi" w:hAnsiTheme="majorHAnsi"/>
          <w:bCs/>
        </w:rPr>
      </w:pPr>
      <w:r w:rsidRPr="00B33E9D">
        <w:rPr>
          <w:rFonts w:asciiTheme="majorHAnsi" w:hAnsiTheme="majorHAnsi"/>
          <w:lang w:val="en-US"/>
        </w:rPr>
        <w:t xml:space="preserve">MUTAFELIJA, Boris. </w:t>
      </w:r>
      <w:proofErr w:type="gramStart"/>
      <w:r w:rsidRPr="00B33E9D">
        <w:rPr>
          <w:rFonts w:asciiTheme="majorHAnsi" w:hAnsiTheme="majorHAnsi"/>
          <w:lang w:val="en-US"/>
        </w:rPr>
        <w:t xml:space="preserve">STROMBERG, </w:t>
      </w:r>
      <w:proofErr w:type="spellStart"/>
      <w:r w:rsidRPr="00B33E9D">
        <w:rPr>
          <w:rFonts w:asciiTheme="majorHAnsi" w:hAnsiTheme="majorHAnsi"/>
          <w:lang w:val="en-US"/>
        </w:rPr>
        <w:t>Harvey.</w:t>
      </w:r>
      <w:r w:rsidRPr="00B33E9D">
        <w:rPr>
          <w:rFonts w:asciiTheme="majorHAnsi" w:hAnsiTheme="majorHAnsi"/>
          <w:i/>
          <w:lang w:val="en-US"/>
        </w:rPr>
        <w:t>Systematic</w:t>
      </w:r>
      <w:proofErr w:type="spellEnd"/>
      <w:r w:rsidRPr="00B33E9D">
        <w:rPr>
          <w:rFonts w:asciiTheme="majorHAnsi" w:hAnsiTheme="majorHAnsi"/>
          <w:i/>
          <w:lang w:val="en-US"/>
        </w:rPr>
        <w:t xml:space="preserve"> process improvement using ISO 9001:2000 and CMMI</w:t>
      </w:r>
      <w:r w:rsidRPr="00B33E9D">
        <w:rPr>
          <w:rFonts w:asciiTheme="majorHAnsi" w:hAnsiTheme="majorHAnsi"/>
          <w:lang w:val="en-US"/>
        </w:rPr>
        <w:t>.</w:t>
      </w:r>
      <w:proofErr w:type="gramEnd"/>
      <w:r w:rsidRPr="00B33E9D">
        <w:rPr>
          <w:rFonts w:asciiTheme="majorHAnsi" w:hAnsiTheme="majorHAnsi"/>
          <w:lang w:val="en-US"/>
        </w:rPr>
        <w:t xml:space="preserve"> </w:t>
      </w:r>
      <w:proofErr w:type="spellStart"/>
      <w:r w:rsidRPr="00B33E9D">
        <w:rPr>
          <w:rFonts w:asciiTheme="majorHAnsi" w:hAnsiTheme="majorHAnsi"/>
          <w:bCs/>
        </w:rPr>
        <w:t>Canton</w:t>
      </w:r>
      <w:proofErr w:type="spellEnd"/>
      <w:r w:rsidRPr="00B33E9D">
        <w:rPr>
          <w:rFonts w:asciiTheme="majorHAnsi" w:hAnsiTheme="majorHAnsi"/>
          <w:bCs/>
        </w:rPr>
        <w:t xml:space="preserve"> </w:t>
      </w:r>
      <w:proofErr w:type="spellStart"/>
      <w:r w:rsidRPr="00B33E9D">
        <w:rPr>
          <w:rFonts w:asciiTheme="majorHAnsi" w:hAnsiTheme="majorHAnsi"/>
          <w:bCs/>
        </w:rPr>
        <w:t>Street</w:t>
      </w:r>
      <w:proofErr w:type="spellEnd"/>
      <w:r w:rsidRPr="00B33E9D">
        <w:rPr>
          <w:rFonts w:asciiTheme="majorHAnsi" w:hAnsiTheme="majorHAnsi"/>
          <w:bCs/>
        </w:rPr>
        <w:t xml:space="preserve"> </w:t>
      </w:r>
      <w:proofErr w:type="spellStart"/>
      <w:r w:rsidRPr="00B33E9D">
        <w:rPr>
          <w:rFonts w:asciiTheme="majorHAnsi" w:hAnsiTheme="majorHAnsi"/>
          <w:bCs/>
        </w:rPr>
        <w:t>Norwood</w:t>
      </w:r>
      <w:proofErr w:type="spellEnd"/>
      <w:r w:rsidRPr="00B33E9D">
        <w:rPr>
          <w:rFonts w:asciiTheme="majorHAnsi" w:hAnsiTheme="majorHAnsi"/>
          <w:bCs/>
        </w:rPr>
        <w:t>, MA. 2003</w:t>
      </w:r>
    </w:p>
    <w:p w:rsidR="00C15F45" w:rsidRPr="00B33E9D" w:rsidRDefault="00C15F45" w:rsidP="00C15F45">
      <w:pPr>
        <w:rPr>
          <w:rFonts w:asciiTheme="majorHAnsi" w:hAnsiTheme="majorHAnsi"/>
          <w:bCs/>
        </w:rPr>
      </w:pPr>
      <w:r w:rsidRPr="00B33E9D">
        <w:rPr>
          <w:rFonts w:asciiTheme="majorHAnsi" w:hAnsiTheme="majorHAnsi"/>
          <w:bCs/>
        </w:rPr>
        <w:t>SOFTEX,</w:t>
      </w:r>
      <w:r w:rsidRPr="00B33E9D">
        <w:rPr>
          <w:rFonts w:asciiTheme="majorHAnsi" w:hAnsiTheme="majorHAnsi"/>
        </w:rPr>
        <w:t xml:space="preserve"> </w:t>
      </w:r>
      <w:proofErr w:type="gramStart"/>
      <w:r w:rsidRPr="00B33E9D">
        <w:rPr>
          <w:rFonts w:asciiTheme="majorHAnsi" w:hAnsiTheme="majorHAnsi"/>
          <w:bCs/>
        </w:rPr>
        <w:t>MPS.</w:t>
      </w:r>
      <w:proofErr w:type="gramEnd"/>
      <w:r w:rsidRPr="00B33E9D">
        <w:rPr>
          <w:rFonts w:asciiTheme="majorHAnsi" w:hAnsiTheme="majorHAnsi"/>
          <w:bCs/>
        </w:rPr>
        <w:t xml:space="preserve">BR - Melhoria de Processo do Software Brasileiro. Guia </w:t>
      </w:r>
      <w:proofErr w:type="gramStart"/>
      <w:r w:rsidRPr="00B33E9D">
        <w:rPr>
          <w:rFonts w:asciiTheme="majorHAnsi" w:hAnsiTheme="majorHAnsi"/>
          <w:bCs/>
        </w:rPr>
        <w:t>Geral 2009</w:t>
      </w:r>
      <w:proofErr w:type="gramEnd"/>
      <w:r w:rsidRPr="00B33E9D">
        <w:rPr>
          <w:rFonts w:asciiTheme="majorHAnsi" w:hAnsiTheme="majorHAnsi"/>
          <w:bCs/>
        </w:rPr>
        <w:t>.</w:t>
      </w:r>
    </w:p>
    <w:p w:rsidR="00C15F45" w:rsidRPr="00B33E9D" w:rsidRDefault="00C15F45" w:rsidP="00563187">
      <w:pPr>
        <w:pStyle w:val="Ttulo1"/>
        <w:rPr>
          <w:color w:val="auto"/>
        </w:rPr>
      </w:pPr>
      <w:bookmarkStart w:id="42" w:name="_Toc293670452"/>
      <w:bookmarkStart w:id="43" w:name="_Toc323829555"/>
      <w:r w:rsidRPr="00B33E9D">
        <w:rPr>
          <w:color w:val="auto"/>
        </w:rPr>
        <w:lastRenderedPageBreak/>
        <w:t xml:space="preserve">Modelos de Maturidade para Processos de Software: CMMI e </w:t>
      </w:r>
      <w:proofErr w:type="gramStart"/>
      <w:r w:rsidRPr="00B33E9D">
        <w:rPr>
          <w:color w:val="auto"/>
        </w:rPr>
        <w:t>MPS.</w:t>
      </w:r>
      <w:proofErr w:type="gramEnd"/>
      <w:r w:rsidRPr="00B33E9D">
        <w:rPr>
          <w:color w:val="auto"/>
        </w:rPr>
        <w:t>BR</w:t>
      </w:r>
      <w:bookmarkEnd w:id="42"/>
      <w:bookmarkEnd w:id="43"/>
    </w:p>
    <w:p w:rsidR="00C15F45" w:rsidRPr="00B33E9D" w:rsidRDefault="00C15F45" w:rsidP="00C15F45">
      <w:pPr>
        <w:pStyle w:val="SBC-title"/>
        <w:spacing w:before="0"/>
        <w:ind w:firstLine="0"/>
        <w:jc w:val="left"/>
        <w:rPr>
          <w:rFonts w:asciiTheme="majorHAnsi" w:hAnsiTheme="majorHAnsi"/>
          <w:sz w:val="28"/>
          <w:szCs w:val="28"/>
          <w:lang w:val="pt-BR"/>
        </w:rPr>
      </w:pPr>
    </w:p>
    <w:p w:rsidR="00C15F45" w:rsidRPr="00B33E9D" w:rsidRDefault="00C15F45" w:rsidP="00C15F45">
      <w:pPr>
        <w:pStyle w:val="SBC-title"/>
        <w:spacing w:before="0"/>
        <w:ind w:firstLine="0"/>
        <w:rPr>
          <w:rFonts w:asciiTheme="majorHAnsi" w:hAnsiTheme="majorHAnsi"/>
          <w:b w:val="0"/>
          <w:sz w:val="28"/>
          <w:szCs w:val="28"/>
          <w:lang w:val="pt-BR"/>
        </w:rPr>
      </w:pPr>
      <w:r w:rsidRPr="00B33E9D">
        <w:rPr>
          <w:rFonts w:asciiTheme="majorHAnsi" w:hAnsiTheme="majorHAnsi"/>
          <w:b w:val="0"/>
          <w:sz w:val="28"/>
          <w:szCs w:val="28"/>
          <w:lang w:val="pt-BR"/>
        </w:rPr>
        <w:t>Audrey Vasconcelos</w:t>
      </w:r>
      <w:r w:rsidRPr="00B33E9D">
        <w:rPr>
          <w:rStyle w:val="Refdenotaderodap"/>
          <w:rFonts w:asciiTheme="majorHAnsi" w:hAnsiTheme="majorHAnsi"/>
          <w:b w:val="0"/>
          <w:sz w:val="28"/>
          <w:szCs w:val="28"/>
          <w:lang w:val="pt-BR"/>
        </w:rPr>
        <w:footnoteReference w:id="12"/>
      </w:r>
      <w:r w:rsidRPr="00B33E9D">
        <w:rPr>
          <w:rFonts w:asciiTheme="majorHAnsi" w:hAnsiTheme="majorHAnsi"/>
          <w:b w:val="0"/>
          <w:sz w:val="28"/>
          <w:szCs w:val="28"/>
          <w:lang w:val="pt-BR"/>
        </w:rPr>
        <w:t xml:space="preserve"> e </w:t>
      </w:r>
      <w:proofErr w:type="spellStart"/>
      <w:r w:rsidRPr="00B33E9D">
        <w:rPr>
          <w:rFonts w:asciiTheme="majorHAnsi" w:hAnsiTheme="majorHAnsi"/>
          <w:b w:val="0"/>
          <w:sz w:val="28"/>
          <w:szCs w:val="28"/>
          <w:lang w:val="pt-BR"/>
        </w:rPr>
        <w:t>Lenildo</w:t>
      </w:r>
      <w:proofErr w:type="spellEnd"/>
      <w:r w:rsidRPr="00B33E9D">
        <w:rPr>
          <w:rFonts w:asciiTheme="majorHAnsi" w:hAnsiTheme="majorHAnsi"/>
          <w:b w:val="0"/>
          <w:sz w:val="28"/>
          <w:szCs w:val="28"/>
          <w:lang w:val="pt-BR"/>
        </w:rPr>
        <w:t xml:space="preserve"> Morais</w:t>
      </w:r>
      <w:r w:rsidRPr="00B33E9D">
        <w:rPr>
          <w:rStyle w:val="Refdenotaderodap"/>
          <w:rFonts w:asciiTheme="majorHAnsi" w:hAnsiTheme="majorHAnsi"/>
          <w:b w:val="0"/>
          <w:sz w:val="28"/>
          <w:szCs w:val="28"/>
          <w:lang w:val="pt-BR"/>
        </w:rPr>
        <w:footnoteReference w:id="13"/>
      </w:r>
    </w:p>
    <w:p w:rsidR="00C15F45" w:rsidRPr="00B33E9D" w:rsidRDefault="00C15F45" w:rsidP="00C15F45">
      <w:pPr>
        <w:pStyle w:val="SBC-abstract"/>
        <w:ind w:left="0" w:right="0"/>
        <w:rPr>
          <w:rFonts w:asciiTheme="majorHAnsi" w:hAnsiTheme="majorHAnsi"/>
          <w:i w:val="0"/>
          <w:sz w:val="28"/>
          <w:szCs w:val="28"/>
          <w:lang w:val="pt-BR"/>
        </w:rPr>
      </w:pPr>
    </w:p>
    <w:p w:rsidR="00C15F45" w:rsidRPr="00B33E9D" w:rsidRDefault="00C15F45" w:rsidP="00563187">
      <w:pPr>
        <w:rPr>
          <w:rFonts w:asciiTheme="majorHAnsi" w:hAnsiTheme="majorHAnsi"/>
        </w:rPr>
      </w:pPr>
      <w:r w:rsidRPr="00B33E9D">
        <w:rPr>
          <w:rFonts w:asciiTheme="majorHAnsi" w:hAnsiTheme="majorHAnsi"/>
        </w:rPr>
        <w:t xml:space="preserve">Este capítulo tem como propósito definir, explicar e ilustrar um dos aspectos mais importantes no processo de construção de um software: a maturidade dos processos de uma organização, visando a qualidade do produto gerado e a consequente satisfação dos seus clientes, através dos modelos de referência CMMI [SEI 2006] e </w:t>
      </w:r>
      <w:proofErr w:type="gramStart"/>
      <w:r w:rsidRPr="00B33E9D">
        <w:rPr>
          <w:rFonts w:asciiTheme="majorHAnsi" w:hAnsiTheme="majorHAnsi"/>
        </w:rPr>
        <w:t>MPS.</w:t>
      </w:r>
      <w:proofErr w:type="gramEnd"/>
      <w:r w:rsidRPr="00B33E9D">
        <w:rPr>
          <w:rFonts w:asciiTheme="majorHAnsi" w:hAnsiTheme="majorHAnsi"/>
        </w:rPr>
        <w:t xml:space="preserve">BR [SOFTEX 2009]. O primeiro trata-se de um modelo internacional, desenvolvido pelo </w:t>
      </w:r>
      <w:r w:rsidR="00563187" w:rsidRPr="00B33E9D">
        <w:rPr>
          <w:rFonts w:asciiTheme="majorHAnsi" w:hAnsiTheme="majorHAnsi"/>
        </w:rPr>
        <w:t xml:space="preserve">Software </w:t>
      </w:r>
      <w:proofErr w:type="spellStart"/>
      <w:r w:rsidR="00563187" w:rsidRPr="00B33E9D">
        <w:rPr>
          <w:rFonts w:asciiTheme="majorHAnsi" w:hAnsiTheme="majorHAnsi"/>
        </w:rPr>
        <w:t>Engine</w:t>
      </w:r>
      <w:r w:rsidRPr="00B33E9D">
        <w:rPr>
          <w:rFonts w:asciiTheme="majorHAnsi" w:hAnsiTheme="majorHAnsi"/>
        </w:rPr>
        <w:t>ering</w:t>
      </w:r>
      <w:proofErr w:type="spellEnd"/>
      <w:r w:rsidRPr="00B33E9D">
        <w:rPr>
          <w:rFonts w:asciiTheme="majorHAnsi" w:hAnsiTheme="majorHAnsi"/>
        </w:rPr>
        <w:t xml:space="preserve"> </w:t>
      </w:r>
      <w:proofErr w:type="spellStart"/>
      <w:r w:rsidRPr="00B33E9D">
        <w:rPr>
          <w:rFonts w:asciiTheme="majorHAnsi" w:hAnsiTheme="majorHAnsi"/>
        </w:rPr>
        <w:t>Institute</w:t>
      </w:r>
      <w:proofErr w:type="spellEnd"/>
      <w:r w:rsidRPr="00B33E9D">
        <w:rPr>
          <w:rFonts w:asciiTheme="majorHAnsi" w:hAnsiTheme="majorHAnsi"/>
        </w:rPr>
        <w:t xml:space="preserve"> – SEI; e o segundo, um modelo nacional, criado de acordo com a realidade das empresas brasileiras, visando </w:t>
      </w:r>
      <w:proofErr w:type="gramStart"/>
      <w:r w:rsidRPr="00B33E9D">
        <w:rPr>
          <w:rFonts w:asciiTheme="majorHAnsi" w:hAnsiTheme="majorHAnsi"/>
        </w:rPr>
        <w:t>a</w:t>
      </w:r>
      <w:proofErr w:type="gramEnd"/>
      <w:r w:rsidRPr="00B33E9D">
        <w:rPr>
          <w:rFonts w:asciiTheme="majorHAnsi" w:hAnsiTheme="majorHAnsi"/>
        </w:rPr>
        <w:t xml:space="preserve"> melhoria do processo de software no Brasil. Tais modelos podem subsidiar as organizações que almejam aprimorar seus processos de desenvolvimento de software, tornando-se assim mais competitivas</w:t>
      </w:r>
      <w:bookmarkStart w:id="44" w:name="_Ref240083787"/>
      <w:r w:rsidRPr="00B33E9D">
        <w:rPr>
          <w:rFonts w:asciiTheme="majorHAnsi" w:hAnsiTheme="majorHAnsi"/>
        </w:rPr>
        <w:t>.</w:t>
      </w:r>
    </w:p>
    <w:p w:rsidR="00C15F45" w:rsidRPr="00B33E9D" w:rsidRDefault="00C15F45" w:rsidP="00C15F45">
      <w:pPr>
        <w:pStyle w:val="Ttulo2"/>
        <w:rPr>
          <w:color w:val="auto"/>
          <w:lang w:val="pt-BR"/>
        </w:rPr>
      </w:pPr>
      <w:bookmarkStart w:id="45" w:name="_Toc245745613"/>
      <w:bookmarkStart w:id="46" w:name="_Toc293670461"/>
      <w:bookmarkStart w:id="47" w:name="_Toc323829556"/>
      <w:bookmarkEnd w:id="44"/>
      <w:r w:rsidRPr="00B33E9D">
        <w:rPr>
          <w:color w:val="auto"/>
          <w:lang w:val="pt-BR"/>
        </w:rPr>
        <w:t>Referências</w:t>
      </w:r>
      <w:bookmarkEnd w:id="45"/>
      <w:bookmarkEnd w:id="46"/>
      <w:bookmarkEnd w:id="47"/>
    </w:p>
    <w:p w:rsidR="00C15F45" w:rsidRPr="00B33E9D" w:rsidRDefault="00C15F45" w:rsidP="00C15F45">
      <w:pPr>
        <w:rPr>
          <w:rFonts w:asciiTheme="majorHAnsi" w:hAnsiTheme="majorHAnsi"/>
          <w:szCs w:val="24"/>
        </w:rPr>
      </w:pPr>
      <w:r w:rsidRPr="00B33E9D">
        <w:rPr>
          <w:rFonts w:asciiTheme="majorHAnsi" w:hAnsiTheme="majorHAnsi"/>
          <w:szCs w:val="24"/>
        </w:rPr>
        <w:t xml:space="preserve">ALMEIDA, J. , </w:t>
      </w:r>
      <w:proofErr w:type="spellStart"/>
      <w:r w:rsidRPr="00B33E9D">
        <w:rPr>
          <w:rFonts w:asciiTheme="majorHAnsi" w:hAnsiTheme="majorHAnsi"/>
          <w:szCs w:val="24"/>
        </w:rPr>
        <w:t>Gracia</w:t>
      </w:r>
      <w:proofErr w:type="spellEnd"/>
      <w:r w:rsidRPr="00B33E9D">
        <w:rPr>
          <w:rFonts w:asciiTheme="majorHAnsi" w:hAnsiTheme="majorHAnsi"/>
          <w:szCs w:val="24"/>
        </w:rPr>
        <w:t xml:space="preserve">, </w:t>
      </w:r>
      <w:proofErr w:type="gramStart"/>
      <w:r w:rsidRPr="00B33E9D">
        <w:rPr>
          <w:rFonts w:asciiTheme="majorHAnsi" w:hAnsiTheme="majorHAnsi"/>
          <w:szCs w:val="24"/>
        </w:rPr>
        <w:t>C. ,</w:t>
      </w:r>
      <w:proofErr w:type="gramEnd"/>
      <w:r w:rsidRPr="00B33E9D">
        <w:rPr>
          <w:rFonts w:asciiTheme="majorHAnsi" w:hAnsiTheme="majorHAnsi"/>
          <w:szCs w:val="24"/>
        </w:rPr>
        <w:t xml:space="preserve"> Junior, F. e Dias, D. “</w:t>
      </w:r>
      <w:r w:rsidRPr="00B33E9D">
        <w:rPr>
          <w:rFonts w:asciiTheme="majorHAnsi" w:hAnsiTheme="majorHAnsi"/>
          <w:bCs/>
          <w:szCs w:val="24"/>
        </w:rPr>
        <w:t>Visão geral do Método de Avaliação Padrão CMMI para Melhoria de Processos – SCAMPI</w:t>
      </w:r>
      <w:r w:rsidRPr="00B33E9D">
        <w:rPr>
          <w:rFonts w:asciiTheme="majorHAnsi" w:hAnsiTheme="majorHAnsi"/>
          <w:szCs w:val="24"/>
        </w:rPr>
        <w:t>” (2007).</w:t>
      </w:r>
    </w:p>
    <w:p w:rsidR="00C15F45" w:rsidRPr="00B33E9D" w:rsidRDefault="00C15F45" w:rsidP="00C15F45">
      <w:pPr>
        <w:rPr>
          <w:rFonts w:asciiTheme="majorHAnsi" w:hAnsiTheme="majorHAnsi"/>
          <w:szCs w:val="24"/>
        </w:rPr>
      </w:pPr>
      <w:proofErr w:type="gramStart"/>
      <w:r w:rsidRPr="00B33E9D">
        <w:rPr>
          <w:rFonts w:asciiTheme="majorHAnsi" w:hAnsiTheme="majorHAnsi"/>
          <w:szCs w:val="24"/>
          <w:lang w:val="en-US"/>
        </w:rPr>
        <w:t>BETH, Mary; KONRAD, Mike; SHRUM, Sandy.</w:t>
      </w:r>
      <w:proofErr w:type="gramEnd"/>
      <w:r w:rsidRPr="00B33E9D">
        <w:rPr>
          <w:rFonts w:asciiTheme="majorHAnsi" w:hAnsiTheme="majorHAnsi"/>
          <w:szCs w:val="24"/>
          <w:lang w:val="en-US"/>
        </w:rPr>
        <w:t xml:space="preserve"> </w:t>
      </w:r>
      <w:r w:rsidRPr="00B33E9D">
        <w:rPr>
          <w:rStyle w:val="Forte"/>
          <w:rFonts w:asciiTheme="majorHAnsi" w:hAnsiTheme="majorHAnsi"/>
          <w:b w:val="0"/>
          <w:szCs w:val="24"/>
          <w:lang w:val="en-US"/>
        </w:rPr>
        <w:t>CMMI:</w:t>
      </w:r>
      <w:r w:rsidRPr="00B33E9D">
        <w:rPr>
          <w:rStyle w:val="Forte"/>
          <w:rFonts w:asciiTheme="majorHAnsi" w:hAnsiTheme="majorHAnsi"/>
          <w:szCs w:val="24"/>
          <w:lang w:val="en-US"/>
        </w:rPr>
        <w:t xml:space="preserve"> </w:t>
      </w:r>
      <w:r w:rsidRPr="00B33E9D">
        <w:rPr>
          <w:rFonts w:asciiTheme="majorHAnsi" w:hAnsiTheme="majorHAnsi"/>
          <w:szCs w:val="24"/>
          <w:lang w:val="en-US"/>
        </w:rPr>
        <w:t xml:space="preserve">Guidelines for Process   </w:t>
      </w:r>
      <w:r w:rsidRPr="00B33E9D">
        <w:rPr>
          <w:rFonts w:asciiTheme="majorHAnsi" w:hAnsiTheme="majorHAnsi"/>
          <w:szCs w:val="24"/>
          <w:lang w:val="en-US"/>
        </w:rPr>
        <w:br/>
        <w:t xml:space="preserve">Integration and Product Improvement. </w:t>
      </w:r>
      <w:proofErr w:type="spellStart"/>
      <w:r w:rsidRPr="00B33E9D">
        <w:rPr>
          <w:rFonts w:asciiTheme="majorHAnsi" w:hAnsiTheme="majorHAnsi"/>
          <w:szCs w:val="24"/>
        </w:rPr>
        <w:t>Second</w:t>
      </w:r>
      <w:proofErr w:type="spellEnd"/>
      <w:r w:rsidRPr="00B33E9D">
        <w:rPr>
          <w:rFonts w:asciiTheme="majorHAnsi" w:hAnsiTheme="majorHAnsi"/>
          <w:szCs w:val="24"/>
        </w:rPr>
        <w:t xml:space="preserve"> </w:t>
      </w:r>
      <w:proofErr w:type="spellStart"/>
      <w:r w:rsidRPr="00B33E9D">
        <w:rPr>
          <w:rFonts w:asciiTheme="majorHAnsi" w:hAnsiTheme="majorHAnsi"/>
          <w:szCs w:val="24"/>
        </w:rPr>
        <w:t>Edition</w:t>
      </w:r>
      <w:proofErr w:type="spellEnd"/>
      <w:r w:rsidRPr="00B33E9D">
        <w:rPr>
          <w:rFonts w:asciiTheme="majorHAnsi" w:hAnsiTheme="majorHAnsi"/>
          <w:szCs w:val="24"/>
        </w:rPr>
        <w:t xml:space="preserve">. </w:t>
      </w:r>
      <w:proofErr w:type="spellStart"/>
      <w:r w:rsidRPr="00B33E9D">
        <w:rPr>
          <w:rFonts w:asciiTheme="majorHAnsi" w:hAnsiTheme="majorHAnsi"/>
          <w:szCs w:val="24"/>
        </w:rPr>
        <w:t>Hardcover</w:t>
      </w:r>
      <w:proofErr w:type="spellEnd"/>
      <w:r w:rsidRPr="00B33E9D">
        <w:rPr>
          <w:rFonts w:asciiTheme="majorHAnsi" w:hAnsiTheme="majorHAnsi"/>
          <w:szCs w:val="24"/>
        </w:rPr>
        <w:t>, 2006</w:t>
      </w:r>
    </w:p>
    <w:p w:rsidR="00C15F45" w:rsidRPr="00B33E9D" w:rsidRDefault="00C15F45" w:rsidP="00C15F45">
      <w:pPr>
        <w:rPr>
          <w:rFonts w:asciiTheme="majorHAnsi" w:hAnsiTheme="majorHAnsi"/>
          <w:szCs w:val="24"/>
        </w:rPr>
      </w:pPr>
      <w:r w:rsidRPr="00B33E9D">
        <w:rPr>
          <w:rFonts w:asciiTheme="majorHAnsi" w:hAnsiTheme="majorHAnsi"/>
          <w:szCs w:val="24"/>
        </w:rPr>
        <w:t xml:space="preserve">COUTO, A. CMMI: Integração dos Modelos de Capacitação e Maturidade de Sistemas. 1ª Edição. </w:t>
      </w:r>
      <w:r w:rsidRPr="00B33E9D">
        <w:rPr>
          <w:rFonts w:asciiTheme="majorHAnsi" w:hAnsiTheme="majorHAnsi"/>
        </w:rPr>
        <w:t>Ciência Moderna, 2007.</w:t>
      </w:r>
    </w:p>
    <w:p w:rsidR="00C15F45" w:rsidRPr="00B33E9D" w:rsidRDefault="00C15F45" w:rsidP="00C15F45">
      <w:pPr>
        <w:rPr>
          <w:rFonts w:asciiTheme="majorHAnsi" w:hAnsiTheme="majorHAnsi"/>
          <w:szCs w:val="24"/>
        </w:rPr>
      </w:pPr>
      <w:r w:rsidRPr="00B33E9D">
        <w:rPr>
          <w:rFonts w:asciiTheme="majorHAnsi" w:hAnsiTheme="majorHAnsi"/>
          <w:szCs w:val="24"/>
        </w:rPr>
        <w:t xml:space="preserve">ITABORAHY, </w:t>
      </w:r>
      <w:proofErr w:type="gramStart"/>
      <w:r w:rsidRPr="00B33E9D">
        <w:rPr>
          <w:rFonts w:asciiTheme="majorHAnsi" w:hAnsiTheme="majorHAnsi"/>
          <w:szCs w:val="24"/>
        </w:rPr>
        <w:t>A. ,</w:t>
      </w:r>
      <w:proofErr w:type="gramEnd"/>
      <w:r w:rsidRPr="00B33E9D">
        <w:rPr>
          <w:rFonts w:asciiTheme="majorHAnsi" w:hAnsiTheme="majorHAnsi"/>
          <w:szCs w:val="24"/>
        </w:rPr>
        <w:t xml:space="preserve"> Radis, E. , </w:t>
      </w:r>
      <w:proofErr w:type="spellStart"/>
      <w:r w:rsidRPr="00B33E9D">
        <w:rPr>
          <w:rFonts w:asciiTheme="majorHAnsi" w:hAnsiTheme="majorHAnsi"/>
          <w:szCs w:val="24"/>
        </w:rPr>
        <w:t>Longhi</w:t>
      </w:r>
      <w:proofErr w:type="spellEnd"/>
      <w:r w:rsidRPr="00B33E9D">
        <w:rPr>
          <w:rFonts w:asciiTheme="majorHAnsi" w:hAnsiTheme="majorHAnsi"/>
          <w:szCs w:val="24"/>
        </w:rPr>
        <w:t xml:space="preserve">, </w:t>
      </w:r>
      <w:proofErr w:type="gramStart"/>
      <w:r w:rsidRPr="00B33E9D">
        <w:rPr>
          <w:rFonts w:asciiTheme="majorHAnsi" w:hAnsiTheme="majorHAnsi"/>
          <w:szCs w:val="24"/>
        </w:rPr>
        <w:t>F. ,</w:t>
      </w:r>
      <w:proofErr w:type="gramEnd"/>
      <w:r w:rsidRPr="00B33E9D">
        <w:rPr>
          <w:rFonts w:asciiTheme="majorHAnsi" w:hAnsiTheme="majorHAnsi"/>
          <w:szCs w:val="24"/>
        </w:rPr>
        <w:t xml:space="preserve"> Oliveira, K. M. e Figueiredo, R. M. C. "Aplicação do método SCAMPI para avaliação do processo de gerenciamento de projetos de software numa instituição financeira" (2005).</w:t>
      </w:r>
    </w:p>
    <w:p w:rsidR="00C15F45" w:rsidRPr="00B33E9D" w:rsidRDefault="00C15F45" w:rsidP="00C15F45">
      <w:pPr>
        <w:rPr>
          <w:rFonts w:asciiTheme="majorHAnsi" w:hAnsiTheme="majorHAnsi"/>
          <w:szCs w:val="24"/>
        </w:rPr>
      </w:pPr>
      <w:r w:rsidRPr="00B33E9D">
        <w:rPr>
          <w:rFonts w:asciiTheme="majorHAnsi" w:hAnsiTheme="majorHAnsi"/>
          <w:szCs w:val="24"/>
          <w:lang w:val="en-US"/>
        </w:rPr>
        <w:t xml:space="preserve">KNEUPER, Ralf. </w:t>
      </w:r>
      <w:r w:rsidRPr="00B33E9D">
        <w:rPr>
          <w:rStyle w:val="Forte"/>
          <w:rFonts w:asciiTheme="majorHAnsi" w:hAnsiTheme="majorHAnsi"/>
          <w:b w:val="0"/>
          <w:szCs w:val="24"/>
          <w:lang w:val="en-US"/>
        </w:rPr>
        <w:t>CMMI:</w:t>
      </w:r>
      <w:r w:rsidRPr="00B33E9D">
        <w:rPr>
          <w:rStyle w:val="Forte"/>
          <w:rFonts w:asciiTheme="majorHAnsi" w:hAnsiTheme="majorHAnsi"/>
          <w:szCs w:val="24"/>
          <w:lang w:val="en-US"/>
        </w:rPr>
        <w:t xml:space="preserve"> </w:t>
      </w:r>
      <w:r w:rsidRPr="00B33E9D">
        <w:rPr>
          <w:rFonts w:asciiTheme="majorHAnsi" w:hAnsiTheme="majorHAnsi"/>
          <w:szCs w:val="24"/>
          <w:lang w:val="en-US"/>
        </w:rPr>
        <w:t xml:space="preserve">Improving Software and Systems Development Processes. </w:t>
      </w:r>
      <w:r w:rsidRPr="00B33E9D">
        <w:rPr>
          <w:rFonts w:asciiTheme="majorHAnsi" w:hAnsiTheme="majorHAnsi"/>
          <w:szCs w:val="24"/>
          <w:lang w:val="en-US"/>
        </w:rPr>
        <w:br/>
      </w:r>
      <w:proofErr w:type="spellStart"/>
      <w:r w:rsidRPr="00B33E9D">
        <w:rPr>
          <w:rFonts w:asciiTheme="majorHAnsi" w:hAnsiTheme="majorHAnsi"/>
          <w:szCs w:val="24"/>
        </w:rPr>
        <w:t>First</w:t>
      </w:r>
      <w:proofErr w:type="spellEnd"/>
      <w:r w:rsidRPr="00B33E9D">
        <w:rPr>
          <w:rFonts w:asciiTheme="majorHAnsi" w:hAnsiTheme="majorHAnsi"/>
          <w:szCs w:val="24"/>
        </w:rPr>
        <w:t xml:space="preserve"> </w:t>
      </w:r>
      <w:proofErr w:type="spellStart"/>
      <w:r w:rsidRPr="00B33E9D">
        <w:rPr>
          <w:rFonts w:asciiTheme="majorHAnsi" w:hAnsiTheme="majorHAnsi"/>
          <w:szCs w:val="24"/>
        </w:rPr>
        <w:t>Edition</w:t>
      </w:r>
      <w:proofErr w:type="spellEnd"/>
      <w:r w:rsidRPr="00B33E9D">
        <w:rPr>
          <w:rFonts w:asciiTheme="majorHAnsi" w:hAnsiTheme="majorHAnsi"/>
          <w:szCs w:val="24"/>
        </w:rPr>
        <w:t xml:space="preserve"> Usa: </w:t>
      </w:r>
      <w:proofErr w:type="spellStart"/>
      <w:r w:rsidRPr="00B33E9D">
        <w:rPr>
          <w:rFonts w:asciiTheme="majorHAnsi" w:hAnsiTheme="majorHAnsi"/>
          <w:szCs w:val="24"/>
        </w:rPr>
        <w:t>Rocknook</w:t>
      </w:r>
      <w:proofErr w:type="spellEnd"/>
      <w:r w:rsidRPr="00B33E9D">
        <w:rPr>
          <w:rFonts w:asciiTheme="majorHAnsi" w:hAnsiTheme="majorHAnsi"/>
          <w:szCs w:val="24"/>
        </w:rPr>
        <w:t>, 2009.</w:t>
      </w:r>
    </w:p>
    <w:p w:rsidR="00C15F45" w:rsidRPr="00B33E9D" w:rsidRDefault="00C15F45" w:rsidP="00C15F45">
      <w:pPr>
        <w:rPr>
          <w:rFonts w:asciiTheme="majorHAnsi" w:hAnsiTheme="majorHAnsi"/>
          <w:szCs w:val="24"/>
          <w:lang w:val="en-US"/>
        </w:rPr>
      </w:pPr>
      <w:r w:rsidRPr="00B33E9D">
        <w:rPr>
          <w:rFonts w:asciiTheme="majorHAnsi" w:hAnsiTheme="majorHAnsi"/>
          <w:szCs w:val="24"/>
        </w:rPr>
        <w:t xml:space="preserve">KOSCIANKI, Andre; SOARES, Michel S. Qualidade de Software: Aprenda as metodologias e técnicas mais modernas para o desenvolvimento de software. </w:t>
      </w:r>
      <w:proofErr w:type="gramStart"/>
      <w:r w:rsidRPr="00B33E9D">
        <w:rPr>
          <w:rFonts w:asciiTheme="majorHAnsi" w:hAnsiTheme="majorHAnsi"/>
          <w:szCs w:val="24"/>
          <w:lang w:val="en-US"/>
        </w:rPr>
        <w:t xml:space="preserve">2ª </w:t>
      </w:r>
      <w:proofErr w:type="spellStart"/>
      <w:r w:rsidRPr="00B33E9D">
        <w:rPr>
          <w:rFonts w:asciiTheme="majorHAnsi" w:hAnsiTheme="majorHAnsi"/>
          <w:szCs w:val="24"/>
          <w:lang w:val="en-US"/>
        </w:rPr>
        <w:t>Edição</w:t>
      </w:r>
      <w:proofErr w:type="spellEnd"/>
      <w:r w:rsidRPr="00B33E9D">
        <w:rPr>
          <w:rFonts w:asciiTheme="majorHAnsi" w:hAnsiTheme="majorHAnsi"/>
          <w:szCs w:val="24"/>
          <w:lang w:val="en-US"/>
        </w:rPr>
        <w:t>.</w:t>
      </w:r>
      <w:proofErr w:type="gramEnd"/>
      <w:r w:rsidRPr="00B33E9D">
        <w:rPr>
          <w:rFonts w:asciiTheme="majorHAnsi" w:hAnsiTheme="majorHAnsi"/>
          <w:szCs w:val="24"/>
          <w:lang w:val="en-US"/>
        </w:rPr>
        <w:t xml:space="preserve"> São Paulo: </w:t>
      </w:r>
      <w:proofErr w:type="spellStart"/>
      <w:r w:rsidRPr="00B33E9D">
        <w:rPr>
          <w:rFonts w:asciiTheme="majorHAnsi" w:hAnsiTheme="majorHAnsi"/>
          <w:szCs w:val="24"/>
          <w:lang w:val="en-US"/>
        </w:rPr>
        <w:t>Novatec</w:t>
      </w:r>
      <w:proofErr w:type="spellEnd"/>
      <w:r w:rsidRPr="00B33E9D">
        <w:rPr>
          <w:rFonts w:asciiTheme="majorHAnsi" w:hAnsiTheme="majorHAnsi"/>
          <w:szCs w:val="24"/>
          <w:lang w:val="en-US"/>
        </w:rPr>
        <w:t xml:space="preserve"> </w:t>
      </w:r>
      <w:proofErr w:type="spellStart"/>
      <w:r w:rsidRPr="00B33E9D">
        <w:rPr>
          <w:rFonts w:asciiTheme="majorHAnsi" w:hAnsiTheme="majorHAnsi"/>
          <w:szCs w:val="24"/>
          <w:lang w:val="en-US"/>
        </w:rPr>
        <w:t>Editora</w:t>
      </w:r>
      <w:proofErr w:type="spellEnd"/>
      <w:r w:rsidRPr="00B33E9D">
        <w:rPr>
          <w:rFonts w:asciiTheme="majorHAnsi" w:hAnsiTheme="majorHAnsi"/>
          <w:szCs w:val="24"/>
          <w:lang w:val="en-US"/>
        </w:rPr>
        <w:t>, 2007.</w:t>
      </w:r>
    </w:p>
    <w:p w:rsidR="00C15F45" w:rsidRPr="00B33E9D" w:rsidRDefault="00C15F45" w:rsidP="00C15F45">
      <w:pPr>
        <w:rPr>
          <w:rFonts w:asciiTheme="majorHAnsi" w:hAnsiTheme="majorHAnsi"/>
          <w:szCs w:val="24"/>
          <w:lang w:val="en-US"/>
        </w:rPr>
      </w:pPr>
      <w:proofErr w:type="gramStart"/>
      <w:r w:rsidRPr="00B33E9D">
        <w:rPr>
          <w:rFonts w:asciiTheme="majorHAnsi" w:hAnsiTheme="majorHAnsi"/>
          <w:szCs w:val="24"/>
          <w:lang w:val="en-US"/>
        </w:rPr>
        <w:t>SCAMPI.</w:t>
      </w:r>
      <w:proofErr w:type="gramEnd"/>
      <w:r w:rsidRPr="00B33E9D">
        <w:rPr>
          <w:rFonts w:asciiTheme="majorHAnsi" w:hAnsiTheme="majorHAnsi"/>
          <w:szCs w:val="24"/>
          <w:lang w:val="en-US"/>
        </w:rPr>
        <w:t xml:space="preserve"> Members of the Assessment Method Integrated Team, “Standard CMMI Appraisal Method for Process Improvement (SCAMPI), version 1.1: Method Definition Document”, Software Engineering Institute, Carnegie Mellon University, 2001.</w:t>
      </w:r>
    </w:p>
    <w:p w:rsidR="00C15F45" w:rsidRPr="00B33E9D" w:rsidRDefault="00C15F45" w:rsidP="00C15F45">
      <w:pPr>
        <w:rPr>
          <w:rFonts w:asciiTheme="majorHAnsi" w:hAnsiTheme="majorHAnsi"/>
          <w:szCs w:val="24"/>
        </w:rPr>
      </w:pPr>
      <w:r w:rsidRPr="00B33E9D">
        <w:rPr>
          <w:rFonts w:asciiTheme="majorHAnsi" w:hAnsiTheme="majorHAnsi"/>
          <w:szCs w:val="24"/>
        </w:rPr>
        <w:t xml:space="preserve">SEI - Software </w:t>
      </w:r>
      <w:proofErr w:type="spellStart"/>
      <w:r w:rsidRPr="00B33E9D">
        <w:rPr>
          <w:rFonts w:asciiTheme="majorHAnsi" w:hAnsiTheme="majorHAnsi"/>
          <w:szCs w:val="24"/>
        </w:rPr>
        <w:t>Engineering</w:t>
      </w:r>
      <w:proofErr w:type="spellEnd"/>
      <w:r w:rsidRPr="00B33E9D">
        <w:rPr>
          <w:rFonts w:asciiTheme="majorHAnsi" w:hAnsiTheme="majorHAnsi"/>
          <w:szCs w:val="24"/>
        </w:rPr>
        <w:t xml:space="preserve"> </w:t>
      </w:r>
      <w:proofErr w:type="spellStart"/>
      <w:r w:rsidRPr="00B33E9D">
        <w:rPr>
          <w:rFonts w:asciiTheme="majorHAnsi" w:hAnsiTheme="majorHAnsi"/>
          <w:szCs w:val="24"/>
        </w:rPr>
        <w:t>Institute</w:t>
      </w:r>
      <w:proofErr w:type="spellEnd"/>
      <w:r w:rsidRPr="00B33E9D">
        <w:rPr>
          <w:rFonts w:asciiTheme="majorHAnsi" w:hAnsiTheme="majorHAnsi"/>
          <w:szCs w:val="24"/>
        </w:rPr>
        <w:t>. CMMI</w:t>
      </w:r>
      <w:proofErr w:type="gramStart"/>
      <w:r w:rsidRPr="00B33E9D">
        <w:rPr>
          <w:rFonts w:asciiTheme="majorHAnsi" w:hAnsiTheme="majorHAnsi"/>
          <w:szCs w:val="24"/>
        </w:rPr>
        <w:t xml:space="preserve">® para Desenvolvimento – Versão </w:t>
      </w:r>
      <w:smartTag w:uri="urn:schemas-microsoft-com:office:smarttags" w:element="metricconverter">
        <w:smartTagPr>
          <w:attr w:name="ProductID" w:val="1.2”"/>
        </w:smartTagPr>
        <w:r w:rsidRPr="00B33E9D">
          <w:rPr>
            <w:rFonts w:asciiTheme="majorHAnsi" w:hAnsiTheme="majorHAnsi"/>
            <w:szCs w:val="24"/>
          </w:rPr>
          <w:t>1.2”</w:t>
        </w:r>
      </w:smartTag>
      <w:proofErr w:type="gramEnd"/>
      <w:r w:rsidRPr="00B33E9D">
        <w:rPr>
          <w:rFonts w:asciiTheme="majorHAnsi" w:hAnsiTheme="majorHAnsi"/>
          <w:szCs w:val="24"/>
        </w:rPr>
        <w:t xml:space="preserve">, </w:t>
      </w:r>
      <w:proofErr w:type="spellStart"/>
      <w:r w:rsidRPr="00B33E9D">
        <w:rPr>
          <w:rFonts w:asciiTheme="majorHAnsi" w:hAnsiTheme="majorHAnsi"/>
          <w:szCs w:val="24"/>
        </w:rPr>
        <w:t>Carnegie</w:t>
      </w:r>
      <w:proofErr w:type="spellEnd"/>
      <w:r w:rsidRPr="00B33E9D">
        <w:rPr>
          <w:rFonts w:asciiTheme="majorHAnsi" w:hAnsiTheme="majorHAnsi"/>
          <w:szCs w:val="24"/>
        </w:rPr>
        <w:t xml:space="preserve"> </w:t>
      </w:r>
      <w:proofErr w:type="spellStart"/>
      <w:r w:rsidRPr="00B33E9D">
        <w:rPr>
          <w:rFonts w:asciiTheme="majorHAnsi" w:hAnsiTheme="majorHAnsi"/>
          <w:szCs w:val="24"/>
        </w:rPr>
        <w:t>Mellon</w:t>
      </w:r>
      <w:proofErr w:type="spellEnd"/>
      <w:r w:rsidRPr="00B33E9D">
        <w:rPr>
          <w:rFonts w:asciiTheme="majorHAnsi" w:hAnsiTheme="majorHAnsi"/>
          <w:szCs w:val="24"/>
        </w:rPr>
        <w:t xml:space="preserve"> </w:t>
      </w:r>
      <w:proofErr w:type="spellStart"/>
      <w:r w:rsidRPr="00B33E9D">
        <w:rPr>
          <w:rFonts w:asciiTheme="majorHAnsi" w:hAnsiTheme="majorHAnsi"/>
          <w:szCs w:val="24"/>
        </w:rPr>
        <w:t>University</w:t>
      </w:r>
      <w:proofErr w:type="spellEnd"/>
      <w:r w:rsidRPr="00B33E9D">
        <w:rPr>
          <w:rFonts w:asciiTheme="majorHAnsi" w:hAnsiTheme="majorHAnsi"/>
          <w:szCs w:val="24"/>
        </w:rPr>
        <w:t>, 2006.</w:t>
      </w:r>
    </w:p>
    <w:p w:rsidR="00C15F45" w:rsidRPr="00B33E9D" w:rsidRDefault="00C15F45" w:rsidP="00C15F45">
      <w:pPr>
        <w:rPr>
          <w:rFonts w:asciiTheme="majorHAnsi" w:hAnsiTheme="majorHAnsi"/>
          <w:szCs w:val="24"/>
        </w:rPr>
      </w:pPr>
      <w:r w:rsidRPr="00B33E9D">
        <w:rPr>
          <w:rFonts w:asciiTheme="majorHAnsi" w:hAnsiTheme="majorHAnsi"/>
        </w:rPr>
        <w:lastRenderedPageBreak/>
        <w:t xml:space="preserve">SILVA, J. </w:t>
      </w:r>
      <w:proofErr w:type="gramStart"/>
      <w:r w:rsidRPr="00B33E9D">
        <w:rPr>
          <w:rFonts w:asciiTheme="majorHAnsi" w:hAnsiTheme="majorHAnsi"/>
        </w:rPr>
        <w:t>B. ,</w:t>
      </w:r>
      <w:proofErr w:type="gramEnd"/>
      <w:r w:rsidRPr="00B33E9D">
        <w:rPr>
          <w:rFonts w:asciiTheme="majorHAnsi" w:hAnsiTheme="majorHAnsi"/>
        </w:rPr>
        <w:t xml:space="preserve"> SABA, Hugo. Modelagem das áreas de processo do CMMI usando Business </w:t>
      </w:r>
      <w:proofErr w:type="spellStart"/>
      <w:r w:rsidRPr="00B33E9D">
        <w:rPr>
          <w:rFonts w:asciiTheme="majorHAnsi" w:hAnsiTheme="majorHAnsi"/>
        </w:rPr>
        <w:t>Process</w:t>
      </w:r>
      <w:proofErr w:type="spellEnd"/>
      <w:r w:rsidRPr="00B33E9D">
        <w:rPr>
          <w:rFonts w:asciiTheme="majorHAnsi" w:hAnsiTheme="majorHAnsi"/>
        </w:rPr>
        <w:t xml:space="preserve"> Management e Software </w:t>
      </w:r>
      <w:proofErr w:type="spellStart"/>
      <w:r w:rsidRPr="00B33E9D">
        <w:rPr>
          <w:rFonts w:asciiTheme="majorHAnsi" w:hAnsiTheme="majorHAnsi"/>
        </w:rPr>
        <w:t>Process</w:t>
      </w:r>
      <w:proofErr w:type="spellEnd"/>
      <w:r w:rsidRPr="00B33E9D">
        <w:rPr>
          <w:rFonts w:asciiTheme="majorHAnsi" w:hAnsiTheme="majorHAnsi"/>
        </w:rPr>
        <w:t xml:space="preserve"> </w:t>
      </w:r>
      <w:proofErr w:type="spellStart"/>
      <w:r w:rsidRPr="00B33E9D">
        <w:rPr>
          <w:rFonts w:asciiTheme="majorHAnsi" w:hAnsiTheme="majorHAnsi"/>
        </w:rPr>
        <w:t>Engineering</w:t>
      </w:r>
      <w:proofErr w:type="spellEnd"/>
      <w:r w:rsidRPr="00B33E9D">
        <w:rPr>
          <w:rFonts w:asciiTheme="majorHAnsi" w:hAnsiTheme="majorHAnsi"/>
        </w:rPr>
        <w:t xml:space="preserve"> </w:t>
      </w:r>
      <w:proofErr w:type="spellStart"/>
      <w:r w:rsidRPr="00B33E9D">
        <w:rPr>
          <w:rFonts w:asciiTheme="majorHAnsi" w:hAnsiTheme="majorHAnsi"/>
        </w:rPr>
        <w:t>Metamodel</w:t>
      </w:r>
      <w:proofErr w:type="spellEnd"/>
      <w:r w:rsidRPr="00B33E9D">
        <w:rPr>
          <w:rFonts w:asciiTheme="majorHAnsi" w:hAnsiTheme="majorHAnsi"/>
        </w:rPr>
        <w:t xml:space="preserve"> </w:t>
      </w:r>
      <w:proofErr w:type="spellStart"/>
      <w:r w:rsidRPr="00B33E9D">
        <w:rPr>
          <w:rFonts w:asciiTheme="majorHAnsi" w:hAnsiTheme="majorHAnsi"/>
        </w:rPr>
        <w:t>Specification</w:t>
      </w:r>
      <w:proofErr w:type="spellEnd"/>
      <w:r w:rsidRPr="00B33E9D">
        <w:rPr>
          <w:rFonts w:asciiTheme="majorHAnsi" w:hAnsiTheme="majorHAnsi"/>
        </w:rPr>
        <w:t xml:space="preserve">. In: 34a </w:t>
      </w:r>
      <w:proofErr w:type="spellStart"/>
      <w:proofErr w:type="gramStart"/>
      <w:r w:rsidRPr="00B33E9D">
        <w:rPr>
          <w:rFonts w:asciiTheme="majorHAnsi" w:hAnsiTheme="majorHAnsi"/>
        </w:rPr>
        <w:t>InfoBrasil</w:t>
      </w:r>
      <w:proofErr w:type="spellEnd"/>
      <w:proofErr w:type="gramEnd"/>
      <w:r w:rsidRPr="00B33E9D">
        <w:rPr>
          <w:rFonts w:asciiTheme="majorHAnsi" w:hAnsiTheme="majorHAnsi"/>
        </w:rPr>
        <w:t xml:space="preserve"> TI &amp; Telecom, 2008, Fortaleza. Anais do I Congresso Tecnológico INFOBRASIL, 2008. </w:t>
      </w:r>
      <w:proofErr w:type="gramStart"/>
      <w:r w:rsidRPr="00B33E9D">
        <w:rPr>
          <w:rFonts w:asciiTheme="majorHAnsi" w:hAnsiTheme="majorHAnsi"/>
        </w:rPr>
        <w:t>p.</w:t>
      </w:r>
      <w:proofErr w:type="gramEnd"/>
      <w:r w:rsidRPr="00B33E9D">
        <w:rPr>
          <w:rFonts w:asciiTheme="majorHAnsi" w:hAnsiTheme="majorHAnsi"/>
        </w:rPr>
        <w:t xml:space="preserve"> 15-23</w:t>
      </w:r>
    </w:p>
    <w:p w:rsidR="00C15F45" w:rsidRPr="00B33E9D" w:rsidRDefault="00C15F45" w:rsidP="00C15F45">
      <w:pPr>
        <w:rPr>
          <w:rFonts w:asciiTheme="majorHAnsi" w:hAnsiTheme="majorHAnsi"/>
          <w:szCs w:val="24"/>
        </w:rPr>
      </w:pPr>
      <w:r w:rsidRPr="00B33E9D">
        <w:rPr>
          <w:rFonts w:asciiTheme="majorHAnsi" w:hAnsiTheme="majorHAnsi"/>
        </w:rPr>
        <w:t xml:space="preserve">SOMMERVILLE, I. “Software </w:t>
      </w:r>
      <w:proofErr w:type="spellStart"/>
      <w:r w:rsidRPr="00B33E9D">
        <w:rPr>
          <w:rFonts w:asciiTheme="majorHAnsi" w:hAnsiTheme="majorHAnsi"/>
        </w:rPr>
        <w:t>Engineering</w:t>
      </w:r>
      <w:proofErr w:type="spellEnd"/>
      <w:r w:rsidRPr="00B33E9D">
        <w:rPr>
          <w:rFonts w:asciiTheme="majorHAnsi" w:hAnsiTheme="majorHAnsi"/>
        </w:rPr>
        <w:t xml:space="preserve">”. </w:t>
      </w:r>
      <w:proofErr w:type="spellStart"/>
      <w:r w:rsidRPr="00B33E9D">
        <w:rPr>
          <w:rFonts w:asciiTheme="majorHAnsi" w:hAnsiTheme="majorHAnsi"/>
        </w:rPr>
        <w:t>Addison-Wesley</w:t>
      </w:r>
      <w:proofErr w:type="spellEnd"/>
      <w:r w:rsidRPr="00B33E9D">
        <w:rPr>
          <w:rFonts w:asciiTheme="majorHAnsi" w:hAnsiTheme="majorHAnsi"/>
        </w:rPr>
        <w:t>. 2003.</w:t>
      </w:r>
    </w:p>
    <w:p w:rsidR="00C15F45" w:rsidRPr="00B33E9D" w:rsidRDefault="00C15F45" w:rsidP="00C15F45">
      <w:pPr>
        <w:rPr>
          <w:rFonts w:asciiTheme="majorHAnsi" w:hAnsiTheme="majorHAnsi"/>
          <w:szCs w:val="24"/>
        </w:rPr>
      </w:pPr>
      <w:r w:rsidRPr="00B33E9D">
        <w:rPr>
          <w:rFonts w:asciiTheme="majorHAnsi" w:hAnsiTheme="majorHAnsi"/>
          <w:szCs w:val="24"/>
        </w:rPr>
        <w:t xml:space="preserve">SOFTEX. </w:t>
      </w:r>
      <w:proofErr w:type="gramStart"/>
      <w:r w:rsidRPr="00B33E9D">
        <w:rPr>
          <w:rFonts w:asciiTheme="majorHAnsi" w:hAnsiTheme="majorHAnsi"/>
          <w:szCs w:val="24"/>
        </w:rPr>
        <w:t>MPS.</w:t>
      </w:r>
      <w:proofErr w:type="gramEnd"/>
      <w:r w:rsidRPr="00B33E9D">
        <w:rPr>
          <w:rFonts w:asciiTheme="majorHAnsi" w:hAnsiTheme="majorHAnsi"/>
          <w:szCs w:val="24"/>
        </w:rPr>
        <w:t>BR - Melhoria de Processo do Software Brasileiro. www.softex.br. Acessado em agosto de 2009.</w:t>
      </w:r>
    </w:p>
    <w:p w:rsidR="00C15F45" w:rsidRPr="00B33E9D" w:rsidRDefault="00C15F45" w:rsidP="00C15F45">
      <w:pPr>
        <w:rPr>
          <w:rFonts w:asciiTheme="majorHAnsi" w:hAnsiTheme="majorHAnsi"/>
          <w:szCs w:val="24"/>
        </w:rPr>
      </w:pPr>
      <w:r w:rsidRPr="00B33E9D">
        <w:rPr>
          <w:rFonts w:asciiTheme="majorHAnsi" w:hAnsiTheme="majorHAnsi" w:cs="Times"/>
          <w:bCs/>
          <w:szCs w:val="24"/>
        </w:rPr>
        <w:t>POMPEU, G. “Qualidade de Software CMMI - Módulo 2 - Representação Contínua</w:t>
      </w:r>
      <w:r w:rsidRPr="00B33E9D">
        <w:rPr>
          <w:rFonts w:asciiTheme="majorHAnsi" w:hAnsiTheme="majorHAnsi" w:cs="Times"/>
          <w:szCs w:val="24"/>
        </w:rPr>
        <w:t xml:space="preserve"> - </w:t>
      </w:r>
      <w:r w:rsidRPr="00B33E9D">
        <w:rPr>
          <w:rFonts w:asciiTheme="majorHAnsi" w:hAnsiTheme="majorHAnsi" w:cs="Times"/>
          <w:bCs/>
          <w:szCs w:val="24"/>
        </w:rPr>
        <w:t xml:space="preserve">CMMI 1.2 for </w:t>
      </w:r>
      <w:proofErr w:type="spellStart"/>
      <w:r w:rsidRPr="00B33E9D">
        <w:rPr>
          <w:rFonts w:asciiTheme="majorHAnsi" w:hAnsiTheme="majorHAnsi" w:cs="Times"/>
          <w:bCs/>
          <w:szCs w:val="24"/>
        </w:rPr>
        <w:t>Development</w:t>
      </w:r>
      <w:proofErr w:type="spellEnd"/>
      <w:r w:rsidRPr="00B33E9D">
        <w:rPr>
          <w:rFonts w:asciiTheme="majorHAnsi" w:hAnsiTheme="majorHAnsi" w:cs="Times"/>
          <w:bCs/>
          <w:szCs w:val="24"/>
        </w:rPr>
        <w:t>”. 2006</w:t>
      </w:r>
    </w:p>
    <w:p w:rsidR="00C15F45" w:rsidRPr="00B33E9D" w:rsidRDefault="00C15F45" w:rsidP="00C15F45">
      <w:pPr>
        <w:rPr>
          <w:rFonts w:asciiTheme="majorHAnsi" w:hAnsiTheme="majorHAnsi"/>
          <w:szCs w:val="24"/>
        </w:rPr>
      </w:pPr>
    </w:p>
    <w:p w:rsidR="00C15F45" w:rsidRPr="00B33E9D" w:rsidRDefault="00C15F45" w:rsidP="00563187">
      <w:pPr>
        <w:pStyle w:val="Ttulo1"/>
        <w:rPr>
          <w:color w:val="auto"/>
        </w:rPr>
      </w:pPr>
      <w:bookmarkStart w:id="48" w:name="_Toc293670462"/>
      <w:bookmarkStart w:id="49" w:name="_Toc323829557"/>
      <w:r w:rsidRPr="00B33E9D">
        <w:rPr>
          <w:color w:val="auto"/>
        </w:rPr>
        <w:lastRenderedPageBreak/>
        <w:t>Implantação e Melhoria de Processos de Software</w:t>
      </w:r>
      <w:bookmarkEnd w:id="48"/>
      <w:bookmarkEnd w:id="49"/>
    </w:p>
    <w:p w:rsidR="00563187" w:rsidRPr="00B33E9D" w:rsidRDefault="00563187" w:rsidP="00563187">
      <w:pPr>
        <w:rPr>
          <w:rFonts w:asciiTheme="majorHAnsi" w:hAnsiTheme="majorHAnsi"/>
        </w:rPr>
      </w:pPr>
    </w:p>
    <w:p w:rsidR="00C15F45" w:rsidRPr="00B33E9D" w:rsidRDefault="00C15F45" w:rsidP="00C15F45">
      <w:pPr>
        <w:pStyle w:val="SBC-author"/>
        <w:spacing w:before="120" w:after="120" w:line="360" w:lineRule="auto"/>
        <w:rPr>
          <w:rFonts w:asciiTheme="majorHAnsi" w:hAnsiTheme="majorHAnsi"/>
          <w:b w:val="0"/>
          <w:sz w:val="28"/>
          <w:lang w:val="pt-BR"/>
        </w:rPr>
      </w:pPr>
      <w:r w:rsidRPr="00B33E9D">
        <w:rPr>
          <w:rFonts w:asciiTheme="majorHAnsi" w:hAnsiTheme="majorHAnsi"/>
          <w:b w:val="0"/>
          <w:sz w:val="28"/>
          <w:lang w:val="pt-BR"/>
        </w:rPr>
        <w:t>Jair da Silva Farias</w:t>
      </w:r>
      <w:r w:rsidRPr="00B33E9D">
        <w:rPr>
          <w:rStyle w:val="Refdenotaderodap"/>
          <w:rFonts w:asciiTheme="majorHAnsi" w:hAnsiTheme="majorHAnsi"/>
          <w:b w:val="0"/>
          <w:sz w:val="28"/>
          <w:lang w:val="pt-BR"/>
        </w:rPr>
        <w:footnoteReference w:id="14"/>
      </w:r>
    </w:p>
    <w:p w:rsidR="00C15F45" w:rsidRPr="00B33E9D" w:rsidRDefault="00C15F45" w:rsidP="00563187">
      <w:pPr>
        <w:rPr>
          <w:rFonts w:asciiTheme="majorHAnsi" w:hAnsiTheme="majorHAnsi"/>
        </w:rPr>
      </w:pPr>
      <w:r w:rsidRPr="00B33E9D">
        <w:rPr>
          <w:rFonts w:asciiTheme="majorHAnsi" w:hAnsiTheme="majorHAnsi"/>
        </w:rPr>
        <w:t>O mercado de software tem evoluído exponencialmente por conta da popularização dos computadores e dispositivos móveis, fato este, que deriva da globalização e da necessidade de uma economia mais competitiva, onde se busca um diferencial estratégico, ocasionando uma necessidade de processos que objetivem a qualidade dos produtos de software.</w:t>
      </w:r>
    </w:p>
    <w:p w:rsidR="00C15F45" w:rsidRPr="00B33E9D" w:rsidRDefault="00C15F45" w:rsidP="00563187">
      <w:pPr>
        <w:rPr>
          <w:rFonts w:asciiTheme="majorHAnsi" w:hAnsiTheme="majorHAnsi"/>
        </w:rPr>
      </w:pPr>
      <w:r w:rsidRPr="00B33E9D">
        <w:rPr>
          <w:rFonts w:asciiTheme="majorHAnsi" w:hAnsiTheme="majorHAnsi"/>
        </w:rPr>
        <w:t>A qualidade dos processos para produção de software não garante, mas aumenta a probabilidade de que os produtos sejam de qualidade. Para se atingir níveis de maturidade e qualidade dos processos de software, organizações criaram modelos que acompanham ou propõem práticas e processos para produção de software e redução dos defeitos, dentre elas estão o SEI</w:t>
      </w:r>
      <w:r w:rsidRPr="00B33E9D">
        <w:rPr>
          <w:rStyle w:val="Refdenotaderodap"/>
          <w:rFonts w:asciiTheme="majorHAnsi" w:eastAsia="Calibri" w:hAnsiTheme="majorHAnsi"/>
        </w:rPr>
        <w:footnoteReference w:id="15"/>
      </w:r>
      <w:r w:rsidRPr="00B33E9D">
        <w:rPr>
          <w:rFonts w:asciiTheme="majorHAnsi" w:hAnsiTheme="majorHAnsi"/>
        </w:rPr>
        <w:t xml:space="preserve"> com o CMMI</w:t>
      </w:r>
      <w:r w:rsidRPr="00B33E9D">
        <w:rPr>
          <w:rStyle w:val="Refdenotaderodap"/>
          <w:rFonts w:asciiTheme="majorHAnsi" w:eastAsia="Calibri" w:hAnsiTheme="majorHAnsi"/>
        </w:rPr>
        <w:footnoteReference w:id="16"/>
      </w:r>
      <w:r w:rsidRPr="00B33E9D">
        <w:rPr>
          <w:rFonts w:asciiTheme="majorHAnsi" w:hAnsiTheme="majorHAnsi"/>
        </w:rPr>
        <w:t xml:space="preserve"> [</w:t>
      </w:r>
      <w:proofErr w:type="spellStart"/>
      <w:r w:rsidRPr="00B33E9D">
        <w:rPr>
          <w:rFonts w:asciiTheme="majorHAnsi" w:hAnsiTheme="majorHAnsi"/>
        </w:rPr>
        <w:t>Chrissis</w:t>
      </w:r>
      <w:proofErr w:type="spellEnd"/>
      <w:r w:rsidRPr="00B33E9D">
        <w:rPr>
          <w:rFonts w:asciiTheme="majorHAnsi" w:hAnsiTheme="majorHAnsi"/>
        </w:rPr>
        <w:t xml:space="preserve"> 2003] e o IDEAL [</w:t>
      </w:r>
      <w:proofErr w:type="spellStart"/>
      <w:r w:rsidRPr="00B33E9D">
        <w:rPr>
          <w:rFonts w:asciiTheme="majorHAnsi" w:hAnsiTheme="majorHAnsi"/>
        </w:rPr>
        <w:t>McFeleey</w:t>
      </w:r>
      <w:proofErr w:type="spellEnd"/>
      <w:r w:rsidRPr="00B33E9D">
        <w:rPr>
          <w:rFonts w:asciiTheme="majorHAnsi" w:hAnsiTheme="majorHAnsi"/>
        </w:rPr>
        <w:t xml:space="preserve"> 1996], a SOFTEX</w:t>
      </w:r>
      <w:r w:rsidRPr="00B33E9D">
        <w:rPr>
          <w:rStyle w:val="Refdenotaderodap"/>
          <w:rFonts w:asciiTheme="majorHAnsi" w:eastAsia="Calibri" w:hAnsiTheme="majorHAnsi"/>
        </w:rPr>
        <w:footnoteReference w:id="17"/>
      </w:r>
      <w:r w:rsidRPr="00B33E9D">
        <w:rPr>
          <w:rFonts w:asciiTheme="majorHAnsi" w:hAnsiTheme="majorHAnsi"/>
        </w:rPr>
        <w:t xml:space="preserve"> com o </w:t>
      </w:r>
      <w:proofErr w:type="gramStart"/>
      <w:r w:rsidRPr="00B33E9D">
        <w:rPr>
          <w:rFonts w:asciiTheme="majorHAnsi" w:hAnsiTheme="majorHAnsi"/>
        </w:rPr>
        <w:t>MPS.</w:t>
      </w:r>
      <w:proofErr w:type="gramEnd"/>
      <w:r w:rsidRPr="00B33E9D">
        <w:rPr>
          <w:rFonts w:asciiTheme="majorHAnsi" w:hAnsiTheme="majorHAnsi"/>
        </w:rPr>
        <w:t>BR</w:t>
      </w:r>
      <w:r w:rsidRPr="00B33E9D">
        <w:rPr>
          <w:rStyle w:val="Refdenotaderodap"/>
          <w:rFonts w:asciiTheme="majorHAnsi" w:eastAsia="Calibri" w:hAnsiTheme="majorHAnsi"/>
        </w:rPr>
        <w:footnoteReference w:id="18"/>
      </w:r>
      <w:r w:rsidRPr="00B33E9D">
        <w:rPr>
          <w:rFonts w:asciiTheme="majorHAnsi" w:hAnsiTheme="majorHAnsi"/>
        </w:rPr>
        <w:t xml:space="preserve"> [</w:t>
      </w:r>
      <w:proofErr w:type="spellStart"/>
      <w:r w:rsidRPr="00B33E9D">
        <w:rPr>
          <w:rFonts w:asciiTheme="majorHAnsi" w:hAnsiTheme="majorHAnsi"/>
        </w:rPr>
        <w:t>Softex</w:t>
      </w:r>
      <w:proofErr w:type="spellEnd"/>
      <w:r w:rsidRPr="00B33E9D">
        <w:rPr>
          <w:rFonts w:asciiTheme="majorHAnsi" w:hAnsiTheme="majorHAnsi"/>
        </w:rPr>
        <w:t xml:space="preserve"> 2009] e a Motorola</w:t>
      </w:r>
      <w:r w:rsidRPr="00B33E9D">
        <w:rPr>
          <w:rStyle w:val="Refdenotaderodap"/>
          <w:rFonts w:asciiTheme="majorHAnsi" w:eastAsia="Calibri" w:hAnsiTheme="majorHAnsi"/>
        </w:rPr>
        <w:footnoteReference w:id="19"/>
      </w:r>
      <w:r w:rsidRPr="00B33E9D">
        <w:rPr>
          <w:rFonts w:asciiTheme="majorHAnsi" w:hAnsiTheme="majorHAnsi"/>
        </w:rPr>
        <w:t xml:space="preserve"> com o Seis Sigma [</w:t>
      </w:r>
      <w:proofErr w:type="spellStart"/>
      <w:r w:rsidRPr="00B33E9D">
        <w:rPr>
          <w:rFonts w:asciiTheme="majorHAnsi" w:hAnsiTheme="majorHAnsi"/>
        </w:rPr>
        <w:t>Eckes</w:t>
      </w:r>
      <w:proofErr w:type="spellEnd"/>
      <w:r w:rsidRPr="00B33E9D">
        <w:rPr>
          <w:rFonts w:asciiTheme="majorHAnsi" w:hAnsiTheme="majorHAnsi"/>
        </w:rPr>
        <w:t xml:space="preserve"> 2001].   </w:t>
      </w:r>
    </w:p>
    <w:p w:rsidR="00C15F45" w:rsidRPr="00B33E9D" w:rsidRDefault="00C15F45" w:rsidP="00563187">
      <w:pPr>
        <w:rPr>
          <w:rFonts w:asciiTheme="majorHAnsi" w:hAnsiTheme="majorHAnsi"/>
        </w:rPr>
      </w:pPr>
      <w:r w:rsidRPr="00B33E9D">
        <w:rPr>
          <w:rFonts w:asciiTheme="majorHAnsi" w:hAnsiTheme="majorHAnsi"/>
        </w:rPr>
        <w:t>Portanto é importante notar que a infraestrutura criada para realizar a Melhoria do Processo de Software (MPS) deverá desempenhar um papel significativo no sucesso ou fracasso de uma iniciativa de MPS. O valor que a infraestrutura traz a uma iniciativa de MPS, a compreensão das suas funções e responsabilidades, não pode ser subestimado.</w:t>
      </w:r>
    </w:p>
    <w:p w:rsidR="00C15F45" w:rsidRPr="00B33E9D" w:rsidRDefault="00C15F45" w:rsidP="00563187">
      <w:pPr>
        <w:rPr>
          <w:rFonts w:asciiTheme="majorHAnsi" w:hAnsiTheme="majorHAnsi"/>
        </w:rPr>
      </w:pPr>
      <w:r w:rsidRPr="00B33E9D">
        <w:rPr>
          <w:rFonts w:asciiTheme="majorHAnsi" w:hAnsiTheme="majorHAnsi"/>
        </w:rPr>
        <w:t xml:space="preserve">Este capítulo aborda os modelos para implantação e melhoria de processos de software, dentre os modelos que serão abordados estão: O IDEAL que foi criado pelo SEI para melhoria de processos organizacionais. O PRO2PI criado por </w:t>
      </w:r>
      <w:proofErr w:type="spellStart"/>
      <w:r w:rsidRPr="00B33E9D">
        <w:rPr>
          <w:rFonts w:asciiTheme="majorHAnsi" w:hAnsiTheme="majorHAnsi"/>
        </w:rPr>
        <w:t>Salviano</w:t>
      </w:r>
      <w:proofErr w:type="spellEnd"/>
      <w:r w:rsidRPr="00B33E9D">
        <w:rPr>
          <w:rFonts w:asciiTheme="majorHAnsi" w:hAnsiTheme="majorHAnsi"/>
        </w:rPr>
        <w:t xml:space="preserve"> (2009), que foi baseado na norma ISO/IEC 15504 (2004) e propõe uma engenharia de processo dirigida por perfis de capacidade de processo e </w:t>
      </w:r>
      <w:proofErr w:type="gramStart"/>
      <w:r w:rsidRPr="00B33E9D">
        <w:rPr>
          <w:rFonts w:asciiTheme="majorHAnsi" w:hAnsiTheme="majorHAnsi"/>
        </w:rPr>
        <w:t>o Seis Sigma</w:t>
      </w:r>
      <w:proofErr w:type="gramEnd"/>
      <w:r w:rsidRPr="00B33E9D">
        <w:rPr>
          <w:rFonts w:asciiTheme="majorHAnsi" w:hAnsiTheme="majorHAnsi"/>
        </w:rPr>
        <w:t xml:space="preserve"> que foi criado na década de 80 para reduzir o nível de defeitos na produção da Motorola.</w:t>
      </w:r>
    </w:p>
    <w:tbl>
      <w:tblPr>
        <w:tblpPr w:leftFromText="141" w:rightFromText="141" w:vertAnchor="page" w:horzAnchor="margin" w:tblpY="1291"/>
        <w:tblW w:w="8755" w:type="dxa"/>
        <w:tblLook w:val="04A0"/>
      </w:tblPr>
      <w:tblGrid>
        <w:gridCol w:w="8613"/>
        <w:gridCol w:w="142"/>
      </w:tblGrid>
      <w:tr w:rsidR="00C15F45" w:rsidRPr="00B33E9D" w:rsidTr="008A1A3F">
        <w:trPr>
          <w:cantSplit/>
        </w:trPr>
        <w:tc>
          <w:tcPr>
            <w:tcW w:w="8755" w:type="dxa"/>
            <w:gridSpan w:val="2"/>
          </w:tcPr>
          <w:p w:rsidR="00C15F45" w:rsidRPr="00B33E9D" w:rsidRDefault="00C15F45" w:rsidP="00411424">
            <w:pPr>
              <w:pStyle w:val="Ttulo2"/>
              <w:rPr>
                <w:color w:val="auto"/>
                <w:lang w:val="pt-BR"/>
              </w:rPr>
            </w:pPr>
            <w:bookmarkStart w:id="50" w:name="_Toc243989126"/>
            <w:bookmarkStart w:id="51" w:name="_Toc248578862"/>
            <w:bookmarkStart w:id="52" w:name="_Toc293670473"/>
            <w:bookmarkStart w:id="53" w:name="_Toc323829558"/>
            <w:proofErr w:type="spellStart"/>
            <w:r w:rsidRPr="00B33E9D">
              <w:rPr>
                <w:color w:val="auto"/>
                <w:lang w:val="pt-BR"/>
              </w:rPr>
              <w:lastRenderedPageBreak/>
              <w:t>Referências</w:t>
            </w:r>
            <w:bookmarkEnd w:id="50"/>
            <w:bookmarkEnd w:id="51"/>
            <w:bookmarkEnd w:id="52"/>
            <w:bookmarkEnd w:id="53"/>
            <w:proofErr w:type="spellEnd"/>
          </w:p>
          <w:p w:rsidR="00C15F45" w:rsidRPr="00B33E9D" w:rsidRDefault="00C15F45" w:rsidP="00411424">
            <w:pPr>
              <w:rPr>
                <w:rFonts w:asciiTheme="majorHAnsi" w:hAnsiTheme="majorHAnsi"/>
                <w:lang w:val="en-GB"/>
              </w:rPr>
            </w:pPr>
            <w:proofErr w:type="spellStart"/>
            <w:r w:rsidRPr="00B33E9D">
              <w:rPr>
                <w:rFonts w:asciiTheme="majorHAnsi" w:hAnsiTheme="majorHAnsi"/>
                <w:lang w:val="en-GB"/>
              </w:rPr>
              <w:t>Chrissis</w:t>
            </w:r>
            <w:proofErr w:type="spellEnd"/>
            <w:r w:rsidRPr="00B33E9D">
              <w:rPr>
                <w:rFonts w:asciiTheme="majorHAnsi" w:hAnsiTheme="majorHAnsi"/>
                <w:lang w:val="en-GB"/>
              </w:rPr>
              <w:t xml:space="preserve">, M. Beth, </w:t>
            </w:r>
            <w:proofErr w:type="spellStart"/>
            <w:r w:rsidRPr="00B33E9D">
              <w:rPr>
                <w:rFonts w:asciiTheme="majorHAnsi" w:hAnsiTheme="majorHAnsi"/>
                <w:lang w:val="en-GB"/>
              </w:rPr>
              <w:t>Konrad</w:t>
            </w:r>
            <w:proofErr w:type="spellEnd"/>
            <w:r w:rsidRPr="00B33E9D">
              <w:rPr>
                <w:rFonts w:asciiTheme="majorHAnsi" w:hAnsiTheme="majorHAnsi"/>
                <w:lang w:val="en-GB"/>
              </w:rPr>
              <w:t xml:space="preserve">, Mike and </w:t>
            </w:r>
            <w:proofErr w:type="spellStart"/>
            <w:r w:rsidRPr="00B33E9D">
              <w:rPr>
                <w:rFonts w:asciiTheme="majorHAnsi" w:hAnsiTheme="majorHAnsi"/>
                <w:lang w:val="en-GB"/>
              </w:rPr>
              <w:t>Shrum</w:t>
            </w:r>
            <w:proofErr w:type="spellEnd"/>
            <w:r w:rsidRPr="00B33E9D">
              <w:rPr>
                <w:rFonts w:asciiTheme="majorHAnsi" w:hAnsiTheme="majorHAnsi"/>
                <w:lang w:val="en-GB"/>
              </w:rPr>
              <w:t>, Sandy “CMMI: Guidelines for Process Integration and Product Improvement”, Addison-Wesley Pub Co, 2003.</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lang w:val="en-US"/>
              </w:rPr>
              <w:t xml:space="preserve">DACS, Data &amp; Analysis Center for Software, A Business Case for Software Process Improvement Revised - Measuring Return on Investment from Software Engineering and Management, A DACS State-of-the-Art Report, Contract Number SP0700-98-4000, Prepared By Thomas </w:t>
            </w:r>
            <w:proofErr w:type="spellStart"/>
            <w:r w:rsidRPr="00B33E9D">
              <w:rPr>
                <w:rFonts w:asciiTheme="majorHAnsi" w:hAnsiTheme="majorHAnsi"/>
                <w:lang w:val="en-US"/>
              </w:rPr>
              <w:t>McGibbon</w:t>
            </w:r>
            <w:proofErr w:type="spellEnd"/>
            <w:r w:rsidRPr="00B33E9D">
              <w:rPr>
                <w:rFonts w:asciiTheme="majorHAnsi" w:hAnsiTheme="majorHAnsi"/>
                <w:lang w:val="en-US"/>
              </w:rPr>
              <w:t xml:space="preserve">, 30 September 1999. </w:t>
            </w:r>
            <w:proofErr w:type="gramStart"/>
            <w:r w:rsidRPr="00B33E9D">
              <w:rPr>
                <w:rFonts w:asciiTheme="majorHAnsi" w:hAnsiTheme="majorHAnsi"/>
              </w:rPr>
              <w:t>Disponível em http://www.dacs.dtic.mil/techs/roispi2/, acessado em 23/08/2009)</w:t>
            </w:r>
            <w:proofErr w:type="gramEnd"/>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Card, David N., Published Sources of Benchmarking Data, memorandum, 5 pages, Software Productivity Consortium, March 2002.</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Deming, W. E. “Out of the Crisis”. MIT Center for Advanced Engineering Study, Cambridge, MA. 1986.</w:t>
            </w:r>
          </w:p>
        </w:tc>
      </w:tr>
      <w:tr w:rsidR="00C15F45" w:rsidRPr="00B33E9D" w:rsidTr="008A1A3F">
        <w:trPr>
          <w:gridAfter w:val="1"/>
          <w:wAfter w:w="142" w:type="dxa"/>
          <w:cantSplit/>
        </w:trPr>
        <w:tc>
          <w:tcPr>
            <w:tcW w:w="8613" w:type="dxa"/>
          </w:tcPr>
          <w:p w:rsidR="00C15F45" w:rsidRPr="00B33E9D" w:rsidRDefault="00C15F45" w:rsidP="00411424">
            <w:pPr>
              <w:rPr>
                <w:rFonts w:asciiTheme="majorHAnsi" w:hAnsiTheme="majorHAnsi"/>
                <w:lang w:val="en-US"/>
              </w:rPr>
            </w:pPr>
            <w:proofErr w:type="spellStart"/>
            <w:r w:rsidRPr="00B33E9D">
              <w:rPr>
                <w:rFonts w:asciiTheme="majorHAnsi" w:hAnsiTheme="majorHAnsi"/>
              </w:rPr>
              <w:t>Donegan</w:t>
            </w:r>
            <w:proofErr w:type="spellEnd"/>
            <w:r w:rsidRPr="00B33E9D">
              <w:rPr>
                <w:rFonts w:asciiTheme="majorHAnsi" w:hAnsiTheme="majorHAnsi"/>
              </w:rPr>
              <w:t xml:space="preserve">, P. M. “Medição de Qualidade de Software sob a Perspectiva do </w:t>
            </w:r>
            <w:proofErr w:type="spellStart"/>
            <w:r w:rsidRPr="00B33E9D">
              <w:rPr>
                <w:rFonts w:asciiTheme="majorHAnsi" w:hAnsiTheme="majorHAnsi"/>
              </w:rPr>
              <w:t>Six</w:t>
            </w:r>
            <w:proofErr w:type="spellEnd"/>
            <w:r w:rsidRPr="00B33E9D">
              <w:rPr>
                <w:rFonts w:asciiTheme="majorHAnsi" w:hAnsiTheme="majorHAnsi"/>
              </w:rPr>
              <w:t xml:space="preserve"> Sigma e CMMI”. Monografia de conclusão do curso de Ciência da Computação da Universidade Estadual do Ceará, Fortaleza. </w:t>
            </w:r>
            <w:r w:rsidRPr="00B33E9D">
              <w:rPr>
                <w:rFonts w:asciiTheme="majorHAnsi" w:hAnsiTheme="majorHAnsi"/>
                <w:lang w:val="en-US"/>
              </w:rPr>
              <w:t>2005.</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Eckes</w:t>
            </w:r>
            <w:proofErr w:type="spellEnd"/>
            <w:r w:rsidRPr="00B33E9D">
              <w:rPr>
                <w:rFonts w:asciiTheme="majorHAnsi" w:hAnsiTheme="majorHAnsi"/>
                <w:lang w:val="en-US"/>
              </w:rPr>
              <w:t xml:space="preserve">, G. </w:t>
            </w:r>
            <w:proofErr w:type="gramStart"/>
            <w:r w:rsidRPr="00B33E9D">
              <w:rPr>
                <w:rFonts w:asciiTheme="majorHAnsi" w:hAnsiTheme="majorHAnsi"/>
                <w:lang w:val="en-US"/>
              </w:rPr>
              <w:t>“Six Sigma for Everyone”</w:t>
            </w:r>
            <w:proofErr w:type="gramEnd"/>
            <w:r w:rsidRPr="00B33E9D">
              <w:rPr>
                <w:rFonts w:asciiTheme="majorHAnsi" w:hAnsiTheme="majorHAnsi"/>
                <w:lang w:val="en-US"/>
              </w:rPr>
              <w:t>. John Wiley &amp; Sons, Inc. 2001.</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Habib</w:t>
            </w:r>
            <w:proofErr w:type="spellEnd"/>
            <w:r w:rsidRPr="00B33E9D">
              <w:rPr>
                <w:rFonts w:asciiTheme="majorHAnsi" w:hAnsiTheme="majorHAnsi"/>
                <w:lang w:val="en-US"/>
              </w:rPr>
              <w:t xml:space="preserve">, M., Ahmed, S., </w:t>
            </w:r>
            <w:proofErr w:type="spellStart"/>
            <w:r w:rsidRPr="00B33E9D">
              <w:rPr>
                <w:rFonts w:asciiTheme="majorHAnsi" w:hAnsiTheme="majorHAnsi"/>
                <w:lang w:val="en-US"/>
              </w:rPr>
              <w:t>Rehmat</w:t>
            </w:r>
            <w:proofErr w:type="spellEnd"/>
            <w:r w:rsidRPr="00B33E9D">
              <w:rPr>
                <w:rFonts w:asciiTheme="majorHAnsi" w:hAnsiTheme="majorHAnsi"/>
                <w:lang w:val="en-US"/>
              </w:rPr>
              <w:t xml:space="preserve">, A., Khan, M. J., &amp; </w:t>
            </w:r>
            <w:proofErr w:type="spellStart"/>
            <w:r w:rsidRPr="00B33E9D">
              <w:rPr>
                <w:rFonts w:asciiTheme="majorHAnsi" w:hAnsiTheme="majorHAnsi"/>
                <w:lang w:val="en-US"/>
              </w:rPr>
              <w:t>Shamail</w:t>
            </w:r>
            <w:proofErr w:type="spellEnd"/>
            <w:r w:rsidRPr="00B33E9D">
              <w:rPr>
                <w:rFonts w:asciiTheme="majorHAnsi" w:hAnsiTheme="majorHAnsi"/>
                <w:lang w:val="en-US"/>
              </w:rPr>
              <w:t>, S. (</w:t>
            </w:r>
            <w:proofErr w:type="spellStart"/>
            <w:r w:rsidRPr="00B33E9D">
              <w:rPr>
                <w:rFonts w:asciiTheme="majorHAnsi" w:hAnsiTheme="majorHAnsi"/>
                <w:lang w:val="en-US"/>
              </w:rPr>
              <w:t>n.d</w:t>
            </w:r>
            <w:proofErr w:type="spellEnd"/>
            <w:r w:rsidRPr="00B33E9D">
              <w:rPr>
                <w:rFonts w:asciiTheme="majorHAnsi" w:hAnsiTheme="majorHAnsi"/>
                <w:lang w:val="en-US"/>
              </w:rPr>
              <w:t xml:space="preserve">.). </w:t>
            </w:r>
            <w:proofErr w:type="gramStart"/>
            <w:r w:rsidRPr="00B33E9D">
              <w:rPr>
                <w:rFonts w:asciiTheme="majorHAnsi" w:hAnsiTheme="majorHAnsi"/>
                <w:lang w:val="en-US"/>
              </w:rPr>
              <w:t>Blending Six Sigma</w:t>
            </w:r>
            <w:proofErr w:type="gramEnd"/>
            <w:r w:rsidRPr="00B33E9D">
              <w:rPr>
                <w:rFonts w:asciiTheme="majorHAnsi" w:hAnsiTheme="majorHAnsi"/>
                <w:lang w:val="en-US"/>
              </w:rPr>
              <w:t xml:space="preserve"> and CMMI - An Approach to Accelerate Process Improvement in SMEs. Framework, 386-391 p., 2008.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Harry, M. e Schroeder, R. “Six Sigma: The Breakthrough Management Strategy Revolutionizing the World’s Top Corporations”. Currency. 1998.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Humphrey, W. S. “Managing the software process”. Boston: Addison-Wesley. 1989.</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IEEE. “IEEE Standard 610.12-1990 Glossary of Software Engineering Terminology”. IEEE CS Press. 1990.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rPr>
              <w:t>ISO 9001 (2000) “</w:t>
            </w:r>
            <w:proofErr w:type="spellStart"/>
            <w:r w:rsidRPr="00B33E9D">
              <w:rPr>
                <w:rFonts w:asciiTheme="majorHAnsi" w:hAnsiTheme="majorHAnsi"/>
              </w:rPr>
              <w:t>The</w:t>
            </w:r>
            <w:proofErr w:type="spellEnd"/>
            <w:r w:rsidRPr="00B33E9D">
              <w:rPr>
                <w:rFonts w:asciiTheme="majorHAnsi" w:hAnsiTheme="majorHAnsi"/>
              </w:rPr>
              <w:t xml:space="preserve"> </w:t>
            </w:r>
            <w:proofErr w:type="spellStart"/>
            <w:r w:rsidRPr="00B33E9D">
              <w:rPr>
                <w:rFonts w:asciiTheme="majorHAnsi" w:hAnsiTheme="majorHAnsi"/>
              </w:rPr>
              <w:t>International</w:t>
            </w:r>
            <w:proofErr w:type="spellEnd"/>
            <w:r w:rsidRPr="00B33E9D">
              <w:rPr>
                <w:rFonts w:asciiTheme="majorHAnsi" w:hAnsiTheme="majorHAnsi"/>
              </w:rPr>
              <w:t xml:space="preserve"> </w:t>
            </w:r>
            <w:proofErr w:type="spellStart"/>
            <w:r w:rsidRPr="00B33E9D">
              <w:rPr>
                <w:rFonts w:asciiTheme="majorHAnsi" w:hAnsiTheme="majorHAnsi"/>
              </w:rPr>
              <w:t>Organization</w:t>
            </w:r>
            <w:proofErr w:type="spellEnd"/>
            <w:r w:rsidRPr="00B33E9D">
              <w:rPr>
                <w:rFonts w:asciiTheme="majorHAnsi" w:hAnsiTheme="majorHAnsi"/>
              </w:rPr>
              <w:t xml:space="preserve"> for </w:t>
            </w:r>
            <w:proofErr w:type="spellStart"/>
            <w:r w:rsidRPr="00B33E9D">
              <w:rPr>
                <w:rFonts w:asciiTheme="majorHAnsi" w:hAnsiTheme="majorHAnsi"/>
              </w:rPr>
              <w:t>Standardization</w:t>
            </w:r>
            <w:proofErr w:type="spellEnd"/>
            <w:r w:rsidRPr="00B33E9D">
              <w:rPr>
                <w:rFonts w:asciiTheme="majorHAnsi" w:hAnsiTheme="majorHAnsi"/>
              </w:rPr>
              <w:t xml:space="preserve"> - Associação Brasileira de Normas Técnicas, NBR ISO 9001:2000 – Sistemas de gestão da qualidade – Requisitos”, Rio de Janeiro, 2000.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rPr>
              <w:t>ISO 9004 (2000), “</w:t>
            </w:r>
            <w:proofErr w:type="spellStart"/>
            <w:r w:rsidRPr="00B33E9D">
              <w:rPr>
                <w:rFonts w:asciiTheme="majorHAnsi" w:hAnsiTheme="majorHAnsi"/>
              </w:rPr>
              <w:t>The</w:t>
            </w:r>
            <w:proofErr w:type="spellEnd"/>
            <w:r w:rsidRPr="00B33E9D">
              <w:rPr>
                <w:rFonts w:asciiTheme="majorHAnsi" w:hAnsiTheme="majorHAnsi"/>
              </w:rPr>
              <w:t xml:space="preserve"> </w:t>
            </w:r>
            <w:proofErr w:type="spellStart"/>
            <w:r w:rsidRPr="00B33E9D">
              <w:rPr>
                <w:rFonts w:asciiTheme="majorHAnsi" w:hAnsiTheme="majorHAnsi"/>
              </w:rPr>
              <w:t>International</w:t>
            </w:r>
            <w:proofErr w:type="spellEnd"/>
            <w:r w:rsidRPr="00B33E9D">
              <w:rPr>
                <w:rFonts w:asciiTheme="majorHAnsi" w:hAnsiTheme="majorHAnsi"/>
              </w:rPr>
              <w:t xml:space="preserve"> </w:t>
            </w:r>
            <w:proofErr w:type="spellStart"/>
            <w:r w:rsidRPr="00B33E9D">
              <w:rPr>
                <w:rFonts w:asciiTheme="majorHAnsi" w:hAnsiTheme="majorHAnsi"/>
              </w:rPr>
              <w:t>Organization</w:t>
            </w:r>
            <w:proofErr w:type="spellEnd"/>
            <w:r w:rsidRPr="00B33E9D">
              <w:rPr>
                <w:rFonts w:asciiTheme="majorHAnsi" w:hAnsiTheme="majorHAnsi"/>
              </w:rPr>
              <w:t xml:space="preserve"> for </w:t>
            </w:r>
            <w:proofErr w:type="spellStart"/>
            <w:r w:rsidRPr="00B33E9D">
              <w:rPr>
                <w:rFonts w:asciiTheme="majorHAnsi" w:hAnsiTheme="majorHAnsi"/>
              </w:rPr>
              <w:t>Standardization</w:t>
            </w:r>
            <w:proofErr w:type="spellEnd"/>
            <w:r w:rsidRPr="00B33E9D">
              <w:rPr>
                <w:rFonts w:asciiTheme="majorHAnsi" w:hAnsiTheme="majorHAnsi"/>
              </w:rPr>
              <w:t xml:space="preserve"> - Associação Brasileira de Normas Técnicas, NBR ISO 9004:2000 – Sistemas de gestão da qualidade – </w:t>
            </w:r>
            <w:proofErr w:type="gramStart"/>
            <w:r w:rsidRPr="00B33E9D">
              <w:rPr>
                <w:rFonts w:asciiTheme="majorHAnsi" w:hAnsiTheme="majorHAnsi"/>
              </w:rPr>
              <w:t>Diretrizes para melhorias de desempenho”, Rio</w:t>
            </w:r>
            <w:proofErr w:type="gramEnd"/>
            <w:r w:rsidRPr="00B33E9D">
              <w:rPr>
                <w:rFonts w:asciiTheme="majorHAnsi" w:hAnsiTheme="majorHAnsi"/>
              </w:rPr>
              <w:t xml:space="preserve"> de Janeiro, 2000.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rPr>
              <w:t>ISO/IEC 12207 (1998) “Associação Brasileira de Normas Técnicas, NBR ISO/IEC 12207 – Tecnologia de Informação - Processos de ciclo de vida de software”, Rio de Janeiro, 1998.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 xml:space="preserve">ISO/IEC 15504-4 (2004) “The International Organization for Standardization and the International </w:t>
            </w:r>
            <w:proofErr w:type="spellStart"/>
            <w:r w:rsidRPr="00B33E9D">
              <w:rPr>
                <w:rFonts w:asciiTheme="majorHAnsi" w:hAnsiTheme="majorHAnsi"/>
                <w:lang w:val="en-US"/>
              </w:rPr>
              <w:t>Electrotechnical</w:t>
            </w:r>
            <w:proofErr w:type="spellEnd"/>
            <w:r w:rsidRPr="00B33E9D">
              <w:rPr>
                <w:rFonts w:asciiTheme="majorHAnsi" w:hAnsiTheme="majorHAnsi"/>
                <w:lang w:val="en-US"/>
              </w:rPr>
              <w:t xml:space="preserve"> Commission, ISO/IEC 15504 - Information Technology - Process Assessment – Part 4: Guidance on using assessment results”, 2004.</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lastRenderedPageBreak/>
              <w:t xml:space="preserve">ISO/IEC 15939 (2002) The International Organization for Standardization </w:t>
            </w:r>
            <w:proofErr w:type="gramStart"/>
            <w:r w:rsidRPr="00B33E9D">
              <w:rPr>
                <w:rFonts w:asciiTheme="majorHAnsi" w:hAnsiTheme="majorHAnsi"/>
                <w:lang w:val="en-US"/>
              </w:rPr>
              <w:t>and  the</w:t>
            </w:r>
            <w:proofErr w:type="gramEnd"/>
            <w:r w:rsidRPr="00B33E9D">
              <w:rPr>
                <w:rFonts w:asciiTheme="majorHAnsi" w:hAnsiTheme="majorHAnsi"/>
                <w:lang w:val="en-US"/>
              </w:rPr>
              <w:t xml:space="preserve"> International </w:t>
            </w:r>
            <w:proofErr w:type="spellStart"/>
            <w:r w:rsidRPr="00B33E9D">
              <w:rPr>
                <w:rFonts w:asciiTheme="majorHAnsi" w:hAnsiTheme="majorHAnsi"/>
                <w:lang w:val="en-US"/>
              </w:rPr>
              <w:t>Electrotechnical</w:t>
            </w:r>
            <w:proofErr w:type="spellEnd"/>
            <w:r w:rsidRPr="00B33E9D">
              <w:rPr>
                <w:rFonts w:asciiTheme="majorHAnsi" w:hAnsiTheme="majorHAnsi"/>
                <w:lang w:val="en-US"/>
              </w:rPr>
              <w:t xml:space="preserve"> Commission, ISO/IEC 15939 – Software engineering – Software measurement process, 37 pages.</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 xml:space="preserve">ISO/IEC TR 15504 (1998) “The International Organization for Standardization and the International </w:t>
            </w:r>
            <w:proofErr w:type="spellStart"/>
            <w:r w:rsidRPr="00B33E9D">
              <w:rPr>
                <w:rFonts w:asciiTheme="majorHAnsi" w:hAnsiTheme="majorHAnsi"/>
                <w:lang w:val="en-US"/>
              </w:rPr>
              <w:t>Electrotechnical</w:t>
            </w:r>
            <w:proofErr w:type="spellEnd"/>
            <w:r w:rsidRPr="00B33E9D">
              <w:rPr>
                <w:rFonts w:asciiTheme="majorHAnsi" w:hAnsiTheme="majorHAnsi"/>
                <w:lang w:val="en-US"/>
              </w:rPr>
              <w:t xml:space="preserve"> Commission, ISO/IEC TR 15504 - Information Technology - Software Process Assessment”, document set with nine parts: ISO/IEC TR 15504-1 to ISO/IEC TR 15504-9, 1998.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 xml:space="preserve">ISO/IEC TR 15504-7 (1998) “The International Organization for Standardization and the International </w:t>
            </w:r>
            <w:proofErr w:type="spellStart"/>
            <w:r w:rsidRPr="00B33E9D">
              <w:rPr>
                <w:rFonts w:asciiTheme="majorHAnsi" w:hAnsiTheme="majorHAnsi"/>
                <w:lang w:val="en-US"/>
              </w:rPr>
              <w:t>Electrotechnical</w:t>
            </w:r>
            <w:proofErr w:type="spellEnd"/>
            <w:r w:rsidRPr="00B33E9D">
              <w:rPr>
                <w:rFonts w:asciiTheme="majorHAnsi" w:hAnsiTheme="majorHAnsi"/>
                <w:lang w:val="en-US"/>
              </w:rPr>
              <w:t xml:space="preserve"> Commission, ISO/IEC TR 15504-7 - Information Technology - Software Process Assessment - Part 7 : Guide for use in process improvement”, Technical Report, 1998.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Herbsleb</w:t>
            </w:r>
            <w:proofErr w:type="spellEnd"/>
            <w:r w:rsidRPr="00B33E9D">
              <w:rPr>
                <w:rFonts w:asciiTheme="majorHAnsi" w:hAnsiTheme="majorHAnsi"/>
                <w:lang w:val="en-US"/>
              </w:rPr>
              <w:t xml:space="preserve">, J., A. Carleton, J. </w:t>
            </w:r>
            <w:proofErr w:type="spellStart"/>
            <w:r w:rsidRPr="00B33E9D">
              <w:rPr>
                <w:rFonts w:asciiTheme="majorHAnsi" w:hAnsiTheme="majorHAnsi"/>
                <w:lang w:val="en-US"/>
              </w:rPr>
              <w:t>Rozum</w:t>
            </w:r>
            <w:proofErr w:type="spellEnd"/>
            <w:r w:rsidRPr="00B33E9D">
              <w:rPr>
                <w:rFonts w:asciiTheme="majorHAnsi" w:hAnsiTheme="majorHAnsi"/>
                <w:lang w:val="en-US"/>
              </w:rPr>
              <w:t xml:space="preserve">, J. Siegel, David </w:t>
            </w:r>
            <w:proofErr w:type="spellStart"/>
            <w:r w:rsidRPr="00B33E9D">
              <w:rPr>
                <w:rFonts w:asciiTheme="majorHAnsi" w:hAnsiTheme="majorHAnsi"/>
                <w:lang w:val="en-US"/>
              </w:rPr>
              <w:t>Zubrow</w:t>
            </w:r>
            <w:proofErr w:type="spellEnd"/>
            <w:r w:rsidRPr="00B33E9D">
              <w:rPr>
                <w:rFonts w:asciiTheme="majorHAnsi" w:hAnsiTheme="majorHAnsi"/>
                <w:lang w:val="en-US"/>
              </w:rPr>
              <w:t>, Benefits of CMM-Based Software Process Improvement: Initial Results CMU/SEI-94-TR-013, Software Engineering Institute, Carnegie Mellon University, Pittsburgh, PA: 1994.</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proofErr w:type="spellStart"/>
            <w:r w:rsidRPr="00B33E9D">
              <w:rPr>
                <w:rFonts w:asciiTheme="majorHAnsi" w:hAnsiTheme="majorHAnsi"/>
              </w:rPr>
              <w:t>Juran</w:t>
            </w:r>
            <w:proofErr w:type="spellEnd"/>
            <w:r w:rsidRPr="00B33E9D">
              <w:rPr>
                <w:rFonts w:asciiTheme="majorHAnsi" w:hAnsiTheme="majorHAnsi"/>
              </w:rPr>
              <w:t>, J. M. “A qualidade desde o projeto: novos passos para o planejamento da qualidade em produtos e serviços”. Thomson Learning Ibero. 1997.</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McFeeley</w:t>
            </w:r>
            <w:proofErr w:type="spellEnd"/>
            <w:r w:rsidRPr="00B33E9D">
              <w:rPr>
                <w:rFonts w:asciiTheme="majorHAnsi" w:hAnsiTheme="majorHAnsi"/>
                <w:lang w:val="en-US"/>
              </w:rPr>
              <w:t xml:space="preserve">, Bob (1996) “IDEAL - A User's Guide for Software process Improvement”, Handbook CMU/SEI-96-HB-001, 236 pages, 1996. </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McGarry</w:t>
            </w:r>
            <w:proofErr w:type="spellEnd"/>
            <w:r w:rsidRPr="00B33E9D">
              <w:rPr>
                <w:rFonts w:asciiTheme="majorHAnsi" w:hAnsiTheme="majorHAnsi"/>
                <w:lang w:val="en-US"/>
              </w:rPr>
              <w:t>, J.</w:t>
            </w:r>
            <w:proofErr w:type="gramStart"/>
            <w:r w:rsidRPr="00B33E9D">
              <w:rPr>
                <w:rFonts w:asciiTheme="majorHAnsi" w:hAnsiTheme="majorHAnsi"/>
                <w:lang w:val="en-US"/>
              </w:rPr>
              <w:t>,  Card</w:t>
            </w:r>
            <w:proofErr w:type="gramEnd"/>
            <w:r w:rsidRPr="00B33E9D">
              <w:rPr>
                <w:rFonts w:asciiTheme="majorHAnsi" w:hAnsiTheme="majorHAnsi"/>
                <w:lang w:val="en-US"/>
              </w:rPr>
              <w:t>, D.,  Jones, C.,  Layman, B., Clark, E., Dean, J.,  Hall, F. (2002) Practical Software Measurement: Objective Information for Decision Makers, PSM, Addison Wesley Professional, ISBN: 0201715163, 304 p., 2002.</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rPr>
              <w:t>Moreira, R. T. (2008) “Uma Abordagem para Melhoria do Processo de Software baseada em Medição”, dissertação de mestrado.</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 xml:space="preserve">Neil S. Potter and Mary E. </w:t>
            </w:r>
            <w:proofErr w:type="spellStart"/>
            <w:r w:rsidRPr="00B33E9D">
              <w:rPr>
                <w:rFonts w:asciiTheme="majorHAnsi" w:hAnsiTheme="majorHAnsi"/>
                <w:lang w:val="en-US"/>
              </w:rPr>
              <w:t>Sakry</w:t>
            </w:r>
            <w:proofErr w:type="spellEnd"/>
            <w:r w:rsidRPr="00B33E9D">
              <w:rPr>
                <w:rFonts w:asciiTheme="majorHAnsi" w:hAnsiTheme="majorHAnsi"/>
                <w:lang w:val="en-US"/>
              </w:rPr>
              <w:t xml:space="preserve"> (2002) “Making Process Improvement Work: A Concise Action Guide for Software Managers and Practitioners”, Addison-Wesley Professional, ISBN 0201775778, 2002.</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O’Toole, P. (2000) “Do’s and Don’ts of Software Process Improvements”, slides from tutorial presented at SIMPROS 2000 (</w:t>
            </w:r>
            <w:proofErr w:type="spellStart"/>
            <w:r w:rsidRPr="00B33E9D">
              <w:rPr>
                <w:rFonts w:asciiTheme="majorHAnsi" w:hAnsiTheme="majorHAnsi"/>
                <w:lang w:val="en-US"/>
              </w:rPr>
              <w:t>Salviano</w:t>
            </w:r>
            <w:proofErr w:type="spellEnd"/>
            <w:r w:rsidRPr="00B33E9D">
              <w:rPr>
                <w:rFonts w:asciiTheme="majorHAnsi" w:hAnsiTheme="majorHAnsi"/>
                <w:lang w:val="en-US"/>
              </w:rPr>
              <w:t xml:space="preserve"> e Santana 2000).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Pande</w:t>
            </w:r>
            <w:proofErr w:type="spellEnd"/>
            <w:r w:rsidRPr="00B33E9D">
              <w:rPr>
                <w:rFonts w:asciiTheme="majorHAnsi" w:hAnsiTheme="majorHAnsi"/>
                <w:lang w:val="en-US"/>
              </w:rPr>
              <w:t xml:space="preserve">, P. S., </w:t>
            </w:r>
            <w:proofErr w:type="spellStart"/>
            <w:r w:rsidRPr="00B33E9D">
              <w:rPr>
                <w:rFonts w:asciiTheme="majorHAnsi" w:hAnsiTheme="majorHAnsi"/>
                <w:lang w:val="en-US"/>
              </w:rPr>
              <w:t>Neuman</w:t>
            </w:r>
            <w:proofErr w:type="spellEnd"/>
            <w:r w:rsidRPr="00B33E9D">
              <w:rPr>
                <w:rFonts w:asciiTheme="majorHAnsi" w:hAnsiTheme="majorHAnsi"/>
                <w:lang w:val="en-US"/>
              </w:rPr>
              <w:t>, R. P. e Cavanagh, R. R. “The Six Sigma Way: How GE, Motorola, and Other Top Companies Are Honing Their Performance”. McGraw-Hill. 1998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Pressman, R. “Software Engineering: A Practitioner’s Guide”. McGraw-Hill. 2002.</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Rasis</w:t>
            </w:r>
            <w:proofErr w:type="spellEnd"/>
            <w:r w:rsidRPr="00B33E9D">
              <w:rPr>
                <w:rFonts w:asciiTheme="majorHAnsi" w:hAnsiTheme="majorHAnsi"/>
                <w:lang w:val="en-US"/>
              </w:rPr>
              <w:t xml:space="preserve">, D., </w:t>
            </w:r>
            <w:proofErr w:type="spellStart"/>
            <w:r w:rsidRPr="00B33E9D">
              <w:rPr>
                <w:rFonts w:asciiTheme="majorHAnsi" w:hAnsiTheme="majorHAnsi"/>
                <w:lang w:val="en-US"/>
              </w:rPr>
              <w:t>Gitlow</w:t>
            </w:r>
            <w:proofErr w:type="spellEnd"/>
            <w:r w:rsidRPr="00B33E9D">
              <w:rPr>
                <w:rFonts w:asciiTheme="majorHAnsi" w:hAnsiTheme="majorHAnsi"/>
                <w:lang w:val="en-US"/>
              </w:rPr>
              <w:t xml:space="preserve">, H.S., </w:t>
            </w:r>
            <w:proofErr w:type="spellStart"/>
            <w:r w:rsidRPr="00B33E9D">
              <w:rPr>
                <w:rFonts w:asciiTheme="majorHAnsi" w:hAnsiTheme="majorHAnsi"/>
                <w:lang w:val="en-US"/>
              </w:rPr>
              <w:t>Popovich</w:t>
            </w:r>
            <w:proofErr w:type="spellEnd"/>
            <w:r w:rsidRPr="00B33E9D">
              <w:rPr>
                <w:rFonts w:asciiTheme="majorHAnsi" w:hAnsiTheme="majorHAnsi"/>
                <w:lang w:val="en-US"/>
              </w:rPr>
              <w:t>, E. Paper Organizers International: A Fictitious Six Sigma Green Belt Case Study I. Quality Engineering, 15 (1), pp.127-145, 2002.</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r w:rsidRPr="00B33E9D">
              <w:rPr>
                <w:rFonts w:asciiTheme="majorHAnsi" w:hAnsiTheme="majorHAnsi"/>
              </w:rPr>
              <w:t xml:space="preserve">Rocha, Ana R. C. da, Maldonado, José C. e Weber, </w:t>
            </w:r>
            <w:proofErr w:type="spellStart"/>
            <w:r w:rsidRPr="00B33E9D">
              <w:rPr>
                <w:rFonts w:asciiTheme="majorHAnsi" w:hAnsiTheme="majorHAnsi"/>
              </w:rPr>
              <w:t>Kival</w:t>
            </w:r>
            <w:proofErr w:type="spellEnd"/>
            <w:r w:rsidRPr="00B33E9D">
              <w:rPr>
                <w:rFonts w:asciiTheme="majorHAnsi" w:hAnsiTheme="majorHAnsi"/>
              </w:rPr>
              <w:t xml:space="preserve"> C. “Qualidade de Software: Teoria e Prática”, Prentice Hall, 303 páginas, 2001.</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rPr>
              <w:lastRenderedPageBreak/>
              <w:t>Salviano</w:t>
            </w:r>
            <w:proofErr w:type="spellEnd"/>
            <w:r w:rsidRPr="00B33E9D">
              <w:rPr>
                <w:rFonts w:asciiTheme="majorHAnsi" w:hAnsiTheme="majorHAnsi"/>
              </w:rPr>
              <w:t xml:space="preserve">, C. F. “Uma Proposta Orientada a Perfis de Capacidade de Processo para Evolução da Melhoria de Processo de Software”. </w:t>
            </w:r>
            <w:proofErr w:type="spellStart"/>
            <w:r w:rsidRPr="00B33E9D">
              <w:rPr>
                <w:rFonts w:asciiTheme="majorHAnsi" w:hAnsiTheme="majorHAnsi"/>
                <w:lang w:val="en-US"/>
              </w:rPr>
              <w:t>Tese</w:t>
            </w:r>
            <w:proofErr w:type="spellEnd"/>
            <w:r w:rsidRPr="00B33E9D">
              <w:rPr>
                <w:rFonts w:asciiTheme="majorHAnsi" w:hAnsiTheme="majorHAnsi"/>
                <w:lang w:val="en-US"/>
              </w:rPr>
              <w:t xml:space="preserve"> (</w:t>
            </w:r>
            <w:proofErr w:type="spellStart"/>
            <w:r w:rsidRPr="00B33E9D">
              <w:rPr>
                <w:rFonts w:asciiTheme="majorHAnsi" w:hAnsiTheme="majorHAnsi"/>
                <w:lang w:val="en-US"/>
              </w:rPr>
              <w:t>Doutorado</w:t>
            </w:r>
            <w:proofErr w:type="spellEnd"/>
            <w:r w:rsidRPr="00B33E9D">
              <w:rPr>
                <w:rFonts w:asciiTheme="majorHAnsi" w:hAnsiTheme="majorHAnsi"/>
                <w:lang w:val="en-US"/>
              </w:rPr>
              <w:t xml:space="preserve">) - </w:t>
            </w:r>
            <w:proofErr w:type="spellStart"/>
            <w:r w:rsidRPr="00B33E9D">
              <w:rPr>
                <w:rFonts w:asciiTheme="majorHAnsi" w:hAnsiTheme="majorHAnsi"/>
                <w:lang w:val="en-US"/>
              </w:rPr>
              <w:t>Universidade</w:t>
            </w:r>
            <w:proofErr w:type="spellEnd"/>
            <w:r w:rsidRPr="00B33E9D">
              <w:rPr>
                <w:rFonts w:asciiTheme="majorHAnsi" w:hAnsiTheme="majorHAnsi"/>
                <w:lang w:val="en-US"/>
              </w:rPr>
              <w:t xml:space="preserve"> </w:t>
            </w:r>
            <w:proofErr w:type="spellStart"/>
            <w:r w:rsidRPr="00B33E9D">
              <w:rPr>
                <w:rFonts w:asciiTheme="majorHAnsi" w:hAnsiTheme="majorHAnsi"/>
                <w:lang w:val="en-US"/>
              </w:rPr>
              <w:t>Estadual</w:t>
            </w:r>
            <w:proofErr w:type="spellEnd"/>
            <w:r w:rsidRPr="00B33E9D">
              <w:rPr>
                <w:rFonts w:asciiTheme="majorHAnsi" w:hAnsiTheme="majorHAnsi"/>
                <w:lang w:val="en-US"/>
              </w:rPr>
              <w:t xml:space="preserve"> de Campinas, Campinas, 2006.</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proofErr w:type="spellStart"/>
            <w:r w:rsidRPr="00B33E9D">
              <w:rPr>
                <w:rFonts w:asciiTheme="majorHAnsi" w:hAnsiTheme="majorHAnsi"/>
              </w:rPr>
              <w:t>Salviano</w:t>
            </w:r>
            <w:proofErr w:type="spellEnd"/>
            <w:r w:rsidRPr="00B33E9D">
              <w:rPr>
                <w:rFonts w:asciiTheme="majorHAnsi" w:hAnsiTheme="majorHAnsi"/>
              </w:rPr>
              <w:t xml:space="preserve">, </w:t>
            </w:r>
            <w:proofErr w:type="spellStart"/>
            <w:r w:rsidRPr="00B33E9D">
              <w:rPr>
                <w:rFonts w:asciiTheme="majorHAnsi" w:hAnsiTheme="majorHAnsi"/>
              </w:rPr>
              <w:t>Clênio</w:t>
            </w:r>
            <w:proofErr w:type="spellEnd"/>
            <w:r w:rsidRPr="00B33E9D">
              <w:rPr>
                <w:rFonts w:asciiTheme="majorHAnsi" w:hAnsiTheme="majorHAnsi"/>
              </w:rPr>
              <w:t xml:space="preserve"> F. e Filho, </w:t>
            </w:r>
            <w:proofErr w:type="spellStart"/>
            <w:r w:rsidRPr="00B33E9D">
              <w:rPr>
                <w:rFonts w:asciiTheme="majorHAnsi" w:hAnsiTheme="majorHAnsi"/>
              </w:rPr>
              <w:t>Ozeas</w:t>
            </w:r>
            <w:proofErr w:type="spellEnd"/>
            <w:r w:rsidRPr="00B33E9D">
              <w:rPr>
                <w:rFonts w:asciiTheme="majorHAnsi" w:hAnsiTheme="majorHAnsi"/>
              </w:rPr>
              <w:t xml:space="preserve"> V. S. “Anais e Slides das Apresentações do SIMPROS 2000: Segundo Simpósio Internacional de Melhoria de Processo de Software”, São Paulo, 2000.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rPr>
              <w:t>Scatolin</w:t>
            </w:r>
            <w:proofErr w:type="spellEnd"/>
            <w:r w:rsidRPr="00B33E9D">
              <w:rPr>
                <w:rFonts w:asciiTheme="majorHAnsi" w:hAnsiTheme="majorHAnsi"/>
              </w:rPr>
              <w:t xml:space="preserve">, André Celso “Application </w:t>
            </w:r>
            <w:proofErr w:type="spellStart"/>
            <w:r w:rsidRPr="00B33E9D">
              <w:rPr>
                <w:rFonts w:asciiTheme="majorHAnsi" w:hAnsiTheme="majorHAnsi"/>
              </w:rPr>
              <w:t>of</w:t>
            </w:r>
            <w:proofErr w:type="spellEnd"/>
            <w:r w:rsidRPr="00B33E9D">
              <w:rPr>
                <w:rFonts w:asciiTheme="majorHAnsi" w:hAnsiTheme="majorHAnsi"/>
              </w:rPr>
              <w:t xml:space="preserve"> </w:t>
            </w:r>
            <w:proofErr w:type="spellStart"/>
            <w:r w:rsidRPr="00B33E9D">
              <w:rPr>
                <w:rFonts w:asciiTheme="majorHAnsi" w:hAnsiTheme="majorHAnsi"/>
              </w:rPr>
              <w:t>Six</w:t>
            </w:r>
            <w:proofErr w:type="spellEnd"/>
            <w:r w:rsidRPr="00B33E9D">
              <w:rPr>
                <w:rFonts w:asciiTheme="majorHAnsi" w:hAnsiTheme="majorHAnsi"/>
              </w:rPr>
              <w:t xml:space="preserve"> Sigma </w:t>
            </w:r>
            <w:proofErr w:type="spellStart"/>
            <w:r w:rsidRPr="00B33E9D">
              <w:rPr>
                <w:rFonts w:asciiTheme="majorHAnsi" w:hAnsiTheme="majorHAnsi"/>
              </w:rPr>
              <w:t>Methodology</w:t>
            </w:r>
            <w:proofErr w:type="spellEnd"/>
            <w:r w:rsidRPr="00B33E9D">
              <w:rPr>
                <w:rFonts w:asciiTheme="majorHAnsi" w:hAnsiTheme="majorHAnsi"/>
              </w:rPr>
              <w:t xml:space="preserve"> in </w:t>
            </w:r>
            <w:proofErr w:type="spellStart"/>
            <w:r w:rsidRPr="00B33E9D">
              <w:rPr>
                <w:rFonts w:asciiTheme="majorHAnsi" w:hAnsiTheme="majorHAnsi"/>
              </w:rPr>
              <w:t>order</w:t>
            </w:r>
            <w:proofErr w:type="spellEnd"/>
            <w:r w:rsidRPr="00B33E9D">
              <w:rPr>
                <w:rFonts w:asciiTheme="majorHAnsi" w:hAnsiTheme="majorHAnsi"/>
              </w:rPr>
              <w:t xml:space="preserve"> to </w:t>
            </w:r>
            <w:proofErr w:type="spellStart"/>
            <w:r w:rsidRPr="00B33E9D">
              <w:rPr>
                <w:rFonts w:asciiTheme="majorHAnsi" w:hAnsiTheme="majorHAnsi"/>
              </w:rPr>
              <w:t>Reduce</w:t>
            </w:r>
            <w:proofErr w:type="spellEnd"/>
            <w:r w:rsidRPr="00B33E9D">
              <w:rPr>
                <w:rFonts w:asciiTheme="majorHAnsi" w:hAnsiTheme="majorHAnsi"/>
              </w:rPr>
              <w:t xml:space="preserve"> </w:t>
            </w:r>
            <w:proofErr w:type="spellStart"/>
            <w:r w:rsidRPr="00B33E9D">
              <w:rPr>
                <w:rFonts w:asciiTheme="majorHAnsi" w:hAnsiTheme="majorHAnsi"/>
              </w:rPr>
              <w:t>Waste</w:t>
            </w:r>
            <w:proofErr w:type="spellEnd"/>
            <w:r w:rsidRPr="00B33E9D">
              <w:rPr>
                <w:rFonts w:asciiTheme="majorHAnsi" w:hAnsiTheme="majorHAnsi"/>
              </w:rPr>
              <w:t xml:space="preserve"> </w:t>
            </w:r>
            <w:proofErr w:type="spellStart"/>
            <w:r w:rsidRPr="00B33E9D">
              <w:rPr>
                <w:rFonts w:asciiTheme="majorHAnsi" w:hAnsiTheme="majorHAnsi"/>
              </w:rPr>
              <w:t>of</w:t>
            </w:r>
            <w:proofErr w:type="spellEnd"/>
            <w:r w:rsidRPr="00B33E9D">
              <w:rPr>
                <w:rFonts w:asciiTheme="majorHAnsi" w:hAnsiTheme="majorHAnsi"/>
              </w:rPr>
              <w:t xml:space="preserve"> a </w:t>
            </w:r>
            <w:proofErr w:type="spellStart"/>
            <w:r w:rsidRPr="00B33E9D">
              <w:rPr>
                <w:rFonts w:asciiTheme="majorHAnsi" w:hAnsiTheme="majorHAnsi"/>
              </w:rPr>
              <w:t>Manufacturing</w:t>
            </w:r>
            <w:proofErr w:type="spellEnd"/>
            <w:r w:rsidRPr="00B33E9D">
              <w:rPr>
                <w:rFonts w:asciiTheme="majorHAnsi" w:hAnsiTheme="majorHAnsi"/>
              </w:rPr>
              <w:t xml:space="preserve"> </w:t>
            </w:r>
            <w:proofErr w:type="spellStart"/>
            <w:r w:rsidRPr="00B33E9D">
              <w:rPr>
                <w:rFonts w:asciiTheme="majorHAnsi" w:hAnsiTheme="majorHAnsi"/>
              </w:rPr>
              <w:t>Process</w:t>
            </w:r>
            <w:proofErr w:type="spellEnd"/>
            <w:r w:rsidRPr="00B33E9D">
              <w:rPr>
                <w:rFonts w:asciiTheme="majorHAnsi" w:hAnsiTheme="majorHAnsi"/>
              </w:rPr>
              <w:t xml:space="preserve">”, Campinas: Faculdade de Engenharia Mecânica, Universidade Estadual de Campinas, 2005. </w:t>
            </w:r>
            <w:r w:rsidRPr="00B33E9D">
              <w:rPr>
                <w:rFonts w:asciiTheme="majorHAnsi" w:hAnsiTheme="majorHAnsi"/>
                <w:lang w:val="en-US"/>
              </w:rPr>
              <w:t xml:space="preserve">137 p. </w:t>
            </w:r>
            <w:proofErr w:type="spellStart"/>
            <w:r w:rsidRPr="00B33E9D">
              <w:rPr>
                <w:rFonts w:asciiTheme="majorHAnsi" w:hAnsiTheme="majorHAnsi"/>
                <w:lang w:val="en-US"/>
              </w:rPr>
              <w:t>Trabalho</w:t>
            </w:r>
            <w:proofErr w:type="spellEnd"/>
            <w:r w:rsidRPr="00B33E9D">
              <w:rPr>
                <w:rFonts w:asciiTheme="majorHAnsi" w:hAnsiTheme="majorHAnsi"/>
                <w:lang w:val="en-US"/>
              </w:rPr>
              <w:t xml:space="preserve"> Final de </w:t>
            </w:r>
            <w:proofErr w:type="spellStart"/>
            <w:r w:rsidRPr="00B33E9D">
              <w:rPr>
                <w:rFonts w:asciiTheme="majorHAnsi" w:hAnsiTheme="majorHAnsi"/>
                <w:lang w:val="en-US"/>
              </w:rPr>
              <w:t>Mestrado</w:t>
            </w:r>
            <w:proofErr w:type="spellEnd"/>
            <w:r w:rsidRPr="00B33E9D">
              <w:rPr>
                <w:rFonts w:asciiTheme="majorHAnsi" w:hAnsiTheme="majorHAnsi"/>
                <w:lang w:val="en-US"/>
              </w:rPr>
              <w:t xml:space="preserve"> </w:t>
            </w:r>
            <w:proofErr w:type="spellStart"/>
            <w:r w:rsidRPr="00B33E9D">
              <w:rPr>
                <w:rFonts w:asciiTheme="majorHAnsi" w:hAnsiTheme="majorHAnsi"/>
                <w:lang w:val="en-US"/>
              </w:rPr>
              <w:t>Profissional</w:t>
            </w:r>
            <w:proofErr w:type="spellEnd"/>
            <w:r w:rsidRPr="00B33E9D">
              <w:rPr>
                <w:rFonts w:asciiTheme="majorHAnsi" w:hAnsiTheme="majorHAnsi"/>
                <w:lang w:val="en-US"/>
              </w:rPr>
              <w:t>.</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Sheard</w:t>
            </w:r>
            <w:proofErr w:type="spellEnd"/>
            <w:r w:rsidRPr="00B33E9D">
              <w:rPr>
                <w:rFonts w:asciiTheme="majorHAnsi" w:hAnsiTheme="majorHAnsi"/>
                <w:lang w:val="en-US"/>
              </w:rPr>
              <w:t>, Sarah A. “Evolution of the Frameworks Quagmire”, IEEE Computer, July 2001, pp. 96-98.</w:t>
            </w:r>
          </w:p>
        </w:tc>
      </w:tr>
      <w:tr w:rsidR="00C15F45" w:rsidRPr="00B33E9D" w:rsidTr="008A1A3F">
        <w:trPr>
          <w:cantSplit/>
          <w:trHeight w:val="794"/>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Shewhart</w:t>
            </w:r>
            <w:proofErr w:type="spellEnd"/>
            <w:r w:rsidRPr="00B33E9D">
              <w:rPr>
                <w:rFonts w:asciiTheme="majorHAnsi" w:hAnsiTheme="majorHAnsi"/>
                <w:lang w:val="en-US"/>
              </w:rPr>
              <w:t>, W. A. “Economic Control of Quality of Manufactured Product”. American Society for Quality Control. 1980.</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Siviy</w:t>
            </w:r>
            <w:proofErr w:type="spellEnd"/>
            <w:r w:rsidRPr="00B33E9D">
              <w:rPr>
                <w:rFonts w:asciiTheme="majorHAnsi" w:hAnsiTheme="majorHAnsi"/>
                <w:lang w:val="en-US"/>
              </w:rPr>
              <w:t xml:space="preserve">, J. M., Penn, M. L. e Stoddard, R. W. “CMMI and </w:t>
            </w:r>
            <w:proofErr w:type="gramStart"/>
            <w:r w:rsidRPr="00B33E9D">
              <w:rPr>
                <w:rFonts w:asciiTheme="majorHAnsi" w:hAnsiTheme="majorHAnsi"/>
                <w:lang w:val="en-US"/>
              </w:rPr>
              <w:t>Six Sigma</w:t>
            </w:r>
            <w:proofErr w:type="gramEnd"/>
            <w:r w:rsidRPr="00B33E9D">
              <w:rPr>
                <w:rFonts w:asciiTheme="majorHAnsi" w:hAnsiTheme="majorHAnsi"/>
                <w:lang w:val="en-US"/>
              </w:rPr>
              <w:t>: Partners in Process Improvement”. Addison-Wesley. 2008.</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rPr>
            </w:pPr>
            <w:proofErr w:type="spellStart"/>
            <w:r w:rsidRPr="00B33E9D">
              <w:rPr>
                <w:rFonts w:asciiTheme="majorHAnsi" w:hAnsiTheme="majorHAnsi"/>
              </w:rPr>
              <w:t>Softex</w:t>
            </w:r>
            <w:proofErr w:type="spellEnd"/>
            <w:r w:rsidRPr="00B33E9D">
              <w:rPr>
                <w:rFonts w:asciiTheme="majorHAnsi" w:hAnsiTheme="majorHAnsi"/>
              </w:rPr>
              <w:t xml:space="preserve">, “Melhoria de Processo do Software Brasileiro. </w:t>
            </w:r>
            <w:proofErr w:type="gramStart"/>
            <w:r w:rsidRPr="00B33E9D">
              <w:rPr>
                <w:rFonts w:asciiTheme="majorHAnsi" w:hAnsiTheme="majorHAnsi"/>
              </w:rPr>
              <w:t>Implementação</w:t>
            </w:r>
            <w:proofErr w:type="gramEnd"/>
            <w:r w:rsidRPr="00B33E9D">
              <w:rPr>
                <w:rFonts w:asciiTheme="majorHAnsi" w:hAnsiTheme="majorHAnsi"/>
              </w:rPr>
              <w:t xml:space="preserve"> – Parte 1: Fundamentação para Implementação do Nível G do MR-MPS”, Disponível em: www.softex.br, Acesso em: Maio 2009.</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proofErr w:type="spellStart"/>
            <w:r w:rsidRPr="00B33E9D">
              <w:rPr>
                <w:rFonts w:asciiTheme="majorHAnsi" w:hAnsiTheme="majorHAnsi"/>
                <w:lang w:val="en-US"/>
              </w:rPr>
              <w:t>Sommerville</w:t>
            </w:r>
            <w:proofErr w:type="spellEnd"/>
            <w:r w:rsidRPr="00B33E9D">
              <w:rPr>
                <w:rFonts w:asciiTheme="majorHAnsi" w:hAnsiTheme="majorHAnsi"/>
                <w:lang w:val="en-US"/>
              </w:rPr>
              <w:t>, I. “Software Engineering”. Addison-Wesley. 2006</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Wang, H. (2008). A Review of Six Sigma Approach: Methodology, Implementation and Future Research. 2008 4th International Conference on Wireless Communications, Networking and Mobile Computing, 1-4. IEEE.</w:t>
            </w:r>
          </w:p>
        </w:tc>
      </w:tr>
      <w:tr w:rsidR="00C15F45" w:rsidRPr="00B33E9D" w:rsidTr="008A1A3F">
        <w:trPr>
          <w:cantSplit/>
        </w:trPr>
        <w:tc>
          <w:tcPr>
            <w:tcW w:w="8755" w:type="dxa"/>
            <w:gridSpan w:val="2"/>
          </w:tcPr>
          <w:p w:rsidR="00C15F45" w:rsidRPr="00B33E9D" w:rsidRDefault="00C15F45" w:rsidP="00411424">
            <w:pPr>
              <w:rPr>
                <w:rFonts w:asciiTheme="majorHAnsi" w:hAnsiTheme="majorHAnsi"/>
                <w:lang w:val="en-US"/>
              </w:rPr>
            </w:pPr>
            <w:r w:rsidRPr="00B33E9D">
              <w:rPr>
                <w:rFonts w:asciiTheme="majorHAnsi" w:hAnsiTheme="majorHAnsi"/>
                <w:lang w:val="en-US"/>
              </w:rPr>
              <w:t>Yang, K. e El-</w:t>
            </w:r>
            <w:proofErr w:type="spellStart"/>
            <w:r w:rsidRPr="00B33E9D">
              <w:rPr>
                <w:rFonts w:asciiTheme="majorHAnsi" w:hAnsiTheme="majorHAnsi"/>
                <w:lang w:val="en-US"/>
              </w:rPr>
              <w:t>Haik</w:t>
            </w:r>
            <w:proofErr w:type="spellEnd"/>
            <w:r w:rsidRPr="00B33E9D">
              <w:rPr>
                <w:rFonts w:asciiTheme="majorHAnsi" w:hAnsiTheme="majorHAnsi"/>
                <w:lang w:val="en-US"/>
              </w:rPr>
              <w:t xml:space="preserve"> B. (2003) “Design for SIX SIGMA: A roadmap for product development”, McGraw-Hill. P. 12-13.</w:t>
            </w:r>
          </w:p>
        </w:tc>
      </w:tr>
    </w:tbl>
    <w:p w:rsidR="00C15F45" w:rsidRPr="00B33E9D" w:rsidRDefault="00C15F45" w:rsidP="00411424">
      <w:pPr>
        <w:rPr>
          <w:rFonts w:asciiTheme="majorHAnsi" w:eastAsia="Calibri" w:hAnsiTheme="majorHAnsi"/>
        </w:rPr>
      </w:pPr>
    </w:p>
    <w:p w:rsidR="00C15F45" w:rsidRPr="00B33E9D" w:rsidRDefault="00C15F45" w:rsidP="00563187">
      <w:pPr>
        <w:pStyle w:val="Ttulo1"/>
        <w:rPr>
          <w:color w:val="auto"/>
        </w:rPr>
      </w:pPr>
      <w:bookmarkStart w:id="54" w:name="_Toc293670474"/>
      <w:bookmarkStart w:id="55" w:name="_Toc323829559"/>
      <w:r w:rsidRPr="00B33E9D">
        <w:rPr>
          <w:color w:val="auto"/>
        </w:rPr>
        <w:lastRenderedPageBreak/>
        <w:t>Qualidade de Produtos de Software</w:t>
      </w:r>
      <w:bookmarkEnd w:id="54"/>
      <w:bookmarkEnd w:id="55"/>
    </w:p>
    <w:p w:rsidR="00563187" w:rsidRPr="00B33E9D" w:rsidRDefault="00563187" w:rsidP="00563187">
      <w:pPr>
        <w:jc w:val="center"/>
        <w:rPr>
          <w:rFonts w:asciiTheme="majorHAnsi" w:hAnsiTheme="majorHAnsi"/>
          <w:sz w:val="24"/>
        </w:rPr>
      </w:pPr>
    </w:p>
    <w:p w:rsidR="00C15F45" w:rsidRPr="00B33E9D" w:rsidRDefault="00C15F45" w:rsidP="00563187">
      <w:pPr>
        <w:jc w:val="center"/>
        <w:rPr>
          <w:rFonts w:asciiTheme="majorHAnsi" w:hAnsiTheme="majorHAnsi"/>
          <w:sz w:val="24"/>
        </w:rPr>
      </w:pPr>
      <w:r w:rsidRPr="00B33E9D">
        <w:rPr>
          <w:rFonts w:asciiTheme="majorHAnsi" w:hAnsiTheme="majorHAnsi"/>
          <w:sz w:val="28"/>
          <w:szCs w:val="24"/>
        </w:rPr>
        <w:t>Renata Bezerra e Silva de Araújo</w:t>
      </w:r>
      <w:r w:rsidRPr="00B33E9D">
        <w:rPr>
          <w:rStyle w:val="Caracteresdenotaderodap"/>
          <w:rFonts w:asciiTheme="majorHAnsi" w:hAnsiTheme="majorHAnsi"/>
          <w:sz w:val="28"/>
          <w:szCs w:val="24"/>
        </w:rPr>
        <w:footnoteReference w:id="20"/>
      </w:r>
      <w:r w:rsidRPr="00B33E9D">
        <w:rPr>
          <w:rFonts w:asciiTheme="majorHAnsi" w:hAnsiTheme="majorHAnsi"/>
          <w:sz w:val="28"/>
          <w:szCs w:val="24"/>
        </w:rPr>
        <w:t xml:space="preserve">, Virgínia Carvalho </w:t>
      </w:r>
      <w:proofErr w:type="spellStart"/>
      <w:r w:rsidRPr="00B33E9D">
        <w:rPr>
          <w:rFonts w:asciiTheme="majorHAnsi" w:hAnsiTheme="majorHAnsi"/>
          <w:sz w:val="28"/>
          <w:szCs w:val="24"/>
        </w:rPr>
        <w:t>Chalegre</w:t>
      </w:r>
      <w:proofErr w:type="spellEnd"/>
      <w:r w:rsidRPr="00B33E9D">
        <w:rPr>
          <w:rStyle w:val="Caracteresdenotaderodap"/>
          <w:rFonts w:asciiTheme="majorHAnsi" w:hAnsiTheme="majorHAnsi"/>
          <w:sz w:val="28"/>
          <w:szCs w:val="24"/>
        </w:rPr>
        <w:footnoteReference w:id="21"/>
      </w:r>
    </w:p>
    <w:p w:rsidR="00C15F45" w:rsidRPr="00B33E9D" w:rsidRDefault="00C15F45" w:rsidP="00563187">
      <w:pPr>
        <w:rPr>
          <w:rFonts w:asciiTheme="majorHAnsi" w:hAnsiTheme="majorHAnsi"/>
        </w:rPr>
      </w:pPr>
    </w:p>
    <w:p w:rsidR="00C15F45" w:rsidRPr="00B33E9D" w:rsidRDefault="00C15F45" w:rsidP="00563187">
      <w:pPr>
        <w:rPr>
          <w:rFonts w:asciiTheme="majorHAnsi" w:hAnsiTheme="majorHAnsi"/>
        </w:rPr>
      </w:pPr>
      <w:r w:rsidRPr="00B33E9D">
        <w:rPr>
          <w:rFonts w:asciiTheme="majorHAnsi" w:hAnsiTheme="majorHAnsi"/>
        </w:rPr>
        <w:t>O objetivo deste capítulo é apresentar  normas de qualidade, técnicas de inspeção e testes de software e modelos de melhoria do processo de testes como guias, ferramentas e práticas potenciais para incremento da qualidade do produto de software. O conteúdo principal deste capítulo está dividido nas seguintes seções:</w:t>
      </w:r>
    </w:p>
    <w:p w:rsidR="00C15F45" w:rsidRPr="00B33E9D" w:rsidRDefault="007B1DEE" w:rsidP="007C4568">
      <w:pPr>
        <w:pStyle w:val="PargrafodaLista"/>
        <w:numPr>
          <w:ilvl w:val="0"/>
          <w:numId w:val="7"/>
        </w:numPr>
        <w:rPr>
          <w:rFonts w:asciiTheme="majorHAnsi" w:hAnsiTheme="majorHAnsi"/>
        </w:rPr>
      </w:pPr>
      <w:r w:rsidRPr="00B33E9D">
        <w:rPr>
          <w:rFonts w:asciiTheme="majorHAnsi" w:hAnsiTheme="majorHAnsi"/>
          <w:b/>
        </w:rPr>
        <w:t>Seção 11</w:t>
      </w:r>
      <w:r w:rsidR="00C15F45" w:rsidRPr="00B33E9D">
        <w:rPr>
          <w:rFonts w:asciiTheme="majorHAnsi" w:hAnsiTheme="majorHAnsi"/>
          <w:b/>
        </w:rPr>
        <w:t xml:space="preserve">.1 – </w:t>
      </w:r>
      <w:r w:rsidR="00C15F45" w:rsidRPr="00B33E9D">
        <w:rPr>
          <w:rFonts w:asciiTheme="majorHAnsi" w:hAnsiTheme="majorHAnsi"/>
        </w:rPr>
        <w:t>Introdução: uma breve introdução ao capítulo.</w:t>
      </w:r>
    </w:p>
    <w:p w:rsidR="00C15F45" w:rsidRPr="00B33E9D" w:rsidRDefault="007B1DEE" w:rsidP="007C4568">
      <w:pPr>
        <w:pStyle w:val="PargrafodaLista"/>
        <w:numPr>
          <w:ilvl w:val="0"/>
          <w:numId w:val="7"/>
        </w:numPr>
        <w:rPr>
          <w:rFonts w:asciiTheme="majorHAnsi" w:hAnsiTheme="majorHAnsi"/>
        </w:rPr>
      </w:pPr>
      <w:r w:rsidRPr="00B33E9D">
        <w:rPr>
          <w:rFonts w:asciiTheme="majorHAnsi" w:hAnsiTheme="majorHAnsi"/>
          <w:b/>
        </w:rPr>
        <w:t>Seção 11</w:t>
      </w:r>
      <w:r w:rsidR="00C15F45" w:rsidRPr="00B33E9D">
        <w:rPr>
          <w:rFonts w:asciiTheme="majorHAnsi" w:hAnsiTheme="majorHAnsi"/>
          <w:b/>
        </w:rPr>
        <w:t>.2</w:t>
      </w:r>
      <w:r w:rsidR="00C15F45" w:rsidRPr="00B33E9D">
        <w:rPr>
          <w:rFonts w:asciiTheme="majorHAnsi" w:hAnsiTheme="majorHAnsi"/>
        </w:rPr>
        <w:t xml:space="preserve"> – Modelos de qualidade de produto: Serão apresentadas normas que objetivam garantir a qualidade do software.</w:t>
      </w:r>
    </w:p>
    <w:p w:rsidR="00C15F45" w:rsidRPr="00B33E9D" w:rsidRDefault="007B1DEE" w:rsidP="007C4568">
      <w:pPr>
        <w:pStyle w:val="PargrafodaLista"/>
        <w:numPr>
          <w:ilvl w:val="0"/>
          <w:numId w:val="7"/>
        </w:numPr>
        <w:rPr>
          <w:rFonts w:asciiTheme="majorHAnsi" w:hAnsiTheme="majorHAnsi"/>
        </w:rPr>
      </w:pPr>
      <w:r w:rsidRPr="00B33E9D">
        <w:rPr>
          <w:rFonts w:asciiTheme="majorHAnsi" w:hAnsiTheme="majorHAnsi"/>
          <w:b/>
        </w:rPr>
        <w:t>Seção 11</w:t>
      </w:r>
      <w:r w:rsidR="00C15F45" w:rsidRPr="00B33E9D">
        <w:rPr>
          <w:rFonts w:asciiTheme="majorHAnsi" w:hAnsiTheme="majorHAnsi"/>
          <w:b/>
        </w:rPr>
        <w:t>.3</w:t>
      </w:r>
      <w:r w:rsidR="00C15F45" w:rsidRPr="00B33E9D">
        <w:rPr>
          <w:rFonts w:asciiTheme="majorHAnsi" w:hAnsiTheme="majorHAnsi"/>
        </w:rPr>
        <w:t xml:space="preserve"> – Teste de Software: Serão apresentados tipos, abordagens, estágios e processo de testes.</w:t>
      </w:r>
    </w:p>
    <w:p w:rsidR="00C15F45" w:rsidRPr="00B33E9D" w:rsidRDefault="007B1DEE" w:rsidP="007C4568">
      <w:pPr>
        <w:pStyle w:val="PargrafodaLista"/>
        <w:numPr>
          <w:ilvl w:val="0"/>
          <w:numId w:val="7"/>
        </w:numPr>
        <w:rPr>
          <w:rFonts w:asciiTheme="majorHAnsi" w:hAnsiTheme="majorHAnsi"/>
        </w:rPr>
      </w:pPr>
      <w:r w:rsidRPr="00B33E9D">
        <w:rPr>
          <w:rFonts w:asciiTheme="majorHAnsi" w:hAnsiTheme="majorHAnsi"/>
          <w:b/>
        </w:rPr>
        <w:t>Seção 11</w:t>
      </w:r>
      <w:r w:rsidR="00C15F45" w:rsidRPr="00B33E9D">
        <w:rPr>
          <w:rFonts w:asciiTheme="majorHAnsi" w:hAnsiTheme="majorHAnsi"/>
          <w:b/>
        </w:rPr>
        <w:t>.4</w:t>
      </w:r>
      <w:r w:rsidR="00C15F45" w:rsidRPr="00B33E9D">
        <w:rPr>
          <w:rFonts w:asciiTheme="majorHAnsi" w:hAnsiTheme="majorHAnsi"/>
        </w:rPr>
        <w:t xml:space="preserve"> – Inspeção de Software: Nesta seção, serão apresentadas as etapas da inspeção de software e as ferramentas de apoio à inspeção.</w:t>
      </w:r>
    </w:p>
    <w:p w:rsidR="00C15F45" w:rsidRPr="00B33E9D" w:rsidRDefault="007B1DEE" w:rsidP="007C4568">
      <w:pPr>
        <w:pStyle w:val="PargrafodaLista"/>
        <w:numPr>
          <w:ilvl w:val="0"/>
          <w:numId w:val="7"/>
        </w:numPr>
        <w:rPr>
          <w:rFonts w:asciiTheme="majorHAnsi" w:hAnsiTheme="majorHAnsi"/>
        </w:rPr>
      </w:pPr>
      <w:r w:rsidRPr="00B33E9D">
        <w:rPr>
          <w:rFonts w:asciiTheme="majorHAnsi" w:hAnsiTheme="majorHAnsi"/>
          <w:b/>
        </w:rPr>
        <w:t>Seção 11</w:t>
      </w:r>
      <w:r w:rsidR="00C15F45" w:rsidRPr="00B33E9D">
        <w:rPr>
          <w:rFonts w:asciiTheme="majorHAnsi" w:hAnsiTheme="majorHAnsi"/>
          <w:b/>
        </w:rPr>
        <w:t>.5</w:t>
      </w:r>
      <w:r w:rsidR="00C15F45" w:rsidRPr="00B33E9D">
        <w:rPr>
          <w:rFonts w:asciiTheme="majorHAnsi" w:hAnsiTheme="majorHAnsi"/>
        </w:rPr>
        <w:t xml:space="preserve"> – Modelos de Maturidade de Testes de Software: Serão abordados os modelos de maturidade de teste de software para avaliar e melhorar o nível de qualidade dos processos de testes aplicados numa organização desenvolvedora de software.</w:t>
      </w:r>
    </w:p>
    <w:p w:rsidR="00C15F45" w:rsidRPr="00B33E9D" w:rsidRDefault="00C15F45" w:rsidP="00C15F45">
      <w:pPr>
        <w:pStyle w:val="Ttulo2"/>
        <w:rPr>
          <w:color w:val="auto"/>
          <w:lang w:val="pt-BR"/>
        </w:rPr>
      </w:pPr>
      <w:bookmarkStart w:id="56" w:name="_Toc293670496"/>
      <w:bookmarkStart w:id="57" w:name="_Toc323829560"/>
      <w:r w:rsidRPr="00B33E9D">
        <w:rPr>
          <w:color w:val="auto"/>
          <w:lang w:val="pt-BR"/>
        </w:rPr>
        <w:t>Referências</w:t>
      </w:r>
      <w:bookmarkEnd w:id="56"/>
      <w:bookmarkEnd w:id="57"/>
    </w:p>
    <w:p w:rsidR="00C15F45" w:rsidRPr="00B33E9D" w:rsidRDefault="00C15F45" w:rsidP="00C15F45">
      <w:pPr>
        <w:spacing w:before="120"/>
        <w:rPr>
          <w:rFonts w:asciiTheme="majorHAnsi" w:hAnsiTheme="majorHAnsi"/>
        </w:rPr>
      </w:pPr>
      <w:r w:rsidRPr="00B33E9D">
        <w:rPr>
          <w:rFonts w:asciiTheme="majorHAnsi" w:hAnsiTheme="majorHAnsi"/>
        </w:rPr>
        <w:t>Guerra, A., C e Colombo, R., M., T. “Tecnologia da Informação: Qualidade de Produto de Software”, PBQP Software, 2009</w:t>
      </w:r>
    </w:p>
    <w:p w:rsidR="00C15F45" w:rsidRPr="00B33E9D" w:rsidRDefault="00C15F45" w:rsidP="00C15F45">
      <w:pPr>
        <w:pStyle w:val="Bibliografia1"/>
        <w:spacing w:before="120" w:line="240" w:lineRule="auto"/>
        <w:ind w:firstLine="0"/>
        <w:rPr>
          <w:rFonts w:asciiTheme="majorHAnsi" w:hAnsiTheme="majorHAnsi"/>
          <w:lang w:val="en-US"/>
        </w:rPr>
      </w:pPr>
      <w:proofErr w:type="spellStart"/>
      <w:r w:rsidRPr="00B33E9D">
        <w:rPr>
          <w:rFonts w:asciiTheme="majorHAnsi" w:hAnsiTheme="majorHAnsi"/>
          <w:lang w:val="en-US"/>
        </w:rPr>
        <w:t>Burnstein</w:t>
      </w:r>
      <w:proofErr w:type="spellEnd"/>
      <w:r w:rsidRPr="00B33E9D">
        <w:rPr>
          <w:rFonts w:asciiTheme="majorHAnsi" w:hAnsiTheme="majorHAnsi"/>
          <w:lang w:val="en-US"/>
        </w:rPr>
        <w:t xml:space="preserve">, L. “Practical software testing: a process-oriented approach”, New York, Springer, 2003 </w:t>
      </w:r>
    </w:p>
    <w:p w:rsidR="00C15F45" w:rsidRPr="00B33E9D" w:rsidRDefault="00C15F45" w:rsidP="00C15F45">
      <w:pPr>
        <w:pStyle w:val="Bibliografia1"/>
        <w:spacing w:before="120" w:line="240" w:lineRule="auto"/>
        <w:ind w:firstLine="0"/>
        <w:rPr>
          <w:rFonts w:asciiTheme="majorHAnsi" w:hAnsiTheme="majorHAnsi"/>
        </w:rPr>
      </w:pPr>
      <w:r w:rsidRPr="00B33E9D">
        <w:rPr>
          <w:rFonts w:asciiTheme="majorHAnsi" w:hAnsiTheme="majorHAnsi"/>
        </w:rPr>
        <w:t xml:space="preserve">Cortes, M. L. (2009). </w:t>
      </w:r>
      <w:r w:rsidRPr="00B33E9D">
        <w:rPr>
          <w:rFonts w:asciiTheme="majorHAnsi" w:hAnsiTheme="majorHAnsi"/>
          <w:i/>
          <w:iCs/>
        </w:rPr>
        <w:t>Qualidade.</w:t>
      </w:r>
      <w:r w:rsidRPr="00B33E9D">
        <w:rPr>
          <w:rFonts w:asciiTheme="majorHAnsi" w:hAnsiTheme="majorHAnsi"/>
        </w:rPr>
        <w:t xml:space="preserve"> Acessado em 03 de Setembro de 2009, disponível em http://www.ic.unicamp.br/~cortes/mc726/cap3.pdf</w:t>
      </w:r>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Burnstein</w:t>
      </w:r>
      <w:proofErr w:type="spellEnd"/>
      <w:r w:rsidRPr="00B33E9D">
        <w:rPr>
          <w:rFonts w:asciiTheme="majorHAnsi" w:hAnsiTheme="majorHAnsi"/>
          <w:lang w:val="en-US"/>
        </w:rPr>
        <w:t xml:space="preserve">, I., </w:t>
      </w:r>
      <w:proofErr w:type="spellStart"/>
      <w:r w:rsidRPr="00B33E9D">
        <w:rPr>
          <w:rFonts w:asciiTheme="majorHAnsi" w:hAnsiTheme="majorHAnsi"/>
          <w:lang w:val="en-US"/>
        </w:rPr>
        <w:t>Homyen</w:t>
      </w:r>
      <w:proofErr w:type="spellEnd"/>
      <w:r w:rsidRPr="00B33E9D">
        <w:rPr>
          <w:rFonts w:asciiTheme="majorHAnsi" w:hAnsiTheme="majorHAnsi"/>
          <w:lang w:val="en-US"/>
        </w:rPr>
        <w:t xml:space="preserve">, A., </w:t>
      </w:r>
      <w:proofErr w:type="spellStart"/>
      <w:r w:rsidRPr="00B33E9D">
        <w:rPr>
          <w:rFonts w:asciiTheme="majorHAnsi" w:hAnsiTheme="majorHAnsi"/>
          <w:lang w:val="en-US"/>
        </w:rPr>
        <w:t>Grom</w:t>
      </w:r>
      <w:proofErr w:type="spellEnd"/>
      <w:r w:rsidRPr="00B33E9D">
        <w:rPr>
          <w:rFonts w:asciiTheme="majorHAnsi" w:hAnsiTheme="majorHAnsi"/>
          <w:lang w:val="en-US"/>
        </w:rPr>
        <w:t>, R. and Carlson C.R. “A Model to Assess Testing Process Maturity”, Crosstalk, 1998</w:t>
      </w:r>
    </w:p>
    <w:p w:rsidR="00C15F45" w:rsidRPr="00B33E9D" w:rsidRDefault="00C15F45" w:rsidP="00C15F45">
      <w:pPr>
        <w:pStyle w:val="Bibliografia1"/>
        <w:spacing w:before="120" w:line="240" w:lineRule="auto"/>
        <w:ind w:firstLine="0"/>
        <w:rPr>
          <w:rFonts w:asciiTheme="majorHAnsi" w:hAnsiTheme="majorHAnsi"/>
          <w:lang w:val="en-US"/>
        </w:rPr>
      </w:pPr>
      <w:proofErr w:type="spellStart"/>
      <w:proofErr w:type="gramStart"/>
      <w:r w:rsidRPr="00B33E9D">
        <w:rPr>
          <w:rFonts w:asciiTheme="majorHAnsi" w:hAnsiTheme="majorHAnsi"/>
          <w:lang w:val="en-GB"/>
        </w:rPr>
        <w:t>Koomen</w:t>
      </w:r>
      <w:proofErr w:type="spellEnd"/>
      <w:r w:rsidRPr="00B33E9D">
        <w:rPr>
          <w:rFonts w:asciiTheme="majorHAnsi" w:hAnsiTheme="majorHAnsi"/>
          <w:lang w:val="en-GB"/>
        </w:rPr>
        <w:t xml:space="preserve">, T., e Pol, M. </w:t>
      </w:r>
      <w:r w:rsidRPr="00B33E9D">
        <w:rPr>
          <w:rFonts w:asciiTheme="majorHAnsi" w:hAnsiTheme="majorHAnsi"/>
          <w:iCs/>
          <w:lang w:val="en-US"/>
        </w:rPr>
        <w:t>Test Process Improvement A practical step-by-step guide to structured testing.</w:t>
      </w:r>
      <w:proofErr w:type="gramEnd"/>
      <w:r w:rsidRPr="00B33E9D">
        <w:rPr>
          <w:rFonts w:asciiTheme="majorHAnsi" w:hAnsiTheme="majorHAnsi"/>
          <w:lang w:val="en-US"/>
        </w:rPr>
        <w:t xml:space="preserve"> ACM Press, 1999</w:t>
      </w:r>
    </w:p>
    <w:p w:rsidR="00C15F45" w:rsidRPr="00B33E9D" w:rsidRDefault="00C15F45" w:rsidP="00C15F45">
      <w:pPr>
        <w:spacing w:before="120"/>
        <w:rPr>
          <w:rFonts w:asciiTheme="majorHAnsi" w:hAnsiTheme="majorHAnsi"/>
          <w:lang w:val="en-US"/>
        </w:rPr>
      </w:pPr>
      <w:r w:rsidRPr="00B33E9D">
        <w:rPr>
          <w:rFonts w:asciiTheme="majorHAnsi" w:hAnsiTheme="majorHAnsi"/>
          <w:lang w:val="en-US"/>
        </w:rPr>
        <w:t>Boehm, B. W. e BASILI, V.R. (2001) “Software Defect Reduction Top 10 List.</w:t>
      </w:r>
      <w:proofErr w:type="gramStart"/>
      <w:r w:rsidRPr="00B33E9D">
        <w:rPr>
          <w:rFonts w:asciiTheme="majorHAnsi" w:hAnsiTheme="majorHAnsi"/>
          <w:lang w:val="en-US"/>
        </w:rPr>
        <w:t>”,</w:t>
      </w:r>
      <w:proofErr w:type="gramEnd"/>
      <w:r w:rsidRPr="00B33E9D">
        <w:rPr>
          <w:rFonts w:asciiTheme="majorHAnsi" w:hAnsiTheme="majorHAnsi"/>
          <w:lang w:val="en-US"/>
        </w:rPr>
        <w:t xml:space="preserve"> IEEE Computer 34 (1), p. 135-137.</w:t>
      </w:r>
    </w:p>
    <w:p w:rsidR="00C15F45" w:rsidRPr="00B33E9D" w:rsidRDefault="00C15F45" w:rsidP="00C15F45">
      <w:pPr>
        <w:spacing w:before="120"/>
        <w:rPr>
          <w:rFonts w:asciiTheme="majorHAnsi" w:hAnsiTheme="majorHAnsi"/>
          <w:lang w:val="en-US"/>
        </w:rPr>
      </w:pPr>
      <w:proofErr w:type="gramStart"/>
      <w:r w:rsidRPr="00B33E9D">
        <w:rPr>
          <w:rFonts w:asciiTheme="majorHAnsi" w:hAnsiTheme="majorHAnsi"/>
          <w:lang w:val="en-US"/>
        </w:rPr>
        <w:t xml:space="preserve">Pressman, R. S., </w:t>
      </w:r>
      <w:proofErr w:type="spellStart"/>
      <w:r w:rsidRPr="00B33E9D">
        <w:rPr>
          <w:rFonts w:asciiTheme="majorHAnsi" w:hAnsiTheme="majorHAnsi"/>
          <w:lang w:val="en-US"/>
        </w:rPr>
        <w:t>Engenharia</w:t>
      </w:r>
      <w:proofErr w:type="spellEnd"/>
      <w:r w:rsidRPr="00B33E9D">
        <w:rPr>
          <w:rFonts w:asciiTheme="majorHAnsi" w:hAnsiTheme="majorHAnsi"/>
          <w:lang w:val="en-US"/>
        </w:rPr>
        <w:t xml:space="preserve"> de Software, McGraw Hill, 2002.</w:t>
      </w:r>
      <w:proofErr w:type="gramEnd"/>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Sommerville</w:t>
      </w:r>
      <w:proofErr w:type="spellEnd"/>
      <w:r w:rsidRPr="00B33E9D">
        <w:rPr>
          <w:rFonts w:asciiTheme="majorHAnsi" w:hAnsiTheme="majorHAnsi"/>
          <w:lang w:val="en-US"/>
        </w:rPr>
        <w:t>, I., Software Engineering, 7</w:t>
      </w:r>
      <w:r w:rsidRPr="00B33E9D">
        <w:rPr>
          <w:rFonts w:asciiTheme="majorHAnsi" w:hAnsiTheme="majorHAnsi"/>
          <w:vertAlign w:val="superscript"/>
          <w:lang w:val="en-US"/>
        </w:rPr>
        <w:t>th</w:t>
      </w:r>
      <w:r w:rsidRPr="00B33E9D">
        <w:rPr>
          <w:rFonts w:asciiTheme="majorHAnsi" w:hAnsiTheme="majorHAnsi"/>
          <w:lang w:val="en-US"/>
        </w:rPr>
        <w:t xml:space="preserve"> Edition, Addison Wesley, 2004.</w:t>
      </w:r>
    </w:p>
    <w:p w:rsidR="00C15F45" w:rsidRPr="00B33E9D" w:rsidRDefault="00C15F45" w:rsidP="00C15F45">
      <w:pPr>
        <w:spacing w:before="120"/>
        <w:rPr>
          <w:rFonts w:asciiTheme="majorHAnsi" w:hAnsiTheme="majorHAnsi"/>
          <w:lang w:val="en-US"/>
        </w:rPr>
      </w:pPr>
      <w:proofErr w:type="gramStart"/>
      <w:r w:rsidRPr="00B33E9D">
        <w:rPr>
          <w:rFonts w:asciiTheme="majorHAnsi" w:hAnsiTheme="majorHAnsi"/>
          <w:lang w:val="en-US"/>
        </w:rPr>
        <w:lastRenderedPageBreak/>
        <w:t>Fagan, M.E. (1976) “Design and Code Inspection to Reduce Errors in Program Development”, IBM Systems Journal, vol. 15, no. 3, p. 182-211.</w:t>
      </w:r>
      <w:proofErr w:type="gramEnd"/>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Hedberg</w:t>
      </w:r>
      <w:proofErr w:type="spellEnd"/>
      <w:r w:rsidRPr="00B33E9D">
        <w:rPr>
          <w:rFonts w:asciiTheme="majorHAnsi" w:hAnsiTheme="majorHAnsi"/>
          <w:lang w:val="en-US"/>
        </w:rPr>
        <w:t>, H. (2004) “Introducing the Next Generation of Software Inspection Tools”, In: International Conference of product focused software process improvement, 5, Kansai. Lecture notes in computer science, Berlin: Springer, p. 234-247.</w:t>
      </w:r>
    </w:p>
    <w:p w:rsidR="00C15F45" w:rsidRPr="00B33E9D" w:rsidRDefault="00C15F45" w:rsidP="00C15F45">
      <w:pPr>
        <w:spacing w:before="120"/>
        <w:rPr>
          <w:rFonts w:asciiTheme="majorHAnsi" w:hAnsiTheme="majorHAnsi"/>
          <w:lang w:val="en-US"/>
        </w:rPr>
      </w:pPr>
      <w:proofErr w:type="gramStart"/>
      <w:r w:rsidRPr="00B33E9D">
        <w:rPr>
          <w:rFonts w:asciiTheme="majorHAnsi" w:hAnsiTheme="majorHAnsi"/>
          <w:lang w:val="en-US"/>
        </w:rPr>
        <w:t xml:space="preserve">Graham, D., </w:t>
      </w:r>
      <w:proofErr w:type="spellStart"/>
      <w:r w:rsidRPr="00B33E9D">
        <w:rPr>
          <w:rFonts w:asciiTheme="majorHAnsi" w:hAnsiTheme="majorHAnsi"/>
          <w:lang w:val="en-US"/>
        </w:rPr>
        <w:t>Veenendaal</w:t>
      </w:r>
      <w:proofErr w:type="spellEnd"/>
      <w:r w:rsidRPr="00B33E9D">
        <w:rPr>
          <w:rFonts w:asciiTheme="majorHAnsi" w:hAnsiTheme="majorHAnsi"/>
          <w:lang w:val="en-US"/>
        </w:rPr>
        <w:t>, E. v., Evans, I. and Black, R. Foundations of software testing, ISTQB Certification, Thomson Learning, 2007.</w:t>
      </w:r>
      <w:proofErr w:type="gramEnd"/>
    </w:p>
    <w:p w:rsidR="00C15F45" w:rsidRPr="00B33E9D" w:rsidRDefault="00C15F45" w:rsidP="00C15F45">
      <w:pPr>
        <w:spacing w:before="120"/>
        <w:rPr>
          <w:rFonts w:asciiTheme="majorHAnsi" w:hAnsiTheme="majorHAnsi"/>
          <w:lang w:val="en-US"/>
        </w:rPr>
      </w:pPr>
      <w:proofErr w:type="gramStart"/>
      <w:r w:rsidRPr="00B33E9D">
        <w:rPr>
          <w:rFonts w:asciiTheme="majorHAnsi" w:hAnsiTheme="majorHAnsi"/>
          <w:lang w:val="en-US"/>
        </w:rPr>
        <w:t>Wong, Y. K. “Modern Software Review Techniques and Technologies”, IRM Press, 2006.</w:t>
      </w:r>
      <w:proofErr w:type="gramEnd"/>
    </w:p>
    <w:p w:rsidR="00C15F45" w:rsidRPr="00B33E9D" w:rsidRDefault="00C15F45" w:rsidP="00C15F45">
      <w:pPr>
        <w:spacing w:before="120"/>
        <w:rPr>
          <w:rFonts w:asciiTheme="majorHAnsi" w:hAnsiTheme="majorHAnsi"/>
        </w:rPr>
      </w:pPr>
      <w:proofErr w:type="spellStart"/>
      <w:r w:rsidRPr="00B33E9D">
        <w:rPr>
          <w:rFonts w:asciiTheme="majorHAnsi" w:hAnsiTheme="majorHAnsi"/>
        </w:rPr>
        <w:t>Selby</w:t>
      </w:r>
      <w:proofErr w:type="spellEnd"/>
      <w:r w:rsidRPr="00B33E9D">
        <w:rPr>
          <w:rFonts w:asciiTheme="majorHAnsi" w:hAnsiTheme="majorHAnsi"/>
        </w:rPr>
        <w:t xml:space="preserve">, R. W. </w:t>
      </w:r>
      <w:proofErr w:type="gramStart"/>
      <w:r w:rsidRPr="00B33E9D">
        <w:rPr>
          <w:rFonts w:asciiTheme="majorHAnsi" w:hAnsiTheme="majorHAnsi"/>
        </w:rPr>
        <w:t>e</w:t>
      </w:r>
      <w:proofErr w:type="gramEnd"/>
      <w:r w:rsidRPr="00B33E9D">
        <w:rPr>
          <w:rFonts w:asciiTheme="majorHAnsi" w:hAnsiTheme="majorHAnsi"/>
        </w:rPr>
        <w:t xml:space="preserve"> </w:t>
      </w:r>
      <w:proofErr w:type="spellStart"/>
      <w:r w:rsidRPr="00B33E9D">
        <w:rPr>
          <w:rFonts w:asciiTheme="majorHAnsi" w:hAnsiTheme="majorHAnsi"/>
        </w:rPr>
        <w:t>Basili</w:t>
      </w:r>
      <w:proofErr w:type="spellEnd"/>
      <w:r w:rsidRPr="00B33E9D">
        <w:rPr>
          <w:rFonts w:asciiTheme="majorHAnsi" w:hAnsiTheme="majorHAnsi"/>
        </w:rPr>
        <w:t xml:space="preserve">, V. R., et al. </w:t>
      </w:r>
      <w:r w:rsidRPr="00B33E9D">
        <w:rPr>
          <w:rFonts w:asciiTheme="majorHAnsi" w:hAnsiTheme="majorHAnsi"/>
          <w:lang w:val="en-US"/>
        </w:rPr>
        <w:t xml:space="preserve">(1987). “Cleanroom software development: an empirical evaluation”, IEEE Trans on Software </w:t>
      </w:r>
      <w:proofErr w:type="gramStart"/>
      <w:r w:rsidRPr="00B33E9D">
        <w:rPr>
          <w:rFonts w:asciiTheme="majorHAnsi" w:hAnsiTheme="majorHAnsi"/>
          <w:lang w:val="en-US"/>
        </w:rPr>
        <w:t>Engineering ,</w:t>
      </w:r>
      <w:proofErr w:type="gramEnd"/>
      <w:r w:rsidRPr="00B33E9D">
        <w:rPr>
          <w:rFonts w:asciiTheme="majorHAnsi" w:hAnsiTheme="majorHAnsi"/>
          <w:lang w:val="en-US"/>
        </w:rPr>
        <w:t xml:space="preserve"> SE-13(9), 102-37. </w:t>
      </w:r>
      <w:r w:rsidRPr="00B33E9D">
        <w:rPr>
          <w:rFonts w:asciiTheme="majorHAnsi" w:hAnsiTheme="majorHAnsi"/>
        </w:rPr>
        <w:t>(Chs. 4,22).</w:t>
      </w:r>
    </w:p>
    <w:p w:rsidR="00C15F45" w:rsidRPr="00B33E9D" w:rsidRDefault="00C15F45" w:rsidP="00C15F45">
      <w:pPr>
        <w:spacing w:before="120"/>
        <w:rPr>
          <w:rFonts w:asciiTheme="majorHAnsi" w:hAnsiTheme="majorHAnsi"/>
        </w:rPr>
      </w:pPr>
      <w:r w:rsidRPr="00B33E9D">
        <w:rPr>
          <w:rFonts w:asciiTheme="majorHAnsi" w:hAnsiTheme="majorHAnsi"/>
        </w:rPr>
        <w:t xml:space="preserve">SEI - Software </w:t>
      </w:r>
      <w:proofErr w:type="spellStart"/>
      <w:r w:rsidRPr="00B33E9D">
        <w:rPr>
          <w:rFonts w:asciiTheme="majorHAnsi" w:hAnsiTheme="majorHAnsi"/>
        </w:rPr>
        <w:t>Engineering</w:t>
      </w:r>
      <w:proofErr w:type="spellEnd"/>
      <w:r w:rsidRPr="00B33E9D">
        <w:rPr>
          <w:rFonts w:asciiTheme="majorHAnsi" w:hAnsiTheme="majorHAnsi"/>
        </w:rPr>
        <w:t xml:space="preserve"> </w:t>
      </w:r>
      <w:proofErr w:type="spellStart"/>
      <w:r w:rsidRPr="00B33E9D">
        <w:rPr>
          <w:rFonts w:asciiTheme="majorHAnsi" w:hAnsiTheme="majorHAnsi"/>
        </w:rPr>
        <w:t>Institute</w:t>
      </w:r>
      <w:proofErr w:type="spellEnd"/>
      <w:r w:rsidRPr="00B33E9D">
        <w:rPr>
          <w:rFonts w:asciiTheme="majorHAnsi" w:hAnsiTheme="majorHAnsi"/>
        </w:rPr>
        <w:t>. CMMI</w:t>
      </w:r>
      <w:proofErr w:type="gramStart"/>
      <w:r w:rsidRPr="00B33E9D">
        <w:rPr>
          <w:rFonts w:asciiTheme="majorHAnsi" w:hAnsiTheme="majorHAnsi"/>
        </w:rPr>
        <w:t>® para Desenvolvimento – Versão 1.2”</w:t>
      </w:r>
      <w:proofErr w:type="gramEnd"/>
      <w:r w:rsidRPr="00B33E9D">
        <w:rPr>
          <w:rFonts w:asciiTheme="majorHAnsi" w:hAnsiTheme="majorHAnsi"/>
        </w:rPr>
        <w:t xml:space="preserve">, </w:t>
      </w:r>
      <w:proofErr w:type="spellStart"/>
      <w:r w:rsidRPr="00B33E9D">
        <w:rPr>
          <w:rFonts w:asciiTheme="majorHAnsi" w:hAnsiTheme="majorHAnsi"/>
        </w:rPr>
        <w:t>Carnegie</w:t>
      </w:r>
      <w:proofErr w:type="spellEnd"/>
      <w:r w:rsidRPr="00B33E9D">
        <w:rPr>
          <w:rFonts w:asciiTheme="majorHAnsi" w:hAnsiTheme="majorHAnsi"/>
        </w:rPr>
        <w:t xml:space="preserve"> </w:t>
      </w:r>
      <w:proofErr w:type="spellStart"/>
      <w:r w:rsidRPr="00B33E9D">
        <w:rPr>
          <w:rFonts w:asciiTheme="majorHAnsi" w:hAnsiTheme="majorHAnsi"/>
        </w:rPr>
        <w:t>Mellon</w:t>
      </w:r>
      <w:proofErr w:type="spellEnd"/>
      <w:r w:rsidRPr="00B33E9D">
        <w:rPr>
          <w:rFonts w:asciiTheme="majorHAnsi" w:hAnsiTheme="majorHAnsi"/>
        </w:rPr>
        <w:t xml:space="preserve"> </w:t>
      </w:r>
      <w:proofErr w:type="spellStart"/>
      <w:r w:rsidRPr="00B33E9D">
        <w:rPr>
          <w:rFonts w:asciiTheme="majorHAnsi" w:hAnsiTheme="majorHAnsi"/>
        </w:rPr>
        <w:t>University</w:t>
      </w:r>
      <w:proofErr w:type="spellEnd"/>
      <w:r w:rsidRPr="00B33E9D">
        <w:rPr>
          <w:rFonts w:asciiTheme="majorHAnsi" w:hAnsiTheme="majorHAnsi"/>
        </w:rPr>
        <w:t>, 2006.</w:t>
      </w:r>
    </w:p>
    <w:p w:rsidR="00C15F45" w:rsidRPr="00B33E9D" w:rsidRDefault="00C15F45" w:rsidP="00C15F45">
      <w:pPr>
        <w:spacing w:before="120"/>
        <w:rPr>
          <w:rFonts w:asciiTheme="majorHAnsi" w:hAnsiTheme="majorHAnsi"/>
          <w:lang w:val="en-US"/>
        </w:rPr>
      </w:pPr>
      <w:r w:rsidRPr="00B33E9D">
        <w:rPr>
          <w:rFonts w:asciiTheme="majorHAnsi" w:eastAsiaTheme="minorEastAsia" w:hAnsiTheme="majorHAnsi"/>
          <w:lang w:val="es-ES_tradnl"/>
        </w:rPr>
        <w:t xml:space="preserve">Mills, H. D. e </w:t>
      </w:r>
      <w:proofErr w:type="spellStart"/>
      <w:r w:rsidRPr="00B33E9D">
        <w:rPr>
          <w:rFonts w:asciiTheme="majorHAnsi" w:eastAsiaTheme="minorEastAsia" w:hAnsiTheme="majorHAnsi"/>
          <w:lang w:val="es-ES_tradnl"/>
        </w:rPr>
        <w:t>Dyer</w:t>
      </w:r>
      <w:proofErr w:type="spellEnd"/>
      <w:r w:rsidRPr="00B33E9D">
        <w:rPr>
          <w:rFonts w:asciiTheme="majorHAnsi" w:eastAsiaTheme="minorEastAsia" w:hAnsiTheme="majorHAnsi"/>
          <w:lang w:val="es-ES_tradnl"/>
        </w:rPr>
        <w:t xml:space="preserve">, M., et al. </w:t>
      </w:r>
      <w:proofErr w:type="gramStart"/>
      <w:r w:rsidRPr="00B33E9D">
        <w:rPr>
          <w:rFonts w:asciiTheme="majorHAnsi" w:hAnsiTheme="majorHAnsi"/>
          <w:lang w:val="en-US"/>
        </w:rPr>
        <w:t>(1987). “Cleanroom software engineering”, IEEE Software, 4(5), 19-25.</w:t>
      </w:r>
      <w:proofErr w:type="gramEnd"/>
      <w:r w:rsidRPr="00B33E9D">
        <w:rPr>
          <w:rFonts w:asciiTheme="majorHAnsi" w:hAnsiTheme="majorHAnsi"/>
          <w:lang w:val="en-US"/>
        </w:rPr>
        <w:t xml:space="preserve"> (</w:t>
      </w:r>
      <w:proofErr w:type="spellStart"/>
      <w:r w:rsidRPr="00B33E9D">
        <w:rPr>
          <w:rFonts w:asciiTheme="majorHAnsi" w:hAnsiTheme="majorHAnsi"/>
          <w:lang w:val="en-US"/>
        </w:rPr>
        <w:t>Chs</w:t>
      </w:r>
      <w:proofErr w:type="spellEnd"/>
      <w:r w:rsidRPr="00B33E9D">
        <w:rPr>
          <w:rFonts w:asciiTheme="majorHAnsi" w:hAnsiTheme="majorHAnsi"/>
          <w:lang w:val="en-US"/>
        </w:rPr>
        <w:t>. 3</w:t>
      </w:r>
      <w:proofErr w:type="gramStart"/>
      <w:r w:rsidRPr="00B33E9D">
        <w:rPr>
          <w:rFonts w:asciiTheme="majorHAnsi" w:hAnsiTheme="majorHAnsi"/>
          <w:lang w:val="en-US"/>
        </w:rPr>
        <w:t>,4,22</w:t>
      </w:r>
      <w:proofErr w:type="gramEnd"/>
      <w:r w:rsidRPr="00B33E9D">
        <w:rPr>
          <w:rFonts w:asciiTheme="majorHAnsi" w:hAnsiTheme="majorHAnsi"/>
          <w:lang w:val="en-US"/>
        </w:rPr>
        <w:t>).</w:t>
      </w:r>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Zeilinger</w:t>
      </w:r>
      <w:proofErr w:type="spellEnd"/>
      <w:r w:rsidRPr="00B33E9D">
        <w:rPr>
          <w:rFonts w:asciiTheme="majorHAnsi" w:hAnsiTheme="majorHAnsi"/>
          <w:lang w:val="en-US"/>
        </w:rPr>
        <w:t xml:space="preserve">, C., (2003). </w:t>
      </w:r>
      <w:proofErr w:type="gramStart"/>
      <w:r w:rsidRPr="00B33E9D">
        <w:rPr>
          <w:rFonts w:asciiTheme="majorHAnsi" w:hAnsiTheme="majorHAnsi"/>
          <w:lang w:val="en-US"/>
        </w:rPr>
        <w:t>“Robustness of Software”, Seminar Software-Development (programming styles).</w:t>
      </w:r>
      <w:proofErr w:type="gramEnd"/>
    </w:p>
    <w:p w:rsidR="00C15F45" w:rsidRPr="00B33E9D" w:rsidRDefault="00C15F45" w:rsidP="00C15F45">
      <w:pPr>
        <w:spacing w:before="120"/>
        <w:rPr>
          <w:rFonts w:asciiTheme="majorHAnsi" w:hAnsiTheme="majorHAnsi"/>
          <w:lang w:val="en-US"/>
        </w:rPr>
      </w:pPr>
      <w:proofErr w:type="gramStart"/>
      <w:r w:rsidRPr="00B33E9D">
        <w:rPr>
          <w:rFonts w:asciiTheme="majorHAnsi" w:hAnsiTheme="majorHAnsi"/>
          <w:lang w:val="en-US"/>
        </w:rPr>
        <w:t>Myers, G. J., The Art of Software Testing, 2</w:t>
      </w:r>
      <w:r w:rsidRPr="00B33E9D">
        <w:rPr>
          <w:rFonts w:asciiTheme="majorHAnsi" w:hAnsiTheme="majorHAnsi"/>
          <w:vertAlign w:val="superscript"/>
          <w:lang w:val="en-US"/>
        </w:rPr>
        <w:t>nd</w:t>
      </w:r>
      <w:r w:rsidRPr="00B33E9D">
        <w:rPr>
          <w:rFonts w:asciiTheme="majorHAnsi" w:hAnsiTheme="majorHAnsi"/>
          <w:lang w:val="en-US"/>
        </w:rPr>
        <w:t xml:space="preserve"> Edition, John Wiley &amp; sons, Inc, 2004.</w:t>
      </w:r>
      <w:proofErr w:type="gramEnd"/>
    </w:p>
    <w:p w:rsidR="00C15F45" w:rsidRPr="00B33E9D" w:rsidRDefault="00C15F45" w:rsidP="00C15F45">
      <w:pPr>
        <w:spacing w:before="120"/>
        <w:rPr>
          <w:rFonts w:asciiTheme="majorHAnsi" w:hAnsiTheme="majorHAnsi"/>
          <w:lang w:val="en-US"/>
        </w:rPr>
      </w:pPr>
      <w:r w:rsidRPr="00B33E9D">
        <w:rPr>
          <w:rFonts w:asciiTheme="majorHAnsi" w:hAnsiTheme="majorHAnsi"/>
          <w:lang w:val="en-US"/>
        </w:rPr>
        <w:t xml:space="preserve">Craig, R. D. e </w:t>
      </w:r>
      <w:proofErr w:type="spellStart"/>
      <w:r w:rsidRPr="00B33E9D">
        <w:rPr>
          <w:rFonts w:asciiTheme="majorHAnsi" w:hAnsiTheme="majorHAnsi"/>
          <w:lang w:val="en-US"/>
        </w:rPr>
        <w:t>Jaskiel</w:t>
      </w:r>
      <w:proofErr w:type="spellEnd"/>
      <w:r w:rsidRPr="00B33E9D">
        <w:rPr>
          <w:rFonts w:asciiTheme="majorHAnsi" w:hAnsiTheme="majorHAnsi"/>
          <w:lang w:val="en-US"/>
        </w:rPr>
        <w:t xml:space="preserve">, S. P., Systematic Software Testing, </w:t>
      </w:r>
      <w:proofErr w:type="spellStart"/>
      <w:r w:rsidRPr="00B33E9D">
        <w:rPr>
          <w:rFonts w:asciiTheme="majorHAnsi" w:hAnsiTheme="majorHAnsi"/>
          <w:lang w:val="en-US"/>
        </w:rPr>
        <w:t>Artech</w:t>
      </w:r>
      <w:proofErr w:type="spellEnd"/>
      <w:r w:rsidRPr="00B33E9D">
        <w:rPr>
          <w:rFonts w:asciiTheme="majorHAnsi" w:hAnsiTheme="majorHAnsi"/>
          <w:lang w:val="en-US"/>
        </w:rPr>
        <w:t xml:space="preserve"> House Publishers, 2002.</w:t>
      </w:r>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Rothermel</w:t>
      </w:r>
      <w:proofErr w:type="spellEnd"/>
      <w:r w:rsidRPr="00B33E9D">
        <w:rPr>
          <w:rFonts w:asciiTheme="majorHAnsi" w:hAnsiTheme="majorHAnsi"/>
          <w:lang w:val="en-US"/>
        </w:rPr>
        <w:t xml:space="preserve">, G., </w:t>
      </w:r>
      <w:proofErr w:type="spellStart"/>
      <w:r w:rsidRPr="00B33E9D">
        <w:rPr>
          <w:rFonts w:asciiTheme="majorHAnsi" w:hAnsiTheme="majorHAnsi"/>
          <w:lang w:val="en-US"/>
        </w:rPr>
        <w:t>Harrold</w:t>
      </w:r>
      <w:proofErr w:type="spellEnd"/>
      <w:r w:rsidRPr="00B33E9D">
        <w:rPr>
          <w:rFonts w:asciiTheme="majorHAnsi" w:hAnsiTheme="majorHAnsi"/>
          <w:lang w:val="en-US"/>
        </w:rPr>
        <w:t>, M.J. (1996) “Analyzing Regression Test Selection Techniques”, IEEE Transactions on Software Engineering.</w:t>
      </w:r>
    </w:p>
    <w:p w:rsidR="00C15F45" w:rsidRPr="00B33E9D" w:rsidRDefault="00C15F45" w:rsidP="00C15F45">
      <w:pPr>
        <w:spacing w:before="120"/>
        <w:rPr>
          <w:rFonts w:asciiTheme="majorHAnsi" w:hAnsiTheme="majorHAnsi"/>
          <w:lang w:val="en-US"/>
        </w:rPr>
      </w:pPr>
      <w:proofErr w:type="spellStart"/>
      <w:r w:rsidRPr="00B33E9D">
        <w:rPr>
          <w:rFonts w:asciiTheme="majorHAnsi" w:hAnsiTheme="majorHAnsi"/>
          <w:lang w:val="en-US"/>
        </w:rPr>
        <w:t>Brykczynski</w:t>
      </w:r>
      <w:proofErr w:type="spellEnd"/>
      <w:r w:rsidRPr="00B33E9D">
        <w:rPr>
          <w:rFonts w:asciiTheme="majorHAnsi" w:hAnsiTheme="majorHAnsi"/>
          <w:lang w:val="en-US"/>
        </w:rPr>
        <w:t>, B. (1994) “Software Inspection: Eliminating Software Defects”, Proceedings of the Sixth Annual Software Technology Conference.</w:t>
      </w:r>
    </w:p>
    <w:p w:rsidR="00C15F45" w:rsidRPr="00B33E9D" w:rsidRDefault="00C15F45" w:rsidP="00C15F45">
      <w:pPr>
        <w:spacing w:before="120"/>
        <w:rPr>
          <w:rFonts w:asciiTheme="majorHAnsi" w:hAnsiTheme="majorHAnsi"/>
          <w:lang w:val="en-US"/>
        </w:rPr>
      </w:pPr>
    </w:p>
    <w:p w:rsidR="00C15F45" w:rsidRPr="00B33E9D" w:rsidRDefault="00C15F45" w:rsidP="00563187">
      <w:pPr>
        <w:pStyle w:val="Ttulo1"/>
        <w:rPr>
          <w:color w:val="auto"/>
        </w:rPr>
      </w:pPr>
      <w:bookmarkStart w:id="58" w:name="_Toc293670497"/>
      <w:bookmarkStart w:id="59" w:name="_Toc323829561"/>
      <w:r w:rsidRPr="00B33E9D">
        <w:rPr>
          <w:color w:val="auto"/>
        </w:rPr>
        <w:lastRenderedPageBreak/>
        <w:t>Uma Introdução ao SWEBOK</w:t>
      </w:r>
      <w:bookmarkEnd w:id="58"/>
      <w:bookmarkEnd w:id="59"/>
    </w:p>
    <w:p w:rsidR="00C15F45" w:rsidRPr="00B33E9D" w:rsidRDefault="00C15F45" w:rsidP="00C15F45">
      <w:pPr>
        <w:jc w:val="center"/>
        <w:rPr>
          <w:rFonts w:asciiTheme="majorHAnsi" w:hAnsiTheme="majorHAnsi"/>
          <w:sz w:val="28"/>
        </w:rPr>
      </w:pPr>
    </w:p>
    <w:p w:rsidR="00C15F45" w:rsidRPr="00B33E9D" w:rsidRDefault="00C15F45" w:rsidP="00C15F45">
      <w:pPr>
        <w:jc w:val="center"/>
        <w:rPr>
          <w:rFonts w:asciiTheme="majorHAnsi" w:hAnsiTheme="majorHAnsi"/>
          <w:sz w:val="28"/>
          <w:szCs w:val="28"/>
        </w:rPr>
      </w:pPr>
      <w:r w:rsidRPr="00B33E9D">
        <w:rPr>
          <w:rFonts w:asciiTheme="majorHAnsi" w:hAnsiTheme="majorHAnsi"/>
          <w:sz w:val="28"/>
          <w:szCs w:val="28"/>
        </w:rPr>
        <w:t>André Luís de Lucena Torres</w:t>
      </w:r>
      <w:r w:rsidRPr="00B33E9D">
        <w:rPr>
          <w:rStyle w:val="Refdenotaderodap"/>
          <w:rFonts w:asciiTheme="majorHAnsi" w:hAnsiTheme="majorHAnsi"/>
          <w:sz w:val="28"/>
          <w:szCs w:val="28"/>
        </w:rPr>
        <w:footnoteReference w:id="22"/>
      </w:r>
    </w:p>
    <w:p w:rsidR="00C15F45" w:rsidRPr="00B33E9D" w:rsidRDefault="00C15F45" w:rsidP="00C15F45">
      <w:pPr>
        <w:rPr>
          <w:rFonts w:asciiTheme="majorHAnsi" w:hAnsiTheme="majorHAnsi"/>
        </w:rPr>
      </w:pPr>
    </w:p>
    <w:p w:rsidR="00C15F45" w:rsidRPr="00B33E9D" w:rsidRDefault="00C15F45" w:rsidP="00C15F45">
      <w:pPr>
        <w:rPr>
          <w:rFonts w:asciiTheme="majorHAnsi" w:hAnsiTheme="majorHAnsi"/>
        </w:rPr>
      </w:pPr>
      <w:r w:rsidRPr="00B33E9D">
        <w:rPr>
          <w:rFonts w:asciiTheme="majorHAnsi" w:hAnsiTheme="majorHAnsi"/>
        </w:rPr>
        <w:t xml:space="preserve">Nas últimas décadas, a computação tem se desdobrado em uma extensa lista de subáreas de estudo. A quantidade de informação aumentou de tal modo que a especialização profissional tornou-se comum, de modo a alcançar o nível de excelência desejado. Este capítulo tem o objetivo de apresentar o SWEBOK </w:t>
      </w:r>
      <w:r w:rsidRPr="00B33E9D">
        <w:rPr>
          <w:rFonts w:asciiTheme="majorHAnsi" w:hAnsiTheme="majorHAnsi"/>
          <w:i/>
        </w:rPr>
        <w:t xml:space="preserve">(Software </w:t>
      </w:r>
      <w:proofErr w:type="spellStart"/>
      <w:r w:rsidRPr="00B33E9D">
        <w:rPr>
          <w:rFonts w:asciiTheme="majorHAnsi" w:hAnsiTheme="majorHAnsi"/>
          <w:i/>
        </w:rPr>
        <w:t>Engineering</w:t>
      </w:r>
      <w:proofErr w:type="spellEnd"/>
      <w:r w:rsidRPr="00B33E9D">
        <w:rPr>
          <w:rFonts w:asciiTheme="majorHAnsi" w:hAnsiTheme="majorHAnsi"/>
          <w:i/>
        </w:rPr>
        <w:t xml:space="preserve"> </w:t>
      </w:r>
      <w:proofErr w:type="spellStart"/>
      <w:r w:rsidRPr="00B33E9D">
        <w:rPr>
          <w:rFonts w:asciiTheme="majorHAnsi" w:hAnsiTheme="majorHAnsi"/>
          <w:i/>
        </w:rPr>
        <w:t>Body</w:t>
      </w:r>
      <w:proofErr w:type="spellEnd"/>
      <w:r w:rsidRPr="00B33E9D">
        <w:rPr>
          <w:rFonts w:asciiTheme="majorHAnsi" w:hAnsiTheme="majorHAnsi"/>
          <w:i/>
        </w:rPr>
        <w:t xml:space="preserve"> </w:t>
      </w:r>
      <w:proofErr w:type="spellStart"/>
      <w:r w:rsidRPr="00B33E9D">
        <w:rPr>
          <w:rFonts w:asciiTheme="majorHAnsi" w:hAnsiTheme="majorHAnsi"/>
          <w:i/>
        </w:rPr>
        <w:t>of</w:t>
      </w:r>
      <w:proofErr w:type="spellEnd"/>
      <w:r w:rsidRPr="00B33E9D">
        <w:rPr>
          <w:rFonts w:asciiTheme="majorHAnsi" w:hAnsiTheme="majorHAnsi"/>
          <w:i/>
        </w:rPr>
        <w:t xml:space="preserve"> </w:t>
      </w:r>
      <w:proofErr w:type="spellStart"/>
      <w:r w:rsidRPr="00B33E9D">
        <w:rPr>
          <w:rFonts w:asciiTheme="majorHAnsi" w:hAnsiTheme="majorHAnsi"/>
          <w:i/>
        </w:rPr>
        <w:t>Knowledge</w:t>
      </w:r>
      <w:proofErr w:type="spellEnd"/>
      <w:r w:rsidRPr="00B33E9D">
        <w:rPr>
          <w:rFonts w:asciiTheme="majorHAnsi" w:hAnsiTheme="majorHAnsi"/>
          <w:i/>
        </w:rPr>
        <w:t>)</w:t>
      </w:r>
      <w:r w:rsidRPr="00B33E9D">
        <w:rPr>
          <w:rFonts w:asciiTheme="majorHAnsi" w:hAnsiTheme="majorHAnsi"/>
        </w:rPr>
        <w:t xml:space="preserve">, um guia para o corpo de conhecimento em Engenharia de Software, patrocinado pelo IEEE </w:t>
      </w:r>
      <w:r w:rsidRPr="00B33E9D">
        <w:rPr>
          <w:rFonts w:asciiTheme="majorHAnsi" w:hAnsiTheme="majorHAnsi"/>
          <w:i/>
        </w:rPr>
        <w:t>(</w:t>
      </w:r>
      <w:proofErr w:type="spellStart"/>
      <w:r w:rsidRPr="00B33E9D">
        <w:rPr>
          <w:rFonts w:asciiTheme="majorHAnsi" w:hAnsiTheme="majorHAnsi"/>
          <w:i/>
        </w:rPr>
        <w:t>Institute</w:t>
      </w:r>
      <w:proofErr w:type="spellEnd"/>
      <w:r w:rsidRPr="00B33E9D">
        <w:rPr>
          <w:rFonts w:asciiTheme="majorHAnsi" w:hAnsiTheme="majorHAnsi"/>
          <w:i/>
        </w:rPr>
        <w:t xml:space="preserve"> </w:t>
      </w:r>
      <w:proofErr w:type="spellStart"/>
      <w:r w:rsidRPr="00B33E9D">
        <w:rPr>
          <w:rFonts w:asciiTheme="majorHAnsi" w:hAnsiTheme="majorHAnsi"/>
          <w:i/>
        </w:rPr>
        <w:t>of</w:t>
      </w:r>
      <w:proofErr w:type="spellEnd"/>
      <w:r w:rsidRPr="00B33E9D">
        <w:rPr>
          <w:rFonts w:asciiTheme="majorHAnsi" w:hAnsiTheme="majorHAnsi"/>
          <w:i/>
        </w:rPr>
        <w:t xml:space="preserve"> </w:t>
      </w:r>
      <w:proofErr w:type="spellStart"/>
      <w:r w:rsidRPr="00B33E9D">
        <w:rPr>
          <w:rFonts w:asciiTheme="majorHAnsi" w:hAnsiTheme="majorHAnsi"/>
          <w:i/>
        </w:rPr>
        <w:t>Electrical</w:t>
      </w:r>
      <w:proofErr w:type="spellEnd"/>
      <w:r w:rsidRPr="00B33E9D">
        <w:rPr>
          <w:rFonts w:asciiTheme="majorHAnsi" w:hAnsiTheme="majorHAnsi"/>
          <w:i/>
        </w:rPr>
        <w:t xml:space="preserve"> </w:t>
      </w:r>
      <w:proofErr w:type="spellStart"/>
      <w:r w:rsidRPr="00B33E9D">
        <w:rPr>
          <w:rFonts w:asciiTheme="majorHAnsi" w:hAnsiTheme="majorHAnsi"/>
          <w:i/>
        </w:rPr>
        <w:t>and</w:t>
      </w:r>
      <w:proofErr w:type="spellEnd"/>
      <w:r w:rsidRPr="00B33E9D">
        <w:rPr>
          <w:rFonts w:asciiTheme="majorHAnsi" w:hAnsiTheme="majorHAnsi"/>
          <w:i/>
        </w:rPr>
        <w:t xml:space="preserve"> </w:t>
      </w:r>
      <w:proofErr w:type="spellStart"/>
      <w:r w:rsidRPr="00B33E9D">
        <w:rPr>
          <w:rFonts w:asciiTheme="majorHAnsi" w:hAnsiTheme="majorHAnsi"/>
          <w:i/>
        </w:rPr>
        <w:t>Electronics</w:t>
      </w:r>
      <w:proofErr w:type="spellEnd"/>
      <w:r w:rsidRPr="00B33E9D">
        <w:rPr>
          <w:rFonts w:asciiTheme="majorHAnsi" w:hAnsiTheme="majorHAnsi"/>
          <w:i/>
        </w:rPr>
        <w:t xml:space="preserve"> </w:t>
      </w:r>
      <w:proofErr w:type="spellStart"/>
      <w:r w:rsidRPr="00B33E9D">
        <w:rPr>
          <w:rFonts w:asciiTheme="majorHAnsi" w:hAnsiTheme="majorHAnsi"/>
          <w:i/>
        </w:rPr>
        <w:t>Engineering</w:t>
      </w:r>
      <w:proofErr w:type="spellEnd"/>
      <w:r w:rsidRPr="00B33E9D">
        <w:rPr>
          <w:rFonts w:asciiTheme="majorHAnsi" w:hAnsiTheme="majorHAnsi"/>
          <w:i/>
        </w:rPr>
        <w:t>).</w:t>
      </w:r>
    </w:p>
    <w:p w:rsidR="00C15F45" w:rsidRPr="00B33E9D" w:rsidRDefault="00C15F45" w:rsidP="00C15F45">
      <w:pPr>
        <w:rPr>
          <w:rFonts w:asciiTheme="majorHAnsi" w:hAnsiTheme="majorHAnsi"/>
        </w:rPr>
      </w:pPr>
      <w:r w:rsidRPr="00B33E9D">
        <w:rPr>
          <w:rFonts w:asciiTheme="majorHAnsi" w:hAnsiTheme="majorHAnsi"/>
        </w:rPr>
        <w:t>O termo Engenharia de Software foi usado pela primeira como tema na conferência da OTAN no ano de 1968, evento esse que foi motivado pela crise no desenvolvimento de software. Nesta época, a demanda por métodos padronizados para a qualidade de software era muito grande, visto que a maioria das aplicações era produzida sem nenhuma padronização. John Ronald Graham comentou: "construímos sistemas como os irmãos Wright construíam aviões - constrói-se de uma só vez, empurra-se para o despenhadeiro, deixa bater e começa tudo outra vez" [</w:t>
      </w:r>
      <w:proofErr w:type="spellStart"/>
      <w:r w:rsidRPr="00B33E9D">
        <w:rPr>
          <w:rFonts w:asciiTheme="majorHAnsi" w:hAnsiTheme="majorHAnsi"/>
        </w:rPr>
        <w:t>Naur</w:t>
      </w:r>
      <w:proofErr w:type="spellEnd"/>
      <w:r w:rsidRPr="00B33E9D">
        <w:rPr>
          <w:rFonts w:asciiTheme="majorHAnsi" w:hAnsiTheme="majorHAnsi"/>
        </w:rPr>
        <w:t xml:space="preserve"> &amp; </w:t>
      </w:r>
      <w:proofErr w:type="spellStart"/>
      <w:r w:rsidRPr="00B33E9D">
        <w:rPr>
          <w:rFonts w:asciiTheme="majorHAnsi" w:hAnsiTheme="majorHAnsi"/>
        </w:rPr>
        <w:t>Randell</w:t>
      </w:r>
      <w:proofErr w:type="spellEnd"/>
      <w:r w:rsidRPr="00B33E9D">
        <w:rPr>
          <w:rFonts w:asciiTheme="majorHAnsi" w:hAnsiTheme="majorHAnsi"/>
        </w:rPr>
        <w:t xml:space="preserve">, 1968].  </w:t>
      </w:r>
    </w:p>
    <w:p w:rsidR="00C15F45" w:rsidRPr="00B33E9D" w:rsidRDefault="00C15F45" w:rsidP="00C15F45">
      <w:pPr>
        <w:rPr>
          <w:rFonts w:asciiTheme="majorHAnsi" w:hAnsiTheme="majorHAnsi"/>
        </w:rPr>
      </w:pPr>
      <w:r w:rsidRPr="00B33E9D">
        <w:rPr>
          <w:rFonts w:asciiTheme="majorHAnsi" w:hAnsiTheme="majorHAnsi"/>
        </w:rPr>
        <w:t>O aumento gradual e crescente da capacidade de processamento dos computadores revelou a necessidade de se criar processos que orientassem e organizassem a atividade de desenvolvimento de software, deixando de ser uma atividade que até então supria apenas as necessidades do hardware.</w:t>
      </w:r>
    </w:p>
    <w:p w:rsidR="00C15F45" w:rsidRPr="00B33E9D" w:rsidRDefault="00C15F45" w:rsidP="00C15F45">
      <w:pPr>
        <w:rPr>
          <w:rFonts w:asciiTheme="majorHAnsi" w:hAnsiTheme="majorHAnsi"/>
        </w:rPr>
      </w:pPr>
      <w:r w:rsidRPr="00B33E9D">
        <w:rPr>
          <w:rFonts w:asciiTheme="majorHAnsi" w:hAnsiTheme="majorHAnsi"/>
        </w:rPr>
        <w:t>Desde os primeiros computadores comerciais, os softwares implantados ou lançados no mercado se caracterizam, na sua maioria, pela presença de erros encontrados nas fases de verificação e validação, como por exemplo: erros em estimativas, dificuldade no domínio da área de conhecimento específica do software proposto, especificações obscuras, requisitos mal elaborados e mal interpretados, conflitos nos objetivos e mudanças intermináveis e mal controladas.</w:t>
      </w:r>
    </w:p>
    <w:p w:rsidR="00C15F45" w:rsidRPr="00B33E9D" w:rsidRDefault="00C15F45" w:rsidP="00C15F45">
      <w:pPr>
        <w:rPr>
          <w:rFonts w:asciiTheme="majorHAnsi" w:hAnsiTheme="majorHAnsi"/>
        </w:rPr>
      </w:pPr>
      <w:r w:rsidRPr="00B33E9D">
        <w:rPr>
          <w:rFonts w:asciiTheme="majorHAnsi" w:hAnsiTheme="majorHAnsi"/>
        </w:rPr>
        <w:t xml:space="preserve">Tais erros aumentaram a importância e responsabilidade dos especialistas ligados a uma das áreas da computação, conhecida como Engenharia de Software. Com isso, o </w:t>
      </w:r>
      <w:proofErr w:type="spellStart"/>
      <w:r w:rsidRPr="00B33E9D">
        <w:rPr>
          <w:rFonts w:asciiTheme="majorHAnsi" w:hAnsiTheme="majorHAnsi"/>
          <w:i/>
        </w:rPr>
        <w:t>Institute</w:t>
      </w:r>
      <w:proofErr w:type="spellEnd"/>
      <w:r w:rsidRPr="00B33E9D">
        <w:rPr>
          <w:rFonts w:asciiTheme="majorHAnsi" w:hAnsiTheme="majorHAnsi"/>
          <w:i/>
        </w:rPr>
        <w:t xml:space="preserve"> </w:t>
      </w:r>
      <w:proofErr w:type="spellStart"/>
      <w:r w:rsidRPr="00B33E9D">
        <w:rPr>
          <w:rFonts w:asciiTheme="majorHAnsi" w:hAnsiTheme="majorHAnsi"/>
          <w:i/>
        </w:rPr>
        <w:t>of</w:t>
      </w:r>
      <w:proofErr w:type="spellEnd"/>
      <w:r w:rsidRPr="00B33E9D">
        <w:rPr>
          <w:rFonts w:asciiTheme="majorHAnsi" w:hAnsiTheme="majorHAnsi"/>
          <w:i/>
        </w:rPr>
        <w:t xml:space="preserve"> </w:t>
      </w:r>
      <w:proofErr w:type="spellStart"/>
      <w:r w:rsidRPr="00B33E9D">
        <w:rPr>
          <w:rFonts w:asciiTheme="majorHAnsi" w:hAnsiTheme="majorHAnsi"/>
          <w:i/>
        </w:rPr>
        <w:t>Electrical</w:t>
      </w:r>
      <w:proofErr w:type="spellEnd"/>
      <w:r w:rsidRPr="00B33E9D">
        <w:rPr>
          <w:rFonts w:asciiTheme="majorHAnsi" w:hAnsiTheme="majorHAnsi"/>
          <w:i/>
        </w:rPr>
        <w:t xml:space="preserve"> </w:t>
      </w:r>
      <w:proofErr w:type="spellStart"/>
      <w:r w:rsidRPr="00B33E9D">
        <w:rPr>
          <w:rFonts w:asciiTheme="majorHAnsi" w:hAnsiTheme="majorHAnsi"/>
          <w:i/>
        </w:rPr>
        <w:t>and</w:t>
      </w:r>
      <w:proofErr w:type="spellEnd"/>
      <w:r w:rsidRPr="00B33E9D">
        <w:rPr>
          <w:rFonts w:asciiTheme="majorHAnsi" w:hAnsiTheme="majorHAnsi"/>
          <w:i/>
        </w:rPr>
        <w:t xml:space="preserve"> </w:t>
      </w:r>
      <w:proofErr w:type="spellStart"/>
      <w:r w:rsidRPr="00B33E9D">
        <w:rPr>
          <w:rFonts w:asciiTheme="majorHAnsi" w:hAnsiTheme="majorHAnsi"/>
          <w:i/>
        </w:rPr>
        <w:t>Electronics</w:t>
      </w:r>
      <w:proofErr w:type="spellEnd"/>
      <w:r w:rsidRPr="00B33E9D">
        <w:rPr>
          <w:rFonts w:asciiTheme="majorHAnsi" w:hAnsiTheme="majorHAnsi"/>
          <w:i/>
        </w:rPr>
        <w:t xml:space="preserve"> </w:t>
      </w:r>
      <w:proofErr w:type="spellStart"/>
      <w:r w:rsidRPr="00B33E9D">
        <w:rPr>
          <w:rFonts w:asciiTheme="majorHAnsi" w:hAnsiTheme="majorHAnsi"/>
          <w:i/>
        </w:rPr>
        <w:t>Engineers</w:t>
      </w:r>
      <w:proofErr w:type="spellEnd"/>
      <w:r w:rsidRPr="00B33E9D">
        <w:rPr>
          <w:rFonts w:asciiTheme="majorHAnsi" w:hAnsiTheme="majorHAnsi"/>
        </w:rPr>
        <w:t xml:space="preserve"> (IEEE) e a </w:t>
      </w:r>
      <w:proofErr w:type="spellStart"/>
      <w:r w:rsidRPr="00B33E9D">
        <w:rPr>
          <w:rFonts w:asciiTheme="majorHAnsi" w:hAnsiTheme="majorHAnsi"/>
          <w:i/>
        </w:rPr>
        <w:t>Association</w:t>
      </w:r>
      <w:proofErr w:type="spellEnd"/>
      <w:r w:rsidRPr="00B33E9D">
        <w:rPr>
          <w:rFonts w:asciiTheme="majorHAnsi" w:hAnsiTheme="majorHAnsi"/>
          <w:i/>
        </w:rPr>
        <w:t xml:space="preserve"> for Computing </w:t>
      </w:r>
      <w:proofErr w:type="spellStart"/>
      <w:r w:rsidRPr="00B33E9D">
        <w:rPr>
          <w:rFonts w:asciiTheme="majorHAnsi" w:hAnsiTheme="majorHAnsi"/>
          <w:i/>
        </w:rPr>
        <w:t>Machinery</w:t>
      </w:r>
      <w:proofErr w:type="spellEnd"/>
      <w:r w:rsidRPr="00B33E9D">
        <w:rPr>
          <w:rFonts w:asciiTheme="majorHAnsi" w:hAnsiTheme="majorHAnsi"/>
        </w:rPr>
        <w:t xml:space="preserve"> (ACM) conduziram estudos de modo a promover ativamente a Engenharia de Software como uma profissão desde 1993, definindo as fronteiras que delimitam a Engenharia de Software, através do Corpo de Conhecimento em Engenharia de Software - </w:t>
      </w:r>
      <w:r w:rsidRPr="00B33E9D">
        <w:rPr>
          <w:rFonts w:asciiTheme="majorHAnsi" w:hAnsiTheme="majorHAnsi"/>
          <w:i/>
        </w:rPr>
        <w:t xml:space="preserve">Software </w:t>
      </w:r>
      <w:proofErr w:type="spellStart"/>
      <w:r w:rsidRPr="00B33E9D">
        <w:rPr>
          <w:rFonts w:asciiTheme="majorHAnsi" w:hAnsiTheme="majorHAnsi"/>
          <w:i/>
        </w:rPr>
        <w:t>Engineering</w:t>
      </w:r>
      <w:proofErr w:type="spellEnd"/>
      <w:r w:rsidRPr="00B33E9D">
        <w:rPr>
          <w:rFonts w:asciiTheme="majorHAnsi" w:hAnsiTheme="majorHAnsi"/>
          <w:i/>
        </w:rPr>
        <w:t xml:space="preserve"> </w:t>
      </w:r>
      <w:proofErr w:type="spellStart"/>
      <w:r w:rsidRPr="00B33E9D">
        <w:rPr>
          <w:rFonts w:asciiTheme="majorHAnsi" w:hAnsiTheme="majorHAnsi"/>
          <w:i/>
        </w:rPr>
        <w:t>Body</w:t>
      </w:r>
      <w:proofErr w:type="spellEnd"/>
      <w:r w:rsidRPr="00B33E9D">
        <w:rPr>
          <w:rFonts w:asciiTheme="majorHAnsi" w:hAnsiTheme="majorHAnsi"/>
          <w:i/>
        </w:rPr>
        <w:t xml:space="preserve"> </w:t>
      </w:r>
      <w:proofErr w:type="spellStart"/>
      <w:r w:rsidRPr="00B33E9D">
        <w:rPr>
          <w:rFonts w:asciiTheme="majorHAnsi" w:hAnsiTheme="majorHAnsi"/>
          <w:i/>
        </w:rPr>
        <w:t>of</w:t>
      </w:r>
      <w:proofErr w:type="spellEnd"/>
      <w:r w:rsidRPr="00B33E9D">
        <w:rPr>
          <w:rFonts w:asciiTheme="majorHAnsi" w:hAnsiTheme="majorHAnsi"/>
          <w:i/>
        </w:rPr>
        <w:t xml:space="preserve"> </w:t>
      </w:r>
      <w:proofErr w:type="spellStart"/>
      <w:r w:rsidRPr="00B33E9D">
        <w:rPr>
          <w:rFonts w:asciiTheme="majorHAnsi" w:hAnsiTheme="majorHAnsi"/>
          <w:i/>
        </w:rPr>
        <w:t>Knowledge</w:t>
      </w:r>
      <w:proofErr w:type="spellEnd"/>
      <w:r w:rsidRPr="00B33E9D">
        <w:rPr>
          <w:rFonts w:asciiTheme="majorHAnsi" w:hAnsiTheme="majorHAnsi"/>
          <w:i/>
        </w:rPr>
        <w:t xml:space="preserve"> </w:t>
      </w:r>
      <w:r w:rsidRPr="00B33E9D">
        <w:rPr>
          <w:rFonts w:asciiTheme="majorHAnsi" w:hAnsiTheme="majorHAnsi"/>
        </w:rPr>
        <w:t>(SWEBOK). [</w:t>
      </w:r>
      <w:proofErr w:type="spellStart"/>
      <w:r w:rsidRPr="00B33E9D">
        <w:rPr>
          <w:rFonts w:asciiTheme="majorHAnsi" w:hAnsiTheme="majorHAnsi"/>
        </w:rPr>
        <w:t>Swebok</w:t>
      </w:r>
      <w:proofErr w:type="spellEnd"/>
      <w:r w:rsidRPr="00B33E9D">
        <w:rPr>
          <w:rFonts w:asciiTheme="majorHAnsi" w:hAnsiTheme="majorHAnsi"/>
        </w:rPr>
        <w:t>, 2004].</w:t>
      </w:r>
    </w:p>
    <w:p w:rsidR="00C15F45" w:rsidRPr="00B33E9D" w:rsidRDefault="00C15F45" w:rsidP="00C15F45">
      <w:pPr>
        <w:rPr>
          <w:rFonts w:asciiTheme="majorHAnsi" w:hAnsiTheme="majorHAnsi"/>
        </w:rPr>
      </w:pPr>
      <w:r w:rsidRPr="00B33E9D">
        <w:rPr>
          <w:rFonts w:asciiTheme="majorHAnsi" w:hAnsiTheme="majorHAnsi"/>
        </w:rPr>
        <w:t>Neste capítulo será apresentada uma descrição sobre as áreas do SWEBOK e suas idéias gerais, que embasam, através do seu guia, profissionais, sociedade científica e órgãos públicos ao conhecimento da Engenharia de Software.</w:t>
      </w:r>
    </w:p>
    <w:p w:rsidR="00C15F45" w:rsidRPr="00B33E9D" w:rsidRDefault="00C15F45" w:rsidP="00C15F45">
      <w:pPr>
        <w:pStyle w:val="Ttulo2"/>
        <w:rPr>
          <w:color w:val="auto"/>
        </w:rPr>
      </w:pPr>
      <w:bookmarkStart w:id="60" w:name="_Toc246749320"/>
      <w:bookmarkStart w:id="61" w:name="_Toc293670505"/>
      <w:bookmarkStart w:id="62" w:name="_Toc323829562"/>
      <w:proofErr w:type="spellStart"/>
      <w:r w:rsidRPr="00B33E9D">
        <w:rPr>
          <w:color w:val="auto"/>
        </w:rPr>
        <w:lastRenderedPageBreak/>
        <w:t>Referências</w:t>
      </w:r>
      <w:bookmarkEnd w:id="60"/>
      <w:bookmarkEnd w:id="61"/>
      <w:bookmarkEnd w:id="62"/>
      <w:proofErr w:type="spellEnd"/>
    </w:p>
    <w:p w:rsidR="00C15F45" w:rsidRPr="00B33E9D" w:rsidRDefault="00C15F45" w:rsidP="00C15F45">
      <w:pPr>
        <w:rPr>
          <w:rFonts w:asciiTheme="majorHAnsi" w:hAnsiTheme="majorHAnsi"/>
          <w:lang w:val="en-US"/>
        </w:rPr>
      </w:pPr>
      <w:proofErr w:type="spellStart"/>
      <w:r w:rsidRPr="00B33E9D">
        <w:rPr>
          <w:rFonts w:asciiTheme="majorHAnsi" w:hAnsiTheme="majorHAnsi"/>
          <w:lang w:val="en-US"/>
        </w:rPr>
        <w:t>Feiler</w:t>
      </w:r>
      <w:proofErr w:type="spellEnd"/>
      <w:r w:rsidRPr="00B33E9D">
        <w:rPr>
          <w:rFonts w:asciiTheme="majorHAnsi" w:hAnsiTheme="majorHAnsi"/>
          <w:lang w:val="en-US"/>
        </w:rPr>
        <w:t xml:space="preserve">, P.H; Humphrey, W.S. Software Process Development and Enactment: Concepts and Definitions. In: II </w:t>
      </w:r>
      <w:proofErr w:type="spellStart"/>
      <w:r w:rsidRPr="00B33E9D">
        <w:rPr>
          <w:rFonts w:asciiTheme="majorHAnsi" w:hAnsiTheme="majorHAnsi"/>
          <w:lang w:val="en-US"/>
        </w:rPr>
        <w:t>Internacional</w:t>
      </w:r>
      <w:proofErr w:type="spellEnd"/>
      <w:r w:rsidRPr="00B33E9D">
        <w:rPr>
          <w:rFonts w:asciiTheme="majorHAnsi" w:hAnsiTheme="majorHAnsi"/>
          <w:lang w:val="en-US"/>
        </w:rPr>
        <w:t xml:space="preserve"> Conference on the Software Process, 1993. Berlin.</w:t>
      </w:r>
    </w:p>
    <w:p w:rsidR="00C15F45" w:rsidRPr="00B33E9D" w:rsidRDefault="00C15F45" w:rsidP="00C15F45">
      <w:pPr>
        <w:rPr>
          <w:rFonts w:asciiTheme="majorHAnsi" w:hAnsiTheme="majorHAnsi"/>
          <w:lang w:val="en-US"/>
        </w:rPr>
      </w:pPr>
      <w:r w:rsidRPr="00B33E9D">
        <w:rPr>
          <w:rFonts w:asciiTheme="majorHAnsi" w:hAnsiTheme="majorHAnsi"/>
          <w:lang w:val="en-US"/>
        </w:rPr>
        <w:t xml:space="preserve">J. </w:t>
      </w:r>
      <w:proofErr w:type="spellStart"/>
      <w:r w:rsidRPr="00B33E9D">
        <w:rPr>
          <w:rFonts w:asciiTheme="majorHAnsi" w:hAnsiTheme="majorHAnsi"/>
          <w:lang w:val="en-US"/>
        </w:rPr>
        <w:t>Goguen</w:t>
      </w:r>
      <w:proofErr w:type="spellEnd"/>
      <w:r w:rsidRPr="00B33E9D">
        <w:rPr>
          <w:rFonts w:asciiTheme="majorHAnsi" w:hAnsiTheme="majorHAnsi"/>
          <w:lang w:val="en-US"/>
        </w:rPr>
        <w:t xml:space="preserve"> and C. </w:t>
      </w:r>
      <w:proofErr w:type="spellStart"/>
      <w:r w:rsidRPr="00B33E9D">
        <w:rPr>
          <w:rFonts w:asciiTheme="majorHAnsi" w:hAnsiTheme="majorHAnsi"/>
          <w:lang w:val="en-US"/>
        </w:rPr>
        <w:t>Linde</w:t>
      </w:r>
      <w:proofErr w:type="spellEnd"/>
      <w:r w:rsidRPr="00B33E9D">
        <w:rPr>
          <w:rFonts w:asciiTheme="majorHAnsi" w:hAnsiTheme="majorHAnsi"/>
          <w:lang w:val="en-US"/>
        </w:rPr>
        <w:t>, “Techniques for Requirements Elicitation,” presented at International Symposium on Requirements Engineering, 1993.</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Koscianski</w:t>
      </w:r>
      <w:proofErr w:type="spellEnd"/>
      <w:r w:rsidRPr="00B33E9D">
        <w:rPr>
          <w:rFonts w:asciiTheme="majorHAnsi" w:hAnsiTheme="majorHAnsi"/>
          <w:lang w:val="en-US"/>
        </w:rPr>
        <w:t xml:space="preserve">, A. and </w:t>
      </w:r>
      <w:proofErr w:type="spellStart"/>
      <w:r w:rsidRPr="00B33E9D">
        <w:rPr>
          <w:rFonts w:asciiTheme="majorHAnsi" w:hAnsiTheme="majorHAnsi"/>
          <w:lang w:val="en-US"/>
        </w:rPr>
        <w:t>Soares</w:t>
      </w:r>
      <w:proofErr w:type="spellEnd"/>
      <w:r w:rsidRPr="00B33E9D">
        <w:rPr>
          <w:rFonts w:asciiTheme="majorHAnsi" w:hAnsiTheme="majorHAnsi"/>
          <w:lang w:val="en-US"/>
        </w:rPr>
        <w:t>, M.S. (2006).</w:t>
      </w:r>
      <w:proofErr w:type="gramEnd"/>
      <w:r w:rsidRPr="00B33E9D">
        <w:rPr>
          <w:rFonts w:asciiTheme="majorHAnsi" w:hAnsiTheme="majorHAnsi"/>
          <w:lang w:val="en-US"/>
        </w:rPr>
        <w:t xml:space="preserve"> </w:t>
      </w:r>
      <w:r w:rsidRPr="00B33E9D">
        <w:rPr>
          <w:rFonts w:asciiTheme="majorHAnsi" w:hAnsiTheme="majorHAnsi"/>
        </w:rPr>
        <w:t xml:space="preserve">“Qualidade de Software” - 2ª edição, </w:t>
      </w:r>
      <w:proofErr w:type="spellStart"/>
      <w:r w:rsidRPr="00B33E9D">
        <w:rPr>
          <w:rFonts w:asciiTheme="majorHAnsi" w:hAnsiTheme="majorHAnsi"/>
        </w:rPr>
        <w:t>Novatec</w:t>
      </w:r>
      <w:proofErr w:type="spellEnd"/>
      <w:r w:rsidRPr="00B33E9D">
        <w:rPr>
          <w:rFonts w:asciiTheme="majorHAnsi" w:hAnsiTheme="majorHAnsi"/>
        </w:rPr>
        <w:t xml:space="preserve">. </w:t>
      </w:r>
      <w:r w:rsidRPr="00B33E9D">
        <w:rPr>
          <w:rFonts w:asciiTheme="majorHAnsi" w:hAnsiTheme="majorHAnsi"/>
          <w:lang w:val="en-US"/>
        </w:rPr>
        <w:t>São Paulo – SP</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Naur</w:t>
      </w:r>
      <w:proofErr w:type="spellEnd"/>
      <w:r w:rsidRPr="00B33E9D">
        <w:rPr>
          <w:rFonts w:asciiTheme="majorHAnsi" w:hAnsiTheme="majorHAnsi"/>
          <w:lang w:val="en-US"/>
        </w:rPr>
        <w:t xml:space="preserve">, P. and </w:t>
      </w:r>
      <w:proofErr w:type="spellStart"/>
      <w:r w:rsidRPr="00B33E9D">
        <w:rPr>
          <w:rFonts w:asciiTheme="majorHAnsi" w:hAnsiTheme="majorHAnsi"/>
          <w:lang w:val="en-US"/>
        </w:rPr>
        <w:t>Randell</w:t>
      </w:r>
      <w:proofErr w:type="spellEnd"/>
      <w:r w:rsidRPr="00B33E9D">
        <w:rPr>
          <w:rFonts w:asciiTheme="majorHAnsi" w:hAnsiTheme="majorHAnsi"/>
          <w:lang w:val="en-US"/>
        </w:rPr>
        <w:t>, B. E. (1968).</w:t>
      </w:r>
      <w:proofErr w:type="gramEnd"/>
      <w:r w:rsidRPr="00B33E9D">
        <w:rPr>
          <w:rFonts w:asciiTheme="majorHAnsi" w:hAnsiTheme="majorHAnsi"/>
          <w:lang w:val="en-US"/>
        </w:rPr>
        <w:t xml:space="preserve"> “Software Engineering: Report on a Conference Sponsored by the NATO Science Committee. </w:t>
      </w:r>
      <w:proofErr w:type="gramStart"/>
      <w:r w:rsidRPr="00B33E9D">
        <w:rPr>
          <w:rFonts w:asciiTheme="majorHAnsi" w:hAnsiTheme="majorHAnsi"/>
          <w:lang w:val="en-US"/>
        </w:rPr>
        <w:t xml:space="preserve">Technical report”, NATO, </w:t>
      </w:r>
      <w:proofErr w:type="spellStart"/>
      <w:r w:rsidRPr="00B33E9D">
        <w:rPr>
          <w:rFonts w:asciiTheme="majorHAnsi" w:hAnsiTheme="majorHAnsi"/>
          <w:lang w:val="en-US"/>
        </w:rPr>
        <w:t>Garmisch</w:t>
      </w:r>
      <w:proofErr w:type="spellEnd"/>
      <w:r w:rsidRPr="00B33E9D">
        <w:rPr>
          <w:rFonts w:asciiTheme="majorHAnsi" w:hAnsiTheme="majorHAnsi"/>
          <w:lang w:val="en-US"/>
        </w:rPr>
        <w:t>, Germany.</w:t>
      </w:r>
      <w:proofErr w:type="gramEnd"/>
    </w:p>
    <w:p w:rsidR="00C15F45" w:rsidRPr="00B33E9D" w:rsidRDefault="00C15F45" w:rsidP="00C15F45">
      <w:pPr>
        <w:rPr>
          <w:rFonts w:asciiTheme="majorHAnsi" w:hAnsiTheme="majorHAnsi"/>
        </w:rPr>
      </w:pPr>
      <w:proofErr w:type="gramStart"/>
      <w:r w:rsidRPr="00B33E9D">
        <w:rPr>
          <w:rFonts w:asciiTheme="majorHAnsi" w:hAnsiTheme="majorHAnsi"/>
          <w:lang w:val="en-US"/>
        </w:rPr>
        <w:t xml:space="preserve">Pressman, R. S. </w:t>
      </w:r>
      <w:proofErr w:type="spellStart"/>
      <w:r w:rsidRPr="00B33E9D">
        <w:rPr>
          <w:rFonts w:asciiTheme="majorHAnsi" w:hAnsiTheme="majorHAnsi"/>
          <w:bCs/>
          <w:lang w:val="en-US"/>
        </w:rPr>
        <w:t>Engenharia</w:t>
      </w:r>
      <w:proofErr w:type="spellEnd"/>
      <w:r w:rsidRPr="00B33E9D">
        <w:rPr>
          <w:rFonts w:asciiTheme="majorHAnsi" w:hAnsiTheme="majorHAnsi"/>
          <w:bCs/>
          <w:lang w:val="en-US"/>
        </w:rPr>
        <w:t xml:space="preserve"> de Software.</w:t>
      </w:r>
      <w:proofErr w:type="gramEnd"/>
      <w:r w:rsidRPr="00B33E9D">
        <w:rPr>
          <w:rFonts w:asciiTheme="majorHAnsi" w:hAnsiTheme="majorHAnsi"/>
          <w:bCs/>
          <w:lang w:val="en-US"/>
        </w:rPr>
        <w:t xml:space="preserve"> </w:t>
      </w:r>
      <w:r w:rsidRPr="00B33E9D">
        <w:rPr>
          <w:rFonts w:asciiTheme="majorHAnsi" w:hAnsiTheme="majorHAnsi"/>
        </w:rPr>
        <w:t xml:space="preserve">5. </w:t>
      </w:r>
      <w:proofErr w:type="gramStart"/>
      <w:r w:rsidRPr="00B33E9D">
        <w:rPr>
          <w:rFonts w:asciiTheme="majorHAnsi" w:hAnsiTheme="majorHAnsi"/>
        </w:rPr>
        <w:t>ed.</w:t>
      </w:r>
      <w:proofErr w:type="gramEnd"/>
      <w:r w:rsidRPr="00B33E9D">
        <w:rPr>
          <w:rFonts w:asciiTheme="majorHAnsi" w:hAnsiTheme="majorHAnsi"/>
        </w:rPr>
        <w:t xml:space="preserve"> Rio de Janeiro: McGraw-Hill, 2002.</w:t>
      </w:r>
    </w:p>
    <w:p w:rsidR="00C15F45" w:rsidRPr="00B33E9D" w:rsidRDefault="00C15F45" w:rsidP="00C15F45">
      <w:pPr>
        <w:rPr>
          <w:rFonts w:asciiTheme="majorHAnsi" w:hAnsiTheme="majorHAnsi"/>
        </w:rPr>
      </w:pPr>
      <w:r w:rsidRPr="00B33E9D">
        <w:rPr>
          <w:rFonts w:asciiTheme="majorHAnsi" w:hAnsiTheme="majorHAnsi"/>
        </w:rPr>
        <w:t xml:space="preserve">Pressman, R. S. </w:t>
      </w:r>
      <w:r w:rsidRPr="00B33E9D">
        <w:rPr>
          <w:rFonts w:asciiTheme="majorHAnsi" w:hAnsiTheme="majorHAnsi"/>
          <w:bCs/>
        </w:rPr>
        <w:t xml:space="preserve">Engenharia de Software. </w:t>
      </w:r>
      <w:r w:rsidRPr="00B33E9D">
        <w:rPr>
          <w:rFonts w:asciiTheme="majorHAnsi" w:hAnsiTheme="majorHAnsi"/>
        </w:rPr>
        <w:t>São Paulo: Makron Books, 1995.</w:t>
      </w:r>
    </w:p>
    <w:p w:rsidR="00C15F45" w:rsidRPr="00B33E9D" w:rsidRDefault="00C15F45" w:rsidP="00C15F45">
      <w:pPr>
        <w:rPr>
          <w:rFonts w:asciiTheme="majorHAnsi" w:hAnsiTheme="majorHAnsi"/>
        </w:rPr>
      </w:pPr>
      <w:r w:rsidRPr="00B33E9D">
        <w:rPr>
          <w:rFonts w:asciiTheme="majorHAnsi" w:hAnsiTheme="majorHAnsi"/>
        </w:rPr>
        <w:t>Reis, R.Q; Reis, C.A; Nunes, D. J. Automação no Gerenciamento do processo de Engenharia de Software. Departamento de Informática, Universidade Federal do Pará (UFPA), Instituto de Informática, Universidade Federal do Rio Grande do Sul (UFRGS), Belém (PA), outubro de 2002.</w:t>
      </w:r>
    </w:p>
    <w:p w:rsidR="00C15F45" w:rsidRPr="00B33E9D" w:rsidRDefault="00C15F45" w:rsidP="00C15F45">
      <w:pPr>
        <w:rPr>
          <w:rFonts w:asciiTheme="majorHAnsi" w:hAnsiTheme="majorHAnsi"/>
        </w:rPr>
      </w:pPr>
      <w:r w:rsidRPr="00B33E9D">
        <w:rPr>
          <w:rFonts w:asciiTheme="majorHAnsi" w:hAnsiTheme="majorHAnsi"/>
        </w:rPr>
        <w:t xml:space="preserve">Ribeiro, D.A. </w:t>
      </w:r>
      <w:r w:rsidRPr="00B33E9D">
        <w:rPr>
          <w:rFonts w:asciiTheme="majorHAnsi" w:hAnsiTheme="majorHAnsi"/>
          <w:bCs/>
        </w:rPr>
        <w:t xml:space="preserve">Escolha de uma das áreas de Engenharia de Software do SWEBOK </w:t>
      </w:r>
      <w:r w:rsidRPr="00B33E9D">
        <w:rPr>
          <w:rFonts w:asciiTheme="majorHAnsi" w:hAnsiTheme="majorHAnsi"/>
        </w:rPr>
        <w:t>Centro de Informática – Universidade Federal de Pernambuco (UFPE), Recife – PE – Brasil.</w:t>
      </w:r>
    </w:p>
    <w:p w:rsidR="00C15F45" w:rsidRPr="00B33E9D" w:rsidRDefault="00C15F45" w:rsidP="00C15F45">
      <w:pPr>
        <w:rPr>
          <w:rFonts w:asciiTheme="majorHAnsi" w:hAnsiTheme="majorHAnsi"/>
        </w:rPr>
      </w:pPr>
      <w:r w:rsidRPr="00B33E9D">
        <w:rPr>
          <w:rFonts w:asciiTheme="majorHAnsi" w:hAnsiTheme="majorHAnsi"/>
        </w:rPr>
        <w:t>Rios, E; Moreira, T. Teste de Software, Segunda edição, Alta Books, 2006.</w:t>
      </w:r>
    </w:p>
    <w:p w:rsidR="00C15F45" w:rsidRPr="00B33E9D" w:rsidRDefault="00C15F45" w:rsidP="00C15F45">
      <w:pPr>
        <w:rPr>
          <w:rFonts w:asciiTheme="majorHAnsi" w:hAnsiTheme="majorHAnsi"/>
        </w:rPr>
      </w:pPr>
      <w:proofErr w:type="gramStart"/>
      <w:r w:rsidRPr="00B33E9D">
        <w:rPr>
          <w:rFonts w:asciiTheme="majorHAnsi" w:hAnsiTheme="majorHAnsi"/>
          <w:lang w:val="en-US"/>
        </w:rPr>
        <w:t>SWEBOK.</w:t>
      </w:r>
      <w:proofErr w:type="gramEnd"/>
      <w:r w:rsidRPr="00B33E9D">
        <w:rPr>
          <w:rFonts w:asciiTheme="majorHAnsi" w:hAnsiTheme="majorHAnsi"/>
          <w:lang w:val="en-US"/>
        </w:rPr>
        <w:t xml:space="preserve"> </w:t>
      </w:r>
      <w:r w:rsidRPr="00B33E9D">
        <w:rPr>
          <w:rFonts w:asciiTheme="majorHAnsi" w:hAnsiTheme="majorHAnsi"/>
          <w:bCs/>
          <w:lang w:val="en-US"/>
        </w:rPr>
        <w:t>Guide to the Software Engineering Body of Knowledge</w:t>
      </w:r>
      <w:r w:rsidRPr="00B33E9D">
        <w:rPr>
          <w:rFonts w:asciiTheme="majorHAnsi" w:hAnsiTheme="majorHAnsi"/>
          <w:lang w:val="en-US"/>
        </w:rPr>
        <w:t xml:space="preserve">. </w:t>
      </w:r>
      <w:proofErr w:type="gramStart"/>
      <w:r w:rsidRPr="00B33E9D">
        <w:rPr>
          <w:rFonts w:asciiTheme="majorHAnsi" w:hAnsiTheme="majorHAnsi"/>
          <w:lang w:val="en-US"/>
        </w:rPr>
        <w:t>2004 Version.</w:t>
      </w:r>
      <w:proofErr w:type="gramEnd"/>
      <w:r w:rsidRPr="00B33E9D">
        <w:rPr>
          <w:rFonts w:asciiTheme="majorHAnsi" w:hAnsiTheme="majorHAnsi"/>
          <w:lang w:val="en-US"/>
        </w:rPr>
        <w:t xml:space="preserve"> </w:t>
      </w:r>
      <w:proofErr w:type="gramStart"/>
      <w:r w:rsidRPr="00B33E9D">
        <w:rPr>
          <w:rFonts w:asciiTheme="majorHAnsi" w:hAnsiTheme="majorHAnsi"/>
          <w:lang w:val="en-US"/>
        </w:rPr>
        <w:t>project</w:t>
      </w:r>
      <w:proofErr w:type="gramEnd"/>
      <w:r w:rsidRPr="00B33E9D">
        <w:rPr>
          <w:rFonts w:asciiTheme="majorHAnsi" w:hAnsiTheme="majorHAnsi"/>
          <w:lang w:val="en-US"/>
        </w:rPr>
        <w:t xml:space="preserve"> of the IEEE Computer Society Professional Practices Committee. </w:t>
      </w:r>
      <w:r w:rsidRPr="00B33E9D">
        <w:rPr>
          <w:rFonts w:asciiTheme="majorHAnsi" w:hAnsiTheme="majorHAnsi"/>
        </w:rPr>
        <w:t>Disponível em: &lt;http://www.swebok.org/&gt;. Acesso em: 22 Ago. 2009.</w:t>
      </w:r>
    </w:p>
    <w:p w:rsidR="00C15F45" w:rsidRPr="00B33E9D" w:rsidRDefault="00C15F45" w:rsidP="00C15F45">
      <w:pPr>
        <w:rPr>
          <w:rFonts w:asciiTheme="majorHAnsi" w:hAnsiTheme="majorHAnsi"/>
        </w:rPr>
      </w:pPr>
      <w:r w:rsidRPr="00B33E9D">
        <w:rPr>
          <w:rFonts w:asciiTheme="majorHAnsi" w:hAnsiTheme="majorHAnsi"/>
        </w:rPr>
        <w:t xml:space="preserve">Tavares, A. L. O. </w:t>
      </w:r>
      <w:proofErr w:type="spellStart"/>
      <w:proofErr w:type="gramStart"/>
      <w:r w:rsidRPr="00B33E9D">
        <w:rPr>
          <w:rFonts w:asciiTheme="majorHAnsi" w:hAnsiTheme="majorHAnsi"/>
        </w:rPr>
        <w:t>and</w:t>
      </w:r>
      <w:proofErr w:type="spellEnd"/>
      <w:proofErr w:type="gramEnd"/>
      <w:r w:rsidRPr="00B33E9D">
        <w:rPr>
          <w:rFonts w:asciiTheme="majorHAnsi" w:hAnsiTheme="majorHAnsi"/>
        </w:rPr>
        <w:t xml:space="preserve"> </w:t>
      </w:r>
      <w:proofErr w:type="spellStart"/>
      <w:r w:rsidRPr="00B33E9D">
        <w:rPr>
          <w:rFonts w:asciiTheme="majorHAnsi" w:hAnsiTheme="majorHAnsi"/>
        </w:rPr>
        <w:t>Eckel</w:t>
      </w:r>
      <w:proofErr w:type="spellEnd"/>
      <w:r w:rsidRPr="00B33E9D">
        <w:rPr>
          <w:rFonts w:asciiTheme="majorHAnsi" w:hAnsiTheme="majorHAnsi"/>
        </w:rPr>
        <w:t xml:space="preserve">, A. P. </w:t>
      </w:r>
      <w:proofErr w:type="spellStart"/>
      <w:r w:rsidRPr="00B33E9D">
        <w:rPr>
          <w:rFonts w:asciiTheme="majorHAnsi" w:hAnsiTheme="majorHAnsi"/>
        </w:rPr>
        <w:t>and</w:t>
      </w:r>
      <w:proofErr w:type="spellEnd"/>
      <w:r w:rsidRPr="00B33E9D">
        <w:rPr>
          <w:rFonts w:asciiTheme="majorHAnsi" w:hAnsiTheme="majorHAnsi"/>
        </w:rPr>
        <w:t xml:space="preserve"> Scarpa, C. </w:t>
      </w:r>
      <w:proofErr w:type="spellStart"/>
      <w:r w:rsidRPr="00B33E9D">
        <w:rPr>
          <w:rFonts w:asciiTheme="majorHAnsi" w:hAnsiTheme="majorHAnsi"/>
        </w:rPr>
        <w:t>and</w:t>
      </w:r>
      <w:proofErr w:type="spellEnd"/>
      <w:r w:rsidRPr="00B33E9D">
        <w:rPr>
          <w:rFonts w:asciiTheme="majorHAnsi" w:hAnsiTheme="majorHAnsi"/>
        </w:rPr>
        <w:t xml:space="preserve"> </w:t>
      </w:r>
      <w:proofErr w:type="spellStart"/>
      <w:r w:rsidRPr="00B33E9D">
        <w:rPr>
          <w:rFonts w:asciiTheme="majorHAnsi" w:hAnsiTheme="majorHAnsi"/>
        </w:rPr>
        <w:t>Vedrame</w:t>
      </w:r>
      <w:proofErr w:type="spellEnd"/>
      <w:r w:rsidRPr="00B33E9D">
        <w:rPr>
          <w:rFonts w:asciiTheme="majorHAnsi" w:hAnsiTheme="majorHAnsi"/>
        </w:rPr>
        <w:t xml:space="preserve"> R. “ Engenharia de Software: Uma Visão Geral”. Curso de especialização em Engenharia de Software de Projetos de Software - Universidade do Sul de Santa Catarina (UNISUL) – Palhoça, SC – Brasil</w:t>
      </w:r>
    </w:p>
    <w:p w:rsidR="00C15F45" w:rsidRPr="00B33E9D" w:rsidRDefault="00C15F45" w:rsidP="00C15F45">
      <w:pPr>
        <w:rPr>
          <w:rFonts w:asciiTheme="majorHAnsi" w:hAnsiTheme="majorHAnsi"/>
        </w:rPr>
      </w:pPr>
      <w:r w:rsidRPr="00B33E9D">
        <w:rPr>
          <w:rFonts w:asciiTheme="majorHAnsi" w:hAnsiTheme="majorHAnsi"/>
        </w:rPr>
        <w:t xml:space="preserve">Weinberg, G.M. </w:t>
      </w:r>
      <w:r w:rsidRPr="00B33E9D">
        <w:rPr>
          <w:rFonts w:asciiTheme="majorHAnsi" w:hAnsiTheme="majorHAnsi"/>
          <w:i/>
        </w:rPr>
        <w:t>Software com Qualidade</w:t>
      </w:r>
      <w:r w:rsidRPr="00B33E9D">
        <w:rPr>
          <w:rFonts w:asciiTheme="majorHAnsi" w:hAnsiTheme="majorHAnsi"/>
        </w:rPr>
        <w:t xml:space="preserve">. </w:t>
      </w:r>
      <w:proofErr w:type="spellStart"/>
      <w:r w:rsidRPr="00B33E9D">
        <w:rPr>
          <w:rFonts w:asciiTheme="majorHAnsi" w:hAnsiTheme="majorHAnsi"/>
        </w:rPr>
        <w:t>Makroon</w:t>
      </w:r>
      <w:proofErr w:type="spellEnd"/>
      <w:r w:rsidRPr="00B33E9D">
        <w:rPr>
          <w:rFonts w:asciiTheme="majorHAnsi" w:hAnsiTheme="majorHAnsi"/>
        </w:rPr>
        <w:t xml:space="preserve"> Books, 1994.</w:t>
      </w:r>
    </w:p>
    <w:p w:rsidR="00C15F45" w:rsidRPr="00B33E9D" w:rsidRDefault="00C15F45" w:rsidP="00563187">
      <w:pPr>
        <w:pStyle w:val="Ttulo1"/>
        <w:rPr>
          <w:color w:val="auto"/>
        </w:rPr>
      </w:pPr>
      <w:bookmarkStart w:id="63" w:name="_Toc247472156"/>
      <w:bookmarkStart w:id="64" w:name="_Toc293670506"/>
      <w:bookmarkStart w:id="65" w:name="_Toc323829563"/>
      <w:r w:rsidRPr="00B33E9D">
        <w:rPr>
          <w:color w:val="auto"/>
        </w:rPr>
        <w:lastRenderedPageBreak/>
        <w:t>Gerenciando Projetos de Software</w:t>
      </w:r>
      <w:bookmarkEnd w:id="63"/>
      <w:bookmarkEnd w:id="64"/>
      <w:bookmarkEnd w:id="65"/>
    </w:p>
    <w:p w:rsidR="00C15F45" w:rsidRPr="00B33E9D" w:rsidRDefault="00C15F45" w:rsidP="00C15F45">
      <w:pPr>
        <w:pStyle w:val="SBC-author"/>
        <w:spacing w:before="720"/>
        <w:rPr>
          <w:rFonts w:asciiTheme="majorHAnsi" w:hAnsiTheme="majorHAnsi"/>
          <w:b w:val="0"/>
          <w:sz w:val="28"/>
          <w:lang w:val="pt-BR"/>
        </w:rPr>
      </w:pPr>
      <w:r w:rsidRPr="00B33E9D">
        <w:rPr>
          <w:rFonts w:asciiTheme="majorHAnsi" w:hAnsiTheme="majorHAnsi"/>
          <w:b w:val="0"/>
          <w:sz w:val="28"/>
          <w:lang w:val="pt-BR"/>
        </w:rPr>
        <w:t xml:space="preserve">Paula </w:t>
      </w:r>
      <w:proofErr w:type="spellStart"/>
      <w:r w:rsidRPr="00B33E9D">
        <w:rPr>
          <w:rFonts w:asciiTheme="majorHAnsi" w:hAnsiTheme="majorHAnsi"/>
          <w:b w:val="0"/>
          <w:sz w:val="28"/>
          <w:lang w:val="pt-BR"/>
        </w:rPr>
        <w:t>Geralda</w:t>
      </w:r>
      <w:proofErr w:type="spellEnd"/>
      <w:r w:rsidRPr="00B33E9D">
        <w:rPr>
          <w:rFonts w:asciiTheme="majorHAnsi" w:hAnsiTheme="majorHAnsi"/>
          <w:b w:val="0"/>
          <w:sz w:val="28"/>
          <w:lang w:val="pt-BR"/>
        </w:rPr>
        <w:t xml:space="preserve"> Barbosa Coelho, </w:t>
      </w:r>
      <w:proofErr w:type="spellStart"/>
      <w:proofErr w:type="gramStart"/>
      <w:r w:rsidRPr="00B33E9D">
        <w:rPr>
          <w:rFonts w:asciiTheme="majorHAnsi" w:hAnsiTheme="majorHAnsi"/>
          <w:b w:val="0"/>
          <w:sz w:val="28"/>
          <w:lang w:val="pt-BR"/>
        </w:rPr>
        <w:t>MSc</w:t>
      </w:r>
      <w:proofErr w:type="spellEnd"/>
      <w:proofErr w:type="gramEnd"/>
      <w:r w:rsidRPr="00B33E9D">
        <w:rPr>
          <w:rFonts w:asciiTheme="majorHAnsi" w:hAnsiTheme="majorHAnsi"/>
          <w:b w:val="0"/>
          <w:sz w:val="28"/>
          <w:lang w:val="pt-BR"/>
        </w:rPr>
        <w:t>, PMP</w:t>
      </w:r>
      <w:r w:rsidRPr="00B33E9D">
        <w:rPr>
          <w:rStyle w:val="Refdenotaderodap"/>
          <w:rFonts w:asciiTheme="majorHAnsi" w:hAnsiTheme="majorHAnsi"/>
          <w:sz w:val="28"/>
          <w:lang w:val="pt-BR"/>
        </w:rPr>
        <w:footnoteReference w:id="23"/>
      </w:r>
    </w:p>
    <w:p w:rsidR="00C15F45" w:rsidRPr="00B33E9D" w:rsidRDefault="00C15F45" w:rsidP="00C15F45">
      <w:pPr>
        <w:autoSpaceDE w:val="0"/>
        <w:autoSpaceDN w:val="0"/>
        <w:adjustRightInd w:val="0"/>
        <w:rPr>
          <w:rFonts w:asciiTheme="majorHAnsi" w:hAnsiTheme="majorHAnsi"/>
        </w:rPr>
      </w:pPr>
    </w:p>
    <w:p w:rsidR="00C15F45" w:rsidRPr="00B33E9D" w:rsidRDefault="00C15F45" w:rsidP="00C15F45">
      <w:pPr>
        <w:rPr>
          <w:rFonts w:asciiTheme="majorHAnsi" w:hAnsiTheme="majorHAnsi"/>
        </w:rPr>
      </w:pPr>
      <w:r w:rsidRPr="00B33E9D">
        <w:rPr>
          <w:rFonts w:asciiTheme="majorHAnsi" w:hAnsiTheme="majorHAnsi"/>
        </w:rPr>
        <w:t xml:space="preserve">Projetos de software ainda hoje têm tido baixos índices de sucesso. As causas de fracasso dos projetos são diversas e muitas delas conhecidas, desde o surgimento do computador, mas muitas ainda continuam ocorrendo. O relatório </w:t>
      </w:r>
      <w:proofErr w:type="spellStart"/>
      <w:r w:rsidRPr="00B33E9D">
        <w:rPr>
          <w:rFonts w:asciiTheme="majorHAnsi" w:hAnsiTheme="majorHAnsi"/>
          <w:i/>
        </w:rPr>
        <w:t>Chaos</w:t>
      </w:r>
      <w:proofErr w:type="spellEnd"/>
      <w:r w:rsidRPr="00B33E9D">
        <w:rPr>
          <w:rFonts w:asciiTheme="majorHAnsi" w:hAnsiTheme="majorHAnsi"/>
          <w:i/>
        </w:rPr>
        <w:t xml:space="preserve"> </w:t>
      </w:r>
      <w:proofErr w:type="spellStart"/>
      <w:r w:rsidRPr="00B33E9D">
        <w:rPr>
          <w:rFonts w:asciiTheme="majorHAnsi" w:hAnsiTheme="majorHAnsi"/>
          <w:i/>
        </w:rPr>
        <w:t>Report</w:t>
      </w:r>
      <w:proofErr w:type="spellEnd"/>
      <w:r w:rsidRPr="00B33E9D">
        <w:rPr>
          <w:rFonts w:asciiTheme="majorHAnsi" w:hAnsiTheme="majorHAnsi"/>
        </w:rPr>
        <w:t xml:space="preserve"> do </w:t>
      </w:r>
      <w:proofErr w:type="spellStart"/>
      <w:r w:rsidRPr="00B33E9D">
        <w:rPr>
          <w:rFonts w:asciiTheme="majorHAnsi" w:hAnsiTheme="majorHAnsi"/>
          <w:i/>
        </w:rPr>
        <w:t>Standish</w:t>
      </w:r>
      <w:proofErr w:type="spellEnd"/>
      <w:r w:rsidRPr="00B33E9D">
        <w:rPr>
          <w:rFonts w:asciiTheme="majorHAnsi" w:hAnsiTheme="majorHAnsi"/>
          <w:i/>
        </w:rPr>
        <w:t xml:space="preserve"> </w:t>
      </w:r>
      <w:proofErr w:type="spellStart"/>
      <w:r w:rsidRPr="00B33E9D">
        <w:rPr>
          <w:rFonts w:asciiTheme="majorHAnsi" w:hAnsiTheme="majorHAnsi"/>
          <w:i/>
        </w:rPr>
        <w:t>Group</w:t>
      </w:r>
      <w:proofErr w:type="spellEnd"/>
      <w:r w:rsidRPr="00B33E9D">
        <w:rPr>
          <w:rFonts w:asciiTheme="majorHAnsi" w:hAnsiTheme="majorHAnsi"/>
        </w:rPr>
        <w:t xml:space="preserve"> do ano de 2004, ao analisar os projetos de Tecnologia da Informação (TI) que falharam, apresentou que para a maioria deles, a principal causa não foi </w:t>
      </w:r>
      <w:proofErr w:type="gramStart"/>
      <w:r w:rsidRPr="00B33E9D">
        <w:rPr>
          <w:rFonts w:asciiTheme="majorHAnsi" w:hAnsiTheme="majorHAnsi"/>
        </w:rPr>
        <w:t>a</w:t>
      </w:r>
      <w:proofErr w:type="gramEnd"/>
      <w:r w:rsidRPr="00B33E9D">
        <w:rPr>
          <w:rFonts w:asciiTheme="majorHAnsi" w:hAnsiTheme="majorHAnsi"/>
        </w:rPr>
        <w:t xml:space="preserve"> falta de recursos financeiros ou acesso à tecnologia, mas sim, a falta de conhecimento em gestão de projetos</w:t>
      </w:r>
      <w:r w:rsidRPr="00B33E9D">
        <w:rPr>
          <w:rFonts w:asciiTheme="majorHAnsi" w:hAnsiTheme="majorHAnsi"/>
          <w:vertAlign w:val="superscript"/>
        </w:rPr>
        <w:footnoteReference w:id="24"/>
      </w:r>
      <w:r w:rsidRPr="00B33E9D">
        <w:rPr>
          <w:rFonts w:asciiTheme="majorHAnsi" w:hAnsiTheme="majorHAnsi"/>
        </w:rPr>
        <w:t>. Este cenário é preocupante quando o mesmo relatório de 2009 aponta que somente 32% dos projetos têm sucesso e que este percentual reduziu 3% em relação ao ano de 2006 [</w:t>
      </w:r>
      <w:proofErr w:type="spellStart"/>
      <w:r w:rsidRPr="00B33E9D">
        <w:rPr>
          <w:rFonts w:asciiTheme="majorHAnsi" w:hAnsiTheme="majorHAnsi"/>
        </w:rPr>
        <w:t>Standish</w:t>
      </w:r>
      <w:proofErr w:type="spellEnd"/>
      <w:r w:rsidRPr="00B33E9D">
        <w:rPr>
          <w:rFonts w:asciiTheme="majorHAnsi" w:hAnsiTheme="majorHAnsi"/>
        </w:rPr>
        <w:t xml:space="preserve"> </w:t>
      </w:r>
      <w:proofErr w:type="spellStart"/>
      <w:r w:rsidRPr="00B33E9D">
        <w:rPr>
          <w:rFonts w:asciiTheme="majorHAnsi" w:hAnsiTheme="majorHAnsi"/>
        </w:rPr>
        <w:t>Group</w:t>
      </w:r>
      <w:proofErr w:type="spellEnd"/>
      <w:r w:rsidRPr="00B33E9D">
        <w:rPr>
          <w:rFonts w:asciiTheme="majorHAnsi" w:hAnsiTheme="majorHAnsi"/>
        </w:rPr>
        <w:t xml:space="preserve"> 2004, 2006, 2009]. </w:t>
      </w:r>
    </w:p>
    <w:p w:rsidR="00C15F45" w:rsidRPr="00B33E9D" w:rsidRDefault="00C15F45" w:rsidP="00C15F45">
      <w:pPr>
        <w:rPr>
          <w:rFonts w:asciiTheme="majorHAnsi" w:hAnsiTheme="majorHAnsi"/>
        </w:rPr>
      </w:pPr>
      <w:r w:rsidRPr="00B33E9D">
        <w:rPr>
          <w:rFonts w:asciiTheme="majorHAnsi" w:hAnsiTheme="majorHAnsi"/>
        </w:rPr>
        <w:t xml:space="preserve">Entretanto, a aplicação das melhores práticas de Gerenciamento de Projetos nas organizações vem contribuindo para a mudança deste cenário e tem impactado positivamente no resultado dos projetos. O sucesso de um projeto de software é influenciado pela forma como ele é gerenciado e cada vez mais as organizações de TI e de outras áreas consideram o Gerenciamento de Projetos essencial para o sucesso organizacional. </w:t>
      </w:r>
    </w:p>
    <w:p w:rsidR="00C15F45" w:rsidRPr="00B33E9D" w:rsidRDefault="00C15F45" w:rsidP="00C15F45">
      <w:pPr>
        <w:rPr>
          <w:rFonts w:asciiTheme="majorHAnsi" w:hAnsiTheme="majorHAnsi"/>
        </w:rPr>
      </w:pPr>
      <w:r w:rsidRPr="00B33E9D">
        <w:rPr>
          <w:rFonts w:asciiTheme="majorHAnsi" w:hAnsiTheme="majorHAnsi"/>
        </w:rPr>
        <w:t xml:space="preserve">Este capítulo apresenta um entendimento sobre Gerenciamento de Projetos, descrevendo suas definições básicas, evolução e relevância; detalha a visão do Project Management </w:t>
      </w:r>
      <w:proofErr w:type="spellStart"/>
      <w:r w:rsidRPr="00B33E9D">
        <w:rPr>
          <w:rFonts w:asciiTheme="majorHAnsi" w:hAnsiTheme="majorHAnsi"/>
        </w:rPr>
        <w:t>Institute</w:t>
      </w:r>
      <w:proofErr w:type="spellEnd"/>
      <w:r w:rsidRPr="00B33E9D">
        <w:rPr>
          <w:rFonts w:asciiTheme="majorHAnsi" w:hAnsiTheme="majorHAnsi"/>
        </w:rPr>
        <w:t xml:space="preserve"> (PMI</w:t>
      </w:r>
      <w:r w:rsidRPr="00B33E9D">
        <w:rPr>
          <w:rStyle w:val="Refdenotaderodap"/>
          <w:rFonts w:asciiTheme="majorHAnsi" w:hAnsiTheme="majorHAnsi"/>
        </w:rPr>
        <w:footnoteReference w:id="25"/>
      </w:r>
      <w:r w:rsidRPr="00B33E9D">
        <w:rPr>
          <w:rFonts w:asciiTheme="majorHAnsi" w:hAnsiTheme="majorHAnsi"/>
        </w:rPr>
        <w:t>) sobre Gerenciamento de Projetos e mostra práticas, padrões, normas e metodologias mais utilizadas atualmente no Gerenciamento de Projetos.</w:t>
      </w:r>
    </w:p>
    <w:p w:rsidR="00C15F45" w:rsidRPr="00B33E9D" w:rsidRDefault="00C15F45" w:rsidP="00C15F45">
      <w:pPr>
        <w:pStyle w:val="Ttulo2"/>
        <w:rPr>
          <w:color w:val="auto"/>
          <w:lang w:val="pt-BR"/>
        </w:rPr>
      </w:pPr>
      <w:bookmarkStart w:id="66" w:name="_Toc247465282"/>
      <w:bookmarkStart w:id="67" w:name="_Toc247472167"/>
      <w:bookmarkStart w:id="68" w:name="_Toc293670517"/>
      <w:bookmarkStart w:id="69" w:name="_Toc323829564"/>
      <w:r w:rsidRPr="00B33E9D">
        <w:rPr>
          <w:color w:val="auto"/>
          <w:lang w:val="pt-BR"/>
        </w:rPr>
        <w:t>Referências</w:t>
      </w:r>
      <w:bookmarkEnd w:id="66"/>
      <w:bookmarkEnd w:id="67"/>
      <w:bookmarkEnd w:id="68"/>
      <w:bookmarkEnd w:id="69"/>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ABGP – Associação Brasileira de Gerenciamento de Projetos (2009). Site oficial da ABGP. Disponível em: &lt;http://www.abgp.org.br&gt;. Acessado em 20 de nov. 2009.</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Balestrero</w:t>
      </w:r>
      <w:proofErr w:type="spellEnd"/>
      <w:r w:rsidRPr="00B33E9D">
        <w:rPr>
          <w:rFonts w:asciiTheme="majorHAnsi" w:hAnsiTheme="majorHAnsi" w:cs="Times"/>
          <w:sz w:val="22"/>
          <w:szCs w:val="22"/>
          <w:lang w:val="pt-BR"/>
        </w:rPr>
        <w:t>, G.; (2009). Gerenciamento de Projeto Continua Agregando Valor em Tempos de Stress Econômico: Documento de Apresentação da Palestra. 4° Congresso Brasileiro de Gerenciamento de Projetos. 12 Nov. 2009.</w:t>
      </w:r>
    </w:p>
    <w:p w:rsidR="00C15F45" w:rsidRPr="00B33E9D" w:rsidRDefault="00C15F45" w:rsidP="00C15F45">
      <w:pPr>
        <w:pStyle w:val="SBC-reference"/>
        <w:rPr>
          <w:rFonts w:asciiTheme="majorHAnsi" w:hAnsiTheme="majorHAnsi" w:cs="Times"/>
          <w:sz w:val="22"/>
          <w:szCs w:val="22"/>
        </w:rPr>
      </w:pPr>
      <w:proofErr w:type="spellStart"/>
      <w:r w:rsidRPr="00B33E9D">
        <w:rPr>
          <w:rFonts w:asciiTheme="majorHAnsi" w:hAnsiTheme="majorHAnsi" w:cs="Times"/>
          <w:sz w:val="22"/>
          <w:szCs w:val="22"/>
          <w:lang w:val="pt-BR"/>
        </w:rPr>
        <w:t>Dinsmore</w:t>
      </w:r>
      <w:proofErr w:type="spellEnd"/>
      <w:r w:rsidRPr="00B33E9D">
        <w:rPr>
          <w:rFonts w:asciiTheme="majorHAnsi" w:hAnsiTheme="majorHAnsi" w:cs="Times"/>
          <w:sz w:val="22"/>
          <w:szCs w:val="22"/>
          <w:lang w:val="pt-BR"/>
        </w:rPr>
        <w:t xml:space="preserve">, C. e Cavalieri, A. (2003). Como se Tornar um Profissional em Gerenciamento de Projetos: Livro-Base de “Preparação para </w:t>
      </w:r>
      <w:proofErr w:type="spellStart"/>
      <w:r w:rsidRPr="00B33E9D">
        <w:rPr>
          <w:rFonts w:asciiTheme="majorHAnsi" w:hAnsiTheme="majorHAnsi" w:cs="Times"/>
          <w:sz w:val="22"/>
          <w:szCs w:val="22"/>
          <w:lang w:val="pt-BR"/>
        </w:rPr>
        <w:t>Cerfiticação</w:t>
      </w:r>
      <w:proofErr w:type="spellEnd"/>
      <w:r w:rsidRPr="00B33E9D">
        <w:rPr>
          <w:rFonts w:asciiTheme="majorHAnsi" w:hAnsiTheme="majorHAnsi" w:cs="Times"/>
          <w:sz w:val="22"/>
          <w:szCs w:val="22"/>
          <w:lang w:val="pt-BR"/>
        </w:rPr>
        <w:t xml:space="preserve"> PMP_ - Project Management Professional”. </w:t>
      </w:r>
      <w:r w:rsidRPr="00B33E9D">
        <w:rPr>
          <w:rFonts w:asciiTheme="majorHAnsi" w:hAnsiTheme="majorHAnsi" w:cs="Times"/>
          <w:sz w:val="22"/>
          <w:szCs w:val="22"/>
        </w:rPr>
        <w:t xml:space="preserve">Rio de Janeiro. </w:t>
      </w:r>
      <w:proofErr w:type="spellStart"/>
      <w:proofErr w:type="gramStart"/>
      <w:r w:rsidRPr="00B33E9D">
        <w:rPr>
          <w:rFonts w:asciiTheme="majorHAnsi" w:hAnsiTheme="majorHAnsi" w:cs="Times"/>
          <w:sz w:val="22"/>
          <w:szCs w:val="22"/>
        </w:rPr>
        <w:t>QualityMark</w:t>
      </w:r>
      <w:proofErr w:type="spellEnd"/>
      <w:r w:rsidRPr="00B33E9D">
        <w:rPr>
          <w:rFonts w:asciiTheme="majorHAnsi" w:hAnsiTheme="majorHAnsi" w:cs="Times"/>
          <w:sz w:val="22"/>
          <w:szCs w:val="22"/>
        </w:rPr>
        <w:t>.</w:t>
      </w:r>
      <w:proofErr w:type="gramEnd"/>
    </w:p>
    <w:p w:rsidR="00C15F45" w:rsidRPr="00B33E9D" w:rsidRDefault="00C15F45" w:rsidP="00C15F45">
      <w:pPr>
        <w:pStyle w:val="SBC-reference"/>
        <w:rPr>
          <w:rFonts w:asciiTheme="majorHAnsi" w:hAnsiTheme="majorHAnsi" w:cs="Times"/>
          <w:sz w:val="22"/>
          <w:szCs w:val="22"/>
        </w:rPr>
      </w:pPr>
      <w:r w:rsidRPr="00B33E9D">
        <w:rPr>
          <w:rFonts w:asciiTheme="majorHAnsi" w:hAnsiTheme="majorHAnsi" w:cs="Times"/>
          <w:sz w:val="22"/>
          <w:szCs w:val="22"/>
        </w:rPr>
        <w:t xml:space="preserve">Gates, </w:t>
      </w:r>
      <w:proofErr w:type="spellStart"/>
      <w:r w:rsidRPr="00B33E9D">
        <w:rPr>
          <w:rFonts w:asciiTheme="majorHAnsi" w:hAnsiTheme="majorHAnsi" w:cs="Times"/>
          <w:sz w:val="22"/>
          <w:szCs w:val="22"/>
        </w:rPr>
        <w:t>Willian</w:t>
      </w:r>
      <w:proofErr w:type="spellEnd"/>
      <w:r w:rsidRPr="00B33E9D">
        <w:rPr>
          <w:rFonts w:asciiTheme="majorHAnsi" w:hAnsiTheme="majorHAnsi" w:cs="Times"/>
          <w:sz w:val="22"/>
          <w:szCs w:val="22"/>
        </w:rPr>
        <w:t xml:space="preserve"> H.; (1999). III, Business @ the Speed of Thought, New York, NY: Warner Books.</w:t>
      </w:r>
    </w:p>
    <w:p w:rsidR="00C15F45" w:rsidRPr="00B33E9D" w:rsidRDefault="00C15F45" w:rsidP="00C15F45">
      <w:pPr>
        <w:pStyle w:val="SBC-reference"/>
        <w:rPr>
          <w:rFonts w:asciiTheme="majorHAnsi" w:hAnsiTheme="majorHAnsi" w:cs="Times"/>
          <w:sz w:val="22"/>
          <w:szCs w:val="22"/>
        </w:rPr>
      </w:pPr>
      <w:proofErr w:type="gramStart"/>
      <w:r w:rsidRPr="00B33E9D">
        <w:rPr>
          <w:rFonts w:asciiTheme="majorHAnsi" w:hAnsiTheme="majorHAnsi" w:cs="Times"/>
          <w:sz w:val="22"/>
          <w:szCs w:val="22"/>
        </w:rPr>
        <w:lastRenderedPageBreak/>
        <w:t>ISO – International Organization for Standardization (2009).</w:t>
      </w:r>
      <w:proofErr w:type="gramEnd"/>
      <w:r w:rsidRPr="00B33E9D">
        <w:rPr>
          <w:rFonts w:asciiTheme="majorHAnsi" w:hAnsiTheme="majorHAnsi" w:cs="Times"/>
          <w:sz w:val="22"/>
          <w:szCs w:val="22"/>
        </w:rPr>
        <w:t xml:space="preserve"> </w:t>
      </w:r>
      <w:r w:rsidRPr="00B33E9D">
        <w:rPr>
          <w:rFonts w:asciiTheme="majorHAnsi" w:hAnsiTheme="majorHAnsi" w:cs="Times"/>
          <w:sz w:val="22"/>
          <w:szCs w:val="22"/>
          <w:lang w:val="pt-BR"/>
        </w:rPr>
        <w:t>ISO 21500. Disponível em: &lt; http://www.iso.org/iso/catalogue_detail.htm?</w:t>
      </w:r>
      <w:proofErr w:type="gramStart"/>
      <w:r w:rsidRPr="00B33E9D">
        <w:rPr>
          <w:rFonts w:asciiTheme="majorHAnsi" w:hAnsiTheme="majorHAnsi" w:cs="Times"/>
          <w:sz w:val="22"/>
          <w:szCs w:val="22"/>
          <w:lang w:val="pt-BR"/>
        </w:rPr>
        <w:t>csnumber</w:t>
      </w:r>
      <w:proofErr w:type="gramEnd"/>
      <w:r w:rsidRPr="00B33E9D">
        <w:rPr>
          <w:rFonts w:asciiTheme="majorHAnsi" w:hAnsiTheme="majorHAnsi" w:cs="Times"/>
          <w:sz w:val="22"/>
          <w:szCs w:val="22"/>
          <w:lang w:val="pt-BR"/>
        </w:rPr>
        <w:t xml:space="preserve">=50003&gt;. </w:t>
      </w:r>
      <w:proofErr w:type="spellStart"/>
      <w:r w:rsidRPr="00B33E9D">
        <w:rPr>
          <w:rFonts w:asciiTheme="majorHAnsi" w:hAnsiTheme="majorHAnsi" w:cs="Times"/>
          <w:sz w:val="22"/>
          <w:szCs w:val="22"/>
        </w:rPr>
        <w:t>Acessado</w:t>
      </w:r>
      <w:proofErr w:type="spellEnd"/>
      <w:r w:rsidRPr="00B33E9D">
        <w:rPr>
          <w:rFonts w:asciiTheme="majorHAnsi" w:hAnsiTheme="majorHAnsi" w:cs="Times"/>
          <w:sz w:val="22"/>
          <w:szCs w:val="22"/>
        </w:rPr>
        <w:t xml:space="preserve"> </w:t>
      </w:r>
      <w:proofErr w:type="spellStart"/>
      <w:r w:rsidRPr="00B33E9D">
        <w:rPr>
          <w:rFonts w:asciiTheme="majorHAnsi" w:hAnsiTheme="majorHAnsi" w:cs="Times"/>
          <w:sz w:val="22"/>
          <w:szCs w:val="22"/>
        </w:rPr>
        <w:t>em</w:t>
      </w:r>
      <w:proofErr w:type="spellEnd"/>
      <w:r w:rsidRPr="00B33E9D">
        <w:rPr>
          <w:rFonts w:asciiTheme="majorHAnsi" w:hAnsiTheme="majorHAnsi" w:cs="Times"/>
          <w:sz w:val="22"/>
          <w:szCs w:val="22"/>
        </w:rPr>
        <w:t xml:space="preserve"> 20 de </w:t>
      </w:r>
      <w:proofErr w:type="spellStart"/>
      <w:proofErr w:type="gramStart"/>
      <w:r w:rsidRPr="00B33E9D">
        <w:rPr>
          <w:rFonts w:asciiTheme="majorHAnsi" w:hAnsiTheme="majorHAnsi" w:cs="Times"/>
          <w:sz w:val="22"/>
          <w:szCs w:val="22"/>
        </w:rPr>
        <w:t>nov</w:t>
      </w:r>
      <w:proofErr w:type="spellEnd"/>
      <w:proofErr w:type="gramEnd"/>
      <w:r w:rsidRPr="00B33E9D">
        <w:rPr>
          <w:rFonts w:asciiTheme="majorHAnsi" w:hAnsiTheme="majorHAnsi" w:cs="Times"/>
          <w:sz w:val="22"/>
          <w:szCs w:val="22"/>
        </w:rPr>
        <w:t>. 2009.</w:t>
      </w:r>
    </w:p>
    <w:p w:rsidR="00C15F45" w:rsidRPr="00B33E9D" w:rsidRDefault="00C15F45" w:rsidP="00C15F45">
      <w:pPr>
        <w:pStyle w:val="SBC-reference"/>
        <w:rPr>
          <w:rFonts w:asciiTheme="majorHAnsi" w:hAnsiTheme="majorHAnsi" w:cs="Times"/>
          <w:sz w:val="22"/>
          <w:szCs w:val="22"/>
        </w:rPr>
      </w:pPr>
      <w:r w:rsidRPr="00B33E9D">
        <w:rPr>
          <w:rFonts w:asciiTheme="majorHAnsi" w:hAnsiTheme="majorHAnsi" w:cs="Times"/>
          <w:sz w:val="22"/>
          <w:szCs w:val="22"/>
        </w:rPr>
        <w:t xml:space="preserve">Johnson, J. (2001). Micro Projects Cause Constant Change, The Standish Group International, Inc. </w:t>
      </w:r>
      <w:r w:rsidRPr="00B33E9D">
        <w:rPr>
          <w:rFonts w:asciiTheme="majorHAnsi" w:hAnsiTheme="majorHAnsi" w:cs="Times"/>
          <w:sz w:val="22"/>
          <w:szCs w:val="22"/>
          <w:lang w:val="pt-BR"/>
        </w:rPr>
        <w:t xml:space="preserve">Disponível em:  &lt;http://www.xp2001.org/xp2001/conference/papers/Chapter30-Johnson.pdf&gt;. </w:t>
      </w:r>
      <w:proofErr w:type="spellStart"/>
      <w:r w:rsidRPr="00B33E9D">
        <w:rPr>
          <w:rFonts w:asciiTheme="majorHAnsi" w:hAnsiTheme="majorHAnsi" w:cs="Times"/>
          <w:sz w:val="22"/>
          <w:szCs w:val="22"/>
        </w:rPr>
        <w:t>Acesso</w:t>
      </w:r>
      <w:proofErr w:type="spellEnd"/>
      <w:r w:rsidRPr="00B33E9D">
        <w:rPr>
          <w:rFonts w:asciiTheme="majorHAnsi" w:hAnsiTheme="majorHAnsi" w:cs="Times"/>
          <w:sz w:val="22"/>
          <w:szCs w:val="22"/>
        </w:rPr>
        <w:t xml:space="preserve"> </w:t>
      </w:r>
      <w:proofErr w:type="spellStart"/>
      <w:r w:rsidRPr="00B33E9D">
        <w:rPr>
          <w:rFonts w:asciiTheme="majorHAnsi" w:hAnsiTheme="majorHAnsi" w:cs="Times"/>
          <w:sz w:val="22"/>
          <w:szCs w:val="22"/>
        </w:rPr>
        <w:t>em</w:t>
      </w:r>
      <w:proofErr w:type="spellEnd"/>
      <w:r w:rsidRPr="00B33E9D">
        <w:rPr>
          <w:rFonts w:asciiTheme="majorHAnsi" w:hAnsiTheme="majorHAnsi" w:cs="Times"/>
          <w:sz w:val="22"/>
          <w:szCs w:val="22"/>
        </w:rPr>
        <w:t xml:space="preserve"> 01 de </w:t>
      </w:r>
      <w:proofErr w:type="spellStart"/>
      <w:proofErr w:type="gramStart"/>
      <w:r w:rsidRPr="00B33E9D">
        <w:rPr>
          <w:rFonts w:asciiTheme="majorHAnsi" w:hAnsiTheme="majorHAnsi" w:cs="Times"/>
          <w:sz w:val="22"/>
          <w:szCs w:val="22"/>
        </w:rPr>
        <w:t>nov</w:t>
      </w:r>
      <w:proofErr w:type="spellEnd"/>
      <w:proofErr w:type="gramEnd"/>
      <w:r w:rsidRPr="00B33E9D">
        <w:rPr>
          <w:rFonts w:asciiTheme="majorHAnsi" w:hAnsiTheme="majorHAnsi" w:cs="Times"/>
          <w:sz w:val="22"/>
          <w:szCs w:val="22"/>
        </w:rPr>
        <w:t xml:space="preserve">. 2001. </w:t>
      </w:r>
    </w:p>
    <w:p w:rsidR="00C15F45" w:rsidRPr="00B33E9D" w:rsidRDefault="00C15F45" w:rsidP="00C15F45">
      <w:pPr>
        <w:pStyle w:val="SBC-reference"/>
        <w:rPr>
          <w:rFonts w:asciiTheme="majorHAnsi" w:hAnsiTheme="majorHAnsi" w:cs="Times"/>
          <w:sz w:val="22"/>
          <w:szCs w:val="22"/>
        </w:rPr>
      </w:pPr>
      <w:proofErr w:type="spellStart"/>
      <w:r w:rsidRPr="00B33E9D">
        <w:rPr>
          <w:rFonts w:asciiTheme="majorHAnsi" w:hAnsiTheme="majorHAnsi" w:cs="Times"/>
          <w:sz w:val="22"/>
          <w:szCs w:val="22"/>
        </w:rPr>
        <w:t>Kerzner</w:t>
      </w:r>
      <w:proofErr w:type="spellEnd"/>
      <w:r w:rsidRPr="00B33E9D">
        <w:rPr>
          <w:rFonts w:asciiTheme="majorHAnsi" w:hAnsiTheme="majorHAnsi" w:cs="Times"/>
          <w:sz w:val="22"/>
          <w:szCs w:val="22"/>
        </w:rPr>
        <w:t xml:space="preserve">, H. (2001). </w:t>
      </w:r>
      <w:proofErr w:type="gramStart"/>
      <w:r w:rsidRPr="00B33E9D">
        <w:rPr>
          <w:rFonts w:asciiTheme="majorHAnsi" w:hAnsiTheme="majorHAnsi" w:cs="Times"/>
          <w:sz w:val="22"/>
          <w:szCs w:val="22"/>
        </w:rPr>
        <w:t>Project Management – A Systems Approach to Planning, Scheduling, and Controlling.</w:t>
      </w:r>
      <w:proofErr w:type="gramEnd"/>
      <w:r w:rsidRPr="00B33E9D">
        <w:rPr>
          <w:rFonts w:asciiTheme="majorHAnsi" w:hAnsiTheme="majorHAnsi" w:cs="Times"/>
          <w:sz w:val="22"/>
          <w:szCs w:val="22"/>
        </w:rPr>
        <w:t xml:space="preserve"> New York: John Wiley &amp; Sons.</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Koontz</w:t>
      </w:r>
      <w:proofErr w:type="spellEnd"/>
      <w:r w:rsidRPr="00B33E9D">
        <w:rPr>
          <w:rFonts w:asciiTheme="majorHAnsi" w:hAnsiTheme="majorHAnsi" w:cs="Times"/>
          <w:sz w:val="22"/>
          <w:szCs w:val="22"/>
          <w:lang w:val="pt-BR"/>
        </w:rPr>
        <w:t xml:space="preserve">, H. e </w:t>
      </w:r>
      <w:proofErr w:type="spellStart"/>
      <w:proofErr w:type="gramStart"/>
      <w:r w:rsidRPr="00B33E9D">
        <w:rPr>
          <w:rFonts w:asciiTheme="majorHAnsi" w:hAnsiTheme="majorHAnsi" w:cs="Times"/>
          <w:sz w:val="22"/>
          <w:szCs w:val="22"/>
          <w:lang w:val="pt-BR"/>
        </w:rPr>
        <w:t>O’Donnel</w:t>
      </w:r>
      <w:proofErr w:type="spellEnd"/>
      <w:proofErr w:type="gramEnd"/>
      <w:r w:rsidRPr="00B33E9D">
        <w:rPr>
          <w:rFonts w:asciiTheme="majorHAnsi" w:hAnsiTheme="majorHAnsi" w:cs="Times"/>
          <w:sz w:val="22"/>
          <w:szCs w:val="22"/>
          <w:lang w:val="pt-BR"/>
        </w:rPr>
        <w:t>, C. (1980). Os Princípios de Administração: Uma Análise das Funções Administrativas. São Paulo, Pioneira.</w:t>
      </w:r>
    </w:p>
    <w:p w:rsidR="00C15F45" w:rsidRPr="00B33E9D" w:rsidRDefault="00C15F45" w:rsidP="00C15F45">
      <w:pPr>
        <w:pStyle w:val="SBC-reference"/>
        <w:rPr>
          <w:rFonts w:asciiTheme="majorHAnsi" w:hAnsiTheme="majorHAnsi" w:cs="Times"/>
          <w:sz w:val="22"/>
          <w:szCs w:val="22"/>
        </w:rPr>
      </w:pPr>
      <w:r w:rsidRPr="00B33E9D">
        <w:rPr>
          <w:rFonts w:asciiTheme="majorHAnsi" w:hAnsiTheme="majorHAnsi" w:cs="Times"/>
          <w:sz w:val="22"/>
          <w:szCs w:val="22"/>
          <w:lang w:val="pt-BR"/>
        </w:rPr>
        <w:t>Martins, L.; (2003) Gestão Profissional de Projetos. Disponível em: &lt;</w:t>
      </w:r>
      <w:proofErr w:type="gramStart"/>
      <w:r w:rsidRPr="00B33E9D">
        <w:rPr>
          <w:rFonts w:asciiTheme="majorHAnsi" w:hAnsiTheme="majorHAnsi" w:cs="Times"/>
          <w:sz w:val="22"/>
          <w:szCs w:val="22"/>
          <w:lang w:val="pt-BR"/>
        </w:rPr>
        <w:t>http://www.ietec.com.br/ietec/techoje/techoje/gestaodeprojetos/2003/10/10/2003_10_10_0003.</w:t>
      </w:r>
      <w:proofErr w:type="gramEnd"/>
      <w:r w:rsidRPr="00B33E9D">
        <w:rPr>
          <w:rFonts w:asciiTheme="majorHAnsi" w:hAnsiTheme="majorHAnsi" w:cs="Times"/>
          <w:sz w:val="22"/>
          <w:szCs w:val="22"/>
          <w:lang w:val="pt-BR"/>
        </w:rPr>
        <w:t xml:space="preserve">2xt/-template_interna&gt;. </w:t>
      </w:r>
      <w:proofErr w:type="spellStart"/>
      <w:proofErr w:type="gramStart"/>
      <w:r w:rsidRPr="00B33E9D">
        <w:rPr>
          <w:rFonts w:asciiTheme="majorHAnsi" w:hAnsiTheme="majorHAnsi" w:cs="Times"/>
          <w:sz w:val="22"/>
          <w:szCs w:val="22"/>
        </w:rPr>
        <w:t>Acesso</w:t>
      </w:r>
      <w:proofErr w:type="spellEnd"/>
      <w:r w:rsidRPr="00B33E9D">
        <w:rPr>
          <w:rFonts w:asciiTheme="majorHAnsi" w:hAnsiTheme="majorHAnsi" w:cs="Times"/>
          <w:sz w:val="22"/>
          <w:szCs w:val="22"/>
        </w:rPr>
        <w:t xml:space="preserve"> </w:t>
      </w:r>
      <w:proofErr w:type="spellStart"/>
      <w:r w:rsidRPr="00B33E9D">
        <w:rPr>
          <w:rFonts w:asciiTheme="majorHAnsi" w:hAnsiTheme="majorHAnsi" w:cs="Times"/>
          <w:sz w:val="22"/>
          <w:szCs w:val="22"/>
        </w:rPr>
        <w:t>em</w:t>
      </w:r>
      <w:proofErr w:type="spellEnd"/>
      <w:r w:rsidRPr="00B33E9D">
        <w:rPr>
          <w:rFonts w:asciiTheme="majorHAnsi" w:hAnsiTheme="majorHAnsi" w:cs="Times"/>
          <w:sz w:val="22"/>
          <w:szCs w:val="22"/>
        </w:rPr>
        <w:t xml:space="preserve"> 01 de abr. 2004.</w:t>
      </w:r>
      <w:proofErr w:type="gramEnd"/>
      <w:r w:rsidRPr="00B33E9D">
        <w:rPr>
          <w:rFonts w:asciiTheme="majorHAnsi" w:hAnsiTheme="majorHAnsi" w:cs="Times"/>
          <w:sz w:val="22"/>
          <w:szCs w:val="22"/>
        </w:rPr>
        <w:t xml:space="preserve"> </w:t>
      </w:r>
    </w:p>
    <w:p w:rsidR="00C15F45" w:rsidRPr="00B33E9D" w:rsidRDefault="00C15F45" w:rsidP="00C15F45">
      <w:pPr>
        <w:autoSpaceDE w:val="0"/>
        <w:autoSpaceDN w:val="0"/>
        <w:adjustRightInd w:val="0"/>
        <w:rPr>
          <w:rFonts w:asciiTheme="majorHAnsi" w:hAnsiTheme="majorHAnsi" w:cs="Times"/>
        </w:rPr>
      </w:pPr>
      <w:r w:rsidRPr="00B33E9D">
        <w:rPr>
          <w:rFonts w:asciiTheme="majorHAnsi" w:hAnsiTheme="majorHAnsi" w:cs="Times"/>
          <w:lang w:val="en-US"/>
        </w:rPr>
        <w:t xml:space="preserve">Mountain, G. Software: the SCRUM development process. </w:t>
      </w:r>
      <w:r w:rsidRPr="00B33E9D">
        <w:rPr>
          <w:rFonts w:asciiTheme="majorHAnsi" w:hAnsiTheme="majorHAnsi" w:cs="Times"/>
        </w:rPr>
        <w:t>Disponível em: &lt;http://www.mountaingoatsoftware.com/scrum &gt;. Acesso em 01 dez. 2009.</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Nagel</w:t>
      </w:r>
      <w:proofErr w:type="spellEnd"/>
      <w:r w:rsidRPr="00B33E9D">
        <w:rPr>
          <w:rFonts w:asciiTheme="majorHAnsi" w:hAnsiTheme="majorHAnsi" w:cs="Times"/>
          <w:sz w:val="22"/>
          <w:szCs w:val="22"/>
          <w:lang w:val="pt-BR"/>
        </w:rPr>
        <w:t xml:space="preserve">, B. (2003). 10 </w:t>
      </w:r>
      <w:proofErr w:type="spellStart"/>
      <w:r w:rsidRPr="00B33E9D">
        <w:rPr>
          <w:rFonts w:asciiTheme="majorHAnsi" w:hAnsiTheme="majorHAnsi" w:cs="Times"/>
          <w:sz w:val="22"/>
          <w:szCs w:val="22"/>
          <w:lang w:val="pt-BR"/>
        </w:rPr>
        <w:t>Hottest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Certifications</w:t>
      </w:r>
      <w:proofErr w:type="spellEnd"/>
      <w:r w:rsidRPr="00B33E9D">
        <w:rPr>
          <w:rFonts w:asciiTheme="majorHAnsi" w:hAnsiTheme="majorHAnsi" w:cs="Times"/>
          <w:sz w:val="22"/>
          <w:szCs w:val="22"/>
          <w:lang w:val="pt-BR"/>
        </w:rPr>
        <w:t xml:space="preserve"> for 2004, CertCities.com, Dezembro, 2003. Disponível em: &lt;</w:t>
      </w:r>
      <w:hyperlink r:id="rId38" w:history="1">
        <w:r w:rsidRPr="00B33E9D">
          <w:rPr>
            <w:rFonts w:asciiTheme="majorHAnsi" w:hAnsiTheme="majorHAnsi" w:cs="Times"/>
            <w:sz w:val="22"/>
            <w:szCs w:val="22"/>
            <w:lang w:val="pt-BR"/>
          </w:rPr>
          <w:t>http://certcities.com/editorial/features/story.asp?EditorialsID=76</w:t>
        </w:r>
      </w:hyperlink>
      <w:r w:rsidRPr="00B33E9D">
        <w:rPr>
          <w:rFonts w:asciiTheme="majorHAnsi" w:hAnsiTheme="majorHAnsi" w:cs="Times"/>
          <w:sz w:val="22"/>
          <w:szCs w:val="22"/>
          <w:lang w:val="pt-BR"/>
        </w:rPr>
        <w:t>&gt;. Acesso em 01 de fev. 2004.</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 xml:space="preserve">PMI - Project Management </w:t>
      </w:r>
      <w:proofErr w:type="spellStart"/>
      <w:r w:rsidRPr="00B33E9D">
        <w:rPr>
          <w:rFonts w:asciiTheme="majorHAnsi" w:hAnsiTheme="majorHAnsi" w:cs="Times"/>
          <w:sz w:val="22"/>
          <w:szCs w:val="22"/>
          <w:lang w:val="pt-BR"/>
        </w:rPr>
        <w:t>Institute</w:t>
      </w:r>
      <w:proofErr w:type="spellEnd"/>
      <w:r w:rsidRPr="00B33E9D">
        <w:rPr>
          <w:rFonts w:asciiTheme="majorHAnsi" w:hAnsiTheme="majorHAnsi" w:cs="Times"/>
          <w:sz w:val="22"/>
          <w:szCs w:val="22"/>
          <w:lang w:val="pt-BR"/>
        </w:rPr>
        <w:t xml:space="preserve"> (2008). Um guia do conhecimento em Gerenciamento de Projetos (PMBOK). 4ª edição. Project Management </w:t>
      </w:r>
      <w:proofErr w:type="spellStart"/>
      <w:r w:rsidRPr="00B33E9D">
        <w:rPr>
          <w:rFonts w:asciiTheme="majorHAnsi" w:hAnsiTheme="majorHAnsi" w:cs="Times"/>
          <w:sz w:val="22"/>
          <w:szCs w:val="22"/>
          <w:lang w:val="pt-BR"/>
        </w:rPr>
        <w:t>Institute</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Inc</w:t>
      </w:r>
      <w:proofErr w:type="spellEnd"/>
      <w:r w:rsidRPr="00B33E9D">
        <w:rPr>
          <w:rFonts w:asciiTheme="majorHAnsi" w:hAnsiTheme="majorHAnsi" w:cs="Times"/>
          <w:sz w:val="22"/>
          <w:szCs w:val="22"/>
          <w:lang w:val="pt-BR"/>
        </w:rPr>
        <w:t>, 2008. Disponível em: &lt;http://www.pmi.org&gt;. Acessado em 20 de nov. 2009.</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 xml:space="preserve">PMI - Project Management </w:t>
      </w:r>
      <w:proofErr w:type="spellStart"/>
      <w:r w:rsidRPr="00B33E9D">
        <w:rPr>
          <w:rFonts w:asciiTheme="majorHAnsi" w:hAnsiTheme="majorHAnsi" w:cs="Times"/>
          <w:sz w:val="22"/>
          <w:szCs w:val="22"/>
          <w:lang w:val="pt-BR"/>
        </w:rPr>
        <w:t>Institute</w:t>
      </w:r>
      <w:proofErr w:type="spellEnd"/>
      <w:r w:rsidRPr="00B33E9D">
        <w:rPr>
          <w:rFonts w:asciiTheme="majorHAnsi" w:hAnsiTheme="majorHAnsi" w:cs="Times"/>
          <w:sz w:val="22"/>
          <w:szCs w:val="22"/>
          <w:lang w:val="pt-BR"/>
        </w:rPr>
        <w:t xml:space="preserve"> (2009). Site oficial do PMI. Disponível em: &lt;http://www.pmi.org&gt;. Acessado em 20 de nov. 2009.</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rPr>
        <w:t xml:space="preserve">PMI - Project Management Institute (2009a). </w:t>
      </w:r>
      <w:r w:rsidRPr="00B33E9D">
        <w:rPr>
          <w:rFonts w:asciiTheme="majorHAnsi" w:hAnsiTheme="majorHAnsi" w:cs="Times"/>
          <w:sz w:val="22"/>
          <w:szCs w:val="22"/>
          <w:lang w:val="pt-BR"/>
        </w:rPr>
        <w:t xml:space="preserve">PMI in 10 </w:t>
      </w:r>
      <w:proofErr w:type="gramStart"/>
      <w:r w:rsidRPr="00B33E9D">
        <w:rPr>
          <w:rFonts w:asciiTheme="majorHAnsi" w:hAnsiTheme="majorHAnsi" w:cs="Times"/>
          <w:sz w:val="22"/>
          <w:szCs w:val="22"/>
          <w:lang w:val="pt-BR"/>
        </w:rPr>
        <w:t>Minutes</w:t>
      </w:r>
      <w:proofErr w:type="gramEnd"/>
      <w:r w:rsidRPr="00B33E9D">
        <w:rPr>
          <w:rFonts w:asciiTheme="majorHAnsi" w:hAnsiTheme="majorHAnsi" w:cs="Times"/>
          <w:sz w:val="22"/>
          <w:szCs w:val="22"/>
          <w:lang w:val="pt-BR"/>
        </w:rPr>
        <w:t>. Documento de Apresentação do PMI-PE. Acessado em 05 Nov. 2008</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 xml:space="preserve">Prado, </w:t>
      </w:r>
      <w:proofErr w:type="gramStart"/>
      <w:r w:rsidRPr="00B33E9D">
        <w:rPr>
          <w:rFonts w:asciiTheme="majorHAnsi" w:hAnsiTheme="majorHAnsi" w:cs="Times"/>
          <w:sz w:val="22"/>
          <w:szCs w:val="22"/>
          <w:lang w:val="pt-BR"/>
        </w:rPr>
        <w:t>D.</w:t>
      </w:r>
      <w:proofErr w:type="gramEnd"/>
      <w:r w:rsidRPr="00B33E9D">
        <w:rPr>
          <w:rFonts w:asciiTheme="majorHAnsi" w:hAnsiTheme="majorHAnsi" w:cs="Times"/>
          <w:sz w:val="22"/>
          <w:szCs w:val="22"/>
          <w:lang w:val="pt-BR"/>
        </w:rPr>
        <w:t xml:space="preserve"> (2000). Gerenciamento de Projetos nas Organizações, </w:t>
      </w:r>
      <w:proofErr w:type="spellStart"/>
      <w:r w:rsidRPr="00B33E9D">
        <w:rPr>
          <w:rFonts w:asciiTheme="majorHAnsi" w:hAnsiTheme="majorHAnsi" w:cs="Times"/>
          <w:sz w:val="22"/>
          <w:szCs w:val="22"/>
          <w:lang w:val="pt-BR"/>
        </w:rPr>
        <w:t>Vol</w:t>
      </w:r>
      <w:proofErr w:type="spellEnd"/>
      <w:r w:rsidRPr="00B33E9D">
        <w:rPr>
          <w:rFonts w:asciiTheme="majorHAnsi" w:hAnsiTheme="majorHAnsi" w:cs="Times"/>
          <w:sz w:val="22"/>
          <w:szCs w:val="22"/>
          <w:lang w:val="pt-BR"/>
        </w:rPr>
        <w:t>-I, Belo Horizonte, FDG.</w:t>
      </w:r>
    </w:p>
    <w:p w:rsidR="00C15F45" w:rsidRPr="00B33E9D" w:rsidRDefault="00C15F45" w:rsidP="00C15F45">
      <w:pPr>
        <w:pStyle w:val="SBC-reference"/>
        <w:rPr>
          <w:rFonts w:asciiTheme="majorHAnsi" w:hAnsiTheme="majorHAnsi" w:cs="Times"/>
          <w:sz w:val="22"/>
          <w:szCs w:val="22"/>
          <w:lang w:val="pt-BR"/>
        </w:rPr>
      </w:pPr>
      <w:proofErr w:type="gramStart"/>
      <w:r w:rsidRPr="00B33E9D">
        <w:rPr>
          <w:rFonts w:asciiTheme="majorHAnsi" w:hAnsiTheme="majorHAnsi" w:cs="Times"/>
          <w:sz w:val="22"/>
          <w:szCs w:val="22"/>
        </w:rPr>
        <w:t>Sisk, T. (1998).</w:t>
      </w:r>
      <w:proofErr w:type="gramEnd"/>
      <w:r w:rsidRPr="00B33E9D">
        <w:rPr>
          <w:rFonts w:asciiTheme="majorHAnsi" w:hAnsiTheme="majorHAnsi" w:cs="Times"/>
          <w:sz w:val="22"/>
          <w:szCs w:val="22"/>
        </w:rPr>
        <w:t xml:space="preserve"> </w:t>
      </w:r>
      <w:proofErr w:type="gramStart"/>
      <w:r w:rsidRPr="00B33E9D">
        <w:rPr>
          <w:rFonts w:asciiTheme="majorHAnsi" w:hAnsiTheme="majorHAnsi" w:cs="Times"/>
          <w:sz w:val="22"/>
          <w:szCs w:val="22"/>
        </w:rPr>
        <w:t>History of Project Management.</w:t>
      </w:r>
      <w:proofErr w:type="gramEnd"/>
      <w:r w:rsidRPr="00B33E9D">
        <w:rPr>
          <w:rFonts w:asciiTheme="majorHAnsi" w:hAnsiTheme="majorHAnsi" w:cs="Times"/>
          <w:sz w:val="22"/>
          <w:szCs w:val="22"/>
        </w:rPr>
        <w:t xml:space="preserve"> </w:t>
      </w:r>
      <w:r w:rsidRPr="00B33E9D">
        <w:rPr>
          <w:rFonts w:asciiTheme="majorHAnsi" w:hAnsiTheme="majorHAnsi" w:cs="Times"/>
          <w:sz w:val="22"/>
          <w:szCs w:val="22"/>
          <w:lang w:val="pt-BR"/>
        </w:rPr>
        <w:t>Disponível em: &lt;</w:t>
      </w:r>
      <w:proofErr w:type="gramStart"/>
      <w:r w:rsidRPr="00B33E9D">
        <w:rPr>
          <w:rFonts w:asciiTheme="majorHAnsi" w:hAnsiTheme="majorHAnsi" w:cs="Times"/>
          <w:sz w:val="22"/>
          <w:szCs w:val="22"/>
          <w:lang w:val="pt-BR"/>
        </w:rPr>
        <w:t>http://office.microsoft.com/downloads/9798/projhistory.</w:t>
      </w:r>
      <w:proofErr w:type="gramEnd"/>
      <w:r w:rsidRPr="00B33E9D">
        <w:rPr>
          <w:rFonts w:asciiTheme="majorHAnsi" w:hAnsiTheme="majorHAnsi" w:cs="Times"/>
          <w:sz w:val="22"/>
          <w:szCs w:val="22"/>
          <w:lang w:val="pt-BR"/>
        </w:rPr>
        <w:t>aspx&gt;. Acessado em 01 de abr. 2003.</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(1994).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(1996).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(1998).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(2000).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(2002).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(2004).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02 de dez. 2004.</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(2006).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20 de dez. 2009.</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lastRenderedPageBreak/>
        <w:t>Standish</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Group</w:t>
      </w:r>
      <w:proofErr w:type="spellEnd"/>
      <w:r w:rsidRPr="00B33E9D">
        <w:rPr>
          <w:rFonts w:asciiTheme="majorHAnsi" w:hAnsiTheme="majorHAnsi" w:cs="Times"/>
          <w:sz w:val="22"/>
          <w:szCs w:val="22"/>
          <w:lang w:val="pt-BR"/>
        </w:rPr>
        <w:t xml:space="preserve"> (2009). </w:t>
      </w:r>
      <w:proofErr w:type="spellStart"/>
      <w:r w:rsidRPr="00B33E9D">
        <w:rPr>
          <w:rFonts w:asciiTheme="majorHAnsi" w:hAnsiTheme="majorHAnsi" w:cs="Times"/>
          <w:sz w:val="22"/>
          <w:szCs w:val="22"/>
          <w:lang w:val="pt-BR"/>
        </w:rPr>
        <w:t>The</w:t>
      </w:r>
      <w:proofErr w:type="spellEnd"/>
      <w:r w:rsidRPr="00B33E9D">
        <w:rPr>
          <w:rFonts w:asciiTheme="majorHAnsi" w:hAnsiTheme="majorHAnsi" w:cs="Times"/>
          <w:sz w:val="22"/>
          <w:szCs w:val="22"/>
          <w:lang w:val="pt-BR"/>
        </w:rPr>
        <w:t xml:space="preserve"> CHAOS </w:t>
      </w:r>
      <w:proofErr w:type="spellStart"/>
      <w:r w:rsidRPr="00B33E9D">
        <w:rPr>
          <w:rFonts w:asciiTheme="majorHAnsi" w:hAnsiTheme="majorHAnsi" w:cs="Times"/>
          <w:sz w:val="22"/>
          <w:szCs w:val="22"/>
          <w:lang w:val="pt-BR"/>
        </w:rPr>
        <w:t>Report</w:t>
      </w:r>
      <w:proofErr w:type="spellEnd"/>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w:t>
      </w:r>
      <w:proofErr w:type="spellEnd"/>
      <w:r w:rsidRPr="00B33E9D">
        <w:rPr>
          <w:rFonts w:asciiTheme="majorHAnsi" w:hAnsiTheme="majorHAnsi" w:cs="Times"/>
          <w:sz w:val="22"/>
          <w:szCs w:val="22"/>
          <w:lang w:val="pt-BR"/>
        </w:rPr>
        <w:t>]. Disponível em: http://www.standish-group.com/chaos. Acessado em 20 de nov. 2009.</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pt-BR"/>
        </w:rPr>
        <w:t>Termini</w:t>
      </w:r>
      <w:proofErr w:type="spellEnd"/>
      <w:r w:rsidRPr="00B33E9D">
        <w:rPr>
          <w:rFonts w:asciiTheme="majorHAnsi" w:hAnsiTheme="majorHAnsi" w:cs="Times"/>
          <w:sz w:val="22"/>
          <w:szCs w:val="22"/>
          <w:lang w:val="pt-BR"/>
        </w:rPr>
        <w:t xml:space="preserve">, M. (2003). Gerentes de Projetos Ganham espaço com a crise Mundial. Entrevista de Stela Campos, Valor Econômico - 29.4.2003. Reportagem com professor Michael </w:t>
      </w:r>
      <w:proofErr w:type="spellStart"/>
      <w:r w:rsidRPr="00B33E9D">
        <w:rPr>
          <w:rFonts w:asciiTheme="majorHAnsi" w:hAnsiTheme="majorHAnsi" w:cs="Times"/>
          <w:sz w:val="22"/>
          <w:szCs w:val="22"/>
          <w:lang w:val="pt-BR"/>
        </w:rPr>
        <w:t>Termini</w:t>
      </w:r>
      <w:proofErr w:type="spellEnd"/>
      <w:r w:rsidRPr="00B33E9D">
        <w:rPr>
          <w:rFonts w:asciiTheme="majorHAnsi" w:hAnsiTheme="majorHAnsi" w:cs="Times"/>
          <w:sz w:val="22"/>
          <w:szCs w:val="22"/>
          <w:lang w:val="pt-BR"/>
        </w:rPr>
        <w:t xml:space="preserve">, da Universidade de Richmond. PMI </w:t>
      </w:r>
      <w:proofErr w:type="spellStart"/>
      <w:r w:rsidRPr="00B33E9D">
        <w:rPr>
          <w:rFonts w:asciiTheme="majorHAnsi" w:hAnsiTheme="majorHAnsi" w:cs="Times"/>
          <w:sz w:val="22"/>
          <w:szCs w:val="22"/>
          <w:lang w:val="pt-BR"/>
        </w:rPr>
        <w:t>Journal</w:t>
      </w:r>
      <w:proofErr w:type="spellEnd"/>
      <w:r w:rsidRPr="00B33E9D">
        <w:rPr>
          <w:rFonts w:asciiTheme="majorHAnsi" w:hAnsiTheme="majorHAnsi" w:cs="Times"/>
          <w:sz w:val="22"/>
          <w:szCs w:val="22"/>
          <w:lang w:val="pt-BR"/>
        </w:rPr>
        <w:t xml:space="preserve">, Publicação da Seção do Rio Grande do Sul, Brasil - PMI-RS Número 5, Maio 2003. </w:t>
      </w:r>
      <w:proofErr w:type="spellStart"/>
      <w:proofErr w:type="gramStart"/>
      <w:r w:rsidRPr="00B33E9D">
        <w:rPr>
          <w:rFonts w:asciiTheme="majorHAnsi" w:hAnsiTheme="majorHAnsi" w:cs="Times"/>
          <w:sz w:val="22"/>
          <w:szCs w:val="22"/>
          <w:lang w:val="pt-BR"/>
        </w:rPr>
        <w:t>pág</w:t>
      </w:r>
      <w:proofErr w:type="spellEnd"/>
      <w:proofErr w:type="gramEnd"/>
      <w:r w:rsidRPr="00B33E9D">
        <w:rPr>
          <w:rFonts w:asciiTheme="majorHAnsi" w:hAnsiTheme="majorHAnsi" w:cs="Times"/>
          <w:sz w:val="22"/>
          <w:szCs w:val="22"/>
          <w:lang w:val="pt-BR"/>
        </w:rPr>
        <w:t>: 32-34. Disponível em: &lt;http://www.pmirs.org/PMI20_Frame.htm&gt;. Acessado em: 01 de abr. 2003.</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 xml:space="preserve">Torreão, P. (2005). </w:t>
      </w:r>
      <w:r w:rsidRPr="00B33E9D">
        <w:rPr>
          <w:rFonts w:asciiTheme="majorHAnsi" w:hAnsiTheme="majorHAnsi" w:cs="Times"/>
          <w:i/>
          <w:sz w:val="22"/>
          <w:szCs w:val="22"/>
          <w:lang w:val="pt-BR"/>
        </w:rPr>
        <w:t xml:space="preserve">Project Management </w:t>
      </w:r>
      <w:proofErr w:type="spellStart"/>
      <w:r w:rsidRPr="00B33E9D">
        <w:rPr>
          <w:rFonts w:asciiTheme="majorHAnsi" w:hAnsiTheme="majorHAnsi" w:cs="Times"/>
          <w:i/>
          <w:sz w:val="22"/>
          <w:szCs w:val="22"/>
          <w:lang w:val="pt-BR"/>
        </w:rPr>
        <w:t>Knowledge</w:t>
      </w:r>
      <w:proofErr w:type="spellEnd"/>
      <w:r w:rsidRPr="00B33E9D">
        <w:rPr>
          <w:rFonts w:asciiTheme="majorHAnsi" w:hAnsiTheme="majorHAnsi" w:cs="Times"/>
          <w:i/>
          <w:sz w:val="22"/>
          <w:szCs w:val="22"/>
          <w:lang w:val="pt-BR"/>
        </w:rPr>
        <w:t xml:space="preserve"> </w:t>
      </w:r>
      <w:proofErr w:type="spellStart"/>
      <w:r w:rsidRPr="00B33E9D">
        <w:rPr>
          <w:rFonts w:asciiTheme="majorHAnsi" w:hAnsiTheme="majorHAnsi" w:cs="Times"/>
          <w:i/>
          <w:sz w:val="22"/>
          <w:szCs w:val="22"/>
          <w:lang w:val="pt-BR"/>
        </w:rPr>
        <w:t>Learning</w:t>
      </w:r>
      <w:proofErr w:type="spellEnd"/>
      <w:r w:rsidRPr="00B33E9D">
        <w:rPr>
          <w:rFonts w:asciiTheme="majorHAnsi" w:hAnsiTheme="majorHAnsi" w:cs="Times"/>
          <w:i/>
          <w:sz w:val="22"/>
          <w:szCs w:val="22"/>
          <w:lang w:val="pt-BR"/>
        </w:rPr>
        <w:t xml:space="preserve"> </w:t>
      </w:r>
      <w:proofErr w:type="spellStart"/>
      <w:r w:rsidRPr="00B33E9D">
        <w:rPr>
          <w:rFonts w:asciiTheme="majorHAnsi" w:hAnsiTheme="majorHAnsi" w:cs="Times"/>
          <w:i/>
          <w:sz w:val="22"/>
          <w:szCs w:val="22"/>
          <w:lang w:val="pt-BR"/>
        </w:rPr>
        <w:t>Environment</w:t>
      </w:r>
      <w:proofErr w:type="spellEnd"/>
      <w:r w:rsidRPr="00B33E9D">
        <w:rPr>
          <w:rFonts w:asciiTheme="majorHAnsi" w:hAnsiTheme="majorHAnsi" w:cs="Times"/>
          <w:sz w:val="22"/>
          <w:szCs w:val="22"/>
          <w:lang w:val="pt-BR"/>
        </w:rPr>
        <w:t>: Ambiente Inteligente de Aprendizado para Educação em Gerenciamento de Projetos. Recife, 2005. 146p. Dissertação de Mestrado do Curso de Ciência da Computação do Centro de Informática da Universidade Federal de Pernambuco.</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lang w:val="es-ES_tradnl"/>
        </w:rPr>
        <w:t>Underhill</w:t>
      </w:r>
      <w:proofErr w:type="spellEnd"/>
      <w:r w:rsidRPr="00B33E9D">
        <w:rPr>
          <w:rFonts w:asciiTheme="majorHAnsi" w:hAnsiTheme="majorHAnsi" w:cs="Times"/>
          <w:sz w:val="22"/>
          <w:szCs w:val="22"/>
          <w:lang w:val="es-ES_tradnl"/>
        </w:rPr>
        <w:t xml:space="preserve">, B.; (2009). Probando el Valor de la </w:t>
      </w:r>
      <w:proofErr w:type="spellStart"/>
      <w:r w:rsidRPr="00B33E9D">
        <w:rPr>
          <w:rFonts w:asciiTheme="majorHAnsi" w:hAnsiTheme="majorHAnsi" w:cs="Times"/>
          <w:sz w:val="22"/>
          <w:szCs w:val="22"/>
          <w:lang w:val="es-ES_tradnl"/>
        </w:rPr>
        <w:t>Direcci</w:t>
      </w:r>
      <w:r w:rsidRPr="00B33E9D">
        <w:rPr>
          <w:rFonts w:asciiTheme="majorHAnsi" w:hAnsiTheme="majorHAnsi" w:cs="Times"/>
          <w:sz w:val="22"/>
          <w:szCs w:val="22"/>
          <w:lang w:val="es-UY"/>
        </w:rPr>
        <w:t>ón</w:t>
      </w:r>
      <w:proofErr w:type="spellEnd"/>
      <w:r w:rsidRPr="00B33E9D">
        <w:rPr>
          <w:rFonts w:asciiTheme="majorHAnsi" w:hAnsiTheme="majorHAnsi" w:cs="Times"/>
          <w:sz w:val="22"/>
          <w:szCs w:val="22"/>
          <w:lang w:val="es-UY"/>
        </w:rPr>
        <w:t xml:space="preserve"> de Proyectos en Tiempos de Estrés Económico</w:t>
      </w:r>
      <w:r w:rsidRPr="00B33E9D">
        <w:rPr>
          <w:rFonts w:asciiTheme="majorHAnsi" w:hAnsiTheme="majorHAnsi" w:cs="Times"/>
          <w:sz w:val="22"/>
          <w:szCs w:val="22"/>
          <w:lang w:val="es-ES_tradnl"/>
        </w:rPr>
        <w:t xml:space="preserve">: Documento de </w:t>
      </w:r>
      <w:proofErr w:type="spellStart"/>
      <w:r w:rsidRPr="00B33E9D">
        <w:rPr>
          <w:rFonts w:asciiTheme="majorHAnsi" w:hAnsiTheme="majorHAnsi" w:cs="Times"/>
          <w:sz w:val="22"/>
          <w:szCs w:val="22"/>
          <w:lang w:val="es-ES_tradnl"/>
        </w:rPr>
        <w:t>Apresentação</w:t>
      </w:r>
      <w:proofErr w:type="spellEnd"/>
      <w:r w:rsidRPr="00B33E9D">
        <w:rPr>
          <w:rFonts w:asciiTheme="majorHAnsi" w:hAnsiTheme="majorHAnsi" w:cs="Times"/>
          <w:sz w:val="22"/>
          <w:szCs w:val="22"/>
          <w:lang w:val="es-ES_tradnl"/>
        </w:rPr>
        <w:t xml:space="preserve"> da Palestra. </w:t>
      </w:r>
      <w:r w:rsidRPr="00B33E9D">
        <w:rPr>
          <w:rFonts w:asciiTheme="majorHAnsi" w:hAnsiTheme="majorHAnsi" w:cs="Times"/>
          <w:sz w:val="22"/>
          <w:szCs w:val="22"/>
          <w:lang w:val="pt-BR"/>
        </w:rPr>
        <w:t xml:space="preserve">PMI </w:t>
      </w:r>
      <w:proofErr w:type="spellStart"/>
      <w:r w:rsidRPr="00B33E9D">
        <w:rPr>
          <w:rFonts w:asciiTheme="majorHAnsi" w:hAnsiTheme="majorHAnsi" w:cs="Times"/>
          <w:sz w:val="22"/>
          <w:szCs w:val="22"/>
          <w:lang w:val="pt-BR"/>
        </w:rPr>
        <w:t>Puerto</w:t>
      </w:r>
      <w:proofErr w:type="spellEnd"/>
      <w:r w:rsidRPr="00B33E9D">
        <w:rPr>
          <w:rFonts w:asciiTheme="majorHAnsi" w:hAnsiTheme="majorHAnsi" w:cs="Times"/>
          <w:sz w:val="22"/>
          <w:szCs w:val="22"/>
          <w:lang w:val="pt-BR"/>
        </w:rPr>
        <w:t xml:space="preserve"> Rico 11</w:t>
      </w:r>
      <w:r w:rsidRPr="00B33E9D">
        <w:rPr>
          <w:rFonts w:asciiTheme="majorHAnsi" w:hAnsiTheme="majorHAnsi" w:cs="Times"/>
          <w:sz w:val="22"/>
          <w:szCs w:val="22"/>
          <w:vertAlign w:val="superscript"/>
          <w:lang w:val="pt-BR"/>
        </w:rPr>
        <w:t>th</w:t>
      </w:r>
      <w:r w:rsidRPr="00B33E9D">
        <w:rPr>
          <w:rFonts w:asciiTheme="majorHAnsi" w:hAnsiTheme="majorHAnsi" w:cs="Times"/>
          <w:sz w:val="22"/>
          <w:szCs w:val="22"/>
          <w:lang w:val="pt-BR"/>
        </w:rPr>
        <w:t xml:space="preserve"> </w:t>
      </w:r>
      <w:proofErr w:type="spellStart"/>
      <w:r w:rsidRPr="00B33E9D">
        <w:rPr>
          <w:rFonts w:asciiTheme="majorHAnsi" w:hAnsiTheme="majorHAnsi" w:cs="Times"/>
          <w:sz w:val="22"/>
          <w:szCs w:val="22"/>
          <w:lang w:val="pt-BR"/>
        </w:rPr>
        <w:t>Simposio</w:t>
      </w:r>
      <w:proofErr w:type="spellEnd"/>
      <w:r w:rsidRPr="00B33E9D">
        <w:rPr>
          <w:rFonts w:asciiTheme="majorHAnsi" w:hAnsiTheme="majorHAnsi" w:cs="Times"/>
          <w:sz w:val="22"/>
          <w:szCs w:val="22"/>
          <w:lang w:val="pt-BR"/>
        </w:rPr>
        <w:t>. 22 Out. 2009.</w:t>
      </w:r>
    </w:p>
    <w:p w:rsidR="00C15F45" w:rsidRPr="00B33E9D" w:rsidRDefault="00C15F45" w:rsidP="00C15F45">
      <w:pPr>
        <w:pStyle w:val="SBC-reference"/>
        <w:rPr>
          <w:rFonts w:asciiTheme="majorHAnsi" w:hAnsiTheme="majorHAnsi" w:cs="Times"/>
          <w:sz w:val="22"/>
          <w:szCs w:val="22"/>
          <w:lang w:val="pt-BR"/>
        </w:rPr>
      </w:pPr>
      <w:r w:rsidRPr="00B33E9D">
        <w:rPr>
          <w:rFonts w:asciiTheme="majorHAnsi" w:hAnsiTheme="majorHAnsi" w:cs="Times"/>
          <w:sz w:val="22"/>
          <w:szCs w:val="22"/>
          <w:lang w:val="pt-BR"/>
        </w:rPr>
        <w:t>Vicentino, C. (1997). História Geral. São Paulo, Editora Scipione.</w:t>
      </w:r>
    </w:p>
    <w:p w:rsidR="00C15F45" w:rsidRPr="00B33E9D" w:rsidRDefault="00C15F45" w:rsidP="00C15F45">
      <w:pPr>
        <w:pStyle w:val="SBC-reference"/>
        <w:rPr>
          <w:rFonts w:asciiTheme="majorHAnsi" w:hAnsiTheme="majorHAnsi" w:cs="Times"/>
          <w:sz w:val="22"/>
          <w:szCs w:val="22"/>
          <w:lang w:val="pt-BR"/>
        </w:rPr>
      </w:pPr>
      <w:proofErr w:type="spellStart"/>
      <w:r w:rsidRPr="00B33E9D">
        <w:rPr>
          <w:rFonts w:asciiTheme="majorHAnsi" w:hAnsiTheme="majorHAnsi" w:cs="Times"/>
          <w:sz w:val="22"/>
          <w:szCs w:val="22"/>
        </w:rPr>
        <w:t>Wideman</w:t>
      </w:r>
      <w:proofErr w:type="spellEnd"/>
      <w:r w:rsidRPr="00B33E9D">
        <w:rPr>
          <w:rFonts w:asciiTheme="majorHAnsi" w:hAnsiTheme="majorHAnsi" w:cs="Times"/>
          <w:sz w:val="22"/>
          <w:szCs w:val="22"/>
        </w:rPr>
        <w:t xml:space="preserve"> R. M. (2002). </w:t>
      </w:r>
      <w:proofErr w:type="gramStart"/>
      <w:r w:rsidRPr="00B33E9D">
        <w:rPr>
          <w:rFonts w:asciiTheme="majorHAnsi" w:hAnsiTheme="majorHAnsi" w:cs="Times"/>
          <w:sz w:val="22"/>
          <w:szCs w:val="22"/>
        </w:rPr>
        <w:t xml:space="preserve">Comparing PRINCE2® with </w:t>
      </w:r>
      <w:proofErr w:type="spellStart"/>
      <w:r w:rsidRPr="00B33E9D">
        <w:rPr>
          <w:rFonts w:asciiTheme="majorHAnsi" w:hAnsiTheme="majorHAnsi" w:cs="Times"/>
          <w:sz w:val="22"/>
          <w:szCs w:val="22"/>
        </w:rPr>
        <w:t>PMBoK</w:t>
      </w:r>
      <w:proofErr w:type="spellEnd"/>
      <w:r w:rsidRPr="00B33E9D">
        <w:rPr>
          <w:rFonts w:asciiTheme="majorHAnsi" w:hAnsiTheme="majorHAnsi" w:cs="Times"/>
          <w:sz w:val="22"/>
          <w:szCs w:val="22"/>
        </w:rPr>
        <w:t>®.</w:t>
      </w:r>
      <w:proofErr w:type="gramEnd"/>
      <w:r w:rsidRPr="00B33E9D">
        <w:rPr>
          <w:rFonts w:asciiTheme="majorHAnsi" w:hAnsiTheme="majorHAnsi" w:cs="Times"/>
          <w:sz w:val="22"/>
          <w:szCs w:val="22"/>
        </w:rPr>
        <w:t xml:space="preserve"> </w:t>
      </w:r>
      <w:r w:rsidRPr="00B33E9D">
        <w:rPr>
          <w:rFonts w:asciiTheme="majorHAnsi" w:hAnsiTheme="majorHAnsi" w:cs="Times"/>
          <w:sz w:val="22"/>
          <w:szCs w:val="22"/>
          <w:lang w:val="pt-BR"/>
        </w:rPr>
        <w:t>Disponível em: &lt;</w:t>
      </w:r>
      <w:hyperlink r:id="rId39" w:history="1">
        <w:r w:rsidRPr="00B33E9D">
          <w:rPr>
            <w:rStyle w:val="Hyperlink"/>
            <w:rFonts w:asciiTheme="majorHAnsi" w:eastAsiaTheme="majorEastAsia" w:hAnsiTheme="majorHAnsi" w:cs="Times"/>
            <w:color w:val="auto"/>
            <w:sz w:val="22"/>
            <w:szCs w:val="22"/>
            <w:lang w:val="pt-BR"/>
          </w:rPr>
          <w:t>http://www.pmforum.org/library/papers/Prince2vsGuide3easrd1.htm</w:t>
        </w:r>
      </w:hyperlink>
      <w:r w:rsidRPr="00B33E9D">
        <w:rPr>
          <w:rFonts w:asciiTheme="majorHAnsi" w:hAnsiTheme="majorHAnsi" w:cs="Times"/>
          <w:sz w:val="22"/>
          <w:szCs w:val="22"/>
          <w:lang w:val="pt-BR"/>
        </w:rPr>
        <w:t>&gt;. Acessado em: 01 de abr. 2004.</w:t>
      </w:r>
    </w:p>
    <w:p w:rsidR="00C15F45" w:rsidRPr="00B33E9D" w:rsidRDefault="00C15F45" w:rsidP="00563187">
      <w:pPr>
        <w:pStyle w:val="Ttulo1"/>
        <w:rPr>
          <w:color w:val="auto"/>
        </w:rPr>
      </w:pPr>
      <w:bookmarkStart w:id="70" w:name="_Toc293670518"/>
      <w:bookmarkStart w:id="71" w:name="_Toc323829565"/>
      <w:r w:rsidRPr="00B33E9D">
        <w:rPr>
          <w:color w:val="auto"/>
        </w:rPr>
        <w:lastRenderedPageBreak/>
        <w:t>Gestão de Riscos em Projetos de Software</w:t>
      </w:r>
      <w:bookmarkEnd w:id="70"/>
      <w:bookmarkEnd w:id="71"/>
    </w:p>
    <w:p w:rsidR="00563187" w:rsidRPr="00B33E9D" w:rsidRDefault="00563187" w:rsidP="00563187">
      <w:pPr>
        <w:rPr>
          <w:rFonts w:asciiTheme="majorHAnsi" w:hAnsiTheme="majorHAnsi"/>
        </w:rPr>
      </w:pPr>
    </w:p>
    <w:p w:rsidR="00C15F45" w:rsidRPr="00B33E9D" w:rsidRDefault="00C15F45" w:rsidP="00563187">
      <w:pPr>
        <w:jc w:val="center"/>
        <w:rPr>
          <w:rFonts w:asciiTheme="majorHAnsi" w:hAnsiTheme="majorHAnsi"/>
          <w:sz w:val="28"/>
        </w:rPr>
      </w:pPr>
      <w:r w:rsidRPr="00B33E9D">
        <w:rPr>
          <w:rFonts w:asciiTheme="majorHAnsi" w:hAnsiTheme="majorHAnsi"/>
          <w:sz w:val="28"/>
        </w:rPr>
        <w:t xml:space="preserve">Luis Alberto </w:t>
      </w:r>
      <w:proofErr w:type="spellStart"/>
      <w:r w:rsidRPr="00B33E9D">
        <w:rPr>
          <w:rFonts w:asciiTheme="majorHAnsi" w:hAnsiTheme="majorHAnsi"/>
          <w:sz w:val="28"/>
        </w:rPr>
        <w:t>Libânio</w:t>
      </w:r>
      <w:proofErr w:type="spellEnd"/>
      <w:r w:rsidRPr="00B33E9D">
        <w:rPr>
          <w:rFonts w:asciiTheme="majorHAnsi" w:hAnsiTheme="majorHAnsi"/>
          <w:sz w:val="28"/>
        </w:rPr>
        <w:t xml:space="preserve"> Lima</w:t>
      </w:r>
      <w:r w:rsidRPr="00B33E9D">
        <w:rPr>
          <w:rStyle w:val="Refdenotaderodap"/>
          <w:rFonts w:asciiTheme="majorHAnsi" w:hAnsiTheme="majorHAnsi"/>
          <w:sz w:val="28"/>
        </w:rPr>
        <w:footnoteReference w:id="26"/>
      </w:r>
    </w:p>
    <w:p w:rsidR="00C15F45" w:rsidRPr="00B33E9D" w:rsidRDefault="00C15F45" w:rsidP="00C15F45">
      <w:pPr>
        <w:rPr>
          <w:rFonts w:asciiTheme="majorHAnsi" w:hAnsiTheme="majorHAnsi"/>
          <w:lang w:eastAsia="pt-BR"/>
        </w:rPr>
      </w:pPr>
    </w:p>
    <w:p w:rsidR="00C15F45" w:rsidRPr="00B33E9D" w:rsidRDefault="00C15F45" w:rsidP="00C15F45">
      <w:pPr>
        <w:rPr>
          <w:rFonts w:asciiTheme="majorHAnsi" w:hAnsiTheme="majorHAnsi"/>
          <w:lang w:eastAsia="pt-BR"/>
        </w:rPr>
      </w:pPr>
      <w:r w:rsidRPr="00B33E9D">
        <w:rPr>
          <w:rFonts w:asciiTheme="majorHAnsi" w:hAnsiTheme="majorHAnsi"/>
          <w:lang w:eastAsia="pt-BR"/>
        </w:rPr>
        <w:t>Neste capitulo busca-se identificar os riscos explícitos no desenvolvimento de um projeto de software estabelecendo mecanismos para que os gerentes de projetos possam tentar eliminar os fatores negativos que podem comprometer o andamento de suas atividades do projeto e apoiar-se nos fatores positivos, diminuindo as possibilidades dos riscos. Este capítulo abrange a introdução aos riscos, os principais processos na gestão de riscos, além de sugestões de leituras, tópicos de pesquisas e exercícios. Basicamente, este capítulo direciona-se as questões relevantes aos riscos, demonstrando a importância da gestão de riscos para um projeto de software, bem como os principais fatores que podem contribuir para o fracasso do projeto e os desafios enfrentados pela gestão de riscos. Cada processo é minuciosamente detalhado e estudado nas seções seguintes. Este capítulo apresentará os principais processos para a gestão de riscos (PMBOK, CMMI-SW e RUP (2003)), seus relacionamentos, e um comparativo dentre esses 3 modelos de processos para a gestão de riscos.</w:t>
      </w:r>
    </w:p>
    <w:p w:rsidR="00C15F45" w:rsidRPr="00B33E9D" w:rsidRDefault="00C15F45" w:rsidP="00C15F45">
      <w:pPr>
        <w:pStyle w:val="Ttulo2"/>
        <w:rPr>
          <w:color w:val="auto"/>
          <w:lang w:val="pt-BR"/>
        </w:rPr>
      </w:pPr>
      <w:bookmarkStart w:id="72" w:name="_Toc248919188"/>
      <w:bookmarkStart w:id="73" w:name="_Toc293670533"/>
      <w:bookmarkStart w:id="74" w:name="_Toc323829566"/>
      <w:r w:rsidRPr="00B33E9D">
        <w:rPr>
          <w:color w:val="auto"/>
          <w:lang w:val="pt-BR"/>
        </w:rPr>
        <w:t>Referências</w:t>
      </w:r>
      <w:bookmarkEnd w:id="72"/>
      <w:bookmarkEnd w:id="73"/>
      <w:bookmarkEnd w:id="74"/>
    </w:p>
    <w:p w:rsidR="00C15F45" w:rsidRPr="00B33E9D" w:rsidRDefault="00C15F45" w:rsidP="00B059C6">
      <w:pPr>
        <w:rPr>
          <w:rFonts w:asciiTheme="majorHAnsi" w:hAnsiTheme="majorHAnsi"/>
        </w:rPr>
      </w:pPr>
      <w:r w:rsidRPr="00B33E9D">
        <w:rPr>
          <w:rFonts w:asciiTheme="majorHAnsi" w:hAnsiTheme="majorHAnsi"/>
          <w:lang w:eastAsia="pt-BR"/>
        </w:rPr>
        <w:t xml:space="preserve">Ferrari, F. Gerenciamento de Riscos. Revista Online: </w:t>
      </w:r>
      <w:proofErr w:type="spellStart"/>
      <w:r w:rsidRPr="00B33E9D">
        <w:rPr>
          <w:rFonts w:asciiTheme="majorHAnsi" w:hAnsiTheme="majorHAnsi"/>
          <w:lang w:eastAsia="pt-BR"/>
        </w:rPr>
        <w:t>wikidot</w:t>
      </w:r>
      <w:proofErr w:type="spellEnd"/>
      <w:r w:rsidRPr="00B33E9D">
        <w:rPr>
          <w:rFonts w:asciiTheme="majorHAnsi" w:hAnsiTheme="majorHAnsi"/>
          <w:lang w:eastAsia="pt-BR"/>
        </w:rPr>
        <w:t xml:space="preserve">: uma revista de opinião. Disponível em: </w:t>
      </w:r>
      <w:hyperlink r:id="rId40" w:history="1">
        <w:r w:rsidRPr="00B33E9D">
          <w:rPr>
            <w:rFonts w:asciiTheme="majorHAnsi" w:eastAsia="Times New Roman" w:hAnsiTheme="majorHAnsi"/>
            <w:lang w:eastAsia="pt-BR"/>
          </w:rPr>
          <w:t>http://wpm.wikidot.com/area:gerenciamento-de-riscos/</w:t>
        </w:r>
      </w:hyperlink>
      <w:r w:rsidRPr="00B33E9D">
        <w:rPr>
          <w:rFonts w:asciiTheme="majorHAnsi" w:hAnsiTheme="majorHAnsi"/>
          <w:lang w:eastAsia="pt-BR"/>
        </w:rPr>
        <w:t>. Acessado em: set.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 xml:space="preserve">Diniz, Lúcio. </w:t>
      </w:r>
      <w:proofErr w:type="gramStart"/>
      <w:r w:rsidRPr="00B33E9D">
        <w:rPr>
          <w:rFonts w:asciiTheme="majorHAnsi" w:eastAsia="Times New Roman" w:hAnsiTheme="majorHAnsi"/>
          <w:lang w:eastAsia="pt-BR"/>
        </w:rPr>
        <w:t>gestão</w:t>
      </w:r>
      <w:proofErr w:type="gramEnd"/>
      <w:r w:rsidRPr="00B33E9D">
        <w:rPr>
          <w:rFonts w:asciiTheme="majorHAnsi" w:eastAsia="Times New Roman" w:hAnsiTheme="majorHAnsi"/>
          <w:lang w:eastAsia="pt-BR"/>
        </w:rPr>
        <w:t xml:space="preserve"> de riscos em projetos. </w:t>
      </w:r>
      <w:proofErr w:type="gramStart"/>
      <w:r w:rsidRPr="00B33E9D">
        <w:rPr>
          <w:rFonts w:asciiTheme="majorHAnsi" w:eastAsia="Times New Roman" w:hAnsiTheme="majorHAnsi"/>
          <w:lang w:eastAsia="pt-BR"/>
        </w:rPr>
        <w:t>apresentação</w:t>
      </w:r>
      <w:proofErr w:type="gramEnd"/>
      <w:r w:rsidRPr="00B33E9D">
        <w:rPr>
          <w:rFonts w:asciiTheme="majorHAnsi" w:eastAsia="Times New Roman" w:hAnsiTheme="majorHAnsi"/>
          <w:lang w:eastAsia="pt-BR"/>
        </w:rPr>
        <w:t xml:space="preserve"> em </w:t>
      </w:r>
      <w:proofErr w:type="spellStart"/>
      <w:r w:rsidRPr="00B33E9D">
        <w:rPr>
          <w:rFonts w:asciiTheme="majorHAnsi" w:eastAsia="Times New Roman" w:hAnsiTheme="majorHAnsi"/>
          <w:lang w:eastAsia="pt-BR"/>
        </w:rPr>
        <w:t>pdf</w:t>
      </w:r>
      <w:proofErr w:type="spellEnd"/>
      <w:r w:rsidRPr="00B33E9D">
        <w:rPr>
          <w:rFonts w:asciiTheme="majorHAnsi" w:eastAsia="Times New Roman" w:hAnsiTheme="majorHAnsi"/>
          <w:lang w:eastAsia="pt-BR"/>
        </w:rPr>
        <w:t xml:space="preserve">:. Disponível em: </w:t>
      </w:r>
      <w:r w:rsidRPr="00B33E9D">
        <w:rPr>
          <w:rFonts w:asciiTheme="majorHAnsi" w:hAnsiTheme="majorHAnsi"/>
        </w:rPr>
        <w:t>http://www.pmimg.org.br/downloads/GestaoRiscosProjetos_LucioDiniz_31082004.pdf</w:t>
      </w:r>
      <w:r w:rsidRPr="00B33E9D">
        <w:rPr>
          <w:rFonts w:asciiTheme="majorHAnsi" w:eastAsia="Times New Roman" w:hAnsiTheme="majorHAnsi"/>
          <w:lang w:eastAsia="pt-BR"/>
        </w:rPr>
        <w:t>. Acessado em: set.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Gusmão, Cristine. Esse artigo faz parte da revista Engenharia de Software 6 edição especial. Artigo:</w:t>
      </w:r>
      <w:r w:rsidRPr="00B33E9D">
        <w:rPr>
          <w:rFonts w:asciiTheme="majorHAnsi" w:hAnsiTheme="majorHAnsi"/>
        </w:rPr>
        <w:t xml:space="preserve"> </w:t>
      </w:r>
      <w:r w:rsidRPr="00B33E9D">
        <w:rPr>
          <w:rFonts w:asciiTheme="majorHAnsi" w:eastAsia="Times New Roman" w:hAnsiTheme="majorHAnsi"/>
          <w:lang w:eastAsia="pt-BR"/>
        </w:rPr>
        <w:t xml:space="preserve">Soluções para Gerenciamento de Riscos de Projetos. Disponível </w:t>
      </w:r>
      <w:proofErr w:type="gramStart"/>
      <w:r w:rsidRPr="00B33E9D">
        <w:rPr>
          <w:rFonts w:asciiTheme="majorHAnsi" w:eastAsia="Times New Roman" w:hAnsiTheme="majorHAnsi"/>
          <w:lang w:eastAsia="pt-BR"/>
        </w:rPr>
        <w:t>em :</w:t>
      </w:r>
      <w:proofErr w:type="gramEnd"/>
      <w:r w:rsidRPr="00B33E9D">
        <w:rPr>
          <w:rFonts w:asciiTheme="majorHAnsi" w:eastAsia="Times New Roman" w:hAnsiTheme="majorHAnsi"/>
          <w:lang w:eastAsia="pt-BR"/>
        </w:rPr>
        <w:t xml:space="preserve"> </w:t>
      </w:r>
      <w:hyperlink r:id="rId41" w:history="1">
        <w:r w:rsidRPr="00B33E9D">
          <w:rPr>
            <w:rFonts w:asciiTheme="majorHAnsi" w:eastAsia="Times New Roman" w:hAnsiTheme="majorHAnsi"/>
            <w:lang w:eastAsia="pt-BR"/>
          </w:rPr>
          <w:t>http://www.devmedia.com.br/articles/viewcomp.asp?comp=10585&amp;hl=*riscos*</w:t>
        </w:r>
      </w:hyperlink>
      <w:r w:rsidRPr="00B33E9D">
        <w:rPr>
          <w:rFonts w:asciiTheme="majorHAnsi" w:eastAsia="Times New Roman" w:hAnsiTheme="majorHAnsi"/>
          <w:lang w:eastAsia="pt-BR"/>
        </w:rPr>
        <w:t>. Acessado em: set.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Aguiar, Mauricio. Gerenciamento de Riscos. Artigo: artigo de opinião pública. Disponível em:</w:t>
      </w:r>
      <w:r w:rsidRPr="00B33E9D">
        <w:rPr>
          <w:rFonts w:asciiTheme="majorHAnsi" w:hAnsiTheme="majorHAnsi"/>
        </w:rPr>
        <w:t xml:space="preserve"> </w:t>
      </w:r>
      <w:hyperlink r:id="rId42" w:history="1">
        <w:r w:rsidRPr="00B33E9D">
          <w:rPr>
            <w:rFonts w:asciiTheme="majorHAnsi" w:hAnsiTheme="majorHAnsi"/>
          </w:rPr>
          <w:t>http://www.bfpug.com.br/isligrio/Downloads/Gerencia_de_Riscos.pdf</w:t>
        </w:r>
      </w:hyperlink>
      <w:r w:rsidRPr="00B33E9D">
        <w:rPr>
          <w:rFonts w:asciiTheme="majorHAnsi" w:hAnsiTheme="majorHAnsi"/>
        </w:rPr>
        <w:t>. Acessado em: set.2009.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 xml:space="preserve">Gerência de Risco do Projeto: Revista Online: WBS </w:t>
      </w:r>
      <w:proofErr w:type="gramStart"/>
      <w:r w:rsidRPr="00B33E9D">
        <w:rPr>
          <w:rFonts w:asciiTheme="majorHAnsi" w:eastAsia="Times New Roman" w:hAnsiTheme="majorHAnsi"/>
          <w:lang w:eastAsia="pt-BR"/>
        </w:rPr>
        <w:t>PMBOK.</w:t>
      </w:r>
      <w:proofErr w:type="gramEnd"/>
      <w:r w:rsidRPr="00B33E9D">
        <w:rPr>
          <w:rFonts w:asciiTheme="majorHAnsi" w:eastAsia="Times New Roman" w:hAnsiTheme="majorHAnsi"/>
          <w:lang w:eastAsia="pt-BR"/>
        </w:rPr>
        <w:t>Disponível em:  http://www.cin.ufpe.br/~if717/Pmbok2000/pmbok_v2p/wsp_11.0.html. Acessado em: set. 2009.</w:t>
      </w:r>
    </w:p>
    <w:p w:rsidR="00C15F45" w:rsidRPr="00B33E9D" w:rsidRDefault="00C15F45" w:rsidP="00B059C6">
      <w:pPr>
        <w:rPr>
          <w:rFonts w:asciiTheme="majorHAnsi" w:eastAsia="Times New Roman" w:hAnsiTheme="majorHAnsi"/>
          <w:lang w:eastAsia="pt-BR"/>
        </w:rPr>
      </w:pPr>
      <w:r w:rsidRPr="00B33E9D">
        <w:rPr>
          <w:rFonts w:asciiTheme="majorHAnsi" w:eastAsia="Times New Roman" w:hAnsiTheme="majorHAnsi"/>
          <w:lang w:eastAsia="pt-BR"/>
        </w:rPr>
        <w:lastRenderedPageBreak/>
        <w:t xml:space="preserve">Cláudio de S. Alberto, </w:t>
      </w:r>
      <w:proofErr w:type="gramStart"/>
      <w:r w:rsidRPr="00B33E9D">
        <w:rPr>
          <w:rFonts w:asciiTheme="majorHAnsi" w:eastAsia="Times New Roman" w:hAnsiTheme="majorHAnsi"/>
          <w:lang w:eastAsia="pt-BR"/>
        </w:rPr>
        <w:t>Luís.</w:t>
      </w:r>
      <w:proofErr w:type="gramEnd"/>
      <w:r w:rsidRPr="00B33E9D">
        <w:rPr>
          <w:rFonts w:asciiTheme="majorHAnsi" w:eastAsia="Times New Roman" w:hAnsiTheme="majorHAnsi"/>
          <w:lang w:eastAsia="pt-BR"/>
        </w:rPr>
        <w:t>Gestão de Risco conceitos e definições: Um blog de Governança, Risco, TI e Serviços. Disponível em: http://www.virtue.com.br/blog/?p=26. Acessado em: set. 2009.</w:t>
      </w:r>
    </w:p>
    <w:p w:rsidR="00C15F45" w:rsidRPr="00B33E9D" w:rsidRDefault="00C15F45" w:rsidP="00B059C6">
      <w:pPr>
        <w:rPr>
          <w:rFonts w:asciiTheme="majorHAnsi" w:hAnsiTheme="majorHAnsi"/>
          <w:lang w:val="en-US"/>
        </w:rPr>
      </w:pPr>
      <w:proofErr w:type="gramStart"/>
      <w:r w:rsidRPr="00B33E9D">
        <w:rPr>
          <w:rFonts w:asciiTheme="majorHAnsi" w:eastAsia="Times New Roman" w:hAnsiTheme="majorHAnsi"/>
          <w:lang w:val="en-US" w:eastAsia="pt-BR"/>
        </w:rPr>
        <w:t>Project Management Institute – A Guide to the Project Management Body of Knowledge (PMBOK Guide) – 2003 Edition – PMI, 2003.</w:t>
      </w:r>
      <w:proofErr w:type="gram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Disponivel</w:t>
      </w:r>
      <w:proofErr w:type="spell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em</w:t>
      </w:r>
      <w:proofErr w:type="spellEnd"/>
      <w:r w:rsidRPr="00B33E9D">
        <w:rPr>
          <w:rFonts w:asciiTheme="majorHAnsi" w:eastAsia="Times New Roman" w:hAnsiTheme="majorHAnsi"/>
          <w:lang w:val="en-US" w:eastAsia="pt-BR"/>
        </w:rPr>
        <w:t xml:space="preserve">: </w:t>
      </w:r>
      <w:hyperlink r:id="rId43" w:history="1">
        <w:r w:rsidRPr="00B33E9D">
          <w:rPr>
            <w:rFonts w:asciiTheme="majorHAnsi" w:eastAsia="Times New Roman" w:hAnsiTheme="majorHAnsi"/>
            <w:lang w:val="en-US" w:eastAsia="pt-BR"/>
          </w:rPr>
          <w:t>http://www.pmi.org</w:t>
        </w:r>
      </w:hyperlink>
      <w:r w:rsidRPr="00B33E9D">
        <w:rPr>
          <w:rFonts w:asciiTheme="majorHAnsi" w:eastAsia="Times New Roman" w:hAnsiTheme="majorHAnsi"/>
          <w:lang w:val="en-US" w:eastAsia="pt-BR"/>
        </w:rPr>
        <w:t xml:space="preserve">. </w:t>
      </w:r>
      <w:proofErr w:type="spellStart"/>
      <w:proofErr w:type="gramStart"/>
      <w:r w:rsidRPr="00B33E9D">
        <w:rPr>
          <w:rFonts w:asciiTheme="majorHAnsi" w:eastAsia="Times New Roman" w:hAnsiTheme="majorHAnsi"/>
          <w:lang w:val="en-US" w:eastAsia="pt-BR"/>
        </w:rPr>
        <w:t>acessado</w:t>
      </w:r>
      <w:proofErr w:type="spellEnd"/>
      <w:proofErr w:type="gram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em</w:t>
      </w:r>
      <w:proofErr w:type="spellEnd"/>
      <w:r w:rsidRPr="00B33E9D">
        <w:rPr>
          <w:rFonts w:asciiTheme="majorHAnsi" w:eastAsia="Times New Roman" w:hAnsiTheme="majorHAnsi"/>
          <w:lang w:val="en-US" w:eastAsia="pt-BR"/>
        </w:rPr>
        <w:t>: out. 2009.</w:t>
      </w:r>
    </w:p>
    <w:p w:rsidR="00C15F45" w:rsidRPr="00B33E9D" w:rsidRDefault="00C15F45" w:rsidP="00B059C6">
      <w:pPr>
        <w:rPr>
          <w:rFonts w:asciiTheme="majorHAnsi" w:hAnsiTheme="majorHAnsi"/>
          <w:lang w:val="en-US"/>
        </w:rPr>
      </w:pPr>
      <w:proofErr w:type="gramStart"/>
      <w:r w:rsidRPr="00B33E9D">
        <w:rPr>
          <w:rFonts w:asciiTheme="majorHAnsi" w:eastAsia="Times New Roman" w:hAnsiTheme="majorHAnsi"/>
          <w:lang w:val="en-US" w:eastAsia="pt-BR"/>
        </w:rPr>
        <w:t>Project Management Institute – A Guide to the Project Management Body of Knowledge (PMBOK Guide) – 2004 Edition – PMI, 2004.</w:t>
      </w:r>
      <w:proofErr w:type="gram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Disponivel</w:t>
      </w:r>
      <w:proofErr w:type="spell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em</w:t>
      </w:r>
      <w:proofErr w:type="spellEnd"/>
      <w:r w:rsidRPr="00B33E9D">
        <w:rPr>
          <w:rFonts w:asciiTheme="majorHAnsi" w:eastAsia="Times New Roman" w:hAnsiTheme="majorHAnsi"/>
          <w:lang w:val="en-US" w:eastAsia="pt-BR"/>
        </w:rPr>
        <w:t xml:space="preserve">: </w:t>
      </w:r>
      <w:hyperlink r:id="rId44" w:history="1">
        <w:r w:rsidRPr="00B33E9D">
          <w:rPr>
            <w:rFonts w:asciiTheme="majorHAnsi" w:eastAsia="Times New Roman" w:hAnsiTheme="majorHAnsi"/>
            <w:lang w:val="en-US" w:eastAsia="pt-BR"/>
          </w:rPr>
          <w:t>http://www.pmi.org</w:t>
        </w:r>
      </w:hyperlink>
      <w:r w:rsidRPr="00B33E9D">
        <w:rPr>
          <w:rFonts w:asciiTheme="majorHAnsi" w:eastAsia="Times New Roman" w:hAnsiTheme="majorHAnsi"/>
          <w:lang w:val="en-US" w:eastAsia="pt-BR"/>
        </w:rPr>
        <w:t xml:space="preserve">. </w:t>
      </w:r>
      <w:proofErr w:type="spellStart"/>
      <w:proofErr w:type="gramStart"/>
      <w:r w:rsidRPr="00B33E9D">
        <w:rPr>
          <w:rFonts w:asciiTheme="majorHAnsi" w:eastAsia="Times New Roman" w:hAnsiTheme="majorHAnsi"/>
          <w:lang w:val="en-US" w:eastAsia="pt-BR"/>
        </w:rPr>
        <w:t>acessado</w:t>
      </w:r>
      <w:proofErr w:type="spellEnd"/>
      <w:proofErr w:type="gram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val="en-US" w:eastAsia="pt-BR"/>
        </w:rPr>
        <w:t>em</w:t>
      </w:r>
      <w:proofErr w:type="spellEnd"/>
      <w:r w:rsidRPr="00B33E9D">
        <w:rPr>
          <w:rFonts w:asciiTheme="majorHAnsi" w:eastAsia="Times New Roman" w:hAnsiTheme="majorHAnsi"/>
          <w:lang w:val="en-US" w:eastAsia="pt-BR"/>
        </w:rPr>
        <w:t>: out. 2009.</w:t>
      </w:r>
    </w:p>
    <w:p w:rsidR="00C15F45" w:rsidRPr="00B33E9D" w:rsidRDefault="00C15F45" w:rsidP="00B059C6">
      <w:pPr>
        <w:rPr>
          <w:rFonts w:asciiTheme="majorHAnsi" w:hAnsiTheme="majorHAnsi"/>
        </w:rPr>
      </w:pPr>
      <w:proofErr w:type="gramStart"/>
      <w:r w:rsidRPr="00B33E9D">
        <w:rPr>
          <w:rFonts w:asciiTheme="majorHAnsi" w:eastAsia="Times New Roman" w:hAnsiTheme="majorHAnsi"/>
          <w:lang w:val="en-US" w:eastAsia="pt-BR"/>
        </w:rPr>
        <w:t>Project Management Institute – A Guide to the Project Management Body of Knowledge (PMBOK Guide) – 2007 Edition – PMI, 2007.</w:t>
      </w:r>
      <w:proofErr w:type="gramEnd"/>
      <w:r w:rsidRPr="00B33E9D">
        <w:rPr>
          <w:rFonts w:asciiTheme="majorHAnsi" w:eastAsia="Times New Roman" w:hAnsiTheme="majorHAnsi"/>
          <w:lang w:val="en-US" w:eastAsia="pt-BR"/>
        </w:rPr>
        <w:t xml:space="preserve"> </w:t>
      </w:r>
      <w:proofErr w:type="spellStart"/>
      <w:r w:rsidRPr="00B33E9D">
        <w:rPr>
          <w:rFonts w:asciiTheme="majorHAnsi" w:eastAsia="Times New Roman" w:hAnsiTheme="majorHAnsi"/>
          <w:lang w:eastAsia="pt-BR"/>
        </w:rPr>
        <w:t>Disponivel</w:t>
      </w:r>
      <w:proofErr w:type="spellEnd"/>
      <w:r w:rsidRPr="00B33E9D">
        <w:rPr>
          <w:rFonts w:asciiTheme="majorHAnsi" w:eastAsia="Times New Roman" w:hAnsiTheme="majorHAnsi"/>
          <w:lang w:eastAsia="pt-BR"/>
        </w:rPr>
        <w:t xml:space="preserve"> em: http://www.pmi.org. acessado em: out. 2009.</w:t>
      </w:r>
    </w:p>
    <w:p w:rsidR="00C15F45" w:rsidRPr="00B33E9D" w:rsidRDefault="00C15F45" w:rsidP="00B059C6">
      <w:pPr>
        <w:rPr>
          <w:rFonts w:asciiTheme="majorHAnsi" w:hAnsiTheme="majorHAnsi"/>
        </w:rPr>
      </w:pPr>
      <w:proofErr w:type="gramStart"/>
      <w:r w:rsidRPr="00B33E9D">
        <w:rPr>
          <w:rFonts w:asciiTheme="majorHAnsi" w:eastAsia="Times New Roman" w:hAnsiTheme="majorHAnsi"/>
          <w:lang w:val="en-US" w:eastAsia="pt-BR"/>
        </w:rPr>
        <w:t>PMBOK.</w:t>
      </w:r>
      <w:proofErr w:type="gramEnd"/>
      <w:r w:rsidRPr="00B33E9D">
        <w:rPr>
          <w:rFonts w:asciiTheme="majorHAnsi" w:eastAsia="Times New Roman" w:hAnsiTheme="majorHAnsi"/>
          <w:lang w:val="en-US" w:eastAsia="pt-BR"/>
        </w:rPr>
        <w:t xml:space="preserve"> </w:t>
      </w:r>
      <w:proofErr w:type="gramStart"/>
      <w:r w:rsidRPr="00B33E9D">
        <w:rPr>
          <w:rFonts w:asciiTheme="majorHAnsi" w:eastAsia="Times New Roman" w:hAnsiTheme="majorHAnsi"/>
          <w:lang w:val="en-US" w:eastAsia="pt-BR"/>
        </w:rPr>
        <w:t>A Guide to the project Management Body of Knowledge.</w:t>
      </w:r>
      <w:proofErr w:type="gramEnd"/>
      <w:r w:rsidRPr="00B33E9D">
        <w:rPr>
          <w:rFonts w:asciiTheme="majorHAnsi" w:eastAsia="Times New Roman" w:hAnsiTheme="majorHAnsi"/>
          <w:lang w:val="en-US" w:eastAsia="pt-BR"/>
        </w:rPr>
        <w:t xml:space="preserve"> </w:t>
      </w:r>
      <w:r w:rsidRPr="00B33E9D">
        <w:rPr>
          <w:rFonts w:asciiTheme="majorHAnsi" w:eastAsia="Times New Roman" w:hAnsiTheme="majorHAnsi"/>
          <w:lang w:eastAsia="pt-BR"/>
        </w:rPr>
        <w:t>PMI Project</w:t>
      </w:r>
    </w:p>
    <w:p w:rsidR="00C15F45" w:rsidRPr="00B33E9D" w:rsidRDefault="00C15F45" w:rsidP="00B059C6">
      <w:pPr>
        <w:rPr>
          <w:rFonts w:asciiTheme="majorHAnsi" w:eastAsia="Times New Roman" w:hAnsiTheme="majorHAnsi"/>
          <w:lang w:eastAsia="pt-BR"/>
        </w:rPr>
      </w:pPr>
      <w:r w:rsidRPr="00B33E9D">
        <w:rPr>
          <w:rFonts w:asciiTheme="majorHAnsi" w:eastAsia="Times New Roman" w:hAnsiTheme="majorHAnsi"/>
          <w:lang w:eastAsia="pt-BR"/>
        </w:rPr>
        <w:t xml:space="preserve">Management </w:t>
      </w:r>
      <w:proofErr w:type="spellStart"/>
      <w:r w:rsidRPr="00B33E9D">
        <w:rPr>
          <w:rFonts w:asciiTheme="majorHAnsi" w:eastAsia="Times New Roman" w:hAnsiTheme="majorHAnsi"/>
          <w:lang w:eastAsia="pt-BR"/>
        </w:rPr>
        <w:t>Institute</w:t>
      </w:r>
      <w:proofErr w:type="spellEnd"/>
      <w:r w:rsidRPr="00B33E9D">
        <w:rPr>
          <w:rFonts w:asciiTheme="majorHAnsi" w:eastAsia="Times New Roman" w:hAnsiTheme="majorHAnsi"/>
          <w:lang w:eastAsia="pt-BR"/>
        </w:rPr>
        <w:t xml:space="preserve">. 3ª edição. PMI-USA. (versão traduzida para português 2004). </w:t>
      </w:r>
      <w:proofErr w:type="gramStart"/>
      <w:r w:rsidRPr="00B33E9D">
        <w:rPr>
          <w:rFonts w:asciiTheme="majorHAnsi" w:eastAsia="Times New Roman" w:hAnsiTheme="majorHAnsi"/>
          <w:lang w:eastAsia="pt-BR"/>
        </w:rPr>
        <w:t>69 Disponível</w:t>
      </w:r>
      <w:proofErr w:type="gramEnd"/>
      <w:r w:rsidRPr="00B33E9D">
        <w:rPr>
          <w:rFonts w:asciiTheme="majorHAnsi" w:eastAsia="Times New Roman" w:hAnsiTheme="majorHAnsi"/>
          <w:lang w:eastAsia="pt-BR"/>
        </w:rPr>
        <w:t xml:space="preserve"> em: &lt;http://www.cos.ufrj.br/~mareas/livros/PMBOK.pdf&gt;. Acessado em: set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 xml:space="preserve">Gerenciamento de Risco Corporativo. Disponível em: </w:t>
      </w:r>
      <w:hyperlink r:id="rId45" w:history="1">
        <w:r w:rsidRPr="00B33E9D">
          <w:rPr>
            <w:rFonts w:asciiTheme="majorHAnsi" w:eastAsia="Times New Roman" w:hAnsiTheme="majorHAnsi"/>
            <w:lang w:eastAsia="pt-BR"/>
          </w:rPr>
          <w:t>http://www.overseasbr.com/pt/riskmanagement/newtorisk/erm.asp</w:t>
        </w:r>
      </w:hyperlink>
      <w:r w:rsidRPr="00B33E9D">
        <w:rPr>
          <w:rFonts w:asciiTheme="majorHAnsi" w:eastAsia="Times New Roman" w:hAnsiTheme="majorHAnsi"/>
          <w:lang w:eastAsia="pt-BR"/>
        </w:rPr>
        <w:t>. Acessado em: nov.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 xml:space="preserve">Ribeiro, Lúcio. Gusmão, Cristine. Definição de um Processo Ágil de Gestão de Riscos em Ambientes de Múltiplos Projetos. É um artigo direcionado para o desenvolvimento ágil focando a gerência de riscos nesses ambientes. Disponível em: </w:t>
      </w:r>
      <w:hyperlink r:id="rId46" w:history="1">
        <w:r w:rsidRPr="00B33E9D">
          <w:rPr>
            <w:rFonts w:asciiTheme="majorHAnsi" w:eastAsia="Times New Roman" w:hAnsiTheme="majorHAnsi"/>
            <w:lang w:eastAsia="pt-BR"/>
          </w:rPr>
          <w:t>http://revistaseletronicas.pucrs.br/ojs/index.php/hifen/article/viewFile/4580/3469</w:t>
        </w:r>
      </w:hyperlink>
      <w:r w:rsidRPr="00B33E9D">
        <w:rPr>
          <w:rFonts w:asciiTheme="majorHAnsi" w:eastAsia="Times New Roman" w:hAnsiTheme="majorHAnsi"/>
          <w:lang w:eastAsia="pt-BR"/>
        </w:rPr>
        <w:t>. Acessado em: nov. 2009.</w:t>
      </w:r>
    </w:p>
    <w:p w:rsidR="00C15F45" w:rsidRPr="00B33E9D" w:rsidRDefault="00C15F45" w:rsidP="00B059C6">
      <w:pPr>
        <w:rPr>
          <w:rFonts w:asciiTheme="majorHAnsi" w:hAnsiTheme="majorHAnsi"/>
        </w:rPr>
      </w:pPr>
      <w:r w:rsidRPr="00B33E9D">
        <w:rPr>
          <w:rFonts w:asciiTheme="majorHAnsi" w:eastAsia="Times New Roman" w:hAnsiTheme="majorHAnsi"/>
          <w:lang w:eastAsia="pt-BR"/>
        </w:rPr>
        <w:t xml:space="preserve">Gerindo Riscos e Flexibilidade: a importância do prazo de retorno. Disponível em: </w:t>
      </w:r>
      <w:hyperlink r:id="rId47" w:history="1">
        <w:r w:rsidRPr="00B33E9D">
          <w:rPr>
            <w:rFonts w:asciiTheme="majorHAnsi" w:hAnsiTheme="majorHAnsi"/>
          </w:rPr>
          <w:t>http://www.virtue.com.br/blog/?cat=3</w:t>
        </w:r>
      </w:hyperlink>
      <w:r w:rsidRPr="00B33E9D">
        <w:rPr>
          <w:rFonts w:asciiTheme="majorHAnsi" w:eastAsia="Times New Roman" w:hAnsiTheme="majorHAnsi"/>
          <w:lang w:eastAsia="pt-BR"/>
        </w:rPr>
        <w:t>. Acessado em: nov. 2000.</w:t>
      </w:r>
    </w:p>
    <w:p w:rsidR="00C15F45" w:rsidRPr="00B33E9D" w:rsidRDefault="00C15F45" w:rsidP="00B059C6">
      <w:pPr>
        <w:rPr>
          <w:rFonts w:asciiTheme="majorHAnsi" w:hAnsiTheme="majorHAnsi"/>
        </w:rPr>
      </w:pPr>
    </w:p>
    <w:p w:rsidR="00C15F45" w:rsidRPr="00B33E9D" w:rsidRDefault="00C15F45" w:rsidP="00563187">
      <w:pPr>
        <w:pStyle w:val="Ttulo1"/>
        <w:rPr>
          <w:color w:val="auto"/>
        </w:rPr>
      </w:pPr>
      <w:bookmarkStart w:id="75" w:name="_Toc248917994"/>
      <w:bookmarkStart w:id="76" w:name="_Toc293670534"/>
      <w:bookmarkStart w:id="77" w:name="_Toc323829567"/>
      <w:r w:rsidRPr="00B33E9D">
        <w:rPr>
          <w:color w:val="auto"/>
        </w:rPr>
        <w:lastRenderedPageBreak/>
        <w:t>Gestão de Pessoas</w:t>
      </w:r>
      <w:bookmarkEnd w:id="75"/>
      <w:bookmarkEnd w:id="76"/>
      <w:bookmarkEnd w:id="77"/>
    </w:p>
    <w:p w:rsidR="00563187" w:rsidRPr="00B33E9D" w:rsidRDefault="00563187" w:rsidP="00563187">
      <w:pPr>
        <w:rPr>
          <w:rFonts w:asciiTheme="majorHAnsi" w:hAnsiTheme="majorHAnsi"/>
        </w:rPr>
      </w:pPr>
    </w:p>
    <w:p w:rsidR="00C15F45" w:rsidRPr="00B33E9D" w:rsidRDefault="00C15F45" w:rsidP="00563187">
      <w:pPr>
        <w:jc w:val="center"/>
        <w:rPr>
          <w:rFonts w:asciiTheme="majorHAnsi" w:hAnsiTheme="majorHAnsi"/>
          <w:sz w:val="28"/>
        </w:rPr>
      </w:pPr>
      <w:r w:rsidRPr="00B33E9D">
        <w:rPr>
          <w:rFonts w:asciiTheme="majorHAnsi" w:hAnsiTheme="majorHAnsi"/>
          <w:sz w:val="28"/>
        </w:rPr>
        <w:t xml:space="preserve">Graziela Simone </w:t>
      </w:r>
      <w:proofErr w:type="spellStart"/>
      <w:r w:rsidRPr="00B33E9D">
        <w:rPr>
          <w:rFonts w:asciiTheme="majorHAnsi" w:hAnsiTheme="majorHAnsi"/>
          <w:sz w:val="28"/>
        </w:rPr>
        <w:t>Tonin</w:t>
      </w:r>
      <w:proofErr w:type="spellEnd"/>
    </w:p>
    <w:p w:rsidR="00C15F45" w:rsidRPr="00B33E9D" w:rsidRDefault="00C15F45" w:rsidP="00563187">
      <w:pPr>
        <w:rPr>
          <w:rFonts w:asciiTheme="majorHAnsi" w:hAnsiTheme="majorHAnsi"/>
        </w:rPr>
      </w:pPr>
    </w:p>
    <w:p w:rsidR="00D82FD3" w:rsidRPr="00B33E9D" w:rsidRDefault="00C15F45" w:rsidP="00563187">
      <w:pPr>
        <w:rPr>
          <w:rFonts w:asciiTheme="majorHAnsi" w:hAnsiTheme="majorHAnsi"/>
        </w:rPr>
      </w:pPr>
      <w:r w:rsidRPr="00B33E9D">
        <w:rPr>
          <w:rFonts w:asciiTheme="majorHAnsi" w:hAnsiTheme="majorHAnsi"/>
        </w:rPr>
        <w:t xml:space="preserve">Gerenciar projetos há alguns anos, já deixou de ser uma arte. Inúmeras metodologias ensinam passo a passo como atingir metas e decompor um projeto, podendo assim chegar a uma grande riqueza de detalhes, basta seguir uma dessas metodologias. Porém, na grande maioria dos casos tem se limitado a isso, a seguir uma metodologia, esquecendo que empresas são organismos vivos, altamente complexos em razão da interação entre pessoas, ferramentas, procedimentos, comunicação, políticas, cultura, tecnologia, clientes e entre tantos outros fatores. Portanto, </w:t>
      </w:r>
      <w:proofErr w:type="gramStart"/>
      <w:r w:rsidRPr="00B33E9D">
        <w:rPr>
          <w:rFonts w:asciiTheme="majorHAnsi" w:hAnsiTheme="majorHAnsi"/>
        </w:rPr>
        <w:t>planejar e executar um projeto é</w:t>
      </w:r>
      <w:proofErr w:type="gramEnd"/>
      <w:r w:rsidRPr="00B33E9D">
        <w:rPr>
          <w:rFonts w:asciiTheme="majorHAnsi" w:hAnsiTheme="majorHAnsi"/>
        </w:rPr>
        <w:t xml:space="preserve"> um empreendimento humano, ou seja, um empreendimento guiado por pessoas, as quais possuem sentimentos, desejos, expectativas, conhecimentos e conflitos que influenciam diretamente a realização das metas de um projeto. Definir o escopo do projeto, determinar prazos e controlar os custos são algumas das inúmeras atividades do projeto, porém não há nada mais complexo no escopo de um projeto que gerenciar e tratar as expectativas de todos os envolvidos na sua execução, especialmente, do time do projeto. Por isso, este capítulo visa estudar uma das mais importantes e difíceis áreas de conhecimento que um gerente de projetos deve possuir para conseguir o sucesso de seu empreendimento: a gestão de pessoas. </w:t>
      </w:r>
    </w:p>
    <w:p w:rsidR="00D82FD3" w:rsidRPr="00B33E9D" w:rsidRDefault="00C15F45" w:rsidP="00563187">
      <w:pPr>
        <w:rPr>
          <w:rFonts w:asciiTheme="majorHAnsi" w:hAnsiTheme="majorHAnsi"/>
        </w:rPr>
      </w:pPr>
      <w:r w:rsidRPr="00B33E9D">
        <w:rPr>
          <w:rFonts w:asciiTheme="majorHAnsi" w:hAnsiTheme="majorHAnsi"/>
        </w:rPr>
        <w:t xml:space="preserve">Pessoas são capazes de conduzir a empresa a seus objetivos estratégicos, gerando mudanças, riqueza e valor. Os seres humanos são a chave do sucesso ou do fracasso das estratégias inovadoras de uma organização. Se os processos e a tecnologia são necessários para transformar uma empresa, é importante também lembrar que são as pessoas que os conduzem, ou seja, sem elas de nada adiantariam processos ou tecnologias. </w:t>
      </w:r>
    </w:p>
    <w:p w:rsidR="00C15F45" w:rsidRPr="00B33E9D" w:rsidRDefault="00C15F45" w:rsidP="00563187">
      <w:pPr>
        <w:rPr>
          <w:rFonts w:asciiTheme="majorHAnsi" w:hAnsiTheme="majorHAnsi"/>
        </w:rPr>
      </w:pPr>
      <w:r w:rsidRPr="00B33E9D">
        <w:rPr>
          <w:rFonts w:asciiTheme="majorHAnsi" w:hAnsiTheme="majorHAnsi"/>
        </w:rPr>
        <w:t>Na primeira seção deste capitulo será abordado conceitos e os grandes desafios, ainda encontrados atualmente na Gestão de Pessoas. Logo após, na segunda seção, será discorrido sobre motivação, sua importância, teorias e processos existentes, que foram desenvolvidas com o intuito de auxiliar este fator importantíssimo que influencia diretamente no desempenho das pessoas.  Já na terceira seção será abordado sobre o trabalho em equipe. Na quarta seção será comentado sobre uma importante área que vem ganhando ênfase nos últimos tempos, a gestão de pessoas por competências. Em seguida</w:t>
      </w:r>
      <w:r w:rsidR="008471FD" w:rsidRPr="00B33E9D">
        <w:rPr>
          <w:rFonts w:asciiTheme="majorHAnsi" w:hAnsiTheme="majorHAnsi"/>
        </w:rPr>
        <w:t>,</w:t>
      </w:r>
      <w:r w:rsidRPr="00B33E9D">
        <w:rPr>
          <w:rFonts w:asciiTheme="majorHAnsi" w:hAnsiTheme="majorHAnsi"/>
        </w:rPr>
        <w:t xml:space="preserve"> na </w:t>
      </w:r>
      <w:r w:rsidR="008471FD" w:rsidRPr="00B33E9D">
        <w:rPr>
          <w:rFonts w:asciiTheme="majorHAnsi" w:hAnsiTheme="majorHAnsi"/>
        </w:rPr>
        <w:t>Seção 5,</w:t>
      </w:r>
      <w:r w:rsidR="00563187" w:rsidRPr="00B33E9D">
        <w:rPr>
          <w:rFonts w:asciiTheme="majorHAnsi" w:hAnsiTheme="majorHAnsi"/>
        </w:rPr>
        <w:t xml:space="preserve"> será estudado </w:t>
      </w:r>
      <w:r w:rsidRPr="00B33E9D">
        <w:rPr>
          <w:rFonts w:asciiTheme="majorHAnsi" w:hAnsiTheme="majorHAnsi"/>
        </w:rPr>
        <w:t>um dos fatores de maior influência na gestão de pessoas, a liderança. Na seção seis será abordado sobre um dos fatores considerados mais críticos para o gerente de pessoas, a gestão de conflitos. E na última seção será discorrido sobre inteligência emocional e onde que usada pode ser um diferencial para se ter uma equipe eficaz. E por fim, algumas considerações finais sobre todos os assuntos abordados neste capítulo. Sugestões de boas leituras para quem quiser se aprofundar no assunto. Alguns tópicos de pesquisa que ficam como sugestão para trabalhos futuros. Alguns exercícios práticos para auxiliar em um melhor entendimento do tema e a lista de referências utilizada, onde também, podem ser encontradas matérias mais aprofundadas, sobre os diversos fatores e desafios na área de gestão de pessoas.</w:t>
      </w:r>
    </w:p>
    <w:p w:rsidR="00C15F45" w:rsidRPr="00B33E9D" w:rsidRDefault="00C15F45" w:rsidP="00C15F45">
      <w:pPr>
        <w:pStyle w:val="Ttulo2"/>
        <w:rPr>
          <w:color w:val="auto"/>
          <w:lang w:val="pt-BR"/>
        </w:rPr>
      </w:pPr>
      <w:bookmarkStart w:id="78" w:name="_Toc245066009"/>
      <w:bookmarkStart w:id="79" w:name="_Toc248918025"/>
      <w:bookmarkStart w:id="80" w:name="_Toc293670547"/>
      <w:bookmarkStart w:id="81" w:name="_Toc323829568"/>
      <w:r w:rsidRPr="00B33E9D">
        <w:rPr>
          <w:color w:val="auto"/>
          <w:lang w:val="pt-BR"/>
        </w:rPr>
        <w:lastRenderedPageBreak/>
        <w:t>Referências</w:t>
      </w:r>
      <w:bookmarkEnd w:id="78"/>
      <w:bookmarkEnd w:id="79"/>
      <w:bookmarkEnd w:id="80"/>
      <w:bookmarkEnd w:id="81"/>
    </w:p>
    <w:p w:rsidR="00C15F45" w:rsidRPr="00B33E9D" w:rsidRDefault="00C15F45" w:rsidP="00411424">
      <w:pPr>
        <w:rPr>
          <w:rFonts w:asciiTheme="majorHAnsi" w:hAnsiTheme="majorHAnsi"/>
        </w:rPr>
      </w:pPr>
      <w:bookmarkStart w:id="82" w:name="_Toc243979262"/>
      <w:bookmarkStart w:id="83" w:name="_Toc243982568"/>
      <w:bookmarkStart w:id="84" w:name="_Toc245066010"/>
      <w:r w:rsidRPr="00B33E9D">
        <w:rPr>
          <w:rFonts w:asciiTheme="majorHAnsi" w:hAnsiTheme="majorHAnsi"/>
        </w:rPr>
        <w:t xml:space="preserve">ARAÚJO. </w:t>
      </w:r>
      <w:proofErr w:type="gramStart"/>
      <w:r w:rsidRPr="00B33E9D">
        <w:rPr>
          <w:rFonts w:asciiTheme="majorHAnsi" w:hAnsiTheme="majorHAnsi"/>
        </w:rPr>
        <w:t>A, “</w:t>
      </w:r>
      <w:proofErr w:type="spellStart"/>
      <w:r w:rsidRPr="00B33E9D">
        <w:rPr>
          <w:rFonts w:asciiTheme="majorHAnsi" w:hAnsiTheme="majorHAnsi"/>
        </w:rPr>
        <w:t>Coach</w:t>
      </w:r>
      <w:proofErr w:type="spellEnd"/>
      <w:proofErr w:type="gramEnd"/>
      <w:r w:rsidRPr="00B33E9D">
        <w:rPr>
          <w:rFonts w:asciiTheme="majorHAnsi" w:hAnsiTheme="majorHAnsi"/>
        </w:rPr>
        <w:t>: um parceiro para o seu sucesso.”</w:t>
      </w:r>
      <w:bookmarkEnd w:id="82"/>
      <w:bookmarkEnd w:id="83"/>
      <w:bookmarkEnd w:id="84"/>
    </w:p>
    <w:p w:rsidR="00C15F45" w:rsidRPr="00B33E9D" w:rsidRDefault="00C15F45" w:rsidP="00411424">
      <w:pPr>
        <w:rPr>
          <w:rFonts w:asciiTheme="majorHAnsi" w:hAnsiTheme="majorHAnsi"/>
        </w:rPr>
      </w:pPr>
      <w:bookmarkStart w:id="85" w:name="_Toc243979196"/>
      <w:bookmarkStart w:id="86" w:name="_Toc243979263"/>
      <w:bookmarkStart w:id="87" w:name="_Toc243982569"/>
      <w:bookmarkStart w:id="88" w:name="_Toc245066011"/>
      <w:r w:rsidRPr="00B33E9D">
        <w:rPr>
          <w:rFonts w:asciiTheme="majorHAnsi" w:hAnsiTheme="majorHAnsi"/>
        </w:rPr>
        <w:t>BOYETT, J. H.; BOYETT, J.T. O guia dos gurus: os melhores conceitos e práticas de negócios. Rio de Janeiro: Campus, 1999.</w:t>
      </w:r>
      <w:bookmarkEnd w:id="85"/>
      <w:bookmarkEnd w:id="86"/>
      <w:bookmarkEnd w:id="87"/>
      <w:bookmarkEnd w:id="88"/>
    </w:p>
    <w:p w:rsidR="00C15F45" w:rsidRPr="00B33E9D" w:rsidRDefault="00C15F45" w:rsidP="00411424">
      <w:pPr>
        <w:rPr>
          <w:rFonts w:asciiTheme="majorHAnsi" w:hAnsiTheme="majorHAnsi"/>
        </w:rPr>
      </w:pPr>
      <w:bookmarkStart w:id="89" w:name="_Toc243979197"/>
      <w:bookmarkStart w:id="90" w:name="_Toc243979264"/>
      <w:bookmarkStart w:id="91" w:name="_Toc243982570"/>
      <w:bookmarkStart w:id="92" w:name="_Toc245066012"/>
      <w:r w:rsidRPr="00B33E9D">
        <w:rPr>
          <w:rFonts w:asciiTheme="majorHAnsi" w:hAnsiTheme="majorHAnsi"/>
        </w:rPr>
        <w:t>DUTRA. S.J, “ADMINISTRAÇÃO DE CARREIRAS: Uma Proposta para Repensar a Gestão de Pessoas” – 176pgs - 1ª Ed – 1996</w:t>
      </w:r>
      <w:bookmarkEnd w:id="89"/>
      <w:bookmarkEnd w:id="90"/>
      <w:bookmarkEnd w:id="91"/>
      <w:bookmarkEnd w:id="92"/>
      <w:r w:rsidR="00B059C6" w:rsidRPr="00B33E9D">
        <w:rPr>
          <w:rFonts w:asciiTheme="majorHAnsi" w:hAnsiTheme="majorHAnsi"/>
        </w:rPr>
        <w:t>.</w:t>
      </w:r>
    </w:p>
    <w:p w:rsidR="00C15F45" w:rsidRPr="00B33E9D" w:rsidRDefault="00C15F45" w:rsidP="00411424">
      <w:pPr>
        <w:rPr>
          <w:rFonts w:asciiTheme="majorHAnsi" w:hAnsiTheme="majorHAnsi"/>
        </w:rPr>
      </w:pPr>
      <w:bookmarkStart w:id="93" w:name="_Toc243979198"/>
      <w:bookmarkStart w:id="94" w:name="_Toc243979265"/>
      <w:bookmarkStart w:id="95" w:name="_Toc243982571"/>
      <w:bookmarkStart w:id="96" w:name="_Toc245066013"/>
      <w:r w:rsidRPr="00B33E9D">
        <w:rPr>
          <w:rFonts w:asciiTheme="majorHAnsi" w:hAnsiTheme="majorHAnsi"/>
        </w:rPr>
        <w:t xml:space="preserve">CAPELLI. P, “Contratando e Mantendo as Melhores Pessoas”. Rio de Janeiro: </w:t>
      </w:r>
      <w:proofErr w:type="gramStart"/>
      <w:r w:rsidRPr="00B33E9D">
        <w:rPr>
          <w:rFonts w:asciiTheme="majorHAnsi" w:hAnsiTheme="majorHAnsi"/>
        </w:rPr>
        <w:t>Record</w:t>
      </w:r>
      <w:proofErr w:type="gramEnd"/>
      <w:r w:rsidRPr="00B33E9D">
        <w:rPr>
          <w:rFonts w:asciiTheme="majorHAnsi" w:hAnsiTheme="majorHAnsi"/>
        </w:rPr>
        <w:t>, 2003.</w:t>
      </w:r>
      <w:bookmarkEnd w:id="93"/>
      <w:bookmarkEnd w:id="94"/>
      <w:bookmarkEnd w:id="95"/>
      <w:bookmarkEnd w:id="96"/>
    </w:p>
    <w:p w:rsidR="00C15F45" w:rsidRPr="00B33E9D" w:rsidRDefault="00C15F45" w:rsidP="00411424">
      <w:pPr>
        <w:rPr>
          <w:rFonts w:asciiTheme="majorHAnsi" w:hAnsiTheme="majorHAnsi"/>
        </w:rPr>
      </w:pPr>
      <w:bookmarkStart w:id="97" w:name="_Toc243979199"/>
      <w:bookmarkStart w:id="98" w:name="_Toc243979266"/>
      <w:bookmarkStart w:id="99" w:name="_Toc243982572"/>
      <w:bookmarkStart w:id="100" w:name="_Toc245066014"/>
      <w:r w:rsidRPr="00B33E9D">
        <w:rPr>
          <w:rFonts w:asciiTheme="majorHAnsi" w:hAnsiTheme="majorHAnsi"/>
        </w:rPr>
        <w:t xml:space="preserve">CASTELIANO, Tania, Você sabe ouvir. Rio de Janeiro: Best </w:t>
      </w:r>
      <w:proofErr w:type="spellStart"/>
      <w:r w:rsidRPr="00B33E9D">
        <w:rPr>
          <w:rFonts w:asciiTheme="majorHAnsi" w:hAnsiTheme="majorHAnsi"/>
        </w:rPr>
        <w:t>Seller</w:t>
      </w:r>
      <w:proofErr w:type="spellEnd"/>
      <w:r w:rsidRPr="00B33E9D">
        <w:rPr>
          <w:rFonts w:asciiTheme="majorHAnsi" w:hAnsiTheme="majorHAnsi"/>
        </w:rPr>
        <w:t>, 2009.</w:t>
      </w:r>
      <w:bookmarkEnd w:id="97"/>
      <w:bookmarkEnd w:id="98"/>
      <w:bookmarkEnd w:id="99"/>
      <w:bookmarkEnd w:id="100"/>
    </w:p>
    <w:p w:rsidR="00C15F45" w:rsidRPr="00B33E9D" w:rsidRDefault="00C15F45" w:rsidP="00411424">
      <w:pPr>
        <w:rPr>
          <w:rFonts w:asciiTheme="majorHAnsi" w:hAnsiTheme="majorHAnsi"/>
        </w:rPr>
      </w:pPr>
      <w:bookmarkStart w:id="101" w:name="_Toc243979200"/>
      <w:bookmarkStart w:id="102" w:name="_Toc243979267"/>
      <w:bookmarkStart w:id="103" w:name="_Toc243982573"/>
      <w:bookmarkStart w:id="104" w:name="_Toc245066015"/>
      <w:r w:rsidRPr="00B33E9D">
        <w:rPr>
          <w:rFonts w:asciiTheme="majorHAnsi" w:hAnsiTheme="majorHAnsi"/>
        </w:rPr>
        <w:t>CHIAVENATO, I. Introdução à teoria geral da administração.</w:t>
      </w:r>
      <w:bookmarkEnd w:id="101"/>
      <w:bookmarkEnd w:id="102"/>
      <w:bookmarkEnd w:id="103"/>
      <w:bookmarkEnd w:id="104"/>
    </w:p>
    <w:p w:rsidR="00C15F45" w:rsidRPr="00B33E9D" w:rsidRDefault="00C15F45" w:rsidP="00411424">
      <w:pPr>
        <w:rPr>
          <w:rFonts w:asciiTheme="majorHAnsi" w:hAnsiTheme="majorHAnsi"/>
        </w:rPr>
      </w:pPr>
      <w:bookmarkStart w:id="105" w:name="_Toc243979201"/>
      <w:bookmarkStart w:id="106" w:name="_Toc243979268"/>
      <w:bookmarkStart w:id="107" w:name="_Toc243982574"/>
      <w:bookmarkStart w:id="108" w:name="_Toc245066016"/>
      <w:r w:rsidRPr="00B33E9D">
        <w:rPr>
          <w:rFonts w:asciiTheme="majorHAnsi" w:hAnsiTheme="majorHAnsi"/>
        </w:rPr>
        <w:t>CHIAVANETO, I. “Gerenciando Pessoas”. -</w:t>
      </w:r>
      <w:proofErr w:type="gramStart"/>
      <w:r w:rsidRPr="00B33E9D">
        <w:rPr>
          <w:rFonts w:asciiTheme="majorHAnsi" w:hAnsiTheme="majorHAnsi"/>
        </w:rPr>
        <w:t>3.</w:t>
      </w:r>
      <w:proofErr w:type="gramEnd"/>
      <w:r w:rsidRPr="00B33E9D">
        <w:rPr>
          <w:rFonts w:asciiTheme="majorHAnsi" w:hAnsiTheme="majorHAnsi"/>
        </w:rPr>
        <w:t>ed.-São Paulo: Makron Books,1994.</w:t>
      </w:r>
      <w:bookmarkEnd w:id="105"/>
      <w:bookmarkEnd w:id="106"/>
      <w:bookmarkEnd w:id="107"/>
      <w:bookmarkEnd w:id="108"/>
    </w:p>
    <w:p w:rsidR="00C15F45" w:rsidRPr="00B33E9D" w:rsidRDefault="00C15F45" w:rsidP="00411424">
      <w:pPr>
        <w:rPr>
          <w:rFonts w:asciiTheme="majorHAnsi" w:hAnsiTheme="majorHAnsi"/>
        </w:rPr>
      </w:pPr>
      <w:bookmarkStart w:id="109" w:name="_Toc243979202"/>
      <w:bookmarkStart w:id="110" w:name="_Toc243979269"/>
      <w:bookmarkStart w:id="111" w:name="_Toc243982575"/>
      <w:bookmarkStart w:id="112" w:name="_Toc245066017"/>
      <w:r w:rsidRPr="00B33E9D">
        <w:rPr>
          <w:rFonts w:asciiTheme="majorHAnsi" w:hAnsiTheme="majorHAnsi"/>
        </w:rPr>
        <w:t>DAVEL, Eduardo. VERGARA Sylvia Constant. (Org.) “Gestão com pessoas e subjetividade”. São Paulo: Atlas, 2001.</w:t>
      </w:r>
      <w:bookmarkEnd w:id="109"/>
      <w:bookmarkEnd w:id="110"/>
      <w:bookmarkEnd w:id="111"/>
      <w:bookmarkEnd w:id="112"/>
    </w:p>
    <w:p w:rsidR="00C15F45" w:rsidRPr="00B33E9D" w:rsidRDefault="00C15F45" w:rsidP="00411424">
      <w:pPr>
        <w:rPr>
          <w:rFonts w:asciiTheme="majorHAnsi" w:hAnsiTheme="majorHAnsi"/>
        </w:rPr>
      </w:pPr>
      <w:bookmarkStart w:id="113" w:name="_Toc243979203"/>
      <w:bookmarkStart w:id="114" w:name="_Toc243979270"/>
      <w:bookmarkStart w:id="115" w:name="_Toc243982576"/>
      <w:bookmarkStart w:id="116" w:name="_Toc245066018"/>
      <w:r w:rsidRPr="00B33E9D">
        <w:rPr>
          <w:rFonts w:asciiTheme="majorHAnsi" w:hAnsiTheme="majorHAnsi"/>
          <w:bCs/>
        </w:rPr>
        <w:t xml:space="preserve">FLEURY, M. T. L. FISCHER, R. M. Cultura e Poder nas </w:t>
      </w:r>
      <w:proofErr w:type="gramStart"/>
      <w:r w:rsidRPr="00B33E9D">
        <w:rPr>
          <w:rFonts w:asciiTheme="majorHAnsi" w:hAnsiTheme="majorHAnsi"/>
          <w:bCs/>
        </w:rPr>
        <w:t>Organizações .</w:t>
      </w:r>
      <w:proofErr w:type="gramEnd"/>
      <w:r w:rsidRPr="00B33E9D">
        <w:rPr>
          <w:rFonts w:asciiTheme="majorHAnsi" w:hAnsiTheme="majorHAnsi"/>
          <w:bCs/>
        </w:rPr>
        <w:t xml:space="preserve"> 1 ed. São </w:t>
      </w:r>
      <w:proofErr w:type="gramStart"/>
      <w:r w:rsidRPr="00B33E9D">
        <w:rPr>
          <w:rFonts w:asciiTheme="majorHAnsi" w:hAnsiTheme="majorHAnsi"/>
          <w:bCs/>
        </w:rPr>
        <w:t>Paulo :</w:t>
      </w:r>
      <w:proofErr w:type="gramEnd"/>
      <w:r w:rsidRPr="00B33E9D">
        <w:rPr>
          <w:rFonts w:asciiTheme="majorHAnsi" w:hAnsiTheme="majorHAnsi"/>
          <w:bCs/>
        </w:rPr>
        <w:t xml:space="preserve"> Atlas</w:t>
      </w:r>
      <w:bookmarkEnd w:id="113"/>
      <w:bookmarkEnd w:id="114"/>
      <w:bookmarkEnd w:id="115"/>
      <w:bookmarkEnd w:id="116"/>
      <w:r w:rsidRPr="00B33E9D">
        <w:rPr>
          <w:rFonts w:asciiTheme="majorHAnsi" w:hAnsiTheme="majorHAnsi"/>
          <w:bCs/>
        </w:rPr>
        <w:t>, 1992.</w:t>
      </w:r>
    </w:p>
    <w:p w:rsidR="00C15F45" w:rsidRPr="00B33E9D" w:rsidRDefault="00C15F45" w:rsidP="00411424">
      <w:pPr>
        <w:rPr>
          <w:rFonts w:asciiTheme="majorHAnsi" w:hAnsiTheme="majorHAnsi"/>
        </w:rPr>
      </w:pPr>
      <w:bookmarkStart w:id="117" w:name="_Toc243979204"/>
      <w:bookmarkStart w:id="118" w:name="_Toc243979271"/>
      <w:bookmarkStart w:id="119" w:name="_Toc243982577"/>
      <w:bookmarkStart w:id="120" w:name="_Toc245066019"/>
      <w:r w:rsidRPr="00B33E9D">
        <w:rPr>
          <w:rFonts w:asciiTheme="majorHAnsi" w:hAnsiTheme="majorHAnsi"/>
        </w:rPr>
        <w:t>GIL. A.C, “Gestão de Pessoas”. São Paulo: Atlas, 2009</w:t>
      </w:r>
      <w:bookmarkEnd w:id="117"/>
      <w:bookmarkEnd w:id="118"/>
      <w:bookmarkEnd w:id="119"/>
      <w:bookmarkEnd w:id="120"/>
    </w:p>
    <w:p w:rsidR="00C15F45" w:rsidRPr="00B33E9D" w:rsidRDefault="00C15F45" w:rsidP="00411424">
      <w:pPr>
        <w:rPr>
          <w:rFonts w:asciiTheme="majorHAnsi" w:hAnsiTheme="majorHAnsi"/>
        </w:rPr>
      </w:pPr>
      <w:bookmarkStart w:id="121" w:name="_Toc243979205"/>
      <w:bookmarkStart w:id="122" w:name="_Toc243979272"/>
      <w:bookmarkStart w:id="123" w:name="_Toc243982578"/>
      <w:bookmarkStart w:id="124" w:name="_Toc245066020"/>
      <w:r w:rsidRPr="00B33E9D">
        <w:rPr>
          <w:rFonts w:asciiTheme="majorHAnsi" w:hAnsiTheme="majorHAnsi"/>
        </w:rPr>
        <w:t>GOLEMAN. D, “Inteligência Emocional”.</w:t>
      </w:r>
      <w:bookmarkEnd w:id="121"/>
      <w:bookmarkEnd w:id="122"/>
      <w:bookmarkEnd w:id="123"/>
      <w:bookmarkEnd w:id="124"/>
    </w:p>
    <w:p w:rsidR="00C15F45" w:rsidRPr="00B33E9D" w:rsidRDefault="00C15F45" w:rsidP="00411424">
      <w:pPr>
        <w:rPr>
          <w:rFonts w:asciiTheme="majorHAnsi" w:hAnsiTheme="majorHAnsi"/>
        </w:rPr>
      </w:pPr>
      <w:bookmarkStart w:id="125" w:name="_Toc243979273"/>
      <w:bookmarkStart w:id="126" w:name="_Toc243982579"/>
      <w:bookmarkStart w:id="127" w:name="_Toc245066021"/>
      <w:r w:rsidRPr="00B33E9D">
        <w:rPr>
          <w:rFonts w:asciiTheme="majorHAnsi" w:hAnsiTheme="majorHAnsi"/>
        </w:rPr>
        <w:t xml:space="preserve">GRUN. A ASSLANDER. F, “A Arte de Ser Mestre de Si Mesmo Para Ser Líder de Pessoas”. </w:t>
      </w:r>
      <w:proofErr w:type="spellStart"/>
      <w:r w:rsidRPr="00B33E9D">
        <w:rPr>
          <w:rFonts w:asciiTheme="majorHAnsi" w:hAnsiTheme="majorHAnsi"/>
        </w:rPr>
        <w:t>Petropolis</w:t>
      </w:r>
      <w:proofErr w:type="spellEnd"/>
      <w:r w:rsidRPr="00B33E9D">
        <w:rPr>
          <w:rFonts w:asciiTheme="majorHAnsi" w:hAnsiTheme="majorHAnsi"/>
        </w:rPr>
        <w:t>, RJ: Vozes, 2008.</w:t>
      </w:r>
      <w:bookmarkEnd w:id="125"/>
      <w:bookmarkEnd w:id="126"/>
      <w:bookmarkEnd w:id="127"/>
    </w:p>
    <w:p w:rsidR="00C15F45" w:rsidRPr="00B33E9D" w:rsidRDefault="00C15F45" w:rsidP="00411424">
      <w:pPr>
        <w:rPr>
          <w:rFonts w:asciiTheme="majorHAnsi" w:hAnsiTheme="majorHAnsi"/>
        </w:rPr>
      </w:pPr>
      <w:bookmarkStart w:id="128" w:name="_Toc243979274"/>
      <w:bookmarkStart w:id="129" w:name="_Toc243982580"/>
      <w:bookmarkStart w:id="130" w:name="_Toc245066022"/>
      <w:r w:rsidRPr="00B33E9D">
        <w:rPr>
          <w:rFonts w:asciiTheme="majorHAnsi" w:hAnsiTheme="majorHAnsi"/>
        </w:rPr>
        <w:t xml:space="preserve">KING. </w:t>
      </w:r>
      <w:proofErr w:type="gramStart"/>
      <w:r w:rsidRPr="00B33E9D">
        <w:rPr>
          <w:rFonts w:asciiTheme="majorHAnsi" w:hAnsiTheme="majorHAnsi"/>
        </w:rPr>
        <w:t>W.J,</w:t>
      </w:r>
      <w:proofErr w:type="gramEnd"/>
      <w:r w:rsidRPr="00B33E9D">
        <w:rPr>
          <w:rFonts w:asciiTheme="majorHAnsi" w:hAnsiTheme="majorHAnsi"/>
        </w:rPr>
        <w:t>“As Reg54ras de Ouro da Conduta Profissional.”. Rio de Janeiro:  Sextante, 2008.</w:t>
      </w:r>
      <w:bookmarkEnd w:id="128"/>
      <w:bookmarkEnd w:id="129"/>
      <w:bookmarkEnd w:id="130"/>
    </w:p>
    <w:p w:rsidR="00C15F45" w:rsidRPr="00B33E9D" w:rsidRDefault="00C15F45" w:rsidP="00411424">
      <w:pPr>
        <w:rPr>
          <w:rFonts w:asciiTheme="majorHAnsi" w:hAnsiTheme="majorHAnsi"/>
        </w:rPr>
      </w:pPr>
      <w:bookmarkStart w:id="131" w:name="_Toc243979275"/>
      <w:bookmarkStart w:id="132" w:name="_Toc243982581"/>
      <w:bookmarkStart w:id="133" w:name="_Toc245066023"/>
      <w:r w:rsidRPr="00B33E9D">
        <w:rPr>
          <w:rFonts w:asciiTheme="majorHAnsi" w:hAnsiTheme="majorHAnsi"/>
        </w:rPr>
        <w:t xml:space="preserve">KOHN. S.E, CONNELL. V.D. “O Gerente Eficiente”. São Paulo: </w:t>
      </w:r>
      <w:proofErr w:type="spellStart"/>
      <w:r w:rsidRPr="00B33E9D">
        <w:rPr>
          <w:rFonts w:asciiTheme="majorHAnsi" w:hAnsiTheme="majorHAnsi"/>
        </w:rPr>
        <w:t>Landscape</w:t>
      </w:r>
      <w:proofErr w:type="spellEnd"/>
      <w:r w:rsidRPr="00B33E9D">
        <w:rPr>
          <w:rFonts w:asciiTheme="majorHAnsi" w:hAnsiTheme="majorHAnsi"/>
        </w:rPr>
        <w:t>, 2008.</w:t>
      </w:r>
    </w:p>
    <w:p w:rsidR="00C15F45" w:rsidRPr="00B33E9D" w:rsidRDefault="00C15F45" w:rsidP="00411424">
      <w:pPr>
        <w:rPr>
          <w:rFonts w:asciiTheme="majorHAnsi" w:hAnsiTheme="majorHAnsi"/>
        </w:rPr>
      </w:pPr>
      <w:r w:rsidRPr="00B33E9D">
        <w:rPr>
          <w:rFonts w:asciiTheme="majorHAnsi" w:hAnsiTheme="majorHAnsi"/>
        </w:rPr>
        <w:t xml:space="preserve">CHAVES, L; NE, F.; </w:t>
      </w:r>
      <w:proofErr w:type="spellStart"/>
      <w:r w:rsidRPr="00B33E9D">
        <w:rPr>
          <w:rFonts w:asciiTheme="majorHAnsi" w:hAnsiTheme="majorHAnsi"/>
        </w:rPr>
        <w:t>Pech</w:t>
      </w:r>
      <w:proofErr w:type="spellEnd"/>
      <w:r w:rsidRPr="00B33E9D">
        <w:rPr>
          <w:rFonts w:asciiTheme="majorHAnsi" w:hAnsiTheme="majorHAnsi"/>
        </w:rPr>
        <w:t xml:space="preserve">, G.; Carneiro, M. (2006)  Gerenciamento da comunicação em projetos. 1. </w:t>
      </w:r>
      <w:proofErr w:type="gramStart"/>
      <w:r w:rsidRPr="00B33E9D">
        <w:rPr>
          <w:rFonts w:asciiTheme="majorHAnsi" w:hAnsiTheme="majorHAnsi"/>
        </w:rPr>
        <w:t>ed.</w:t>
      </w:r>
      <w:proofErr w:type="gramEnd"/>
      <w:r w:rsidRPr="00B33E9D">
        <w:rPr>
          <w:rFonts w:asciiTheme="majorHAnsi" w:hAnsiTheme="majorHAnsi"/>
        </w:rPr>
        <w:t xml:space="preserve"> Rio de Janeiro: FGV Editora. 159 p.</w:t>
      </w:r>
    </w:p>
    <w:p w:rsidR="00C15F45" w:rsidRPr="00B33E9D" w:rsidRDefault="00C15F45" w:rsidP="00411424">
      <w:pPr>
        <w:rPr>
          <w:rFonts w:asciiTheme="majorHAnsi" w:hAnsiTheme="majorHAnsi"/>
        </w:rPr>
      </w:pPr>
      <w:bookmarkStart w:id="134" w:name="_Toc243979278"/>
      <w:bookmarkStart w:id="135" w:name="_Toc243982584"/>
      <w:bookmarkStart w:id="136" w:name="_Toc245066026"/>
      <w:bookmarkEnd w:id="131"/>
      <w:bookmarkEnd w:id="132"/>
      <w:bookmarkEnd w:id="133"/>
      <w:r w:rsidRPr="00B33E9D">
        <w:rPr>
          <w:rFonts w:asciiTheme="majorHAnsi" w:hAnsiTheme="majorHAnsi"/>
        </w:rPr>
        <w:t>MAXWEL. J, O Livro de Ouro da Liderança. Rio de Janeiro: Thomas Nelson Brasil, 2008.</w:t>
      </w:r>
      <w:bookmarkEnd w:id="134"/>
      <w:bookmarkEnd w:id="135"/>
      <w:bookmarkEnd w:id="136"/>
    </w:p>
    <w:p w:rsidR="00C15F45" w:rsidRPr="00B33E9D" w:rsidRDefault="00C15F45" w:rsidP="00411424">
      <w:pPr>
        <w:rPr>
          <w:rFonts w:asciiTheme="majorHAnsi" w:hAnsiTheme="majorHAnsi"/>
        </w:rPr>
      </w:pPr>
      <w:bookmarkStart w:id="137" w:name="_Toc243979279"/>
      <w:bookmarkStart w:id="138" w:name="_Toc243982585"/>
      <w:bookmarkStart w:id="139" w:name="_Toc245066027"/>
      <w:r w:rsidRPr="00B33E9D">
        <w:rPr>
          <w:rFonts w:asciiTheme="majorHAnsi" w:hAnsiTheme="majorHAnsi"/>
        </w:rPr>
        <w:t>MAYO. A, “O Valor Humano da Empresa”. São Paulo: Prentice Hall, 2003.</w:t>
      </w:r>
      <w:bookmarkEnd w:id="137"/>
      <w:bookmarkEnd w:id="138"/>
      <w:bookmarkEnd w:id="139"/>
    </w:p>
    <w:p w:rsidR="00C15F45" w:rsidRPr="00B33E9D" w:rsidRDefault="00C15F45" w:rsidP="00411424">
      <w:pPr>
        <w:rPr>
          <w:rFonts w:asciiTheme="majorHAnsi" w:hAnsiTheme="majorHAnsi"/>
        </w:rPr>
      </w:pPr>
      <w:bookmarkStart w:id="140" w:name="_Toc243979280"/>
      <w:bookmarkStart w:id="141" w:name="_Toc243982586"/>
      <w:bookmarkStart w:id="142" w:name="_Toc245066028"/>
      <w:r w:rsidRPr="00B33E9D">
        <w:rPr>
          <w:rFonts w:asciiTheme="majorHAnsi" w:hAnsiTheme="majorHAnsi"/>
        </w:rPr>
        <w:t xml:space="preserve">MCGREGOR. </w:t>
      </w:r>
      <w:proofErr w:type="gramStart"/>
      <w:r w:rsidRPr="00B33E9D">
        <w:rPr>
          <w:rFonts w:asciiTheme="majorHAnsi" w:hAnsiTheme="majorHAnsi"/>
        </w:rPr>
        <w:t>D.</w:t>
      </w:r>
      <w:proofErr w:type="gramEnd"/>
      <w:r w:rsidRPr="00B33E9D">
        <w:rPr>
          <w:rFonts w:asciiTheme="majorHAnsi" w:hAnsiTheme="majorHAnsi"/>
        </w:rPr>
        <w:t xml:space="preserve"> “O Lado Humano da Empresa”. Terceira Edição. São Paulo: Martins Fontes, 1999.</w:t>
      </w:r>
      <w:bookmarkEnd w:id="140"/>
      <w:bookmarkEnd w:id="141"/>
      <w:bookmarkEnd w:id="142"/>
    </w:p>
    <w:p w:rsidR="00C15F45" w:rsidRPr="00B33E9D" w:rsidRDefault="00C15F45" w:rsidP="00411424">
      <w:pPr>
        <w:rPr>
          <w:rFonts w:asciiTheme="majorHAnsi" w:hAnsiTheme="majorHAnsi"/>
        </w:rPr>
      </w:pPr>
      <w:bookmarkStart w:id="143" w:name="_Toc243979281"/>
      <w:bookmarkStart w:id="144" w:name="_Toc243982587"/>
      <w:bookmarkStart w:id="145" w:name="_Toc245066029"/>
      <w:r w:rsidRPr="00B33E9D">
        <w:rPr>
          <w:rFonts w:asciiTheme="majorHAnsi" w:hAnsiTheme="majorHAnsi"/>
          <w:lang w:val="en-US"/>
        </w:rPr>
        <w:t xml:space="preserve">NERY.A.M et al. </w:t>
      </w:r>
      <w:r w:rsidRPr="00B33E9D">
        <w:rPr>
          <w:rFonts w:asciiTheme="majorHAnsi" w:hAnsiTheme="majorHAnsi"/>
        </w:rPr>
        <w:t>“Pensamento Criativo: Uma Ferramenta Para Gerenciamento De Projetos.” Fundação Getúlio Vargas – 2007</w:t>
      </w:r>
      <w:bookmarkEnd w:id="143"/>
      <w:bookmarkEnd w:id="144"/>
      <w:bookmarkEnd w:id="145"/>
      <w:r w:rsidR="00B059C6" w:rsidRPr="00B33E9D">
        <w:rPr>
          <w:rFonts w:asciiTheme="majorHAnsi" w:hAnsiTheme="majorHAnsi"/>
        </w:rPr>
        <w:t>.</w:t>
      </w:r>
    </w:p>
    <w:p w:rsidR="00C15F45" w:rsidRPr="00B33E9D" w:rsidRDefault="00C15F45" w:rsidP="00411424">
      <w:pPr>
        <w:rPr>
          <w:rFonts w:asciiTheme="majorHAnsi" w:hAnsiTheme="majorHAnsi"/>
          <w:lang w:val="en-US"/>
        </w:rPr>
      </w:pPr>
      <w:bookmarkStart w:id="146" w:name="_Toc243979282"/>
      <w:bookmarkStart w:id="147" w:name="_Toc243982588"/>
      <w:bookmarkStart w:id="148" w:name="_Toc245066030"/>
      <w:r w:rsidRPr="00B33E9D">
        <w:rPr>
          <w:rFonts w:asciiTheme="majorHAnsi" w:hAnsiTheme="majorHAnsi"/>
        </w:rPr>
        <w:t xml:space="preserve">OLIVEIRA, Otávio J. (Org.). Gestão empresarial: sistemas e ferramentas. </w:t>
      </w:r>
      <w:r w:rsidRPr="00B33E9D">
        <w:rPr>
          <w:rFonts w:asciiTheme="majorHAnsi" w:hAnsiTheme="majorHAnsi"/>
          <w:lang w:val="en-US"/>
        </w:rPr>
        <w:t>São Paulo: Atlas, 2007.</w:t>
      </w:r>
      <w:bookmarkEnd w:id="146"/>
      <w:bookmarkEnd w:id="147"/>
      <w:bookmarkEnd w:id="148"/>
    </w:p>
    <w:p w:rsidR="00C15F45" w:rsidRPr="00B33E9D" w:rsidRDefault="00C15F45" w:rsidP="00411424">
      <w:pPr>
        <w:rPr>
          <w:rFonts w:asciiTheme="majorHAnsi" w:eastAsia="Times New Roman" w:hAnsiTheme="majorHAnsi"/>
        </w:rPr>
      </w:pPr>
      <w:bookmarkStart w:id="149" w:name="_Toc243979283"/>
      <w:bookmarkStart w:id="150" w:name="_Toc243982589"/>
      <w:bookmarkStart w:id="151" w:name="_Toc245066031"/>
      <w:r w:rsidRPr="00B33E9D">
        <w:rPr>
          <w:rFonts w:asciiTheme="majorHAnsi" w:eastAsia="Times New Roman" w:hAnsiTheme="majorHAnsi"/>
          <w:lang w:val="en-US"/>
        </w:rPr>
        <w:t xml:space="preserve">PMI (Project Management Institute) A Guide to the Project Management Body of Knowledge – </w:t>
      </w:r>
      <w:proofErr w:type="spellStart"/>
      <w:r w:rsidRPr="00B33E9D">
        <w:rPr>
          <w:rFonts w:asciiTheme="majorHAnsi" w:eastAsia="Times New Roman" w:hAnsiTheme="majorHAnsi"/>
          <w:lang w:val="en-US"/>
        </w:rPr>
        <w:t>Guia</w:t>
      </w:r>
      <w:proofErr w:type="spellEnd"/>
      <w:r w:rsidRPr="00B33E9D">
        <w:rPr>
          <w:rFonts w:asciiTheme="majorHAnsi" w:eastAsia="Times New Roman" w:hAnsiTheme="majorHAnsi"/>
          <w:lang w:val="en-US"/>
        </w:rPr>
        <w:t xml:space="preserve"> PMBOK® 4. </w:t>
      </w:r>
      <w:proofErr w:type="gramStart"/>
      <w:r w:rsidRPr="00B33E9D">
        <w:rPr>
          <w:rFonts w:asciiTheme="majorHAnsi" w:eastAsia="Times New Roman" w:hAnsiTheme="majorHAnsi"/>
          <w:lang w:val="en-US"/>
        </w:rPr>
        <w:t>ed</w:t>
      </w:r>
      <w:proofErr w:type="gramEnd"/>
      <w:r w:rsidRPr="00B33E9D">
        <w:rPr>
          <w:rFonts w:asciiTheme="majorHAnsi" w:eastAsia="Times New Roman" w:hAnsiTheme="majorHAnsi"/>
          <w:lang w:val="en-US"/>
        </w:rPr>
        <w:t xml:space="preserve">. </w:t>
      </w:r>
      <w:proofErr w:type="spellStart"/>
      <w:r w:rsidRPr="00B33E9D">
        <w:rPr>
          <w:rFonts w:asciiTheme="majorHAnsi" w:eastAsia="Times New Roman" w:hAnsiTheme="majorHAnsi"/>
        </w:rPr>
        <w:t>Upper</w:t>
      </w:r>
      <w:proofErr w:type="spellEnd"/>
      <w:r w:rsidRPr="00B33E9D">
        <w:rPr>
          <w:rFonts w:asciiTheme="majorHAnsi" w:eastAsia="Times New Roman" w:hAnsiTheme="majorHAnsi"/>
        </w:rPr>
        <w:t xml:space="preserve"> </w:t>
      </w:r>
      <w:proofErr w:type="spellStart"/>
      <w:r w:rsidRPr="00B33E9D">
        <w:rPr>
          <w:rFonts w:asciiTheme="majorHAnsi" w:eastAsia="Times New Roman" w:hAnsiTheme="majorHAnsi"/>
        </w:rPr>
        <w:t>Darby</w:t>
      </w:r>
      <w:proofErr w:type="spellEnd"/>
      <w:r w:rsidRPr="00B33E9D">
        <w:rPr>
          <w:rFonts w:asciiTheme="majorHAnsi" w:eastAsia="Times New Roman" w:hAnsiTheme="majorHAnsi"/>
        </w:rPr>
        <w:t>, 2008.</w:t>
      </w:r>
    </w:p>
    <w:p w:rsidR="00C15F45" w:rsidRPr="00B33E9D" w:rsidRDefault="00C15F45" w:rsidP="00411424">
      <w:pPr>
        <w:rPr>
          <w:rFonts w:asciiTheme="majorHAnsi" w:hAnsiTheme="majorHAnsi"/>
        </w:rPr>
      </w:pPr>
      <w:proofErr w:type="gramStart"/>
      <w:r w:rsidRPr="00B33E9D">
        <w:rPr>
          <w:rFonts w:asciiTheme="majorHAnsi" w:hAnsiTheme="majorHAnsi"/>
        </w:rPr>
        <w:lastRenderedPageBreak/>
        <w:t>RAJ.</w:t>
      </w:r>
      <w:proofErr w:type="gramEnd"/>
      <w:r w:rsidRPr="00B33E9D">
        <w:rPr>
          <w:rFonts w:asciiTheme="majorHAnsi" w:hAnsiTheme="majorHAnsi"/>
        </w:rPr>
        <w:t>P.P et al. “Gerenciamento de Pessoas em Projetos”. Rio de Janeiro. Editora  FGV Management, 2008</w:t>
      </w:r>
      <w:bookmarkEnd w:id="149"/>
      <w:bookmarkEnd w:id="150"/>
      <w:bookmarkEnd w:id="151"/>
      <w:r w:rsidRPr="00B33E9D">
        <w:rPr>
          <w:rFonts w:asciiTheme="majorHAnsi" w:hAnsiTheme="majorHAnsi"/>
        </w:rPr>
        <w:t>.</w:t>
      </w:r>
    </w:p>
    <w:p w:rsidR="00C15F45" w:rsidRPr="00B33E9D" w:rsidRDefault="00C15F45" w:rsidP="00411424">
      <w:pPr>
        <w:rPr>
          <w:rFonts w:asciiTheme="majorHAnsi" w:eastAsia="Times New Roman" w:hAnsiTheme="majorHAnsi"/>
        </w:rPr>
      </w:pPr>
      <w:r w:rsidRPr="00B33E9D">
        <w:rPr>
          <w:rFonts w:asciiTheme="majorHAnsi" w:hAnsiTheme="majorHAnsi"/>
        </w:rPr>
        <w:t xml:space="preserve">Revista Melhor. </w:t>
      </w:r>
      <w:r w:rsidRPr="00B33E9D">
        <w:rPr>
          <w:rFonts w:asciiTheme="majorHAnsi" w:eastAsia="Times New Roman" w:hAnsiTheme="majorHAnsi"/>
        </w:rPr>
        <w:t>A Comunicação nas Empresas e em Projetos.</w:t>
      </w:r>
      <w:r w:rsidRPr="00B33E9D">
        <w:rPr>
          <w:rFonts w:asciiTheme="majorHAnsi" w:hAnsiTheme="majorHAnsi"/>
        </w:rPr>
        <w:t xml:space="preserve"> RH versão atualizada e ampliada. </w:t>
      </w:r>
      <w:r w:rsidRPr="00B33E9D">
        <w:rPr>
          <w:rFonts w:asciiTheme="majorHAnsi" w:eastAsia="Times New Roman" w:hAnsiTheme="majorHAnsi"/>
        </w:rPr>
        <w:t>Disponível em:</w:t>
      </w:r>
      <w:r w:rsidRPr="00B33E9D">
        <w:rPr>
          <w:rFonts w:asciiTheme="majorHAnsi" w:hAnsiTheme="majorHAnsi"/>
        </w:rPr>
        <w:t xml:space="preserve"> http://revistamelhor.uol.com.br/textos.asp?</w:t>
      </w:r>
      <w:proofErr w:type="gramStart"/>
      <w:r w:rsidRPr="00B33E9D">
        <w:rPr>
          <w:rFonts w:asciiTheme="majorHAnsi" w:hAnsiTheme="majorHAnsi"/>
        </w:rPr>
        <w:t>codigo</w:t>
      </w:r>
      <w:proofErr w:type="gramEnd"/>
      <w:r w:rsidRPr="00B33E9D">
        <w:rPr>
          <w:rFonts w:asciiTheme="majorHAnsi" w:hAnsiTheme="majorHAnsi"/>
        </w:rPr>
        <w:t>=9720. Acessado em: nov</w:t>
      </w:r>
      <w:r w:rsidRPr="00B33E9D">
        <w:rPr>
          <w:rFonts w:asciiTheme="majorHAnsi" w:eastAsia="Times New Roman" w:hAnsiTheme="majorHAnsi"/>
        </w:rPr>
        <w:t>. 2009.</w:t>
      </w:r>
    </w:p>
    <w:p w:rsidR="00C15F45" w:rsidRPr="00B33E9D" w:rsidRDefault="00C15F45" w:rsidP="00411424">
      <w:pPr>
        <w:rPr>
          <w:rFonts w:asciiTheme="majorHAnsi" w:hAnsiTheme="majorHAnsi"/>
        </w:rPr>
      </w:pPr>
      <w:bookmarkStart w:id="152" w:name="_Toc243979284"/>
      <w:bookmarkStart w:id="153" w:name="_Toc243982590"/>
      <w:bookmarkStart w:id="154" w:name="_Toc245066032"/>
      <w:r w:rsidRPr="00B33E9D">
        <w:rPr>
          <w:rFonts w:asciiTheme="majorHAnsi" w:hAnsiTheme="majorHAnsi"/>
        </w:rPr>
        <w:t xml:space="preserve">SANTOS. M, “Práticas de Gerenciamento Estratégico da Informação: Como as Empresas Brasileiras Estão Utilizando a Informação para a Competitividade.” Universidade Anhembi-Morumbi </w:t>
      </w:r>
      <w:proofErr w:type="gramStart"/>
      <w:r w:rsidRPr="00B33E9D">
        <w:rPr>
          <w:rFonts w:asciiTheme="majorHAnsi" w:hAnsiTheme="majorHAnsi"/>
        </w:rPr>
        <w:t>SP -Fundação</w:t>
      </w:r>
      <w:proofErr w:type="gramEnd"/>
      <w:r w:rsidRPr="00B33E9D">
        <w:rPr>
          <w:rFonts w:asciiTheme="majorHAnsi" w:hAnsiTheme="majorHAnsi"/>
        </w:rPr>
        <w:t xml:space="preserve"> Instituto de  Administração – USP</w:t>
      </w:r>
      <w:bookmarkEnd w:id="152"/>
      <w:bookmarkEnd w:id="153"/>
      <w:bookmarkEnd w:id="154"/>
    </w:p>
    <w:p w:rsidR="00C15F45" w:rsidRPr="00B33E9D" w:rsidRDefault="00C15F45" w:rsidP="00411424">
      <w:pPr>
        <w:rPr>
          <w:rFonts w:asciiTheme="majorHAnsi" w:hAnsiTheme="majorHAnsi"/>
        </w:rPr>
      </w:pPr>
      <w:bookmarkStart w:id="155" w:name="_Toc243979285"/>
      <w:bookmarkStart w:id="156" w:name="_Toc243982591"/>
      <w:bookmarkStart w:id="157" w:name="_Toc245066033"/>
      <w:r w:rsidRPr="00B33E9D">
        <w:rPr>
          <w:rFonts w:asciiTheme="majorHAnsi" w:hAnsiTheme="majorHAnsi"/>
        </w:rPr>
        <w:t xml:space="preserve">SANTOS. </w:t>
      </w:r>
      <w:proofErr w:type="gramStart"/>
      <w:r w:rsidRPr="00B33E9D">
        <w:rPr>
          <w:rFonts w:asciiTheme="majorHAnsi" w:hAnsiTheme="majorHAnsi"/>
        </w:rPr>
        <w:t>R.</w:t>
      </w:r>
      <w:proofErr w:type="gramEnd"/>
      <w:r w:rsidRPr="00B33E9D">
        <w:rPr>
          <w:rFonts w:asciiTheme="majorHAnsi" w:hAnsiTheme="majorHAnsi"/>
        </w:rPr>
        <w:t xml:space="preserve"> A, “A criação de vantagens competitivas através da gestão estratégica a  informação.”</w:t>
      </w:r>
      <w:bookmarkEnd w:id="155"/>
      <w:bookmarkEnd w:id="156"/>
      <w:bookmarkEnd w:id="157"/>
    </w:p>
    <w:p w:rsidR="00C15F45" w:rsidRPr="00B33E9D" w:rsidRDefault="00C15F45" w:rsidP="00411424">
      <w:pPr>
        <w:rPr>
          <w:rFonts w:asciiTheme="majorHAnsi" w:hAnsiTheme="majorHAnsi"/>
        </w:rPr>
      </w:pPr>
      <w:bookmarkStart w:id="158" w:name="_Toc243979286"/>
      <w:bookmarkStart w:id="159" w:name="_Toc243982592"/>
      <w:bookmarkStart w:id="160" w:name="_Toc245066034"/>
      <w:r w:rsidRPr="00B33E9D">
        <w:rPr>
          <w:rFonts w:asciiTheme="majorHAnsi" w:hAnsiTheme="majorHAnsi"/>
        </w:rPr>
        <w:t>SOTILLE. M.A, “Ética e Responsabilidade Profissional em Gerência de Projetos.”</w:t>
      </w:r>
      <w:bookmarkEnd w:id="158"/>
      <w:bookmarkEnd w:id="159"/>
      <w:bookmarkEnd w:id="160"/>
    </w:p>
    <w:p w:rsidR="00C15F45" w:rsidRPr="00B33E9D" w:rsidRDefault="00C15F45" w:rsidP="00411424">
      <w:pPr>
        <w:rPr>
          <w:rFonts w:asciiTheme="majorHAnsi" w:hAnsiTheme="majorHAnsi"/>
        </w:rPr>
      </w:pPr>
      <w:bookmarkStart w:id="161" w:name="_Toc243979287"/>
      <w:bookmarkStart w:id="162" w:name="_Toc243982593"/>
      <w:bookmarkStart w:id="163" w:name="_Toc245066035"/>
      <w:r w:rsidRPr="00B33E9D">
        <w:rPr>
          <w:rFonts w:asciiTheme="majorHAnsi" w:hAnsiTheme="majorHAnsi"/>
        </w:rPr>
        <w:t xml:space="preserve">SOUZA, Maria </w:t>
      </w:r>
      <w:proofErr w:type="gramStart"/>
      <w:r w:rsidRPr="00B33E9D">
        <w:rPr>
          <w:rFonts w:asciiTheme="majorHAnsi" w:hAnsiTheme="majorHAnsi"/>
        </w:rPr>
        <w:t>et</w:t>
      </w:r>
      <w:proofErr w:type="gramEnd"/>
      <w:r w:rsidRPr="00B33E9D">
        <w:rPr>
          <w:rFonts w:asciiTheme="majorHAnsi" w:hAnsiTheme="majorHAnsi"/>
        </w:rPr>
        <w:t xml:space="preserve"> al. “Cargos, carreiras e remuneração.” Rio de Janeiro: Editora FGV, 2000</w:t>
      </w:r>
      <w:bookmarkEnd w:id="161"/>
      <w:bookmarkEnd w:id="162"/>
      <w:bookmarkEnd w:id="163"/>
      <w:r w:rsidR="00B059C6" w:rsidRPr="00B33E9D">
        <w:rPr>
          <w:rFonts w:asciiTheme="majorHAnsi" w:hAnsiTheme="majorHAnsi"/>
        </w:rPr>
        <w:t>.</w:t>
      </w:r>
    </w:p>
    <w:p w:rsidR="00C15F45" w:rsidRPr="00B33E9D" w:rsidRDefault="00C15F45" w:rsidP="00411424">
      <w:pPr>
        <w:rPr>
          <w:rFonts w:asciiTheme="majorHAnsi" w:hAnsiTheme="majorHAnsi"/>
        </w:rPr>
      </w:pPr>
      <w:bookmarkStart w:id="164" w:name="_Toc243979288"/>
      <w:bookmarkStart w:id="165" w:name="_Toc243982594"/>
      <w:bookmarkStart w:id="166" w:name="_Toc245066036"/>
      <w:r w:rsidRPr="00B33E9D">
        <w:rPr>
          <w:rFonts w:asciiTheme="majorHAnsi" w:hAnsiTheme="majorHAnsi"/>
        </w:rPr>
        <w:t>SILVA. A.H. N, “Gestão do Conhecimento: Conceitos, Ferramentas e Aplicações.”Centro de    Informática – Universidade  Federal de Pernambuco (UFPE)</w:t>
      </w:r>
      <w:bookmarkEnd w:id="164"/>
      <w:bookmarkEnd w:id="165"/>
      <w:bookmarkEnd w:id="166"/>
      <w:r w:rsidR="00B059C6" w:rsidRPr="00B33E9D">
        <w:rPr>
          <w:rFonts w:asciiTheme="majorHAnsi" w:hAnsiTheme="majorHAnsi"/>
        </w:rPr>
        <w:t>.</w:t>
      </w:r>
    </w:p>
    <w:p w:rsidR="00C15F45" w:rsidRPr="00B33E9D" w:rsidRDefault="00C15F45" w:rsidP="00411424">
      <w:pPr>
        <w:rPr>
          <w:rFonts w:asciiTheme="majorHAnsi" w:hAnsiTheme="majorHAnsi"/>
        </w:rPr>
      </w:pPr>
      <w:bookmarkStart w:id="167" w:name="_Toc243979289"/>
      <w:bookmarkStart w:id="168" w:name="_Toc243982595"/>
      <w:bookmarkStart w:id="169" w:name="_Toc245066037"/>
      <w:r w:rsidRPr="00B33E9D">
        <w:rPr>
          <w:rFonts w:asciiTheme="majorHAnsi" w:hAnsiTheme="majorHAnsi"/>
        </w:rPr>
        <w:t>TRAVASSOS. Os “Recursos Humanos: como gerenciá-los em projetos?”. Mundo PM</w:t>
      </w:r>
      <w:bookmarkEnd w:id="167"/>
      <w:bookmarkEnd w:id="168"/>
      <w:bookmarkEnd w:id="169"/>
      <w:r w:rsidR="00B059C6" w:rsidRPr="00B33E9D">
        <w:rPr>
          <w:rFonts w:asciiTheme="majorHAnsi" w:hAnsiTheme="majorHAnsi"/>
        </w:rPr>
        <w:t>.</w:t>
      </w:r>
    </w:p>
    <w:p w:rsidR="00C15F45" w:rsidRPr="00B33E9D" w:rsidRDefault="00C15F45" w:rsidP="00411424">
      <w:pPr>
        <w:rPr>
          <w:rFonts w:asciiTheme="majorHAnsi" w:hAnsiTheme="majorHAnsi"/>
        </w:rPr>
      </w:pPr>
      <w:bookmarkStart w:id="170" w:name="_Toc243979291"/>
      <w:bookmarkStart w:id="171" w:name="_Toc243982597"/>
      <w:bookmarkStart w:id="172" w:name="_Toc245066039"/>
      <w:r w:rsidRPr="00B33E9D">
        <w:rPr>
          <w:rFonts w:asciiTheme="majorHAnsi" w:hAnsiTheme="majorHAnsi"/>
        </w:rPr>
        <w:t>WOOD. T. Jr, FILHO. V.P. “Remuneração e Carreira: por Habilidades e Competências.</w:t>
      </w:r>
      <w:proofErr w:type="gramStart"/>
      <w:r w:rsidRPr="00B33E9D">
        <w:rPr>
          <w:rFonts w:asciiTheme="majorHAnsi" w:hAnsiTheme="majorHAnsi"/>
        </w:rPr>
        <w:t>”.</w:t>
      </w:r>
      <w:proofErr w:type="gramEnd"/>
      <w:r w:rsidRPr="00B33E9D">
        <w:rPr>
          <w:rFonts w:asciiTheme="majorHAnsi" w:hAnsiTheme="majorHAnsi"/>
        </w:rPr>
        <w:t>-3.ed.- São Paulo: Atlas,2004.</w:t>
      </w:r>
      <w:bookmarkEnd w:id="170"/>
      <w:bookmarkEnd w:id="171"/>
      <w:bookmarkEnd w:id="172"/>
    </w:p>
    <w:p w:rsidR="00C15F45" w:rsidRPr="00B33E9D" w:rsidRDefault="00C15F45" w:rsidP="00411424">
      <w:pPr>
        <w:rPr>
          <w:rFonts w:asciiTheme="majorHAnsi" w:hAnsiTheme="majorHAnsi"/>
        </w:rPr>
      </w:pPr>
    </w:p>
    <w:p w:rsidR="00C15F45" w:rsidRPr="00B33E9D" w:rsidRDefault="00C15F45" w:rsidP="008471FD">
      <w:pPr>
        <w:pStyle w:val="Ttulo1"/>
        <w:rPr>
          <w:color w:val="auto"/>
        </w:rPr>
      </w:pPr>
      <w:bookmarkStart w:id="173" w:name="_Toc293670548"/>
      <w:bookmarkStart w:id="174" w:name="_Toc323829569"/>
      <w:r w:rsidRPr="00B33E9D">
        <w:rPr>
          <w:color w:val="auto"/>
        </w:rPr>
        <w:lastRenderedPageBreak/>
        <w:t>Gestão da Comunicação</w:t>
      </w:r>
      <w:bookmarkEnd w:id="173"/>
      <w:bookmarkEnd w:id="174"/>
    </w:p>
    <w:p w:rsidR="00C15F45" w:rsidRPr="00B33E9D" w:rsidRDefault="00C15F45" w:rsidP="00C15F45">
      <w:pPr>
        <w:autoSpaceDE w:val="0"/>
        <w:autoSpaceDN w:val="0"/>
        <w:adjustRightInd w:val="0"/>
        <w:rPr>
          <w:rFonts w:asciiTheme="majorHAnsi" w:hAnsiTheme="majorHAnsi"/>
        </w:rPr>
      </w:pPr>
    </w:p>
    <w:p w:rsidR="00C15F45" w:rsidRPr="00B33E9D" w:rsidRDefault="00C15F45" w:rsidP="00C15F45">
      <w:pPr>
        <w:autoSpaceDE w:val="0"/>
        <w:autoSpaceDN w:val="0"/>
        <w:adjustRightInd w:val="0"/>
        <w:jc w:val="center"/>
        <w:rPr>
          <w:rFonts w:asciiTheme="majorHAnsi" w:hAnsiTheme="majorHAnsi"/>
          <w:sz w:val="28"/>
        </w:rPr>
      </w:pPr>
      <w:proofErr w:type="spellStart"/>
      <w:r w:rsidRPr="00B33E9D">
        <w:rPr>
          <w:rFonts w:asciiTheme="majorHAnsi" w:hAnsiTheme="majorHAnsi"/>
          <w:sz w:val="28"/>
        </w:rPr>
        <w:t>Alinne</w:t>
      </w:r>
      <w:proofErr w:type="spellEnd"/>
      <w:r w:rsidRPr="00B33E9D">
        <w:rPr>
          <w:rFonts w:asciiTheme="majorHAnsi" w:hAnsiTheme="majorHAnsi"/>
          <w:sz w:val="28"/>
        </w:rPr>
        <w:t xml:space="preserve"> </w:t>
      </w:r>
      <w:proofErr w:type="spellStart"/>
      <w:r w:rsidRPr="00B33E9D">
        <w:rPr>
          <w:rFonts w:asciiTheme="majorHAnsi" w:hAnsiTheme="majorHAnsi"/>
          <w:sz w:val="28"/>
        </w:rPr>
        <w:t>Cristinne</w:t>
      </w:r>
      <w:proofErr w:type="spellEnd"/>
      <w:r w:rsidRPr="00B33E9D">
        <w:rPr>
          <w:rFonts w:asciiTheme="majorHAnsi" w:hAnsiTheme="majorHAnsi"/>
          <w:sz w:val="28"/>
        </w:rPr>
        <w:t xml:space="preserve"> Corrêa dos Santos</w:t>
      </w:r>
      <w:r w:rsidRPr="00B33E9D">
        <w:rPr>
          <w:rStyle w:val="Refdenotaderodap"/>
          <w:rFonts w:asciiTheme="majorHAnsi" w:hAnsiTheme="majorHAnsi"/>
          <w:sz w:val="28"/>
        </w:rPr>
        <w:footnoteReference w:id="27"/>
      </w:r>
    </w:p>
    <w:p w:rsidR="00C15F45" w:rsidRPr="00B33E9D" w:rsidRDefault="00C15F45" w:rsidP="00C15F45">
      <w:pPr>
        <w:rPr>
          <w:rFonts w:asciiTheme="majorHAnsi" w:hAnsiTheme="majorHAnsi"/>
        </w:rPr>
      </w:pPr>
      <w:r w:rsidRPr="00B33E9D">
        <w:rPr>
          <w:rFonts w:asciiTheme="majorHAnsi" w:hAnsiTheme="majorHAnsi"/>
        </w:rPr>
        <w:t>O capítulo visa por meio de uma referência didática contribuir para a ampliação do conhecimento e auxiliar pessoas que necessitem aplicar, de forma eficaz, o processo de comunicação em projetos de software. Este capítulo aborda uma visão geral da comunicação, dos processos da Gerência de Comunicação de Projetos, bem como sugestões de leitura, tópicos de pesquisa e exercícios. Inicialmente serão abordadas questões referentes ao processo da comunicação em geral, em torno da sua definição, importância, seus elementos básicos e aspectos do uso da comunicação em organizações e projetos, como a comunicação representa um desafio para o gerente, concluindo com o gerenciamento da comunicação em projetos sendo detalhados seus respectivos processos.</w:t>
      </w:r>
    </w:p>
    <w:p w:rsidR="00C15F45" w:rsidRPr="00B33E9D" w:rsidRDefault="00C15F45" w:rsidP="00C15F45">
      <w:pPr>
        <w:pStyle w:val="Ttulo2"/>
        <w:rPr>
          <w:color w:val="auto"/>
          <w:lang w:val="pt-BR"/>
        </w:rPr>
      </w:pPr>
      <w:bookmarkStart w:id="175" w:name="_Toc248919245"/>
      <w:bookmarkStart w:id="176" w:name="_Toc293670562"/>
      <w:bookmarkStart w:id="177" w:name="_Toc323829570"/>
      <w:r w:rsidRPr="00B33E9D">
        <w:rPr>
          <w:color w:val="auto"/>
          <w:lang w:val="pt-BR"/>
        </w:rPr>
        <w:t>Referências</w:t>
      </w:r>
      <w:bookmarkEnd w:id="175"/>
      <w:bookmarkEnd w:id="176"/>
      <w:bookmarkEnd w:id="177"/>
    </w:p>
    <w:p w:rsidR="00C15F45" w:rsidRPr="00B33E9D" w:rsidRDefault="00C15F45" w:rsidP="00C15F45">
      <w:pPr>
        <w:rPr>
          <w:rFonts w:asciiTheme="majorHAnsi" w:hAnsiTheme="majorHAnsi"/>
        </w:rPr>
      </w:pPr>
      <w:bookmarkStart w:id="178" w:name="_Toc248919246"/>
      <w:r w:rsidRPr="00B33E9D">
        <w:rPr>
          <w:rFonts w:asciiTheme="majorHAnsi" w:hAnsiTheme="majorHAnsi"/>
        </w:rPr>
        <w:t xml:space="preserve">Alves, A (2009). </w:t>
      </w:r>
      <w:r w:rsidRPr="00B33E9D">
        <w:rPr>
          <w:rFonts w:asciiTheme="majorHAnsi" w:hAnsiTheme="majorHAnsi"/>
          <w:i/>
        </w:rPr>
        <w:t xml:space="preserve">A comunicação na gerência do projeto.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 xml:space="preserve"> Acessado em: 10/09/2009. Disponível em: http://www.ietec.com.br/site/techoje/categoria/ </w:t>
      </w:r>
      <w:proofErr w:type="spellStart"/>
      <w:r w:rsidRPr="00B33E9D">
        <w:rPr>
          <w:rFonts w:asciiTheme="majorHAnsi" w:hAnsiTheme="majorHAnsi"/>
        </w:rPr>
        <w:t>detalhe_artigo</w:t>
      </w:r>
      <w:proofErr w:type="spellEnd"/>
      <w:r w:rsidRPr="00B33E9D">
        <w:rPr>
          <w:rFonts w:asciiTheme="majorHAnsi" w:hAnsiTheme="majorHAnsi"/>
        </w:rPr>
        <w:t xml:space="preserve">/101. </w:t>
      </w:r>
      <w:bookmarkEnd w:id="178"/>
    </w:p>
    <w:p w:rsidR="00C15F45" w:rsidRPr="00B33E9D" w:rsidRDefault="00C15F45" w:rsidP="00C15F45">
      <w:pPr>
        <w:rPr>
          <w:rFonts w:asciiTheme="majorHAnsi" w:hAnsiTheme="majorHAnsi"/>
        </w:rPr>
      </w:pPr>
      <w:bookmarkStart w:id="179" w:name="_Toc248919247"/>
      <w:r w:rsidRPr="00B33E9D">
        <w:rPr>
          <w:rFonts w:asciiTheme="majorHAnsi" w:hAnsiTheme="majorHAnsi"/>
        </w:rPr>
        <w:t xml:space="preserve">Arcanjo, C (2008). </w:t>
      </w:r>
      <w:r w:rsidRPr="00B33E9D">
        <w:rPr>
          <w:rFonts w:asciiTheme="majorHAnsi" w:hAnsiTheme="majorHAnsi"/>
          <w:i/>
        </w:rPr>
        <w:t xml:space="preserve">Contexto da Comunicação nas Organizações. </w:t>
      </w:r>
      <w:r w:rsidRPr="00B33E9D">
        <w:rPr>
          <w:rFonts w:asciiTheme="majorHAnsi" w:hAnsiTheme="majorHAnsi"/>
        </w:rPr>
        <w:t xml:space="preserve">Acessado em: 05/10/2009 Disponível em: </w:t>
      </w:r>
      <w:hyperlink r:id="rId48" w:history="1">
        <w:r w:rsidRPr="00B33E9D">
          <w:rPr>
            <w:rFonts w:asciiTheme="majorHAnsi" w:hAnsiTheme="majorHAnsi"/>
          </w:rPr>
          <w:t xml:space="preserve">http://www.webartigos.com/articles/5381/1/contexto-da-comunicacao-na-gestao-das </w:t>
        </w:r>
        <w:proofErr w:type="spellStart"/>
        <w:r w:rsidRPr="00B33E9D">
          <w:rPr>
            <w:rFonts w:asciiTheme="majorHAnsi" w:hAnsiTheme="majorHAnsi"/>
          </w:rPr>
          <w:t>organizacoes</w:t>
        </w:r>
        <w:proofErr w:type="spellEnd"/>
        <w:r w:rsidRPr="00B33E9D">
          <w:rPr>
            <w:rFonts w:asciiTheme="majorHAnsi" w:hAnsiTheme="majorHAnsi"/>
          </w:rPr>
          <w:t>/pagina1.html</w:t>
        </w:r>
      </w:hyperlink>
      <w:r w:rsidRPr="00B33E9D">
        <w:rPr>
          <w:rFonts w:asciiTheme="majorHAnsi" w:hAnsiTheme="majorHAnsi"/>
        </w:rPr>
        <w:t xml:space="preserve">. </w:t>
      </w:r>
      <w:bookmarkEnd w:id="179"/>
    </w:p>
    <w:p w:rsidR="00C15F45" w:rsidRPr="00B33E9D" w:rsidRDefault="00C15F45" w:rsidP="00C15F45">
      <w:pPr>
        <w:rPr>
          <w:rFonts w:asciiTheme="majorHAnsi" w:hAnsiTheme="majorHAnsi"/>
        </w:rPr>
      </w:pPr>
      <w:bookmarkStart w:id="180" w:name="_Toc248919248"/>
      <w:r w:rsidRPr="00B33E9D">
        <w:rPr>
          <w:rFonts w:asciiTheme="majorHAnsi" w:hAnsiTheme="majorHAnsi"/>
        </w:rPr>
        <w:t xml:space="preserve">Barbosa, L. </w:t>
      </w:r>
      <w:r w:rsidRPr="00B33E9D">
        <w:rPr>
          <w:rFonts w:asciiTheme="majorHAnsi" w:hAnsiTheme="majorHAnsi"/>
          <w:i/>
        </w:rPr>
        <w:t xml:space="preserve">O desafio da comunicação eficaz no Gerenciamento de Projetos. Revista: </w:t>
      </w:r>
      <w:proofErr w:type="spellStart"/>
      <w:r w:rsidRPr="00B33E9D">
        <w:rPr>
          <w:rFonts w:asciiTheme="majorHAnsi" w:hAnsiTheme="majorHAnsi"/>
          <w:i/>
        </w:rPr>
        <w:t>Techoje</w:t>
      </w:r>
      <w:proofErr w:type="spellEnd"/>
      <w:r w:rsidRPr="00B33E9D">
        <w:rPr>
          <w:rFonts w:asciiTheme="majorHAnsi" w:hAnsiTheme="majorHAnsi"/>
          <w:i/>
        </w:rPr>
        <w:t>:</w:t>
      </w:r>
      <w:r w:rsidRPr="00B33E9D">
        <w:rPr>
          <w:rFonts w:asciiTheme="majorHAnsi" w:hAnsiTheme="majorHAnsi"/>
        </w:rPr>
        <w:t xml:space="preserve"> </w:t>
      </w:r>
      <w:r w:rsidRPr="00B33E9D">
        <w:rPr>
          <w:rFonts w:asciiTheme="majorHAnsi" w:hAnsiTheme="majorHAnsi"/>
          <w:i/>
        </w:rPr>
        <w:t>uma revista de opinião.</w:t>
      </w:r>
      <w:r w:rsidRPr="00B33E9D">
        <w:rPr>
          <w:rFonts w:asciiTheme="majorHAnsi" w:hAnsiTheme="majorHAnsi"/>
        </w:rPr>
        <w:t xml:space="preserve"> Acessado em: 05/09/2009. Disponível em: </w:t>
      </w:r>
      <w:hyperlink r:id="rId49" w:history="1">
        <w:r w:rsidRPr="00B33E9D">
          <w:rPr>
            <w:rFonts w:asciiTheme="majorHAnsi" w:hAnsiTheme="majorHAnsi"/>
          </w:rPr>
          <w:t>http://www.ietec.com.br/site/techoje/categoria/detalhe_artigo/61</w:t>
        </w:r>
      </w:hyperlink>
      <w:r w:rsidRPr="00B33E9D">
        <w:rPr>
          <w:rFonts w:asciiTheme="majorHAnsi" w:hAnsiTheme="majorHAnsi"/>
        </w:rPr>
        <w:t xml:space="preserve">. </w:t>
      </w:r>
      <w:bookmarkEnd w:id="180"/>
    </w:p>
    <w:p w:rsidR="00C15F45" w:rsidRPr="00B33E9D" w:rsidRDefault="00C15F45" w:rsidP="00C15F45">
      <w:pPr>
        <w:rPr>
          <w:rFonts w:asciiTheme="majorHAnsi" w:hAnsiTheme="majorHAnsi"/>
        </w:rPr>
      </w:pPr>
      <w:bookmarkStart w:id="181" w:name="_Toc248919249"/>
      <w:r w:rsidRPr="00B33E9D">
        <w:rPr>
          <w:rFonts w:asciiTheme="majorHAnsi" w:hAnsiTheme="majorHAnsi"/>
        </w:rPr>
        <w:t xml:space="preserve">Carvalho, M.; </w:t>
      </w:r>
      <w:proofErr w:type="spellStart"/>
      <w:r w:rsidRPr="00B33E9D">
        <w:rPr>
          <w:rFonts w:asciiTheme="majorHAnsi" w:hAnsiTheme="majorHAnsi"/>
        </w:rPr>
        <w:t>Mirandola</w:t>
      </w:r>
      <w:proofErr w:type="spellEnd"/>
      <w:r w:rsidRPr="00B33E9D">
        <w:rPr>
          <w:rFonts w:asciiTheme="majorHAnsi" w:hAnsiTheme="majorHAnsi"/>
        </w:rPr>
        <w:t xml:space="preserve">, D (2007). </w:t>
      </w:r>
      <w:r w:rsidRPr="00B33E9D">
        <w:rPr>
          <w:rFonts w:asciiTheme="majorHAnsi" w:hAnsiTheme="majorHAnsi"/>
          <w:i/>
        </w:rPr>
        <w:t>A comunicação em projetos de TI: uma análise comparativa das equipes de sistemas e de negócios.</w:t>
      </w:r>
      <w:r w:rsidRPr="00B33E9D">
        <w:rPr>
          <w:rFonts w:asciiTheme="majorHAnsi" w:hAnsiTheme="majorHAnsi"/>
        </w:rPr>
        <w:t xml:space="preserve"> Acessado em: 07/10/2009. </w:t>
      </w:r>
      <w:proofErr w:type="gramStart"/>
      <w:r w:rsidRPr="00B33E9D">
        <w:rPr>
          <w:rFonts w:asciiTheme="majorHAnsi" w:hAnsiTheme="majorHAnsi"/>
        </w:rPr>
        <w:t>Disponível:</w:t>
      </w:r>
      <w:proofErr w:type="gramEnd"/>
      <w:r w:rsidRPr="00B33E9D">
        <w:rPr>
          <w:rFonts w:asciiTheme="majorHAnsi" w:hAnsiTheme="majorHAnsi"/>
        </w:rPr>
        <w:t>http://www.scielo.br/scielo.php?</w:t>
      </w:r>
      <w:proofErr w:type="gramStart"/>
      <w:r w:rsidRPr="00B33E9D">
        <w:rPr>
          <w:rFonts w:asciiTheme="majorHAnsi" w:hAnsiTheme="majorHAnsi"/>
        </w:rPr>
        <w:t>script</w:t>
      </w:r>
      <w:proofErr w:type="gramEnd"/>
      <w:r w:rsidRPr="00B33E9D">
        <w:rPr>
          <w:rFonts w:asciiTheme="majorHAnsi" w:hAnsiTheme="majorHAnsi"/>
        </w:rPr>
        <w:t>=sci_arttext&amp;pid=S0103-6513200700 0200009&amp;</w:t>
      </w:r>
      <w:proofErr w:type="spellStart"/>
      <w:r w:rsidRPr="00B33E9D">
        <w:rPr>
          <w:rFonts w:asciiTheme="majorHAnsi" w:hAnsiTheme="majorHAnsi"/>
        </w:rPr>
        <w:t>lng</w:t>
      </w:r>
      <w:proofErr w:type="spellEnd"/>
      <w:r w:rsidRPr="00B33E9D">
        <w:rPr>
          <w:rFonts w:asciiTheme="majorHAnsi" w:hAnsiTheme="majorHAnsi"/>
        </w:rPr>
        <w:t>=</w:t>
      </w:r>
      <w:proofErr w:type="spellStart"/>
      <w:r w:rsidRPr="00B33E9D">
        <w:rPr>
          <w:rFonts w:asciiTheme="majorHAnsi" w:hAnsiTheme="majorHAnsi"/>
        </w:rPr>
        <w:t>pt&amp;nrm</w:t>
      </w:r>
      <w:proofErr w:type="spellEnd"/>
      <w:r w:rsidRPr="00B33E9D">
        <w:rPr>
          <w:rFonts w:asciiTheme="majorHAnsi" w:hAnsiTheme="majorHAnsi"/>
        </w:rPr>
        <w:t>=</w:t>
      </w:r>
      <w:proofErr w:type="spellStart"/>
      <w:r w:rsidRPr="00B33E9D">
        <w:rPr>
          <w:rFonts w:asciiTheme="majorHAnsi" w:hAnsiTheme="majorHAnsi"/>
        </w:rPr>
        <w:t>iso&amp;tlng</w:t>
      </w:r>
      <w:proofErr w:type="spellEnd"/>
      <w:r w:rsidRPr="00B33E9D">
        <w:rPr>
          <w:rFonts w:asciiTheme="majorHAnsi" w:hAnsiTheme="majorHAnsi"/>
        </w:rPr>
        <w:t>=</w:t>
      </w:r>
      <w:proofErr w:type="spellStart"/>
      <w:r w:rsidRPr="00B33E9D">
        <w:rPr>
          <w:rFonts w:asciiTheme="majorHAnsi" w:hAnsiTheme="majorHAnsi"/>
        </w:rPr>
        <w:t>pt</w:t>
      </w:r>
      <w:proofErr w:type="spellEnd"/>
      <w:r w:rsidRPr="00B33E9D">
        <w:rPr>
          <w:rFonts w:asciiTheme="majorHAnsi" w:hAnsiTheme="majorHAnsi"/>
        </w:rPr>
        <w:t xml:space="preserve">. </w:t>
      </w:r>
      <w:bookmarkEnd w:id="181"/>
    </w:p>
    <w:p w:rsidR="00C15F45" w:rsidRPr="00B33E9D" w:rsidRDefault="00C15F45" w:rsidP="00C15F45">
      <w:pPr>
        <w:rPr>
          <w:rFonts w:asciiTheme="majorHAnsi" w:hAnsiTheme="majorHAnsi"/>
          <w:lang w:val="en-US"/>
        </w:rPr>
      </w:pPr>
      <w:r w:rsidRPr="00B33E9D">
        <w:rPr>
          <w:rFonts w:asciiTheme="majorHAnsi" w:hAnsiTheme="majorHAnsi"/>
        </w:rPr>
        <w:t xml:space="preserve">Carvalho, M; Laurindo, F.; </w:t>
      </w:r>
      <w:proofErr w:type="spellStart"/>
      <w:r w:rsidRPr="00B33E9D">
        <w:rPr>
          <w:rFonts w:asciiTheme="majorHAnsi" w:hAnsiTheme="majorHAnsi"/>
        </w:rPr>
        <w:t>Pessôa</w:t>
      </w:r>
      <w:proofErr w:type="spellEnd"/>
      <w:r w:rsidRPr="00B33E9D">
        <w:rPr>
          <w:rFonts w:asciiTheme="majorHAnsi" w:hAnsiTheme="majorHAnsi"/>
        </w:rPr>
        <w:t xml:space="preserve">, M (2003). </w:t>
      </w:r>
      <w:r w:rsidRPr="00B33E9D">
        <w:rPr>
          <w:rFonts w:asciiTheme="majorHAnsi" w:hAnsiTheme="majorHAnsi"/>
          <w:i/>
          <w:lang w:val="en-US"/>
        </w:rPr>
        <w:t>Information Technology Project Management to achieve efficiency in Brazilian Companies</w:t>
      </w:r>
      <w:r w:rsidRPr="00B33E9D">
        <w:rPr>
          <w:rFonts w:asciiTheme="majorHAnsi" w:hAnsiTheme="majorHAnsi"/>
          <w:lang w:val="en-US"/>
        </w:rPr>
        <w:t xml:space="preserve">. In: KAMEL, S. (Org.). </w:t>
      </w:r>
      <w:proofErr w:type="gramStart"/>
      <w:r w:rsidRPr="00B33E9D">
        <w:rPr>
          <w:rFonts w:asciiTheme="majorHAnsi" w:hAnsiTheme="majorHAnsi"/>
          <w:lang w:val="en-US"/>
        </w:rPr>
        <w:t>Managing Globally with Information Technology.</w:t>
      </w:r>
      <w:proofErr w:type="gramEnd"/>
      <w:r w:rsidRPr="00B33E9D">
        <w:rPr>
          <w:rFonts w:asciiTheme="majorHAnsi" w:hAnsiTheme="majorHAnsi"/>
          <w:lang w:val="en-US"/>
        </w:rPr>
        <w:t xml:space="preserve"> </w:t>
      </w:r>
      <w:proofErr w:type="gramStart"/>
      <w:r w:rsidRPr="00B33E9D">
        <w:rPr>
          <w:rFonts w:asciiTheme="majorHAnsi" w:hAnsiTheme="majorHAnsi"/>
          <w:lang w:val="en-US"/>
        </w:rPr>
        <w:t>Hershey, p. 260- 271, 2003.</w:t>
      </w:r>
      <w:proofErr w:type="gramEnd"/>
      <w:r w:rsidRPr="00B33E9D">
        <w:rPr>
          <w:rFonts w:asciiTheme="majorHAnsi" w:hAnsiTheme="majorHAnsi"/>
          <w:lang w:val="en-US"/>
        </w:rPr>
        <w:t xml:space="preserve"> </w:t>
      </w:r>
    </w:p>
    <w:p w:rsidR="00C15F45" w:rsidRPr="00B33E9D" w:rsidRDefault="00C15F45" w:rsidP="00C15F45">
      <w:pPr>
        <w:rPr>
          <w:rFonts w:asciiTheme="majorHAnsi" w:hAnsiTheme="majorHAnsi"/>
        </w:rPr>
      </w:pPr>
      <w:bookmarkStart w:id="182" w:name="_Toc248919250"/>
      <w:r w:rsidRPr="00B33E9D">
        <w:rPr>
          <w:rFonts w:asciiTheme="majorHAnsi" w:hAnsiTheme="majorHAnsi"/>
        </w:rPr>
        <w:t xml:space="preserve">Castelo, L. </w:t>
      </w:r>
      <w:r w:rsidRPr="00B33E9D">
        <w:rPr>
          <w:rFonts w:asciiTheme="majorHAnsi" w:hAnsiTheme="majorHAnsi"/>
          <w:i/>
        </w:rPr>
        <w:t>Gerência Participativa: A Comunicação e o Gerente</w:t>
      </w:r>
      <w:r w:rsidRPr="00B33E9D">
        <w:rPr>
          <w:rFonts w:asciiTheme="majorHAnsi" w:hAnsiTheme="majorHAnsi"/>
        </w:rPr>
        <w:t xml:space="preserve">. Acessado em: 07/09/2009. Disponível em: </w:t>
      </w:r>
      <w:hyperlink r:id="rId50" w:history="1">
        <w:r w:rsidRPr="00B33E9D">
          <w:rPr>
            <w:rFonts w:asciiTheme="majorHAnsi" w:hAnsiTheme="majorHAnsi"/>
          </w:rPr>
          <w:t>http://www.geranegocio.com.br/html/geral/gp4.html</w:t>
        </w:r>
      </w:hyperlink>
      <w:r w:rsidRPr="00B33E9D">
        <w:rPr>
          <w:rFonts w:asciiTheme="majorHAnsi" w:hAnsiTheme="majorHAnsi"/>
        </w:rPr>
        <w:t xml:space="preserve">. </w:t>
      </w:r>
      <w:bookmarkEnd w:id="182"/>
    </w:p>
    <w:p w:rsidR="00C15F45" w:rsidRPr="00B33E9D" w:rsidRDefault="00C15F45" w:rsidP="00C15F45">
      <w:pPr>
        <w:rPr>
          <w:rFonts w:asciiTheme="majorHAnsi" w:hAnsiTheme="majorHAnsi"/>
        </w:rPr>
      </w:pPr>
      <w:r w:rsidRPr="00B33E9D">
        <w:rPr>
          <w:rFonts w:asciiTheme="majorHAnsi" w:hAnsiTheme="majorHAnsi"/>
        </w:rPr>
        <w:t xml:space="preserve">Cavalieri, A (2005). </w:t>
      </w:r>
      <w:r w:rsidRPr="00B33E9D">
        <w:rPr>
          <w:rFonts w:asciiTheme="majorHAnsi" w:hAnsiTheme="majorHAnsi"/>
          <w:i/>
        </w:rPr>
        <w:t>Como se tornar um profissional em Gerenciamento de Projetos</w:t>
      </w:r>
      <w:r w:rsidRPr="00B33E9D">
        <w:rPr>
          <w:rFonts w:asciiTheme="majorHAnsi" w:hAnsiTheme="majorHAnsi"/>
        </w:rPr>
        <w:t xml:space="preserve">. 2. </w:t>
      </w:r>
      <w:proofErr w:type="gramStart"/>
      <w:r w:rsidRPr="00B33E9D">
        <w:rPr>
          <w:rFonts w:asciiTheme="majorHAnsi" w:hAnsiTheme="majorHAnsi"/>
        </w:rPr>
        <w:t>ed.</w:t>
      </w:r>
      <w:proofErr w:type="gramEnd"/>
      <w:r w:rsidRPr="00B33E9D">
        <w:rPr>
          <w:rFonts w:asciiTheme="majorHAnsi" w:hAnsiTheme="majorHAnsi"/>
        </w:rPr>
        <w:t xml:space="preserve"> Rio de Janeiro: </w:t>
      </w:r>
      <w:proofErr w:type="spellStart"/>
      <w:r w:rsidRPr="00B33E9D">
        <w:rPr>
          <w:rFonts w:asciiTheme="majorHAnsi" w:hAnsiTheme="majorHAnsi"/>
        </w:rPr>
        <w:t>Qualitmark</w:t>
      </w:r>
      <w:proofErr w:type="spellEnd"/>
      <w:r w:rsidRPr="00B33E9D">
        <w:rPr>
          <w:rFonts w:asciiTheme="majorHAnsi" w:hAnsiTheme="majorHAnsi"/>
        </w:rPr>
        <w:t>. 342 p.</w:t>
      </w:r>
    </w:p>
    <w:p w:rsidR="00C15F45" w:rsidRPr="00B33E9D" w:rsidRDefault="00C15F45" w:rsidP="00C15F45">
      <w:pPr>
        <w:rPr>
          <w:rFonts w:asciiTheme="majorHAnsi" w:hAnsiTheme="majorHAnsi"/>
        </w:rPr>
      </w:pPr>
      <w:r w:rsidRPr="00B33E9D">
        <w:rPr>
          <w:rFonts w:asciiTheme="majorHAnsi" w:hAnsiTheme="majorHAnsi"/>
        </w:rPr>
        <w:t xml:space="preserve">Chaves, L. </w:t>
      </w:r>
      <w:r w:rsidRPr="00B33E9D">
        <w:rPr>
          <w:rFonts w:asciiTheme="majorHAnsi" w:hAnsiTheme="majorHAnsi"/>
          <w:i/>
        </w:rPr>
        <w:t>Gerência de Comunicação em Projetos</w:t>
      </w:r>
      <w:r w:rsidRPr="00B33E9D">
        <w:rPr>
          <w:rFonts w:asciiTheme="majorHAnsi" w:hAnsiTheme="majorHAnsi"/>
        </w:rPr>
        <w:t xml:space="preserve">. Acessado em: 15/09/2009.  Disponível em: http://www.docstoc.com/docs/4565964/Slides-Gerencia-de-Comunica%C3%A7%C3% A3o-GP. </w:t>
      </w:r>
    </w:p>
    <w:p w:rsidR="00C15F45" w:rsidRPr="00B33E9D" w:rsidRDefault="00C15F45" w:rsidP="00C15F45">
      <w:pPr>
        <w:rPr>
          <w:rFonts w:asciiTheme="majorHAnsi" w:hAnsiTheme="majorHAnsi"/>
        </w:rPr>
      </w:pPr>
      <w:r w:rsidRPr="00B33E9D">
        <w:rPr>
          <w:rFonts w:asciiTheme="majorHAnsi" w:hAnsiTheme="majorHAnsi"/>
        </w:rPr>
        <w:lastRenderedPageBreak/>
        <w:t xml:space="preserve">Chaves, L; Neto, F.; </w:t>
      </w:r>
      <w:proofErr w:type="spellStart"/>
      <w:r w:rsidRPr="00B33E9D">
        <w:rPr>
          <w:rFonts w:asciiTheme="majorHAnsi" w:hAnsiTheme="majorHAnsi"/>
        </w:rPr>
        <w:t>Pech</w:t>
      </w:r>
      <w:proofErr w:type="spellEnd"/>
      <w:r w:rsidRPr="00B33E9D">
        <w:rPr>
          <w:rFonts w:asciiTheme="majorHAnsi" w:hAnsiTheme="majorHAnsi"/>
        </w:rPr>
        <w:t xml:space="preserve">, G.; Carneiro, M (2006).  </w:t>
      </w:r>
      <w:r w:rsidRPr="00B33E9D">
        <w:rPr>
          <w:rFonts w:asciiTheme="majorHAnsi" w:hAnsiTheme="majorHAnsi"/>
          <w:i/>
        </w:rPr>
        <w:t>Gerenciamento da comunicação em</w:t>
      </w:r>
      <w:r w:rsidRPr="00B33E9D">
        <w:rPr>
          <w:rFonts w:asciiTheme="majorHAnsi" w:hAnsiTheme="majorHAnsi"/>
        </w:rPr>
        <w:t xml:space="preserve"> </w:t>
      </w:r>
      <w:r w:rsidRPr="00B33E9D">
        <w:rPr>
          <w:rFonts w:asciiTheme="majorHAnsi" w:hAnsiTheme="majorHAnsi"/>
          <w:i/>
        </w:rPr>
        <w:t>projetos</w:t>
      </w:r>
      <w:r w:rsidRPr="00B33E9D">
        <w:rPr>
          <w:rFonts w:asciiTheme="majorHAnsi" w:hAnsiTheme="majorHAnsi"/>
        </w:rPr>
        <w:t xml:space="preserve">. 1. </w:t>
      </w:r>
      <w:proofErr w:type="gramStart"/>
      <w:r w:rsidRPr="00B33E9D">
        <w:rPr>
          <w:rFonts w:asciiTheme="majorHAnsi" w:hAnsiTheme="majorHAnsi"/>
        </w:rPr>
        <w:t>ed.</w:t>
      </w:r>
      <w:proofErr w:type="gramEnd"/>
      <w:r w:rsidRPr="00B33E9D">
        <w:rPr>
          <w:rFonts w:asciiTheme="majorHAnsi" w:hAnsiTheme="majorHAnsi"/>
        </w:rPr>
        <w:t xml:space="preserve"> Rio de Janeiro: FGV Editora. 159 p.</w:t>
      </w:r>
    </w:p>
    <w:p w:rsidR="00C15F45" w:rsidRPr="00B33E9D" w:rsidRDefault="00C15F45" w:rsidP="00C15F45">
      <w:pPr>
        <w:rPr>
          <w:rFonts w:asciiTheme="majorHAnsi" w:hAnsiTheme="majorHAnsi"/>
        </w:rPr>
      </w:pPr>
      <w:r w:rsidRPr="00B33E9D">
        <w:rPr>
          <w:rFonts w:asciiTheme="majorHAnsi" w:hAnsiTheme="majorHAnsi"/>
        </w:rPr>
        <w:t xml:space="preserve">Furtado, R. </w:t>
      </w:r>
      <w:r w:rsidRPr="00B33E9D">
        <w:rPr>
          <w:rFonts w:asciiTheme="majorHAnsi" w:hAnsiTheme="majorHAnsi"/>
          <w:i/>
        </w:rPr>
        <w:t xml:space="preserve">Um bom processo de comunicação como fator motivacional da equipe.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 Acessado em: 16/09/2009. Disponível em:</w:t>
      </w:r>
      <w:r w:rsidRPr="00B33E9D">
        <w:rPr>
          <w:rFonts w:asciiTheme="majorHAnsi" w:hAnsiTheme="majorHAnsi"/>
          <w:b/>
          <w:bCs/>
        </w:rPr>
        <w:t xml:space="preserve"> </w:t>
      </w:r>
      <w:r w:rsidRPr="00B33E9D">
        <w:rPr>
          <w:rFonts w:asciiTheme="majorHAnsi" w:hAnsiTheme="majorHAnsi"/>
        </w:rPr>
        <w:t xml:space="preserve">http://www.ietec.com.br/site/techoje/categoria/detalhe_artigo/415. </w:t>
      </w:r>
    </w:p>
    <w:p w:rsidR="00C15F45" w:rsidRPr="00B33E9D" w:rsidRDefault="00C15F45" w:rsidP="00C15F45">
      <w:pPr>
        <w:rPr>
          <w:rFonts w:asciiTheme="majorHAnsi" w:hAnsiTheme="majorHAnsi"/>
        </w:rPr>
      </w:pPr>
      <w:r w:rsidRPr="00B33E9D">
        <w:rPr>
          <w:rFonts w:asciiTheme="majorHAnsi" w:hAnsiTheme="majorHAnsi"/>
        </w:rPr>
        <w:t xml:space="preserve">Galvão, M (2005). </w:t>
      </w:r>
      <w:r w:rsidRPr="00B33E9D">
        <w:rPr>
          <w:rFonts w:asciiTheme="majorHAnsi" w:hAnsiTheme="majorHAnsi"/>
          <w:i/>
        </w:rPr>
        <w:t>Planejamento de Comunicações em Projetos</w:t>
      </w:r>
      <w:r w:rsidRPr="00B33E9D">
        <w:rPr>
          <w:rFonts w:asciiTheme="majorHAnsi" w:hAnsiTheme="majorHAnsi"/>
        </w:rPr>
        <w:t xml:space="preserve">. Acessado em: 12/09/2009. Disponível em: http://www.mundopm.com.br/download/planej-comuni.pdf. </w:t>
      </w:r>
    </w:p>
    <w:p w:rsidR="00C15F45" w:rsidRPr="00B33E9D" w:rsidRDefault="00C15F45" w:rsidP="00C15F45">
      <w:pPr>
        <w:rPr>
          <w:rFonts w:asciiTheme="majorHAnsi" w:hAnsiTheme="majorHAnsi"/>
        </w:rPr>
      </w:pPr>
      <w:r w:rsidRPr="00B33E9D">
        <w:rPr>
          <w:rFonts w:asciiTheme="majorHAnsi" w:hAnsiTheme="majorHAnsi"/>
        </w:rPr>
        <w:t xml:space="preserve">Guimarães, R (2008). </w:t>
      </w:r>
      <w:r w:rsidRPr="00B33E9D">
        <w:rPr>
          <w:rFonts w:asciiTheme="majorHAnsi" w:hAnsiTheme="majorHAnsi"/>
          <w:i/>
        </w:rPr>
        <w:t>Gerência de Comunicação.</w:t>
      </w:r>
      <w:r w:rsidRPr="00B33E9D">
        <w:rPr>
          <w:rFonts w:asciiTheme="majorHAnsi" w:hAnsiTheme="majorHAnsi"/>
        </w:rPr>
        <w:t xml:space="preserve"> Acessado em: 20/09/2009. Disponível em: </w:t>
      </w:r>
      <w:proofErr w:type="gramStart"/>
      <w:r w:rsidRPr="00B33E9D">
        <w:rPr>
          <w:rFonts w:asciiTheme="majorHAnsi" w:hAnsiTheme="majorHAnsi"/>
        </w:rPr>
        <w:t>http://www.cin.ufpe.br/...</w:t>
      </w:r>
      <w:proofErr w:type="gramEnd"/>
      <w:r w:rsidRPr="00B33E9D">
        <w:rPr>
          <w:rFonts w:asciiTheme="majorHAnsi" w:hAnsiTheme="majorHAnsi"/>
        </w:rPr>
        <w:t xml:space="preserve">2/Seminario_Gerencia_da_Comunicacao.ppt. </w:t>
      </w:r>
    </w:p>
    <w:p w:rsidR="00C15F45" w:rsidRPr="00B33E9D" w:rsidRDefault="00C15F45" w:rsidP="00C15F45">
      <w:pPr>
        <w:rPr>
          <w:rFonts w:asciiTheme="majorHAnsi" w:hAnsiTheme="majorHAnsi"/>
        </w:rPr>
      </w:pPr>
      <w:proofErr w:type="spellStart"/>
      <w:r w:rsidRPr="00B33E9D">
        <w:rPr>
          <w:rFonts w:asciiTheme="majorHAnsi" w:hAnsiTheme="majorHAnsi"/>
        </w:rPr>
        <w:t>Informamídia</w:t>
      </w:r>
      <w:proofErr w:type="spellEnd"/>
      <w:r w:rsidRPr="00B33E9D">
        <w:rPr>
          <w:rFonts w:asciiTheme="majorHAnsi" w:hAnsiTheme="majorHAnsi"/>
        </w:rPr>
        <w:t xml:space="preserve"> (2009). </w:t>
      </w:r>
      <w:r w:rsidRPr="00B33E9D">
        <w:rPr>
          <w:rFonts w:asciiTheme="majorHAnsi" w:hAnsiTheme="majorHAnsi"/>
          <w:i/>
        </w:rPr>
        <w:t xml:space="preserve">Gestão e Comunicação. </w:t>
      </w:r>
      <w:r w:rsidRPr="00B33E9D">
        <w:rPr>
          <w:rFonts w:asciiTheme="majorHAnsi" w:hAnsiTheme="majorHAnsi"/>
        </w:rPr>
        <w:t xml:space="preserve">Acessado em: 25/09/2009 Disponível em: http://informamidia.blogspot.com/2009/03/gestao-e-comunicacao.html. </w:t>
      </w:r>
    </w:p>
    <w:p w:rsidR="00C15F45" w:rsidRPr="00B33E9D" w:rsidRDefault="00C15F45" w:rsidP="00C15F45">
      <w:pPr>
        <w:rPr>
          <w:rFonts w:asciiTheme="majorHAnsi" w:hAnsiTheme="majorHAnsi"/>
        </w:rPr>
      </w:pPr>
      <w:bookmarkStart w:id="183" w:name="_Toc248919251"/>
      <w:r w:rsidRPr="00B33E9D">
        <w:rPr>
          <w:rFonts w:asciiTheme="majorHAnsi" w:hAnsiTheme="majorHAnsi"/>
        </w:rPr>
        <w:t xml:space="preserve">Jacob, M. Importância da comunicação na Gerência de </w:t>
      </w:r>
      <w:proofErr w:type="gramStart"/>
      <w:r w:rsidRPr="00B33E9D">
        <w:rPr>
          <w:rFonts w:asciiTheme="majorHAnsi" w:hAnsiTheme="majorHAnsi"/>
        </w:rPr>
        <w:t>Projetos.</w:t>
      </w:r>
      <w:proofErr w:type="gramEnd"/>
      <w:r w:rsidRPr="00B33E9D">
        <w:rPr>
          <w:rFonts w:asciiTheme="majorHAnsi" w:hAnsiTheme="majorHAnsi"/>
        </w:rPr>
        <w:t xml:space="preserve">Revista: </w:t>
      </w:r>
      <w:proofErr w:type="spellStart"/>
      <w:r w:rsidRPr="00B33E9D">
        <w:rPr>
          <w:rFonts w:asciiTheme="majorHAnsi" w:hAnsiTheme="majorHAnsi"/>
        </w:rPr>
        <w:t>Techoje</w:t>
      </w:r>
      <w:proofErr w:type="spellEnd"/>
      <w:r w:rsidRPr="00B33E9D">
        <w:rPr>
          <w:rFonts w:asciiTheme="majorHAnsi" w:hAnsiTheme="majorHAnsi"/>
        </w:rPr>
        <w:t xml:space="preserve">: uma revista de opinião. Acessado em: 21/09/2009. Disponível em: </w:t>
      </w:r>
    </w:p>
    <w:p w:rsidR="00C15F45" w:rsidRPr="00B33E9D" w:rsidRDefault="00C15F45" w:rsidP="00C15F45">
      <w:pPr>
        <w:rPr>
          <w:rFonts w:asciiTheme="majorHAnsi" w:hAnsiTheme="majorHAnsi"/>
        </w:rPr>
      </w:pPr>
      <w:r w:rsidRPr="00B33E9D">
        <w:rPr>
          <w:rFonts w:asciiTheme="majorHAnsi" w:hAnsiTheme="majorHAnsi"/>
        </w:rPr>
        <w:t xml:space="preserve">http://www.ietec.com.br/site/ </w:t>
      </w:r>
      <w:proofErr w:type="spellStart"/>
      <w:r w:rsidRPr="00B33E9D">
        <w:rPr>
          <w:rFonts w:asciiTheme="majorHAnsi" w:hAnsiTheme="majorHAnsi"/>
        </w:rPr>
        <w:t>techoje</w:t>
      </w:r>
      <w:proofErr w:type="spellEnd"/>
      <w:r w:rsidRPr="00B33E9D">
        <w:rPr>
          <w:rFonts w:asciiTheme="majorHAnsi" w:hAnsiTheme="majorHAnsi"/>
        </w:rPr>
        <w:t>/categoria/</w:t>
      </w:r>
      <w:proofErr w:type="spellStart"/>
      <w:r w:rsidRPr="00B33E9D">
        <w:rPr>
          <w:rFonts w:asciiTheme="majorHAnsi" w:hAnsiTheme="majorHAnsi"/>
        </w:rPr>
        <w:t>detalhe_artigo</w:t>
      </w:r>
      <w:proofErr w:type="spellEnd"/>
      <w:r w:rsidRPr="00B33E9D">
        <w:rPr>
          <w:rFonts w:asciiTheme="majorHAnsi" w:hAnsiTheme="majorHAnsi"/>
        </w:rPr>
        <w:t>/100.</w:t>
      </w:r>
      <w:bookmarkEnd w:id="183"/>
    </w:p>
    <w:p w:rsidR="00C15F45" w:rsidRPr="00B33E9D" w:rsidRDefault="00C15F45" w:rsidP="00C15F45">
      <w:pPr>
        <w:rPr>
          <w:rFonts w:asciiTheme="majorHAnsi" w:hAnsiTheme="majorHAnsi"/>
        </w:rPr>
      </w:pPr>
      <w:r w:rsidRPr="00B33E9D">
        <w:rPr>
          <w:rFonts w:asciiTheme="majorHAnsi" w:hAnsiTheme="majorHAnsi"/>
        </w:rPr>
        <w:t xml:space="preserve">Junior, I (2008). </w:t>
      </w:r>
      <w:r w:rsidRPr="00B33E9D">
        <w:rPr>
          <w:rFonts w:asciiTheme="majorHAnsi" w:hAnsiTheme="majorHAnsi"/>
          <w:i/>
        </w:rPr>
        <w:t>Uma Proposta de Boas Práticas do Processo de Comunicação para Projetos de Desenvolvimento Distribuído de Software</w:t>
      </w:r>
      <w:r w:rsidRPr="00B33E9D">
        <w:rPr>
          <w:rFonts w:asciiTheme="majorHAnsi" w:hAnsiTheme="majorHAnsi"/>
        </w:rPr>
        <w:t xml:space="preserve">. 113 p. Dissertação (Mestre em Ciência da Computação) – Universidade Federal de Pernambuco, Recife, 2008. </w:t>
      </w:r>
    </w:p>
    <w:p w:rsidR="00C15F45" w:rsidRPr="00B33E9D" w:rsidRDefault="00C15F45" w:rsidP="00C15F45">
      <w:pPr>
        <w:rPr>
          <w:rFonts w:asciiTheme="majorHAnsi" w:hAnsiTheme="majorHAnsi"/>
        </w:rPr>
      </w:pPr>
      <w:proofErr w:type="spellStart"/>
      <w:r w:rsidRPr="00B33E9D">
        <w:rPr>
          <w:rFonts w:asciiTheme="majorHAnsi" w:hAnsiTheme="majorHAnsi"/>
        </w:rPr>
        <w:t>Junnior</w:t>
      </w:r>
      <w:proofErr w:type="spellEnd"/>
      <w:r w:rsidRPr="00B33E9D">
        <w:rPr>
          <w:rFonts w:asciiTheme="majorHAnsi" w:hAnsiTheme="majorHAnsi"/>
        </w:rPr>
        <w:t xml:space="preserve">, B (2009). </w:t>
      </w:r>
      <w:r w:rsidRPr="00B33E9D">
        <w:rPr>
          <w:rFonts w:asciiTheme="majorHAnsi" w:hAnsiTheme="majorHAnsi"/>
          <w:i/>
        </w:rPr>
        <w:t>A Gestão da Comunicação como Fator Estratégico nas Organizações</w:t>
      </w:r>
      <w:r w:rsidRPr="00B33E9D">
        <w:rPr>
          <w:rFonts w:asciiTheme="majorHAnsi" w:hAnsiTheme="majorHAnsi"/>
        </w:rPr>
        <w:t>. Acessado em: 20/10/2009. Disponível em:</w:t>
      </w:r>
    </w:p>
    <w:p w:rsidR="00C15F45" w:rsidRPr="00B33E9D" w:rsidRDefault="00C15F45" w:rsidP="00C15F45">
      <w:pPr>
        <w:rPr>
          <w:rFonts w:asciiTheme="majorHAnsi" w:hAnsiTheme="majorHAnsi"/>
        </w:rPr>
      </w:pPr>
      <w:r w:rsidRPr="00B33E9D">
        <w:rPr>
          <w:rFonts w:asciiTheme="majorHAnsi" w:hAnsiTheme="majorHAnsi"/>
        </w:rPr>
        <w:t xml:space="preserve"> http://www.artigonal.com/gestao-artigos/a-gestao-da-comunicacao-como-fator-estrategico-nas-organizacoes-1057503.html. </w:t>
      </w:r>
    </w:p>
    <w:p w:rsidR="00C15F45" w:rsidRPr="00B33E9D" w:rsidRDefault="00C15F45" w:rsidP="00C15F45">
      <w:pPr>
        <w:rPr>
          <w:rFonts w:asciiTheme="majorHAnsi" w:hAnsiTheme="majorHAnsi"/>
        </w:rPr>
      </w:pPr>
      <w:proofErr w:type="spellStart"/>
      <w:r w:rsidRPr="00B33E9D">
        <w:rPr>
          <w:rFonts w:asciiTheme="majorHAnsi" w:hAnsiTheme="majorHAnsi"/>
        </w:rPr>
        <w:t>Kerzner</w:t>
      </w:r>
      <w:proofErr w:type="spellEnd"/>
      <w:r w:rsidRPr="00B33E9D">
        <w:rPr>
          <w:rFonts w:asciiTheme="majorHAnsi" w:hAnsiTheme="majorHAnsi"/>
        </w:rPr>
        <w:t xml:space="preserve">, H (2006). </w:t>
      </w:r>
      <w:r w:rsidRPr="00B33E9D">
        <w:rPr>
          <w:rFonts w:asciiTheme="majorHAnsi" w:hAnsiTheme="majorHAnsi"/>
          <w:i/>
        </w:rPr>
        <w:t>Gestão de Projetos As melhores Práticas</w:t>
      </w:r>
      <w:r w:rsidRPr="00B33E9D">
        <w:rPr>
          <w:rFonts w:asciiTheme="majorHAnsi" w:hAnsiTheme="majorHAnsi"/>
        </w:rPr>
        <w:t xml:space="preserve">. 2ª edição, Editora </w:t>
      </w:r>
      <w:proofErr w:type="spellStart"/>
      <w:r w:rsidRPr="00B33E9D">
        <w:rPr>
          <w:rFonts w:asciiTheme="majorHAnsi" w:hAnsiTheme="majorHAnsi"/>
        </w:rPr>
        <w:t>Bookman</w:t>
      </w:r>
      <w:proofErr w:type="spellEnd"/>
      <w:r w:rsidRPr="00B33E9D">
        <w:rPr>
          <w:rFonts w:asciiTheme="majorHAnsi" w:hAnsiTheme="majorHAnsi"/>
        </w:rPr>
        <w:t xml:space="preserve">. </w:t>
      </w:r>
    </w:p>
    <w:p w:rsidR="00C15F45" w:rsidRPr="00B33E9D" w:rsidRDefault="00C15F45" w:rsidP="00C15F45">
      <w:pPr>
        <w:rPr>
          <w:rFonts w:asciiTheme="majorHAnsi" w:hAnsiTheme="majorHAnsi"/>
          <w:lang w:val="en-US"/>
        </w:rPr>
      </w:pPr>
      <w:proofErr w:type="spellStart"/>
      <w:r w:rsidRPr="00B33E9D">
        <w:rPr>
          <w:rFonts w:asciiTheme="majorHAnsi" w:hAnsiTheme="majorHAnsi"/>
          <w:lang w:val="en-US"/>
        </w:rPr>
        <w:t>Kirsc</w:t>
      </w:r>
      <w:proofErr w:type="spellEnd"/>
      <w:r w:rsidRPr="00B33E9D">
        <w:rPr>
          <w:rFonts w:asciiTheme="majorHAnsi" w:hAnsiTheme="majorHAnsi"/>
          <w:lang w:val="en-US"/>
        </w:rPr>
        <w:t xml:space="preserve">, J (2002). </w:t>
      </w:r>
      <w:proofErr w:type="gramStart"/>
      <w:r w:rsidRPr="00B33E9D">
        <w:rPr>
          <w:rFonts w:asciiTheme="majorHAnsi" w:hAnsiTheme="majorHAnsi"/>
          <w:i/>
          <w:lang w:val="en-US"/>
        </w:rPr>
        <w:t>Controlling Information Systems Development Projects: The View from the Client.</w:t>
      </w:r>
      <w:proofErr w:type="gramEnd"/>
      <w:r w:rsidRPr="00B33E9D">
        <w:rPr>
          <w:rFonts w:asciiTheme="majorHAnsi" w:hAnsiTheme="majorHAnsi"/>
          <w:i/>
          <w:lang w:val="en-US"/>
        </w:rPr>
        <w:t xml:space="preserve"> Management Science</w:t>
      </w:r>
      <w:r w:rsidRPr="00B33E9D">
        <w:rPr>
          <w:rFonts w:asciiTheme="majorHAnsi" w:hAnsiTheme="majorHAnsi"/>
          <w:lang w:val="en-US"/>
        </w:rPr>
        <w:t>, v. 48, n. 4, p. 444-498, April 2002.  </w:t>
      </w:r>
    </w:p>
    <w:p w:rsidR="00C15F45" w:rsidRPr="00B33E9D" w:rsidRDefault="00C15F45" w:rsidP="00C15F45">
      <w:pPr>
        <w:rPr>
          <w:rFonts w:asciiTheme="majorHAnsi" w:hAnsiTheme="majorHAnsi"/>
          <w:lang w:val="en-US"/>
        </w:rPr>
      </w:pPr>
      <w:proofErr w:type="spellStart"/>
      <w:proofErr w:type="gramStart"/>
      <w:r w:rsidRPr="00B33E9D">
        <w:rPr>
          <w:rFonts w:asciiTheme="majorHAnsi" w:hAnsiTheme="majorHAnsi"/>
          <w:lang w:val="en-US"/>
        </w:rPr>
        <w:t>Korkala</w:t>
      </w:r>
      <w:proofErr w:type="spellEnd"/>
      <w:r w:rsidRPr="00B33E9D">
        <w:rPr>
          <w:rFonts w:asciiTheme="majorHAnsi" w:hAnsiTheme="majorHAnsi"/>
          <w:lang w:val="en-US"/>
        </w:rPr>
        <w:t xml:space="preserve">, M.; </w:t>
      </w:r>
      <w:proofErr w:type="spellStart"/>
      <w:r w:rsidRPr="00B33E9D">
        <w:rPr>
          <w:rFonts w:asciiTheme="majorHAnsi" w:hAnsiTheme="majorHAnsi"/>
          <w:lang w:val="en-US"/>
        </w:rPr>
        <w:t>Abrahamsson</w:t>
      </w:r>
      <w:proofErr w:type="spellEnd"/>
      <w:r w:rsidRPr="00B33E9D">
        <w:rPr>
          <w:rFonts w:asciiTheme="majorHAnsi" w:hAnsiTheme="majorHAnsi"/>
          <w:lang w:val="en-US"/>
        </w:rPr>
        <w:t>, P (2007).</w:t>
      </w:r>
      <w:proofErr w:type="gramEnd"/>
      <w:r w:rsidRPr="00B33E9D">
        <w:rPr>
          <w:rFonts w:asciiTheme="majorHAnsi" w:hAnsiTheme="majorHAnsi"/>
          <w:lang w:val="en-US"/>
        </w:rPr>
        <w:t xml:space="preserve"> </w:t>
      </w:r>
      <w:r w:rsidRPr="00B33E9D">
        <w:rPr>
          <w:rFonts w:asciiTheme="majorHAnsi" w:hAnsiTheme="majorHAnsi"/>
          <w:i/>
          <w:lang w:val="en-US"/>
        </w:rPr>
        <w:t>Communication in Distributed Agile Development: A Case Study</w:t>
      </w:r>
      <w:r w:rsidRPr="00B33E9D">
        <w:rPr>
          <w:rFonts w:asciiTheme="majorHAnsi" w:hAnsiTheme="majorHAnsi"/>
          <w:lang w:val="en-US"/>
        </w:rPr>
        <w:t xml:space="preserve">. </w:t>
      </w:r>
      <w:proofErr w:type="gramStart"/>
      <w:r w:rsidRPr="00B33E9D">
        <w:rPr>
          <w:rFonts w:asciiTheme="majorHAnsi" w:hAnsiTheme="majorHAnsi"/>
          <w:lang w:val="en-US"/>
        </w:rPr>
        <w:t xml:space="preserve">Conference on Software Engineering and Advanced Applications, </w:t>
      </w:r>
      <w:proofErr w:type="spellStart"/>
      <w:r w:rsidRPr="00B33E9D">
        <w:rPr>
          <w:rFonts w:asciiTheme="majorHAnsi" w:hAnsiTheme="majorHAnsi"/>
          <w:lang w:val="en-US"/>
        </w:rPr>
        <w:t>euromicro</w:t>
      </w:r>
      <w:proofErr w:type="spellEnd"/>
      <w:r w:rsidRPr="00B33E9D">
        <w:rPr>
          <w:rFonts w:asciiTheme="majorHAnsi" w:hAnsiTheme="majorHAnsi"/>
          <w:lang w:val="en-US"/>
        </w:rPr>
        <w:t>, pp.203-210, 33</w:t>
      </w:r>
      <w:r w:rsidRPr="00B33E9D">
        <w:rPr>
          <w:rFonts w:asciiTheme="majorHAnsi" w:hAnsiTheme="majorHAnsi"/>
          <w:vertAlign w:val="superscript"/>
          <w:lang w:val="en-US"/>
        </w:rPr>
        <w:t>rd</w:t>
      </w:r>
      <w:r w:rsidRPr="00B33E9D">
        <w:rPr>
          <w:rFonts w:asciiTheme="majorHAnsi" w:hAnsiTheme="majorHAnsi"/>
          <w:lang w:val="en-US"/>
        </w:rPr>
        <w:t>, 2007.</w:t>
      </w:r>
      <w:proofErr w:type="gramEnd"/>
    </w:p>
    <w:p w:rsidR="00C15F45" w:rsidRPr="00B33E9D" w:rsidRDefault="00C15F45" w:rsidP="00C15F45">
      <w:pPr>
        <w:rPr>
          <w:rFonts w:asciiTheme="majorHAnsi" w:hAnsiTheme="majorHAnsi"/>
        </w:rPr>
      </w:pPr>
      <w:r w:rsidRPr="00B33E9D">
        <w:rPr>
          <w:rFonts w:asciiTheme="majorHAnsi" w:hAnsiTheme="majorHAnsi"/>
        </w:rPr>
        <w:t xml:space="preserve">Kuhn, K (2009). </w:t>
      </w:r>
      <w:r w:rsidRPr="00B33E9D">
        <w:rPr>
          <w:rFonts w:asciiTheme="majorHAnsi" w:hAnsiTheme="majorHAnsi"/>
          <w:i/>
        </w:rPr>
        <w:t>Um mergulho na Comunicação</w:t>
      </w:r>
      <w:r w:rsidRPr="00B33E9D">
        <w:rPr>
          <w:rFonts w:asciiTheme="majorHAnsi" w:hAnsiTheme="majorHAnsi"/>
        </w:rPr>
        <w:t>. Acessado em: 02/10/2009. Disponível em: http://www.webartigos.com/articles/16828/1/ummergulhona-comunicacao/pagina1.html.</w:t>
      </w:r>
    </w:p>
    <w:p w:rsidR="00C15F45" w:rsidRPr="00B33E9D" w:rsidRDefault="00C15F45" w:rsidP="00C15F45">
      <w:pPr>
        <w:rPr>
          <w:rFonts w:asciiTheme="majorHAnsi" w:hAnsiTheme="majorHAnsi"/>
        </w:rPr>
      </w:pPr>
      <w:proofErr w:type="spellStart"/>
      <w:r w:rsidRPr="00B33E9D">
        <w:rPr>
          <w:rFonts w:asciiTheme="majorHAnsi" w:hAnsiTheme="majorHAnsi"/>
        </w:rPr>
        <w:t>Maron</w:t>
      </w:r>
      <w:proofErr w:type="spellEnd"/>
      <w:r w:rsidRPr="00B33E9D">
        <w:rPr>
          <w:rFonts w:asciiTheme="majorHAnsi" w:hAnsiTheme="majorHAnsi"/>
        </w:rPr>
        <w:t xml:space="preserve">, J (2008). </w:t>
      </w:r>
      <w:r w:rsidRPr="00B33E9D">
        <w:rPr>
          <w:rFonts w:asciiTheme="majorHAnsi" w:hAnsiTheme="majorHAnsi"/>
          <w:i/>
        </w:rPr>
        <w:t xml:space="preserve">A estratégia da comunicação na </w:t>
      </w:r>
      <w:proofErr w:type="gramStart"/>
      <w:r w:rsidRPr="00B33E9D">
        <w:rPr>
          <w:rFonts w:asciiTheme="majorHAnsi" w:hAnsiTheme="majorHAnsi"/>
          <w:i/>
        </w:rPr>
        <w:t>implementação</w:t>
      </w:r>
      <w:proofErr w:type="gramEnd"/>
      <w:r w:rsidRPr="00B33E9D">
        <w:rPr>
          <w:rFonts w:asciiTheme="majorHAnsi" w:hAnsiTheme="majorHAnsi"/>
          <w:i/>
        </w:rPr>
        <w:t xml:space="preserve"> do planejamento estratégico.</w:t>
      </w:r>
      <w:r w:rsidRPr="00B33E9D">
        <w:rPr>
          <w:rFonts w:asciiTheme="majorHAnsi" w:hAnsiTheme="majorHAnsi"/>
        </w:rPr>
        <w:t xml:space="preserve"> Acessado em: 13/09/2009. Disponível em: </w:t>
      </w:r>
    </w:p>
    <w:p w:rsidR="00C15F45" w:rsidRPr="00B33E9D" w:rsidRDefault="00C15F45" w:rsidP="00C15F45">
      <w:pPr>
        <w:rPr>
          <w:rFonts w:asciiTheme="majorHAnsi" w:hAnsiTheme="majorHAnsi"/>
        </w:rPr>
      </w:pPr>
      <w:r w:rsidRPr="00B33E9D">
        <w:rPr>
          <w:rFonts w:asciiTheme="majorHAnsi" w:hAnsiTheme="majorHAnsi"/>
        </w:rPr>
        <w:t xml:space="preserve">http://www.artigonal.com/negocios-admin-artigos/a-estrategia-da-comunicacao-na-implementacao-do-planejamento-estrategico-42653.html. </w:t>
      </w:r>
    </w:p>
    <w:p w:rsidR="00C15F45" w:rsidRPr="00B33E9D" w:rsidRDefault="00C15F45" w:rsidP="00C15F45">
      <w:pPr>
        <w:rPr>
          <w:rFonts w:asciiTheme="majorHAnsi" w:hAnsiTheme="majorHAnsi"/>
        </w:rPr>
      </w:pPr>
      <w:r w:rsidRPr="00B33E9D">
        <w:rPr>
          <w:rFonts w:asciiTheme="majorHAnsi" w:hAnsiTheme="majorHAnsi"/>
        </w:rPr>
        <w:t xml:space="preserve">Medeiros, L (2004). </w:t>
      </w:r>
      <w:r w:rsidRPr="00B33E9D">
        <w:rPr>
          <w:rFonts w:asciiTheme="majorHAnsi" w:hAnsiTheme="majorHAnsi"/>
          <w:i/>
        </w:rPr>
        <w:t>Reuniões bem-sucedidas contribuem para o sucesso da empresa.</w:t>
      </w:r>
      <w:r w:rsidRPr="00B33E9D">
        <w:rPr>
          <w:rFonts w:asciiTheme="majorHAnsi" w:hAnsiTheme="majorHAnsi"/>
        </w:rPr>
        <w:t xml:space="preserve"> Acessado em: 20/10/2009. Disponível em: </w:t>
      </w:r>
    </w:p>
    <w:p w:rsidR="00C15F45" w:rsidRPr="00B33E9D" w:rsidRDefault="00C15F45" w:rsidP="00C15F45">
      <w:pPr>
        <w:rPr>
          <w:rFonts w:asciiTheme="majorHAnsi" w:hAnsiTheme="majorHAnsi"/>
        </w:rPr>
      </w:pPr>
      <w:r w:rsidRPr="00B33E9D">
        <w:rPr>
          <w:rFonts w:asciiTheme="majorHAnsi" w:hAnsiTheme="majorHAnsi"/>
        </w:rPr>
        <w:lastRenderedPageBreak/>
        <w:t>http://www.administradores.com.br/artigos/reunioesbemsucedidas_contribuem_para_o_sucesso_da_empresa/73/.</w:t>
      </w:r>
    </w:p>
    <w:p w:rsidR="00C15F45" w:rsidRPr="00B33E9D" w:rsidRDefault="00C15F45" w:rsidP="00C15F45">
      <w:pPr>
        <w:rPr>
          <w:rFonts w:asciiTheme="majorHAnsi" w:hAnsiTheme="majorHAnsi"/>
        </w:rPr>
      </w:pPr>
      <w:r w:rsidRPr="00B33E9D">
        <w:rPr>
          <w:rFonts w:asciiTheme="majorHAnsi" w:hAnsiTheme="majorHAnsi"/>
        </w:rPr>
        <w:t xml:space="preserve">Medeiros, L (2007) </w:t>
      </w:r>
      <w:r w:rsidRPr="00B33E9D">
        <w:rPr>
          <w:rFonts w:asciiTheme="majorHAnsi" w:hAnsiTheme="majorHAnsi"/>
          <w:i/>
        </w:rPr>
        <w:t>Proposta de Processo de Documentação e Validação dos Requisitos para Equipes de Desenvolvimento Distribuído de Software</w:t>
      </w:r>
      <w:r w:rsidRPr="00B33E9D">
        <w:rPr>
          <w:rFonts w:asciiTheme="majorHAnsi" w:hAnsiTheme="majorHAnsi"/>
        </w:rPr>
        <w:t>. 165 p. Mestrado (Mestre em Ciência da Computação) – Universidade Federal de Pernambuco, Recife, 2007.</w:t>
      </w:r>
    </w:p>
    <w:p w:rsidR="00C15F45" w:rsidRPr="00B33E9D" w:rsidRDefault="00C15F45" w:rsidP="00C15F45">
      <w:pPr>
        <w:rPr>
          <w:rFonts w:asciiTheme="majorHAnsi" w:hAnsiTheme="majorHAnsi"/>
        </w:rPr>
      </w:pPr>
      <w:r w:rsidRPr="00B33E9D">
        <w:rPr>
          <w:rFonts w:asciiTheme="majorHAnsi" w:hAnsiTheme="majorHAnsi"/>
        </w:rPr>
        <w:t xml:space="preserve"> Mendes, E; Junqueira, L. A (1999). </w:t>
      </w:r>
      <w:r w:rsidRPr="00B33E9D">
        <w:rPr>
          <w:rFonts w:asciiTheme="majorHAnsi" w:hAnsiTheme="majorHAnsi"/>
          <w:i/>
        </w:rPr>
        <w:t>Comunicação sem medo</w:t>
      </w:r>
      <w:r w:rsidRPr="00B33E9D">
        <w:rPr>
          <w:rFonts w:asciiTheme="majorHAnsi" w:hAnsiTheme="majorHAnsi"/>
        </w:rPr>
        <w:t xml:space="preserve">. São Paulo: Gente, 1999. </w:t>
      </w:r>
    </w:p>
    <w:p w:rsidR="00C15F45" w:rsidRPr="00B33E9D" w:rsidRDefault="00C15F45" w:rsidP="00C15F45">
      <w:pPr>
        <w:rPr>
          <w:rFonts w:asciiTheme="majorHAnsi" w:hAnsiTheme="majorHAnsi"/>
        </w:rPr>
      </w:pPr>
      <w:r w:rsidRPr="00B33E9D">
        <w:rPr>
          <w:rFonts w:asciiTheme="majorHAnsi" w:hAnsiTheme="majorHAnsi"/>
        </w:rPr>
        <w:t xml:space="preserve">Moreira, M. </w:t>
      </w:r>
      <w:r w:rsidRPr="00B33E9D">
        <w:rPr>
          <w:rFonts w:asciiTheme="majorHAnsi" w:hAnsiTheme="majorHAnsi"/>
          <w:i/>
        </w:rPr>
        <w:t xml:space="preserve">Importância do Planejamento de Comunicação no Gerenciamento de Projetos.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 xml:space="preserve">. Acessado em: 16/10/2009. Disponível em: http://www.ietec.com.br/site/techoje/categoria/detalhe_artigo/747. </w:t>
      </w:r>
    </w:p>
    <w:p w:rsidR="00C15F45" w:rsidRPr="00B33E9D" w:rsidRDefault="00C15F45" w:rsidP="00C15F45">
      <w:pPr>
        <w:rPr>
          <w:rFonts w:asciiTheme="majorHAnsi" w:hAnsiTheme="majorHAnsi"/>
        </w:rPr>
      </w:pPr>
      <w:proofErr w:type="spellStart"/>
      <w:r w:rsidRPr="00B33E9D">
        <w:rPr>
          <w:rFonts w:asciiTheme="majorHAnsi" w:hAnsiTheme="majorHAnsi"/>
          <w:lang w:val="en-US"/>
        </w:rPr>
        <w:t>Perrelli</w:t>
      </w:r>
      <w:proofErr w:type="spellEnd"/>
      <w:r w:rsidRPr="00B33E9D">
        <w:rPr>
          <w:rFonts w:asciiTheme="majorHAnsi" w:hAnsiTheme="majorHAnsi"/>
          <w:lang w:val="en-US"/>
        </w:rPr>
        <w:t xml:space="preserve">, H (2004). </w:t>
      </w:r>
      <w:proofErr w:type="gramStart"/>
      <w:r w:rsidRPr="00B33E9D">
        <w:rPr>
          <w:rFonts w:asciiTheme="majorHAnsi" w:hAnsiTheme="majorHAnsi"/>
          <w:i/>
          <w:lang w:val="en-US"/>
        </w:rPr>
        <w:t xml:space="preserve">Project </w:t>
      </w:r>
      <w:proofErr w:type="spellStart"/>
      <w:r w:rsidRPr="00B33E9D">
        <w:rPr>
          <w:rFonts w:asciiTheme="majorHAnsi" w:hAnsiTheme="majorHAnsi"/>
          <w:i/>
          <w:lang w:val="en-US"/>
        </w:rPr>
        <w:t>Comunnications</w:t>
      </w:r>
      <w:proofErr w:type="spellEnd"/>
      <w:r w:rsidRPr="00B33E9D">
        <w:rPr>
          <w:rFonts w:asciiTheme="majorHAnsi" w:hAnsiTheme="majorHAnsi"/>
          <w:i/>
          <w:lang w:val="en-US"/>
        </w:rPr>
        <w:t xml:space="preserve"> Management.</w:t>
      </w:r>
      <w:proofErr w:type="gramEnd"/>
      <w:r w:rsidRPr="00B33E9D">
        <w:rPr>
          <w:rFonts w:asciiTheme="majorHAnsi" w:hAnsiTheme="majorHAnsi"/>
          <w:lang w:val="en-US"/>
        </w:rPr>
        <w:t xml:space="preserve"> </w:t>
      </w:r>
      <w:r w:rsidRPr="00B33E9D">
        <w:rPr>
          <w:rFonts w:asciiTheme="majorHAnsi" w:hAnsiTheme="majorHAnsi"/>
        </w:rPr>
        <w:t xml:space="preserve">Acessado em: 23/09/2009 Disponível em: http://www.cin.ufpe.br/~if717/slides/pmbok-comunicacao.pdf. </w:t>
      </w:r>
    </w:p>
    <w:p w:rsidR="00C15F45" w:rsidRPr="00B33E9D" w:rsidRDefault="00C15F45" w:rsidP="00C15F45">
      <w:pPr>
        <w:rPr>
          <w:rFonts w:asciiTheme="majorHAnsi" w:hAnsiTheme="majorHAnsi"/>
        </w:rPr>
      </w:pPr>
      <w:bookmarkStart w:id="184" w:name="_Toc248919252"/>
      <w:r w:rsidRPr="00B33E9D">
        <w:rPr>
          <w:rFonts w:asciiTheme="majorHAnsi" w:hAnsiTheme="majorHAnsi"/>
        </w:rPr>
        <w:t xml:space="preserve">Pimenta, J. </w:t>
      </w:r>
      <w:r w:rsidRPr="00B33E9D">
        <w:rPr>
          <w:rFonts w:asciiTheme="majorHAnsi" w:hAnsiTheme="majorHAnsi"/>
          <w:i/>
        </w:rPr>
        <w:t xml:space="preserve">A Comunicação nas Empresas e em Projetos.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ab/>
        <w:t xml:space="preserve">Acessado em: 20/10/2009. Disponível em: http://www.ietec.com.br/site/techoje/categoria/ </w:t>
      </w:r>
      <w:proofErr w:type="spellStart"/>
      <w:r w:rsidRPr="00B33E9D">
        <w:rPr>
          <w:rFonts w:asciiTheme="majorHAnsi" w:hAnsiTheme="majorHAnsi"/>
        </w:rPr>
        <w:t>detalhe_artigo</w:t>
      </w:r>
      <w:proofErr w:type="spellEnd"/>
      <w:r w:rsidRPr="00B33E9D">
        <w:rPr>
          <w:rFonts w:asciiTheme="majorHAnsi" w:hAnsiTheme="majorHAnsi"/>
        </w:rPr>
        <w:t xml:space="preserve">/691. </w:t>
      </w:r>
      <w:bookmarkEnd w:id="184"/>
    </w:p>
    <w:p w:rsidR="00C15F45" w:rsidRPr="00B33E9D" w:rsidRDefault="00C15F45" w:rsidP="00C15F45">
      <w:pPr>
        <w:rPr>
          <w:rFonts w:asciiTheme="majorHAnsi" w:hAnsiTheme="majorHAnsi"/>
          <w:lang w:val="en-US"/>
        </w:rPr>
      </w:pPr>
      <w:r w:rsidRPr="00B33E9D">
        <w:rPr>
          <w:rFonts w:asciiTheme="majorHAnsi" w:hAnsiTheme="majorHAnsi"/>
        </w:rPr>
        <w:t xml:space="preserve">PMI (2004). </w:t>
      </w:r>
      <w:r w:rsidRPr="00B33E9D">
        <w:rPr>
          <w:rFonts w:asciiTheme="majorHAnsi" w:hAnsiTheme="majorHAnsi"/>
          <w:i/>
        </w:rPr>
        <w:t>Um Guia do Conjunto de Conhecimentos em Gerenciamento de Projetos – Guia PMBOK</w:t>
      </w:r>
      <w:r w:rsidRPr="00B33E9D">
        <w:rPr>
          <w:rFonts w:asciiTheme="majorHAnsi" w:hAnsiTheme="majorHAnsi"/>
        </w:rPr>
        <w:t xml:space="preserve">® 3. </w:t>
      </w:r>
      <w:proofErr w:type="gramStart"/>
      <w:r w:rsidRPr="00B33E9D">
        <w:rPr>
          <w:rFonts w:asciiTheme="majorHAnsi" w:hAnsiTheme="majorHAnsi"/>
        </w:rPr>
        <w:t>ed.</w:t>
      </w:r>
      <w:proofErr w:type="gramEnd"/>
      <w:r w:rsidRPr="00B33E9D">
        <w:rPr>
          <w:rFonts w:asciiTheme="majorHAnsi" w:hAnsiTheme="majorHAnsi"/>
        </w:rPr>
        <w:t xml:space="preserve"> </w:t>
      </w:r>
      <w:r w:rsidRPr="00B33E9D">
        <w:rPr>
          <w:rFonts w:asciiTheme="majorHAnsi" w:hAnsiTheme="majorHAnsi"/>
          <w:lang w:val="en-US"/>
        </w:rPr>
        <w:t>Upper Darby, 2004.</w:t>
      </w:r>
    </w:p>
    <w:p w:rsidR="00C15F45" w:rsidRPr="00B33E9D" w:rsidRDefault="00C15F45" w:rsidP="00C15F45">
      <w:pPr>
        <w:rPr>
          <w:rFonts w:asciiTheme="majorHAnsi" w:hAnsiTheme="majorHAnsi"/>
        </w:rPr>
      </w:pPr>
      <w:bookmarkStart w:id="185" w:name="_Toc248919253"/>
      <w:proofErr w:type="gramStart"/>
      <w:r w:rsidRPr="00B33E9D">
        <w:rPr>
          <w:rFonts w:asciiTheme="majorHAnsi" w:hAnsiTheme="majorHAnsi"/>
          <w:lang w:val="en-US"/>
        </w:rPr>
        <w:t>PMI (2008).</w:t>
      </w:r>
      <w:proofErr w:type="gramEnd"/>
      <w:r w:rsidRPr="00B33E9D">
        <w:rPr>
          <w:rFonts w:asciiTheme="majorHAnsi" w:hAnsiTheme="majorHAnsi"/>
          <w:lang w:val="en-US"/>
        </w:rPr>
        <w:t xml:space="preserve"> </w:t>
      </w:r>
      <w:proofErr w:type="gramStart"/>
      <w:r w:rsidRPr="00B33E9D">
        <w:rPr>
          <w:rFonts w:asciiTheme="majorHAnsi" w:hAnsiTheme="majorHAnsi"/>
          <w:i/>
          <w:lang w:val="en-US"/>
        </w:rPr>
        <w:t xml:space="preserve">A Guide to the Project Management Body of Knowledge – </w:t>
      </w:r>
      <w:proofErr w:type="spellStart"/>
      <w:r w:rsidRPr="00B33E9D">
        <w:rPr>
          <w:rFonts w:asciiTheme="majorHAnsi" w:hAnsiTheme="majorHAnsi"/>
          <w:i/>
          <w:lang w:val="en-US"/>
        </w:rPr>
        <w:t>Guia</w:t>
      </w:r>
      <w:proofErr w:type="spellEnd"/>
      <w:r w:rsidRPr="00B33E9D">
        <w:rPr>
          <w:rFonts w:asciiTheme="majorHAnsi" w:hAnsiTheme="majorHAnsi"/>
          <w:i/>
          <w:lang w:val="en-US"/>
        </w:rPr>
        <w:t xml:space="preserve"> PMBOK</w:t>
      </w:r>
      <w:r w:rsidRPr="00B33E9D">
        <w:rPr>
          <w:rFonts w:asciiTheme="majorHAnsi" w:hAnsiTheme="majorHAnsi"/>
          <w:lang w:val="en-US"/>
        </w:rPr>
        <w:t>® 4.</w:t>
      </w:r>
      <w:proofErr w:type="gramEnd"/>
      <w:r w:rsidRPr="00B33E9D">
        <w:rPr>
          <w:rFonts w:asciiTheme="majorHAnsi" w:hAnsiTheme="majorHAnsi"/>
          <w:lang w:val="en-US"/>
        </w:rPr>
        <w:t xml:space="preserve"> </w:t>
      </w:r>
      <w:proofErr w:type="gramStart"/>
      <w:r w:rsidRPr="00B33E9D">
        <w:rPr>
          <w:rFonts w:asciiTheme="majorHAnsi" w:hAnsiTheme="majorHAnsi"/>
          <w:lang w:val="en-US"/>
        </w:rPr>
        <w:t>ed</w:t>
      </w:r>
      <w:proofErr w:type="gramEnd"/>
      <w:r w:rsidRPr="00B33E9D">
        <w:rPr>
          <w:rFonts w:asciiTheme="majorHAnsi" w:hAnsiTheme="majorHAnsi"/>
          <w:lang w:val="en-US"/>
        </w:rPr>
        <w:t xml:space="preserve">. </w:t>
      </w:r>
      <w:proofErr w:type="spellStart"/>
      <w:r w:rsidRPr="00B33E9D">
        <w:rPr>
          <w:rFonts w:asciiTheme="majorHAnsi" w:hAnsiTheme="majorHAnsi"/>
        </w:rPr>
        <w:t>Upper</w:t>
      </w:r>
      <w:proofErr w:type="spellEnd"/>
      <w:r w:rsidRPr="00B33E9D">
        <w:rPr>
          <w:rFonts w:asciiTheme="majorHAnsi" w:hAnsiTheme="majorHAnsi"/>
        </w:rPr>
        <w:t xml:space="preserve"> </w:t>
      </w:r>
      <w:proofErr w:type="spellStart"/>
      <w:r w:rsidRPr="00B33E9D">
        <w:rPr>
          <w:rFonts w:asciiTheme="majorHAnsi" w:hAnsiTheme="majorHAnsi"/>
        </w:rPr>
        <w:t>Darby</w:t>
      </w:r>
      <w:proofErr w:type="spellEnd"/>
      <w:r w:rsidRPr="00B33E9D">
        <w:rPr>
          <w:rFonts w:asciiTheme="majorHAnsi" w:hAnsiTheme="majorHAnsi"/>
        </w:rPr>
        <w:t>, 2008.</w:t>
      </w:r>
      <w:bookmarkEnd w:id="185"/>
    </w:p>
    <w:p w:rsidR="00C15F45" w:rsidRPr="00B33E9D" w:rsidRDefault="00C15F45" w:rsidP="00C15F45">
      <w:pPr>
        <w:rPr>
          <w:rFonts w:asciiTheme="majorHAnsi" w:hAnsiTheme="majorHAnsi"/>
        </w:rPr>
      </w:pPr>
      <w:r w:rsidRPr="00B33E9D">
        <w:rPr>
          <w:rFonts w:asciiTheme="majorHAnsi" w:hAnsiTheme="majorHAnsi"/>
        </w:rPr>
        <w:t xml:space="preserve">Ribeiro, R (2009). </w:t>
      </w:r>
      <w:r w:rsidRPr="00B33E9D">
        <w:rPr>
          <w:rFonts w:asciiTheme="majorHAnsi" w:hAnsiTheme="majorHAnsi"/>
          <w:i/>
        </w:rPr>
        <w:t>Comunicação Organizacional utilizada como estratégia competitiva no mercado</w:t>
      </w:r>
      <w:r w:rsidRPr="00B33E9D">
        <w:rPr>
          <w:rFonts w:asciiTheme="majorHAnsi" w:hAnsiTheme="majorHAnsi"/>
        </w:rPr>
        <w:t xml:space="preserve">. Acessado em: 23/10/2009. Disponível em: http://www.webartigos.com/articles/20184/1/ comunicacao-organizacional-utilizada-como-estrategia-competitiva-de-mercado/pagina1.html. </w:t>
      </w:r>
    </w:p>
    <w:p w:rsidR="00C15F45" w:rsidRPr="00B33E9D" w:rsidRDefault="00C15F45" w:rsidP="00C15F45">
      <w:pPr>
        <w:rPr>
          <w:rFonts w:asciiTheme="majorHAnsi" w:hAnsiTheme="majorHAnsi"/>
        </w:rPr>
      </w:pPr>
      <w:bookmarkStart w:id="186" w:name="_Toc248919254"/>
      <w:r w:rsidRPr="00B33E9D">
        <w:rPr>
          <w:rFonts w:asciiTheme="majorHAnsi" w:hAnsiTheme="majorHAnsi"/>
        </w:rPr>
        <w:t xml:space="preserve">Rivas, M. </w:t>
      </w:r>
      <w:r w:rsidRPr="00B33E9D">
        <w:rPr>
          <w:rFonts w:asciiTheme="majorHAnsi" w:hAnsiTheme="majorHAnsi"/>
          <w:i/>
        </w:rPr>
        <w:t xml:space="preserve">Planejamento &amp; comunicação para estabelecer um diferencial competitivo.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 Acessado em: 25/09/2009</w:t>
      </w:r>
      <w:r w:rsidRPr="00B33E9D">
        <w:rPr>
          <w:rFonts w:asciiTheme="majorHAnsi" w:hAnsiTheme="majorHAnsi"/>
        </w:rPr>
        <w:tab/>
        <w:t xml:space="preserve"> Disponível em: http://www.ietec.com.br/site/ </w:t>
      </w:r>
      <w:proofErr w:type="spellStart"/>
      <w:r w:rsidRPr="00B33E9D">
        <w:rPr>
          <w:rFonts w:asciiTheme="majorHAnsi" w:hAnsiTheme="majorHAnsi"/>
        </w:rPr>
        <w:t>techoje</w:t>
      </w:r>
      <w:proofErr w:type="spellEnd"/>
      <w:r w:rsidRPr="00B33E9D">
        <w:rPr>
          <w:rFonts w:asciiTheme="majorHAnsi" w:hAnsiTheme="majorHAnsi"/>
        </w:rPr>
        <w:t>/categoria/</w:t>
      </w:r>
      <w:proofErr w:type="spellStart"/>
      <w:r w:rsidRPr="00B33E9D">
        <w:rPr>
          <w:rFonts w:asciiTheme="majorHAnsi" w:hAnsiTheme="majorHAnsi"/>
        </w:rPr>
        <w:t>detalhe_artigo</w:t>
      </w:r>
      <w:proofErr w:type="spellEnd"/>
      <w:r w:rsidRPr="00B33E9D">
        <w:rPr>
          <w:rFonts w:asciiTheme="majorHAnsi" w:hAnsiTheme="majorHAnsi"/>
        </w:rPr>
        <w:t xml:space="preserve">/379. </w:t>
      </w:r>
      <w:bookmarkEnd w:id="186"/>
    </w:p>
    <w:p w:rsidR="00C15F45" w:rsidRPr="00B33E9D" w:rsidRDefault="00C15F45" w:rsidP="008471FD">
      <w:pPr>
        <w:rPr>
          <w:rFonts w:asciiTheme="majorHAnsi" w:hAnsiTheme="majorHAnsi"/>
        </w:rPr>
      </w:pPr>
      <w:r w:rsidRPr="00B33E9D">
        <w:rPr>
          <w:rFonts w:asciiTheme="majorHAnsi" w:hAnsiTheme="majorHAnsi"/>
        </w:rPr>
        <w:t xml:space="preserve">Rocha, C. </w:t>
      </w:r>
      <w:r w:rsidRPr="00B33E9D">
        <w:rPr>
          <w:rFonts w:asciiTheme="majorHAnsi" w:hAnsiTheme="majorHAnsi"/>
          <w:i/>
        </w:rPr>
        <w:t xml:space="preserve">Importância da implantação do plano de comunicações em projetos. Revista: </w:t>
      </w:r>
      <w:proofErr w:type="spellStart"/>
      <w:r w:rsidRPr="00B33E9D">
        <w:rPr>
          <w:rFonts w:asciiTheme="majorHAnsi" w:hAnsiTheme="majorHAnsi"/>
          <w:i/>
        </w:rPr>
        <w:t>Techoje</w:t>
      </w:r>
      <w:proofErr w:type="spellEnd"/>
      <w:r w:rsidRPr="00B33E9D">
        <w:rPr>
          <w:rFonts w:asciiTheme="majorHAnsi" w:hAnsiTheme="majorHAnsi"/>
          <w:i/>
        </w:rPr>
        <w:t>: uma revista de opinião.</w:t>
      </w:r>
      <w:r w:rsidRPr="00B33E9D">
        <w:rPr>
          <w:rFonts w:asciiTheme="majorHAnsi" w:hAnsiTheme="majorHAnsi"/>
        </w:rPr>
        <w:t xml:space="preserve"> Acessado em: 25/09/2009. Disponível em: </w:t>
      </w:r>
      <w:hyperlink r:id="rId51" w:history="1">
        <w:r w:rsidRPr="00B33E9D">
          <w:rPr>
            <w:rFonts w:asciiTheme="majorHAnsi" w:hAnsiTheme="majorHAnsi"/>
          </w:rPr>
          <w:t>http://www.ietec.com.br/site/techoje/categoria/detalhe_artigo/404</w:t>
        </w:r>
      </w:hyperlink>
      <w:r w:rsidRPr="00B33E9D">
        <w:rPr>
          <w:rFonts w:asciiTheme="majorHAnsi" w:hAnsiTheme="majorHAnsi"/>
        </w:rPr>
        <w:t>. Acessado em: set. 2009.</w:t>
      </w:r>
    </w:p>
    <w:p w:rsidR="00C15F45" w:rsidRPr="00B33E9D" w:rsidRDefault="00C15F45" w:rsidP="008471FD">
      <w:pPr>
        <w:rPr>
          <w:rFonts w:asciiTheme="majorHAnsi" w:hAnsiTheme="majorHAnsi"/>
        </w:rPr>
      </w:pPr>
      <w:bookmarkStart w:id="187" w:name="_Toc248919255"/>
      <w:r w:rsidRPr="00B33E9D">
        <w:rPr>
          <w:rFonts w:asciiTheme="majorHAnsi" w:hAnsiTheme="majorHAnsi"/>
        </w:rPr>
        <w:t>Schneider, G (2008).</w:t>
      </w:r>
      <w:r w:rsidRPr="00B33E9D">
        <w:rPr>
          <w:rFonts w:asciiTheme="majorHAnsi" w:hAnsiTheme="majorHAnsi"/>
          <w:i/>
        </w:rPr>
        <w:t xml:space="preserve"> O gerente de projetos também cuida da comunicação</w:t>
      </w:r>
      <w:r w:rsidRPr="00B33E9D">
        <w:rPr>
          <w:rFonts w:asciiTheme="majorHAnsi" w:hAnsiTheme="majorHAnsi"/>
        </w:rPr>
        <w:t xml:space="preserve">.  Acessado em: 20/09/2009. Disponível em: </w:t>
      </w:r>
      <w:proofErr w:type="gramStart"/>
      <w:r w:rsidRPr="00B33E9D">
        <w:rPr>
          <w:rFonts w:asciiTheme="majorHAnsi" w:hAnsiTheme="majorHAnsi"/>
        </w:rPr>
        <w:t>http://webinsider.uol.com.br/index.</w:t>
      </w:r>
      <w:proofErr w:type="gramEnd"/>
      <w:r w:rsidRPr="00B33E9D">
        <w:rPr>
          <w:rFonts w:asciiTheme="majorHAnsi" w:hAnsiTheme="majorHAnsi"/>
        </w:rPr>
        <w:t xml:space="preserve">php/2008/11/05/o-gerente-de-projetos-tambem-cuida-da-comunicacao/. </w:t>
      </w:r>
      <w:bookmarkEnd w:id="187"/>
    </w:p>
    <w:p w:rsidR="00C15F45" w:rsidRPr="00B33E9D" w:rsidRDefault="00C15F45" w:rsidP="008471FD">
      <w:pPr>
        <w:rPr>
          <w:rFonts w:asciiTheme="majorHAnsi" w:hAnsiTheme="majorHAnsi"/>
        </w:rPr>
      </w:pPr>
      <w:r w:rsidRPr="00B33E9D">
        <w:rPr>
          <w:rFonts w:asciiTheme="majorHAnsi" w:hAnsiTheme="majorHAnsi"/>
        </w:rPr>
        <w:t xml:space="preserve">Souza, </w:t>
      </w:r>
      <w:proofErr w:type="gramStart"/>
      <w:r w:rsidRPr="00B33E9D">
        <w:rPr>
          <w:rFonts w:asciiTheme="majorHAnsi" w:hAnsiTheme="majorHAnsi"/>
        </w:rPr>
        <w:t>D.</w:t>
      </w:r>
      <w:proofErr w:type="gramEnd"/>
      <w:r w:rsidRPr="00B33E9D">
        <w:rPr>
          <w:rFonts w:asciiTheme="majorHAnsi" w:hAnsiTheme="majorHAnsi"/>
        </w:rPr>
        <w:t xml:space="preserve">; Costa, H.; Resende, A.; Silveira, F (2008). </w:t>
      </w:r>
      <w:r w:rsidRPr="00B33E9D">
        <w:rPr>
          <w:rFonts w:asciiTheme="majorHAnsi" w:hAnsiTheme="majorHAnsi"/>
          <w:i/>
        </w:rPr>
        <w:t>Um Processo de Gerência de Comunicação Baseada no PMBOK para o Desenvolvimento Distribuído de Software.</w:t>
      </w:r>
      <w:r w:rsidRPr="00B33E9D">
        <w:rPr>
          <w:rFonts w:asciiTheme="majorHAnsi" w:hAnsiTheme="majorHAnsi"/>
        </w:rPr>
        <w:t xml:space="preserve"> II Workshop de Desenvolvimento Distribuído de Software – WDDS. Acessado em: 20/09/2009. Disponível em: http://www.lbd.dcc.ufmg.br:8080/colecoes/wdds/2008/004.pdf. </w:t>
      </w:r>
    </w:p>
    <w:p w:rsidR="00C15F45" w:rsidRPr="00B33E9D" w:rsidRDefault="00C15F45" w:rsidP="008471FD">
      <w:pPr>
        <w:rPr>
          <w:rFonts w:asciiTheme="majorHAnsi" w:hAnsiTheme="majorHAnsi"/>
        </w:rPr>
      </w:pPr>
      <w:r w:rsidRPr="00B33E9D">
        <w:rPr>
          <w:rFonts w:asciiTheme="majorHAnsi" w:hAnsiTheme="majorHAnsi"/>
        </w:rPr>
        <w:lastRenderedPageBreak/>
        <w:t xml:space="preserve">Trindade, D (2008). </w:t>
      </w:r>
      <w:r w:rsidRPr="00B33E9D">
        <w:rPr>
          <w:rFonts w:asciiTheme="majorHAnsi" w:hAnsiTheme="majorHAnsi"/>
          <w:i/>
        </w:rPr>
        <w:t>Uma ferramenta para gerenciar a Comunicação em um ambiente distribuído de Desenvolvimento de software.</w:t>
      </w:r>
      <w:r w:rsidRPr="00B33E9D">
        <w:rPr>
          <w:rFonts w:asciiTheme="majorHAnsi" w:hAnsiTheme="majorHAnsi"/>
        </w:rPr>
        <w:t xml:space="preserve"> 18o p. Dissertação (Mestre em Ciência da Computação) – Universidade Estadual de Maringá, Maringá, 2008.</w:t>
      </w:r>
    </w:p>
    <w:p w:rsidR="00C15F45" w:rsidRPr="00B33E9D" w:rsidRDefault="00C15F45" w:rsidP="008471FD">
      <w:pPr>
        <w:rPr>
          <w:rFonts w:asciiTheme="majorHAnsi" w:hAnsiTheme="majorHAnsi"/>
        </w:rPr>
      </w:pPr>
      <w:r w:rsidRPr="00B33E9D">
        <w:rPr>
          <w:rFonts w:asciiTheme="majorHAnsi" w:hAnsiTheme="majorHAnsi"/>
        </w:rPr>
        <w:t>Vargas, R (1999).</w:t>
      </w:r>
      <w:r w:rsidRPr="00B33E9D">
        <w:rPr>
          <w:rFonts w:asciiTheme="majorHAnsi" w:hAnsiTheme="majorHAnsi"/>
          <w:i/>
        </w:rPr>
        <w:t xml:space="preserve"> Gerenciamento de Projetos - Estabelecendo diferenciais competitivos,</w:t>
      </w:r>
      <w:r w:rsidRPr="00B33E9D">
        <w:rPr>
          <w:rFonts w:asciiTheme="majorHAnsi" w:hAnsiTheme="majorHAnsi"/>
        </w:rPr>
        <w:t xml:space="preserve"> 6ª edição, Editora </w:t>
      </w:r>
      <w:proofErr w:type="spellStart"/>
      <w:r w:rsidRPr="00B33E9D">
        <w:rPr>
          <w:rFonts w:asciiTheme="majorHAnsi" w:hAnsiTheme="majorHAnsi"/>
        </w:rPr>
        <w:t>Brasport</w:t>
      </w:r>
      <w:proofErr w:type="spellEnd"/>
      <w:r w:rsidRPr="00B33E9D">
        <w:rPr>
          <w:rFonts w:asciiTheme="majorHAnsi" w:hAnsiTheme="majorHAnsi"/>
        </w:rPr>
        <w:t>.</w:t>
      </w:r>
    </w:p>
    <w:p w:rsidR="00C15F45" w:rsidRPr="00B33E9D" w:rsidRDefault="00C15F45" w:rsidP="008471FD">
      <w:pPr>
        <w:rPr>
          <w:rFonts w:asciiTheme="majorHAnsi" w:hAnsiTheme="majorHAnsi"/>
        </w:rPr>
      </w:pPr>
      <w:r w:rsidRPr="00B33E9D">
        <w:rPr>
          <w:rFonts w:asciiTheme="majorHAnsi" w:hAnsiTheme="majorHAnsi"/>
        </w:rPr>
        <w:t>Vargas, R. (2007).</w:t>
      </w:r>
      <w:r w:rsidRPr="00B33E9D">
        <w:rPr>
          <w:rFonts w:asciiTheme="majorHAnsi" w:hAnsiTheme="majorHAnsi"/>
          <w:i/>
        </w:rPr>
        <w:t xml:space="preserve"> </w:t>
      </w:r>
      <w:proofErr w:type="spellStart"/>
      <w:r w:rsidRPr="00B33E9D">
        <w:rPr>
          <w:rFonts w:asciiTheme="majorHAnsi" w:hAnsiTheme="majorHAnsi"/>
          <w:i/>
        </w:rPr>
        <w:t>Manal</w:t>
      </w:r>
      <w:proofErr w:type="spellEnd"/>
      <w:r w:rsidRPr="00B33E9D">
        <w:rPr>
          <w:rFonts w:asciiTheme="majorHAnsi" w:hAnsiTheme="majorHAnsi"/>
          <w:i/>
        </w:rPr>
        <w:t xml:space="preserve"> prático do plano de projeto: utilizando o PMBOK </w:t>
      </w:r>
      <w:proofErr w:type="spellStart"/>
      <w:r w:rsidRPr="00B33E9D">
        <w:rPr>
          <w:rFonts w:asciiTheme="majorHAnsi" w:hAnsiTheme="majorHAnsi"/>
          <w:i/>
        </w:rPr>
        <w:t>Guide</w:t>
      </w:r>
      <w:proofErr w:type="spellEnd"/>
      <w:r w:rsidRPr="00B33E9D">
        <w:rPr>
          <w:rFonts w:asciiTheme="majorHAnsi" w:hAnsiTheme="majorHAnsi"/>
        </w:rPr>
        <w:t xml:space="preserve">. </w:t>
      </w:r>
      <w:proofErr w:type="gramStart"/>
      <w:r w:rsidRPr="00B33E9D">
        <w:rPr>
          <w:rFonts w:asciiTheme="majorHAnsi" w:hAnsiTheme="majorHAnsi"/>
        </w:rPr>
        <w:t>3.</w:t>
      </w:r>
      <w:proofErr w:type="gramEnd"/>
      <w:r w:rsidRPr="00B33E9D">
        <w:rPr>
          <w:rFonts w:asciiTheme="majorHAnsi" w:hAnsiTheme="majorHAnsi"/>
        </w:rPr>
        <w:t xml:space="preserve">ed. Rio de Janeiro: </w:t>
      </w:r>
      <w:proofErr w:type="spellStart"/>
      <w:r w:rsidRPr="00B33E9D">
        <w:rPr>
          <w:rFonts w:asciiTheme="majorHAnsi" w:hAnsiTheme="majorHAnsi"/>
        </w:rPr>
        <w:t>Brasport</w:t>
      </w:r>
      <w:proofErr w:type="spellEnd"/>
      <w:r w:rsidRPr="00B33E9D">
        <w:rPr>
          <w:rFonts w:asciiTheme="majorHAnsi" w:hAnsiTheme="majorHAnsi"/>
        </w:rPr>
        <w:t>. 226 p.</w:t>
      </w:r>
    </w:p>
    <w:p w:rsidR="00C15F45" w:rsidRPr="00B33E9D" w:rsidRDefault="00C15F45" w:rsidP="008471FD">
      <w:pPr>
        <w:rPr>
          <w:rFonts w:asciiTheme="majorHAnsi" w:hAnsiTheme="majorHAnsi"/>
        </w:rPr>
      </w:pPr>
      <w:proofErr w:type="spellStart"/>
      <w:r w:rsidRPr="00B33E9D">
        <w:rPr>
          <w:rFonts w:asciiTheme="majorHAnsi" w:hAnsiTheme="majorHAnsi"/>
        </w:rPr>
        <w:t>Verzuh</w:t>
      </w:r>
      <w:proofErr w:type="spellEnd"/>
      <w:r w:rsidRPr="00B33E9D">
        <w:rPr>
          <w:rFonts w:asciiTheme="majorHAnsi" w:hAnsiTheme="majorHAnsi"/>
        </w:rPr>
        <w:t xml:space="preserve">, E. (2000). </w:t>
      </w:r>
      <w:r w:rsidRPr="00B33E9D">
        <w:rPr>
          <w:rFonts w:asciiTheme="majorHAnsi" w:hAnsiTheme="majorHAnsi"/>
          <w:i/>
        </w:rPr>
        <w:t>MBA compacto, Gestão de Projetos</w:t>
      </w:r>
      <w:r w:rsidRPr="00B33E9D">
        <w:rPr>
          <w:rFonts w:asciiTheme="majorHAnsi" w:hAnsiTheme="majorHAnsi"/>
        </w:rPr>
        <w:t xml:space="preserve">. 3. </w:t>
      </w:r>
      <w:proofErr w:type="gramStart"/>
      <w:r w:rsidRPr="00B33E9D">
        <w:rPr>
          <w:rFonts w:asciiTheme="majorHAnsi" w:hAnsiTheme="majorHAnsi"/>
        </w:rPr>
        <w:t>ed.</w:t>
      </w:r>
      <w:proofErr w:type="gramEnd"/>
      <w:r w:rsidRPr="00B33E9D">
        <w:rPr>
          <w:rFonts w:asciiTheme="majorHAnsi" w:hAnsiTheme="majorHAnsi"/>
        </w:rPr>
        <w:t xml:space="preserve"> Rio de Janeiro: Campus.3.</w:t>
      </w:r>
    </w:p>
    <w:p w:rsidR="00C15F45" w:rsidRPr="00B33E9D" w:rsidRDefault="00C15F45" w:rsidP="008471FD">
      <w:pPr>
        <w:pStyle w:val="Ttulo1"/>
        <w:rPr>
          <w:color w:val="auto"/>
        </w:rPr>
      </w:pPr>
      <w:bookmarkStart w:id="188" w:name="_Toc293670563"/>
      <w:bookmarkStart w:id="189" w:name="_Toc323829571"/>
      <w:r w:rsidRPr="00B33E9D">
        <w:rPr>
          <w:color w:val="auto"/>
        </w:rPr>
        <w:lastRenderedPageBreak/>
        <w:t>Medição e Estimativas de Software</w:t>
      </w:r>
      <w:bookmarkEnd w:id="188"/>
      <w:bookmarkEnd w:id="189"/>
    </w:p>
    <w:p w:rsidR="00000000" w:rsidRPr="00B33E9D" w:rsidRDefault="0094115D" w:rsidP="00D82FD3">
      <w:pPr>
        <w:pStyle w:val="SBC-author"/>
        <w:spacing w:before="720"/>
        <w:rPr>
          <w:rFonts w:asciiTheme="majorHAnsi" w:hAnsiTheme="majorHAnsi"/>
          <w:b w:val="0"/>
          <w:sz w:val="28"/>
          <w:lang w:val="pt-BR"/>
        </w:rPr>
      </w:pPr>
      <w:r w:rsidRPr="00B33E9D">
        <w:rPr>
          <w:rFonts w:asciiTheme="majorHAnsi" w:hAnsiTheme="majorHAnsi"/>
          <w:b w:val="0"/>
          <w:sz w:val="28"/>
          <w:lang w:val="pt-BR"/>
        </w:rPr>
        <w:t>Renata Teles Moreira</w:t>
      </w:r>
      <w:r w:rsidR="00D82FD3" w:rsidRPr="00B33E9D">
        <w:rPr>
          <w:rStyle w:val="Refdenotaderodap"/>
          <w:rFonts w:asciiTheme="majorHAnsi" w:hAnsiTheme="majorHAnsi"/>
          <w:b w:val="0"/>
          <w:sz w:val="28"/>
          <w:lang w:val="pt-BR"/>
        </w:rPr>
        <w:footnoteReference w:id="28"/>
      </w:r>
      <w:r w:rsidRPr="00B33E9D">
        <w:rPr>
          <w:rFonts w:asciiTheme="majorHAnsi" w:hAnsiTheme="majorHAnsi"/>
          <w:b w:val="0"/>
          <w:sz w:val="28"/>
          <w:lang w:val="pt-BR"/>
        </w:rPr>
        <w:t xml:space="preserve"> </w:t>
      </w:r>
    </w:p>
    <w:p w:rsidR="00C15F45" w:rsidRPr="00B33E9D" w:rsidRDefault="00C15F45" w:rsidP="00C15F45">
      <w:pPr>
        <w:pStyle w:val="SBC-abstract"/>
        <w:ind w:left="0" w:right="0"/>
        <w:rPr>
          <w:rFonts w:asciiTheme="majorHAnsi" w:hAnsiTheme="majorHAnsi"/>
          <w:i w:val="0"/>
          <w:sz w:val="22"/>
          <w:lang w:val="pt-BR"/>
        </w:rPr>
      </w:pPr>
    </w:p>
    <w:p w:rsidR="00C15F45" w:rsidRPr="00B33E9D" w:rsidRDefault="00C15F45" w:rsidP="00C15F45">
      <w:pPr>
        <w:pStyle w:val="SBC-abstract"/>
        <w:ind w:left="0" w:right="0"/>
        <w:rPr>
          <w:rFonts w:asciiTheme="majorHAnsi" w:hAnsiTheme="majorHAnsi"/>
          <w:i w:val="0"/>
          <w:sz w:val="22"/>
          <w:lang w:val="pt-BR"/>
        </w:rPr>
      </w:pPr>
      <w:r w:rsidRPr="00B33E9D">
        <w:rPr>
          <w:rFonts w:asciiTheme="majorHAnsi" w:hAnsiTheme="majorHAnsi"/>
          <w:i w:val="0"/>
          <w:sz w:val="22"/>
          <w:lang w:val="pt-BR"/>
        </w:rPr>
        <w:t>Neste capítulo são considerados conceitos fundamentais acerca da medição e estimativas de software. O capítulo começa trazendo uma visão geral sobre medição de software, com a motivação para se realizar este tipo de atividade, conceitos básicos e métricas de software. A discussão, em seguida, passa a ser a respeito de modelos de processo de medição de software</w:t>
      </w:r>
      <w:r w:rsidR="006B2364" w:rsidRPr="00B33E9D">
        <w:rPr>
          <w:rFonts w:asciiTheme="majorHAnsi" w:hAnsiTheme="majorHAnsi"/>
          <w:i w:val="0"/>
          <w:sz w:val="22"/>
          <w:lang w:val="pt-BR"/>
        </w:rPr>
        <w:t>.</w:t>
      </w:r>
    </w:p>
    <w:p w:rsidR="00C15F45" w:rsidRPr="00B33E9D" w:rsidRDefault="00C15F45" w:rsidP="00C15F45">
      <w:pPr>
        <w:pStyle w:val="SBC-abstract"/>
        <w:ind w:left="0" w:right="0"/>
        <w:rPr>
          <w:rFonts w:asciiTheme="majorHAnsi" w:hAnsiTheme="majorHAnsi"/>
          <w:i w:val="0"/>
          <w:sz w:val="22"/>
          <w:lang w:val="pt-BR"/>
        </w:rPr>
      </w:pPr>
      <w:r w:rsidRPr="00B33E9D">
        <w:rPr>
          <w:rFonts w:asciiTheme="majorHAnsi" w:hAnsiTheme="majorHAnsi"/>
          <w:i w:val="0"/>
          <w:sz w:val="22"/>
          <w:lang w:val="pt-BR"/>
        </w:rPr>
        <w:t>Além do que já foi dito no parágrafo anterior, boas práticas na implantação de programas de medição nas organizações é uma abordagem que também é feita no capítulo, com o objetivo de trazer dicas ao leitor sobre como proceder bem quando do momento de levar à empresa a instituição de um programa de medição. Pontos de Caso de Uso, COCOMO, entre outras técnicas para estimativas em projetos de software, formam a última parte do capítulo.</w:t>
      </w:r>
    </w:p>
    <w:p w:rsidR="00C15F45" w:rsidRPr="00B33E9D" w:rsidRDefault="00C15F45" w:rsidP="00C15F45">
      <w:pPr>
        <w:pStyle w:val="Ttulo2"/>
        <w:rPr>
          <w:color w:val="auto"/>
        </w:rPr>
      </w:pPr>
      <w:bookmarkStart w:id="190" w:name="_Toc247472249"/>
      <w:bookmarkStart w:id="191" w:name="_Toc293670569"/>
      <w:bookmarkStart w:id="192" w:name="_Toc323829572"/>
      <w:proofErr w:type="spellStart"/>
      <w:r w:rsidRPr="00B33E9D">
        <w:rPr>
          <w:color w:val="auto"/>
        </w:rPr>
        <w:t>Referências</w:t>
      </w:r>
      <w:bookmarkEnd w:id="190"/>
      <w:bookmarkEnd w:id="191"/>
      <w:bookmarkEnd w:id="192"/>
      <w:proofErr w:type="spellEnd"/>
    </w:p>
    <w:p w:rsidR="00C15F45" w:rsidRPr="00B33E9D" w:rsidRDefault="00C15F45" w:rsidP="00C15F45">
      <w:pPr>
        <w:pStyle w:val="SBC-reference"/>
        <w:rPr>
          <w:rFonts w:asciiTheme="majorHAnsi" w:hAnsiTheme="majorHAnsi"/>
          <w:sz w:val="22"/>
          <w:szCs w:val="22"/>
        </w:rPr>
      </w:pPr>
      <w:proofErr w:type="gramStart"/>
      <w:r w:rsidRPr="00B33E9D">
        <w:rPr>
          <w:rFonts w:asciiTheme="majorHAnsi" w:hAnsiTheme="majorHAnsi"/>
          <w:sz w:val="22"/>
          <w:szCs w:val="22"/>
        </w:rPr>
        <w:t xml:space="preserve">The Standish Group (2009) “CHAOS Summary 2009”, http://www.standishgroup.com/newsroom/chaos_2009.php, </w:t>
      </w:r>
      <w:proofErr w:type="spellStart"/>
      <w:r w:rsidRPr="00B33E9D">
        <w:rPr>
          <w:rFonts w:asciiTheme="majorHAnsi" w:hAnsiTheme="majorHAnsi"/>
          <w:sz w:val="22"/>
          <w:szCs w:val="22"/>
        </w:rPr>
        <w:t>Setembro</w:t>
      </w:r>
      <w:proofErr w:type="spellEnd"/>
      <w:r w:rsidRPr="00B33E9D">
        <w:rPr>
          <w:rFonts w:asciiTheme="majorHAnsi" w:hAnsiTheme="majorHAnsi"/>
          <w:sz w:val="22"/>
          <w:szCs w:val="22"/>
        </w:rPr>
        <w:t>.</w:t>
      </w:r>
      <w:proofErr w:type="gramEnd"/>
    </w:p>
    <w:p w:rsidR="00C15F45" w:rsidRPr="00B33E9D" w:rsidRDefault="00C15F45" w:rsidP="00C15F45">
      <w:pPr>
        <w:pStyle w:val="SBC-reference"/>
        <w:rPr>
          <w:rFonts w:asciiTheme="majorHAnsi" w:hAnsiTheme="majorHAnsi"/>
          <w:sz w:val="22"/>
          <w:szCs w:val="22"/>
        </w:rPr>
      </w:pPr>
      <w:proofErr w:type="spellStart"/>
      <w:r w:rsidRPr="00B33E9D">
        <w:rPr>
          <w:rFonts w:asciiTheme="majorHAnsi" w:hAnsiTheme="majorHAnsi"/>
          <w:sz w:val="22"/>
          <w:szCs w:val="22"/>
        </w:rPr>
        <w:t>DeMarco</w:t>
      </w:r>
      <w:proofErr w:type="spellEnd"/>
      <w:r w:rsidRPr="00B33E9D">
        <w:rPr>
          <w:rFonts w:asciiTheme="majorHAnsi" w:hAnsiTheme="majorHAnsi"/>
          <w:sz w:val="22"/>
          <w:szCs w:val="22"/>
        </w:rPr>
        <w:t>, T., Controlling Software Projects: Management, Measurement &amp; Estimation, Yourdon Press Computing Series, 1982.</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Fernandes, A., Gerência de Software Através de Métricas: Garantindo a Qualidade do Projeto, Processo e Produto, Atlas, 1995.</w:t>
      </w:r>
    </w:p>
    <w:p w:rsidR="00C15F45" w:rsidRPr="00B33E9D" w:rsidRDefault="00C15F45" w:rsidP="00C15F45">
      <w:pPr>
        <w:pStyle w:val="SBC-reference"/>
        <w:rPr>
          <w:rFonts w:asciiTheme="majorHAnsi" w:hAnsiTheme="majorHAnsi"/>
          <w:sz w:val="22"/>
          <w:szCs w:val="22"/>
        </w:rPr>
      </w:pPr>
      <w:proofErr w:type="gramStart"/>
      <w:r w:rsidRPr="00B33E9D">
        <w:rPr>
          <w:rFonts w:asciiTheme="majorHAnsi" w:hAnsiTheme="majorHAnsi"/>
          <w:sz w:val="22"/>
          <w:szCs w:val="22"/>
        </w:rPr>
        <w:t xml:space="preserve">Pressman, Roger S., </w:t>
      </w:r>
      <w:proofErr w:type="spellStart"/>
      <w:r w:rsidRPr="00B33E9D">
        <w:rPr>
          <w:rFonts w:asciiTheme="majorHAnsi" w:hAnsiTheme="majorHAnsi"/>
          <w:sz w:val="22"/>
          <w:szCs w:val="22"/>
        </w:rPr>
        <w:t>Engenharia</w:t>
      </w:r>
      <w:proofErr w:type="spellEnd"/>
      <w:r w:rsidRPr="00B33E9D">
        <w:rPr>
          <w:rFonts w:asciiTheme="majorHAnsi" w:hAnsiTheme="majorHAnsi"/>
          <w:sz w:val="22"/>
          <w:szCs w:val="22"/>
        </w:rPr>
        <w:t xml:space="preserve"> de Software, 3.</w:t>
      </w:r>
      <w:proofErr w:type="gramEnd"/>
      <w:r w:rsidRPr="00B33E9D">
        <w:rPr>
          <w:rFonts w:asciiTheme="majorHAnsi" w:hAnsiTheme="majorHAnsi"/>
          <w:sz w:val="22"/>
          <w:szCs w:val="22"/>
        </w:rPr>
        <w:t xml:space="preserve"> </w:t>
      </w:r>
      <w:proofErr w:type="gramStart"/>
      <w:r w:rsidRPr="00B33E9D">
        <w:rPr>
          <w:rFonts w:asciiTheme="majorHAnsi" w:hAnsiTheme="majorHAnsi"/>
          <w:sz w:val="22"/>
          <w:szCs w:val="22"/>
        </w:rPr>
        <w:t xml:space="preserve">ed., </w:t>
      </w:r>
      <w:proofErr w:type="spellStart"/>
      <w:r w:rsidRPr="00B33E9D">
        <w:rPr>
          <w:rFonts w:asciiTheme="majorHAnsi" w:hAnsiTheme="majorHAnsi"/>
          <w:sz w:val="22"/>
          <w:szCs w:val="22"/>
        </w:rPr>
        <w:t>Makron</w:t>
      </w:r>
      <w:proofErr w:type="spellEnd"/>
      <w:r w:rsidRPr="00B33E9D">
        <w:rPr>
          <w:rFonts w:asciiTheme="majorHAnsi" w:hAnsiTheme="majorHAnsi"/>
          <w:sz w:val="22"/>
          <w:szCs w:val="22"/>
        </w:rPr>
        <w:t xml:space="preserve"> Books, 1995.</w:t>
      </w:r>
      <w:proofErr w:type="gramEnd"/>
    </w:p>
    <w:p w:rsidR="00C15F45" w:rsidRPr="00B33E9D" w:rsidRDefault="00C15F45" w:rsidP="00C15F45">
      <w:pPr>
        <w:pStyle w:val="SBC-reference"/>
        <w:rPr>
          <w:rFonts w:asciiTheme="majorHAnsi" w:hAnsiTheme="majorHAnsi"/>
          <w:sz w:val="22"/>
          <w:szCs w:val="22"/>
        </w:rPr>
      </w:pPr>
      <w:proofErr w:type="gramStart"/>
      <w:r w:rsidRPr="00B33E9D">
        <w:rPr>
          <w:rFonts w:asciiTheme="majorHAnsi" w:hAnsiTheme="majorHAnsi"/>
          <w:sz w:val="22"/>
          <w:szCs w:val="22"/>
        </w:rPr>
        <w:t xml:space="preserve">Pressman, Roger S., </w:t>
      </w:r>
      <w:proofErr w:type="spellStart"/>
      <w:r w:rsidRPr="00B33E9D">
        <w:rPr>
          <w:rFonts w:asciiTheme="majorHAnsi" w:hAnsiTheme="majorHAnsi"/>
          <w:sz w:val="22"/>
          <w:szCs w:val="22"/>
        </w:rPr>
        <w:t>Engenharia</w:t>
      </w:r>
      <w:proofErr w:type="spellEnd"/>
      <w:r w:rsidRPr="00B33E9D">
        <w:rPr>
          <w:rFonts w:asciiTheme="majorHAnsi" w:hAnsiTheme="majorHAnsi"/>
          <w:sz w:val="22"/>
          <w:szCs w:val="22"/>
        </w:rPr>
        <w:t xml:space="preserve"> de Software, 6.</w:t>
      </w:r>
      <w:proofErr w:type="gramEnd"/>
      <w:r w:rsidRPr="00B33E9D">
        <w:rPr>
          <w:rFonts w:asciiTheme="majorHAnsi" w:hAnsiTheme="majorHAnsi"/>
          <w:sz w:val="22"/>
          <w:szCs w:val="22"/>
        </w:rPr>
        <w:t xml:space="preserve"> </w:t>
      </w:r>
      <w:proofErr w:type="gramStart"/>
      <w:r w:rsidRPr="00B33E9D">
        <w:rPr>
          <w:rFonts w:asciiTheme="majorHAnsi" w:hAnsiTheme="majorHAnsi"/>
          <w:sz w:val="22"/>
          <w:szCs w:val="22"/>
        </w:rPr>
        <w:t>ed., McGraw-Hill, 2006.</w:t>
      </w:r>
      <w:proofErr w:type="gramEnd"/>
    </w:p>
    <w:p w:rsidR="00C15F45" w:rsidRPr="00B33E9D" w:rsidRDefault="00C15F45" w:rsidP="00C15F45">
      <w:pPr>
        <w:pStyle w:val="SBC-reference"/>
        <w:rPr>
          <w:rFonts w:asciiTheme="majorHAnsi" w:hAnsiTheme="majorHAnsi"/>
          <w:sz w:val="22"/>
          <w:szCs w:val="22"/>
        </w:rPr>
      </w:pPr>
      <w:proofErr w:type="spellStart"/>
      <w:proofErr w:type="gramStart"/>
      <w:r w:rsidRPr="00B33E9D">
        <w:rPr>
          <w:rFonts w:asciiTheme="majorHAnsi" w:hAnsiTheme="majorHAnsi"/>
          <w:sz w:val="22"/>
          <w:szCs w:val="22"/>
        </w:rPr>
        <w:t>Shepperd</w:t>
      </w:r>
      <w:proofErr w:type="spellEnd"/>
      <w:r w:rsidRPr="00B33E9D">
        <w:rPr>
          <w:rFonts w:asciiTheme="majorHAnsi" w:hAnsiTheme="majorHAnsi"/>
          <w:sz w:val="22"/>
          <w:szCs w:val="22"/>
        </w:rPr>
        <w:t xml:space="preserve">, Martin e </w:t>
      </w:r>
      <w:proofErr w:type="spellStart"/>
      <w:r w:rsidRPr="00B33E9D">
        <w:rPr>
          <w:rFonts w:asciiTheme="majorHAnsi" w:hAnsiTheme="majorHAnsi"/>
          <w:sz w:val="22"/>
          <w:szCs w:val="22"/>
        </w:rPr>
        <w:t>Ince</w:t>
      </w:r>
      <w:proofErr w:type="spellEnd"/>
      <w:r w:rsidRPr="00B33E9D">
        <w:rPr>
          <w:rFonts w:asciiTheme="majorHAnsi" w:hAnsiTheme="majorHAnsi"/>
          <w:sz w:val="22"/>
          <w:szCs w:val="22"/>
        </w:rPr>
        <w:t>, Darrel (1993) “Derivation and Validation of Software Metrics”, Oxford Science Publications.</w:t>
      </w:r>
      <w:proofErr w:type="gramEnd"/>
      <w:r w:rsidRPr="00B33E9D">
        <w:rPr>
          <w:rFonts w:asciiTheme="majorHAnsi" w:hAnsiTheme="majorHAnsi"/>
          <w:sz w:val="22"/>
          <w:szCs w:val="22"/>
        </w:rPr>
        <w:t xml:space="preserve">  </w:t>
      </w:r>
    </w:p>
    <w:p w:rsidR="00C15F45" w:rsidRPr="00B33E9D" w:rsidRDefault="00C15F45" w:rsidP="00C15F45">
      <w:pPr>
        <w:pStyle w:val="SBC-reference"/>
        <w:rPr>
          <w:rFonts w:asciiTheme="majorHAnsi" w:hAnsiTheme="majorHAnsi"/>
          <w:sz w:val="22"/>
          <w:szCs w:val="22"/>
          <w:lang w:val="pt-BR"/>
        </w:rPr>
      </w:pPr>
      <w:proofErr w:type="spellStart"/>
      <w:r w:rsidRPr="00B33E9D">
        <w:rPr>
          <w:rFonts w:asciiTheme="majorHAnsi" w:hAnsiTheme="majorHAnsi"/>
          <w:sz w:val="22"/>
          <w:szCs w:val="22"/>
          <w:lang w:val="pt-BR"/>
        </w:rPr>
        <w:t>Caramoni</w:t>
      </w:r>
      <w:proofErr w:type="spellEnd"/>
      <w:r w:rsidRPr="00B33E9D">
        <w:rPr>
          <w:rFonts w:asciiTheme="majorHAnsi" w:hAnsiTheme="majorHAnsi"/>
          <w:sz w:val="22"/>
          <w:szCs w:val="22"/>
          <w:lang w:val="pt-BR"/>
        </w:rPr>
        <w:t xml:space="preserve">, V, </w:t>
      </w:r>
      <w:proofErr w:type="spellStart"/>
      <w:r w:rsidRPr="00B33E9D">
        <w:rPr>
          <w:rFonts w:asciiTheme="majorHAnsi" w:hAnsiTheme="majorHAnsi"/>
          <w:sz w:val="22"/>
          <w:szCs w:val="22"/>
          <w:lang w:val="pt-BR"/>
        </w:rPr>
        <w:t>Holz</w:t>
      </w:r>
      <w:proofErr w:type="spellEnd"/>
      <w:r w:rsidRPr="00B33E9D">
        <w:rPr>
          <w:rFonts w:asciiTheme="majorHAnsi" w:hAnsiTheme="majorHAnsi"/>
          <w:sz w:val="22"/>
          <w:szCs w:val="22"/>
          <w:lang w:val="pt-BR"/>
        </w:rPr>
        <w:t>, J</w:t>
      </w:r>
      <w:proofErr w:type="gramStart"/>
      <w:r w:rsidRPr="00B33E9D">
        <w:rPr>
          <w:rFonts w:asciiTheme="majorHAnsi" w:hAnsiTheme="majorHAnsi"/>
          <w:sz w:val="22"/>
          <w:szCs w:val="22"/>
          <w:lang w:val="pt-BR"/>
        </w:rPr>
        <w:t>.,</w:t>
      </w:r>
      <w:proofErr w:type="gramEnd"/>
      <w:r w:rsidRPr="00B33E9D">
        <w:rPr>
          <w:rFonts w:asciiTheme="majorHAnsi" w:hAnsiTheme="majorHAnsi"/>
          <w:sz w:val="22"/>
          <w:szCs w:val="22"/>
          <w:lang w:val="pt-BR"/>
        </w:rPr>
        <w:t xml:space="preserve"> Pimentel, I., Vidal, D. e Lopes Júnior, G. (2008) “Aula Prática 01: Medidas e Erros”, </w:t>
      </w:r>
      <w:r w:rsidRPr="00B33E9D">
        <w:rPr>
          <w:rStyle w:val="CitaoHTML"/>
          <w:rFonts w:asciiTheme="majorHAnsi" w:hAnsiTheme="majorHAnsi"/>
          <w:sz w:val="22"/>
          <w:szCs w:val="22"/>
          <w:lang w:val="pt-BR"/>
        </w:rPr>
        <w:t>www.fisica.ufjf.br/disciplinas/labfis1/aula1.pdf</w:t>
      </w:r>
      <w:r w:rsidRPr="00B33E9D">
        <w:rPr>
          <w:rFonts w:asciiTheme="majorHAnsi" w:hAnsiTheme="majorHAnsi"/>
          <w:sz w:val="22"/>
          <w:szCs w:val="22"/>
          <w:lang w:val="pt-BR"/>
        </w:rPr>
        <w:t xml:space="preserve">, Março. </w:t>
      </w:r>
    </w:p>
    <w:p w:rsidR="00C15F45" w:rsidRPr="00B33E9D" w:rsidRDefault="00C15F45" w:rsidP="00C15F45">
      <w:pPr>
        <w:pStyle w:val="SBC-reference"/>
        <w:rPr>
          <w:rFonts w:asciiTheme="majorHAnsi" w:hAnsiTheme="majorHAnsi"/>
          <w:iCs/>
          <w:sz w:val="22"/>
          <w:szCs w:val="22"/>
          <w:lang w:val="pt-BR"/>
        </w:rPr>
      </w:pPr>
      <w:r w:rsidRPr="00B33E9D">
        <w:rPr>
          <w:rFonts w:asciiTheme="majorHAnsi" w:hAnsiTheme="majorHAnsi"/>
          <w:iCs/>
          <w:sz w:val="22"/>
          <w:szCs w:val="22"/>
          <w:lang w:val="pt-BR"/>
        </w:rPr>
        <w:t xml:space="preserve">Boaventura, Inês G., (2001) “Gerência de Projetos: Métricas de Software – Engenharia de Software”, </w:t>
      </w:r>
      <w:proofErr w:type="gramStart"/>
      <w:r w:rsidRPr="00B33E9D">
        <w:rPr>
          <w:rFonts w:asciiTheme="majorHAnsi" w:hAnsiTheme="majorHAnsi"/>
          <w:iCs/>
          <w:sz w:val="22"/>
          <w:szCs w:val="22"/>
          <w:lang w:val="pt-BR"/>
        </w:rPr>
        <w:t>www.dcce.ibilce.unesp.br/~ines/cursos/extensao/aula4.</w:t>
      </w:r>
      <w:proofErr w:type="spellStart"/>
      <w:proofErr w:type="gramEnd"/>
      <w:r w:rsidRPr="00B33E9D">
        <w:rPr>
          <w:rFonts w:asciiTheme="majorHAnsi" w:hAnsiTheme="majorHAnsi"/>
          <w:iCs/>
          <w:sz w:val="22"/>
          <w:szCs w:val="22"/>
          <w:lang w:val="pt-BR"/>
        </w:rPr>
        <w:t>ppt</w:t>
      </w:r>
      <w:proofErr w:type="spellEnd"/>
      <w:r w:rsidRPr="00B33E9D">
        <w:rPr>
          <w:rFonts w:asciiTheme="majorHAnsi" w:hAnsiTheme="majorHAnsi"/>
          <w:iCs/>
          <w:sz w:val="22"/>
          <w:szCs w:val="22"/>
          <w:lang w:val="pt-BR"/>
        </w:rPr>
        <w:t>.</w:t>
      </w:r>
    </w:p>
    <w:p w:rsidR="00C15F45" w:rsidRPr="00B33E9D" w:rsidRDefault="00C15F45" w:rsidP="00C15F45">
      <w:pPr>
        <w:pStyle w:val="SBC-reference"/>
        <w:rPr>
          <w:rFonts w:asciiTheme="majorHAnsi" w:hAnsiTheme="majorHAnsi"/>
          <w:iCs/>
          <w:sz w:val="22"/>
          <w:szCs w:val="22"/>
          <w:lang w:val="pt-BR"/>
        </w:rPr>
      </w:pPr>
      <w:proofErr w:type="spellStart"/>
      <w:r w:rsidRPr="00B33E9D">
        <w:rPr>
          <w:rFonts w:asciiTheme="majorHAnsi" w:hAnsiTheme="majorHAnsi"/>
          <w:iCs/>
          <w:sz w:val="22"/>
          <w:szCs w:val="22"/>
          <w:lang w:val="pt-BR"/>
        </w:rPr>
        <w:t>Guarizzo</w:t>
      </w:r>
      <w:proofErr w:type="spellEnd"/>
      <w:r w:rsidRPr="00B33E9D">
        <w:rPr>
          <w:rFonts w:asciiTheme="majorHAnsi" w:hAnsiTheme="majorHAnsi"/>
          <w:iCs/>
          <w:sz w:val="22"/>
          <w:szCs w:val="22"/>
          <w:lang w:val="pt-BR"/>
        </w:rPr>
        <w:t xml:space="preserve">, Karina, (2008) “Métricas de Software”, </w:t>
      </w:r>
      <w:hyperlink r:id="rId52" w:history="1">
        <w:r w:rsidRPr="00B33E9D">
          <w:rPr>
            <w:rStyle w:val="Hyperlink"/>
            <w:rFonts w:asciiTheme="majorHAnsi" w:hAnsiTheme="majorHAnsi"/>
            <w:iCs/>
            <w:color w:val="auto"/>
            <w:sz w:val="22"/>
            <w:szCs w:val="22"/>
            <w:lang w:val="pt-BR"/>
          </w:rPr>
          <w:t>http://bibdig.poliseducacional.com.br/document/?view=184</w:t>
        </w:r>
      </w:hyperlink>
      <w:r w:rsidRPr="00B33E9D">
        <w:rPr>
          <w:rFonts w:asciiTheme="majorHAnsi" w:hAnsiTheme="majorHAnsi"/>
          <w:iCs/>
          <w:sz w:val="22"/>
          <w:szCs w:val="22"/>
          <w:lang w:val="pt-BR"/>
        </w:rPr>
        <w:t>.</w:t>
      </w:r>
    </w:p>
    <w:p w:rsidR="00C15F45" w:rsidRPr="00B33E9D" w:rsidRDefault="00C15F45" w:rsidP="00C15F45">
      <w:pPr>
        <w:pStyle w:val="SBC-reference"/>
        <w:rPr>
          <w:rFonts w:asciiTheme="majorHAnsi" w:hAnsiTheme="majorHAnsi"/>
          <w:iCs/>
          <w:lang w:val="pt-BR"/>
        </w:rPr>
      </w:pPr>
    </w:p>
    <w:p w:rsidR="00C15F45" w:rsidRPr="00B33E9D" w:rsidRDefault="00C15F45" w:rsidP="008471FD">
      <w:pPr>
        <w:pStyle w:val="Ttulo1"/>
        <w:rPr>
          <w:color w:val="auto"/>
        </w:rPr>
      </w:pPr>
      <w:bookmarkStart w:id="193" w:name="_Toc293670570"/>
      <w:bookmarkStart w:id="194" w:name="_Toc323829573"/>
      <w:r w:rsidRPr="00B33E9D">
        <w:rPr>
          <w:color w:val="auto"/>
        </w:rPr>
        <w:lastRenderedPageBreak/>
        <w:t>Gestão de Programas</w:t>
      </w:r>
      <w:bookmarkEnd w:id="193"/>
      <w:bookmarkEnd w:id="194"/>
    </w:p>
    <w:p w:rsidR="00C15F45" w:rsidRPr="00B33E9D" w:rsidRDefault="00C15F45" w:rsidP="00C15F45">
      <w:pPr>
        <w:rPr>
          <w:rFonts w:asciiTheme="majorHAnsi" w:hAnsiTheme="majorHAnsi"/>
        </w:rPr>
      </w:pPr>
    </w:p>
    <w:p w:rsidR="00C15F45" w:rsidRPr="00B33E9D" w:rsidRDefault="00C15F45" w:rsidP="00C15F45">
      <w:pPr>
        <w:spacing w:line="480" w:lineRule="auto"/>
        <w:jc w:val="center"/>
        <w:rPr>
          <w:rFonts w:asciiTheme="majorHAnsi" w:hAnsiTheme="majorHAnsi"/>
          <w:sz w:val="28"/>
          <w:szCs w:val="28"/>
        </w:rPr>
      </w:pPr>
      <w:proofErr w:type="spellStart"/>
      <w:r w:rsidRPr="00B33E9D">
        <w:rPr>
          <w:rFonts w:asciiTheme="majorHAnsi" w:hAnsiTheme="majorHAnsi"/>
          <w:sz w:val="28"/>
          <w:szCs w:val="28"/>
        </w:rPr>
        <w:t>Ameliara</w:t>
      </w:r>
      <w:proofErr w:type="spellEnd"/>
      <w:r w:rsidRPr="00B33E9D">
        <w:rPr>
          <w:rFonts w:asciiTheme="majorHAnsi" w:hAnsiTheme="majorHAnsi"/>
          <w:sz w:val="28"/>
          <w:szCs w:val="28"/>
        </w:rPr>
        <w:t xml:space="preserve"> Freire Santos</w:t>
      </w:r>
    </w:p>
    <w:p w:rsidR="00C15F45" w:rsidRPr="00B33E9D" w:rsidRDefault="00C15F45" w:rsidP="00C15F45">
      <w:pPr>
        <w:rPr>
          <w:rStyle w:val="txtpretolivros"/>
          <w:rFonts w:asciiTheme="majorHAnsi" w:hAnsiTheme="majorHAnsi"/>
          <w:szCs w:val="24"/>
        </w:rPr>
      </w:pPr>
      <w:r w:rsidRPr="00B33E9D">
        <w:rPr>
          <w:rStyle w:val="txtpretolivros"/>
          <w:rFonts w:asciiTheme="majorHAnsi" w:hAnsiTheme="majorHAnsi"/>
          <w:szCs w:val="24"/>
        </w:rPr>
        <w:t xml:space="preserve">A necessidade por informações em gerenciamento de programas se tornou muito mais importante, porque as empresas dependem desse tipo de iniciativa para alcançar suas metas e objetivos ligados a um planejamento estratégico cada vez mais agressivo. Uma vez que existem poucas publicações disponíveis no mercado sobre esse assunto tão complexo, as empresas vêm utilizando o padrão para Gerenciamento de Programas publicado pelo PMI (Project Management </w:t>
      </w:r>
      <w:proofErr w:type="spellStart"/>
      <w:r w:rsidRPr="00B33E9D">
        <w:rPr>
          <w:rStyle w:val="txtpretolivros"/>
          <w:rFonts w:asciiTheme="majorHAnsi" w:hAnsiTheme="majorHAnsi"/>
          <w:szCs w:val="24"/>
        </w:rPr>
        <w:t>Institute</w:t>
      </w:r>
      <w:proofErr w:type="spellEnd"/>
      <w:r w:rsidRPr="00B33E9D">
        <w:rPr>
          <w:rStyle w:val="txtpretolivros"/>
          <w:rFonts w:asciiTheme="majorHAnsi" w:hAnsiTheme="majorHAnsi"/>
          <w:szCs w:val="24"/>
        </w:rPr>
        <w:t xml:space="preserve">) como fonte de consulta. Infelizmente, esse padrão não é suficiente para cobrir as necessidades dos gestores, pois não descreve a utilização desses conceitos dentro do ambiente organizacional. O gerente de programas busca preencher essa lacuna entre conceitual-prático através de exemplos, estudos de caso e modelos que possam ser aplicados nos seus processos organizacionais ligados à gestão de grandes empreendimentos. Desta forma, este capítulo visa cobrir essa lacuna, desmistificando a utilização do padrão do PMI e trazendo ao gerente de programas todo o conteúdo conceitual e sua aplicação através de um estudo de caso. Nesse capítulo, o leitor irá familiarizar-se com: ciclo de vida do programa, rotinas de governança, gestão de benefícios e de </w:t>
      </w:r>
      <w:proofErr w:type="spellStart"/>
      <w:r w:rsidRPr="00B33E9D">
        <w:rPr>
          <w:rStyle w:val="txtpretolivros"/>
          <w:rFonts w:asciiTheme="majorHAnsi" w:hAnsiTheme="majorHAnsi"/>
          <w:szCs w:val="24"/>
        </w:rPr>
        <w:t>stakeholders</w:t>
      </w:r>
      <w:proofErr w:type="spellEnd"/>
      <w:r w:rsidRPr="00B33E9D">
        <w:rPr>
          <w:rStyle w:val="txtpretolivros"/>
          <w:rFonts w:asciiTheme="majorHAnsi" w:hAnsiTheme="majorHAnsi"/>
          <w:szCs w:val="24"/>
        </w:rPr>
        <w:t>, modelos aplicados durante as fases do programa.</w:t>
      </w:r>
    </w:p>
    <w:p w:rsidR="00C15F45" w:rsidRPr="00B33E9D" w:rsidRDefault="00C15F45" w:rsidP="00C15F45">
      <w:pPr>
        <w:pStyle w:val="Ttulo2"/>
        <w:rPr>
          <w:i/>
          <w:color w:val="auto"/>
          <w:lang w:val="pt-BR"/>
        </w:rPr>
      </w:pPr>
      <w:bookmarkStart w:id="195" w:name="_Toc245786690"/>
      <w:bookmarkStart w:id="196" w:name="_Toc247472273"/>
      <w:bookmarkStart w:id="197" w:name="_Toc293670582"/>
      <w:bookmarkStart w:id="198" w:name="_Toc323829574"/>
      <w:r w:rsidRPr="00B33E9D">
        <w:rPr>
          <w:color w:val="auto"/>
          <w:lang w:val="pt-BR"/>
        </w:rPr>
        <w:t>Referências</w:t>
      </w:r>
      <w:bookmarkEnd w:id="195"/>
      <w:bookmarkEnd w:id="196"/>
      <w:bookmarkEnd w:id="197"/>
      <w:bookmarkEnd w:id="198"/>
    </w:p>
    <w:p w:rsidR="00C15F45" w:rsidRPr="00B33E9D" w:rsidRDefault="00C15F45" w:rsidP="00C15F45">
      <w:pPr>
        <w:rPr>
          <w:rFonts w:asciiTheme="majorHAnsi" w:hAnsiTheme="majorHAnsi" w:cs="Calibri"/>
          <w:lang w:val="en-US" w:eastAsia="pt-BR"/>
        </w:rPr>
      </w:pPr>
      <w:r w:rsidRPr="00B33E9D">
        <w:rPr>
          <w:rFonts w:asciiTheme="majorHAnsi" w:hAnsiTheme="majorHAnsi" w:cs="Calibri"/>
          <w:lang w:eastAsia="pt-BR"/>
        </w:rPr>
        <w:t xml:space="preserve">[ECTHOS 2005]Gerenciamento de Projetos – Guia de Trabalho. </w:t>
      </w:r>
      <w:r w:rsidRPr="00B33E9D">
        <w:rPr>
          <w:rFonts w:asciiTheme="majorHAnsi" w:hAnsiTheme="majorHAnsi" w:cs="Calibri"/>
          <w:lang w:val="en-US" w:eastAsia="pt-BR"/>
        </w:rPr>
        <w:t xml:space="preserve">1ª </w:t>
      </w:r>
      <w:proofErr w:type="spellStart"/>
      <w:r w:rsidRPr="00B33E9D">
        <w:rPr>
          <w:rFonts w:asciiTheme="majorHAnsi" w:hAnsiTheme="majorHAnsi" w:cs="Calibri"/>
          <w:lang w:val="en-US" w:eastAsia="pt-BR"/>
        </w:rPr>
        <w:t>Edição</w:t>
      </w:r>
      <w:proofErr w:type="spellEnd"/>
      <w:r w:rsidRPr="00B33E9D">
        <w:rPr>
          <w:rFonts w:asciiTheme="majorHAnsi" w:hAnsiTheme="majorHAnsi" w:cs="Calibri"/>
          <w:lang w:val="en-US" w:eastAsia="pt-BR"/>
        </w:rPr>
        <w:t xml:space="preserve">, 2005, </w:t>
      </w:r>
      <w:proofErr w:type="spellStart"/>
      <w:r w:rsidRPr="00B33E9D">
        <w:rPr>
          <w:rFonts w:asciiTheme="majorHAnsi" w:hAnsiTheme="majorHAnsi" w:cs="Calibri"/>
          <w:lang w:val="en-US" w:eastAsia="pt-BR"/>
        </w:rPr>
        <w:t>Ecthos</w:t>
      </w:r>
      <w:proofErr w:type="spellEnd"/>
      <w:r w:rsidRPr="00B33E9D">
        <w:rPr>
          <w:rFonts w:asciiTheme="majorHAnsi" w:hAnsiTheme="majorHAnsi" w:cs="Calibri"/>
          <w:lang w:val="en-US" w:eastAsia="pt-BR"/>
        </w:rPr>
        <w:t xml:space="preserve">, </w:t>
      </w:r>
      <w:proofErr w:type="spellStart"/>
      <w:r w:rsidRPr="00B33E9D">
        <w:rPr>
          <w:rFonts w:asciiTheme="majorHAnsi" w:hAnsiTheme="majorHAnsi" w:cs="Calibri"/>
          <w:lang w:val="en-US" w:eastAsia="pt-BR"/>
        </w:rPr>
        <w:t>Editora</w:t>
      </w:r>
      <w:proofErr w:type="spellEnd"/>
      <w:r w:rsidRPr="00B33E9D">
        <w:rPr>
          <w:rFonts w:asciiTheme="majorHAnsi" w:hAnsiTheme="majorHAnsi" w:cs="Calibri"/>
          <w:lang w:val="en-US" w:eastAsia="pt-BR"/>
        </w:rPr>
        <w:t xml:space="preserve"> </w:t>
      </w:r>
      <w:proofErr w:type="spellStart"/>
      <w:r w:rsidRPr="00B33E9D">
        <w:rPr>
          <w:rFonts w:asciiTheme="majorHAnsi" w:hAnsiTheme="majorHAnsi" w:cs="Calibri"/>
          <w:lang w:val="en-US" w:eastAsia="pt-BR"/>
        </w:rPr>
        <w:t>Brasport</w:t>
      </w:r>
      <w:proofErr w:type="spellEnd"/>
    </w:p>
    <w:p w:rsidR="00C15F45" w:rsidRPr="00B33E9D" w:rsidRDefault="00C15F45" w:rsidP="00C15F45">
      <w:pPr>
        <w:rPr>
          <w:rFonts w:asciiTheme="majorHAnsi" w:hAnsiTheme="majorHAnsi" w:cs="Calibri"/>
          <w:lang w:val="en-US" w:eastAsia="pt-BR"/>
        </w:rPr>
      </w:pPr>
      <w:r w:rsidRPr="00B33E9D">
        <w:rPr>
          <w:rFonts w:asciiTheme="majorHAnsi" w:hAnsiTheme="majorHAnsi" w:cs="Calibri"/>
          <w:lang w:val="en-US" w:eastAsia="pt-BR"/>
        </w:rPr>
        <w:t>[PMI 2006] The Standard for Program Management – First Edition, 2006, Corporate Author, Project Management Institute</w:t>
      </w:r>
    </w:p>
    <w:p w:rsidR="00C15F45" w:rsidRPr="00B33E9D" w:rsidRDefault="00C15F45" w:rsidP="00C15F45">
      <w:pPr>
        <w:rPr>
          <w:rFonts w:asciiTheme="majorHAnsi" w:hAnsiTheme="majorHAnsi" w:cs="Calibri"/>
          <w:lang w:eastAsia="pt-BR"/>
        </w:rPr>
      </w:pPr>
      <w:r w:rsidRPr="00B33E9D">
        <w:rPr>
          <w:rFonts w:asciiTheme="majorHAnsi" w:hAnsiTheme="majorHAnsi" w:cs="Calibri"/>
          <w:lang w:eastAsia="pt-BR"/>
        </w:rPr>
        <w:t xml:space="preserve">[ALENCAR 2005]Analise de Risco em Gerência de Projetos. 1ª Edição, 2005, Antonio Juarez Alencar / </w:t>
      </w:r>
      <w:proofErr w:type="spellStart"/>
      <w:r w:rsidRPr="00B33E9D">
        <w:rPr>
          <w:rFonts w:asciiTheme="majorHAnsi" w:hAnsiTheme="majorHAnsi" w:cs="Calibri"/>
          <w:lang w:eastAsia="pt-BR"/>
        </w:rPr>
        <w:t>Eber</w:t>
      </w:r>
      <w:proofErr w:type="spellEnd"/>
      <w:r w:rsidRPr="00B33E9D">
        <w:rPr>
          <w:rFonts w:asciiTheme="majorHAnsi" w:hAnsiTheme="majorHAnsi" w:cs="Calibri"/>
          <w:lang w:eastAsia="pt-BR"/>
        </w:rPr>
        <w:t xml:space="preserve"> Assis </w:t>
      </w:r>
      <w:proofErr w:type="spellStart"/>
      <w:r w:rsidRPr="00B33E9D">
        <w:rPr>
          <w:rFonts w:asciiTheme="majorHAnsi" w:hAnsiTheme="majorHAnsi" w:cs="Calibri"/>
          <w:lang w:eastAsia="pt-BR"/>
        </w:rPr>
        <w:t>Schmitz</w:t>
      </w:r>
      <w:proofErr w:type="spellEnd"/>
      <w:r w:rsidRPr="00B33E9D">
        <w:rPr>
          <w:rFonts w:asciiTheme="majorHAnsi" w:hAnsiTheme="majorHAnsi" w:cs="Calibri"/>
          <w:lang w:eastAsia="pt-BR"/>
        </w:rPr>
        <w:t xml:space="preserve">, Editora </w:t>
      </w:r>
      <w:proofErr w:type="spellStart"/>
      <w:r w:rsidRPr="00B33E9D">
        <w:rPr>
          <w:rFonts w:asciiTheme="majorHAnsi" w:hAnsiTheme="majorHAnsi" w:cs="Calibri"/>
          <w:lang w:eastAsia="pt-BR"/>
        </w:rPr>
        <w:t>Brasport</w:t>
      </w:r>
      <w:proofErr w:type="spellEnd"/>
    </w:p>
    <w:p w:rsidR="00C15F45" w:rsidRPr="00B33E9D" w:rsidRDefault="00C15F45" w:rsidP="00C15F45">
      <w:pPr>
        <w:rPr>
          <w:rFonts w:asciiTheme="majorHAnsi" w:hAnsiTheme="majorHAnsi" w:cs="Calibri"/>
          <w:lang w:eastAsia="pt-BR"/>
        </w:rPr>
      </w:pPr>
      <w:r w:rsidRPr="00B33E9D">
        <w:rPr>
          <w:rFonts w:asciiTheme="majorHAnsi" w:hAnsiTheme="majorHAnsi" w:cs="Calibri"/>
          <w:lang w:eastAsia="pt-BR"/>
        </w:rPr>
        <w:t xml:space="preserve">[ADONAI 2008] Gestão de Programas e Múltiplos Projetos – Do conceito à prática. </w:t>
      </w:r>
      <w:proofErr w:type="gramStart"/>
      <w:r w:rsidRPr="00B33E9D">
        <w:rPr>
          <w:rFonts w:asciiTheme="majorHAnsi" w:hAnsiTheme="majorHAnsi" w:cs="Calibri"/>
          <w:lang w:eastAsia="pt-BR"/>
        </w:rPr>
        <w:t xml:space="preserve">2008, Claudio </w:t>
      </w:r>
      <w:proofErr w:type="spellStart"/>
      <w:r w:rsidRPr="00B33E9D">
        <w:rPr>
          <w:rFonts w:asciiTheme="majorHAnsi" w:hAnsiTheme="majorHAnsi" w:cs="Calibri"/>
          <w:lang w:eastAsia="pt-BR"/>
        </w:rPr>
        <w:t>Adonai</w:t>
      </w:r>
      <w:proofErr w:type="spellEnd"/>
      <w:r w:rsidRPr="00B33E9D">
        <w:rPr>
          <w:rFonts w:asciiTheme="majorHAnsi" w:hAnsiTheme="majorHAnsi" w:cs="Calibri"/>
          <w:lang w:eastAsia="pt-BR"/>
        </w:rPr>
        <w:t xml:space="preserve"> </w:t>
      </w:r>
      <w:proofErr w:type="spellStart"/>
      <w:r w:rsidRPr="00B33E9D">
        <w:rPr>
          <w:rFonts w:asciiTheme="majorHAnsi" w:hAnsiTheme="majorHAnsi" w:cs="Calibri"/>
          <w:lang w:eastAsia="pt-BR"/>
        </w:rPr>
        <w:t>Muto</w:t>
      </w:r>
      <w:proofErr w:type="spellEnd"/>
      <w:proofErr w:type="gramEnd"/>
      <w:r w:rsidRPr="00B33E9D">
        <w:rPr>
          <w:rFonts w:asciiTheme="majorHAnsi" w:hAnsiTheme="majorHAnsi" w:cs="Calibri"/>
          <w:lang w:eastAsia="pt-BR"/>
        </w:rPr>
        <w:t xml:space="preserve"> / Thais </w:t>
      </w:r>
      <w:proofErr w:type="spellStart"/>
      <w:r w:rsidRPr="00B33E9D">
        <w:rPr>
          <w:rFonts w:asciiTheme="majorHAnsi" w:hAnsiTheme="majorHAnsi" w:cs="Calibri"/>
          <w:lang w:eastAsia="pt-BR"/>
        </w:rPr>
        <w:t>Sabbag</w:t>
      </w:r>
      <w:proofErr w:type="spellEnd"/>
      <w:r w:rsidRPr="00B33E9D">
        <w:rPr>
          <w:rFonts w:asciiTheme="majorHAnsi" w:hAnsiTheme="majorHAnsi" w:cs="Calibri"/>
          <w:lang w:eastAsia="pt-BR"/>
        </w:rPr>
        <w:t xml:space="preserve"> </w:t>
      </w:r>
      <w:proofErr w:type="spellStart"/>
      <w:r w:rsidRPr="00B33E9D">
        <w:rPr>
          <w:rFonts w:asciiTheme="majorHAnsi" w:hAnsiTheme="majorHAnsi" w:cs="Calibri"/>
          <w:lang w:eastAsia="pt-BR"/>
        </w:rPr>
        <w:t>Muto</w:t>
      </w:r>
      <w:proofErr w:type="spellEnd"/>
      <w:r w:rsidRPr="00B33E9D">
        <w:rPr>
          <w:rFonts w:asciiTheme="majorHAnsi" w:hAnsiTheme="majorHAnsi" w:cs="Calibri"/>
          <w:lang w:eastAsia="pt-BR"/>
        </w:rPr>
        <w:t xml:space="preserve"> / Rafael dos Santos Lima Neves / Verônica Cunha de Araújo, Editora </w:t>
      </w:r>
      <w:proofErr w:type="spellStart"/>
      <w:r w:rsidRPr="00B33E9D">
        <w:rPr>
          <w:rFonts w:asciiTheme="majorHAnsi" w:hAnsiTheme="majorHAnsi" w:cs="Calibri"/>
          <w:lang w:eastAsia="pt-BR"/>
        </w:rPr>
        <w:t>Brasport</w:t>
      </w:r>
      <w:proofErr w:type="spellEnd"/>
    </w:p>
    <w:p w:rsidR="00C15F45" w:rsidRPr="00B33E9D" w:rsidRDefault="00C15F45" w:rsidP="00C15F45">
      <w:pPr>
        <w:rPr>
          <w:rFonts w:asciiTheme="majorHAnsi" w:hAnsiTheme="majorHAnsi" w:cs="Calibri"/>
          <w:lang w:val="en-US" w:eastAsia="pt-BR"/>
        </w:rPr>
      </w:pPr>
      <w:r w:rsidRPr="00B33E9D">
        <w:rPr>
          <w:rFonts w:asciiTheme="majorHAnsi" w:hAnsiTheme="majorHAnsi" w:cs="Calibri"/>
          <w:lang w:val="en-US" w:eastAsia="pt-BR"/>
        </w:rPr>
        <w:t xml:space="preserve">[PMBOK 2004] Project </w:t>
      </w:r>
      <w:proofErr w:type="spellStart"/>
      <w:r w:rsidRPr="00B33E9D">
        <w:rPr>
          <w:rFonts w:asciiTheme="majorHAnsi" w:hAnsiTheme="majorHAnsi" w:cs="Calibri"/>
          <w:lang w:val="en-US" w:eastAsia="pt-BR"/>
        </w:rPr>
        <w:t>Managment</w:t>
      </w:r>
      <w:proofErr w:type="spellEnd"/>
      <w:r w:rsidRPr="00B33E9D">
        <w:rPr>
          <w:rFonts w:asciiTheme="majorHAnsi" w:hAnsiTheme="majorHAnsi" w:cs="Calibri"/>
          <w:lang w:val="en-US" w:eastAsia="pt-BR"/>
        </w:rPr>
        <w:t xml:space="preserve"> Body of Knowledge, Third Edition.</w:t>
      </w:r>
    </w:p>
    <w:p w:rsidR="00C15F45" w:rsidRPr="00B33E9D" w:rsidRDefault="00C15F45" w:rsidP="00C15F45">
      <w:pPr>
        <w:rPr>
          <w:rFonts w:asciiTheme="majorHAnsi" w:hAnsiTheme="majorHAnsi" w:cs="Calibri"/>
          <w:lang w:val="en-US" w:eastAsia="pt-BR"/>
        </w:rPr>
      </w:pPr>
      <w:r w:rsidRPr="00B33E9D">
        <w:rPr>
          <w:rFonts w:asciiTheme="majorHAnsi" w:hAnsiTheme="majorHAnsi" w:cs="Calibri"/>
          <w:lang w:val="en-US" w:eastAsia="pt-BR"/>
        </w:rPr>
        <w:t xml:space="preserve">[OPM3 2003] </w:t>
      </w:r>
      <w:proofErr w:type="gramStart"/>
      <w:r w:rsidRPr="00B33E9D">
        <w:rPr>
          <w:rFonts w:asciiTheme="majorHAnsi" w:hAnsiTheme="majorHAnsi" w:cs="Calibri"/>
          <w:lang w:val="en-US" w:eastAsia="pt-BR"/>
        </w:rPr>
        <w:t>Organizational Project Management Maturity Model.</w:t>
      </w:r>
      <w:proofErr w:type="gramEnd"/>
    </w:p>
    <w:p w:rsidR="00C15F45" w:rsidRPr="00B33E9D" w:rsidRDefault="00C15F45" w:rsidP="00C15F45">
      <w:pPr>
        <w:rPr>
          <w:rFonts w:asciiTheme="majorHAnsi" w:hAnsiTheme="majorHAnsi" w:cs="Calibri"/>
          <w:lang w:eastAsia="pt-BR"/>
        </w:rPr>
      </w:pPr>
      <w:r w:rsidRPr="00B33E9D">
        <w:rPr>
          <w:rFonts w:asciiTheme="majorHAnsi" w:hAnsiTheme="majorHAnsi" w:cs="Calibri"/>
          <w:lang w:eastAsia="pt-BR"/>
        </w:rPr>
        <w:t xml:space="preserve">[OLIVEIRA 2005] Avaliação da Gestão de Programas de qualidade de vida no trabalho, 2005, Patrícia Oliveira / Ana Cristina França, </w:t>
      </w:r>
      <w:hyperlink r:id="rId53" w:history="1">
        <w:r w:rsidRPr="00B33E9D">
          <w:rPr>
            <w:rStyle w:val="Hyperlink"/>
            <w:rFonts w:asciiTheme="majorHAnsi" w:hAnsiTheme="majorHAnsi" w:cs="Calibri"/>
            <w:bCs/>
            <w:color w:val="auto"/>
            <w:lang w:eastAsia="pt-BR"/>
          </w:rPr>
          <w:t>http://www.slideshare.net/lucianabfelix/avaliao-da-gesto-de-programas-de-qvt</w:t>
        </w:r>
      </w:hyperlink>
      <w:proofErr w:type="gramStart"/>
      <w:r w:rsidRPr="00B33E9D">
        <w:rPr>
          <w:rFonts w:asciiTheme="majorHAnsi" w:hAnsiTheme="majorHAnsi" w:cs="Calibri"/>
          <w:lang w:eastAsia="pt-BR"/>
        </w:rPr>
        <w:t xml:space="preserve"> .</w:t>
      </w:r>
      <w:proofErr w:type="gramEnd"/>
      <w:r w:rsidRPr="00B33E9D">
        <w:rPr>
          <w:rFonts w:asciiTheme="majorHAnsi" w:hAnsiTheme="majorHAnsi" w:cs="Calibri"/>
          <w:lang w:eastAsia="pt-BR"/>
        </w:rPr>
        <w:t xml:space="preserve"> Acessado em 10/09/2009.</w:t>
      </w:r>
    </w:p>
    <w:p w:rsidR="00C15F45" w:rsidRPr="00B33E9D" w:rsidRDefault="00C15F45" w:rsidP="00C15F45">
      <w:pPr>
        <w:rPr>
          <w:rFonts w:asciiTheme="majorHAnsi" w:hAnsiTheme="majorHAnsi" w:cs="Calibri"/>
          <w:lang w:eastAsia="pt-BR"/>
        </w:rPr>
      </w:pPr>
      <w:r w:rsidRPr="00B33E9D">
        <w:rPr>
          <w:rFonts w:asciiTheme="majorHAnsi" w:hAnsiTheme="majorHAnsi" w:cs="Calibri"/>
          <w:lang w:eastAsia="pt-BR"/>
        </w:rPr>
        <w:t xml:space="preserve">[SAEB 2008] Secretaria da Administração do Estado da Bahia, 2008 </w:t>
      </w:r>
      <w:hyperlink r:id="rId54" w:history="1">
        <w:r w:rsidRPr="00B33E9D">
          <w:rPr>
            <w:rStyle w:val="Hyperlink"/>
            <w:rFonts w:asciiTheme="majorHAnsi" w:hAnsiTheme="majorHAnsi" w:cs="Calibri"/>
            <w:bCs/>
            <w:color w:val="auto"/>
            <w:lang w:eastAsia="pt-BR"/>
          </w:rPr>
          <w:t>http://www.saeb.ba.gov.br/noticias.asp?cod_noticia=790</w:t>
        </w:r>
      </w:hyperlink>
      <w:r w:rsidRPr="00B33E9D">
        <w:rPr>
          <w:rFonts w:asciiTheme="majorHAnsi" w:hAnsiTheme="majorHAnsi" w:cs="Calibri"/>
          <w:lang w:eastAsia="pt-BR"/>
        </w:rPr>
        <w:t>. Acessado em 22/09/2009.</w:t>
      </w:r>
    </w:p>
    <w:p w:rsidR="00C15F45" w:rsidRPr="00B33E9D" w:rsidRDefault="00C15F45" w:rsidP="00C15F45">
      <w:pPr>
        <w:rPr>
          <w:rFonts w:asciiTheme="majorHAnsi" w:hAnsiTheme="majorHAnsi" w:cs="Calibri"/>
          <w:lang w:eastAsia="pt-BR"/>
        </w:rPr>
      </w:pPr>
      <w:r w:rsidRPr="00B33E9D">
        <w:rPr>
          <w:rFonts w:asciiTheme="majorHAnsi" w:hAnsiTheme="majorHAnsi" w:cs="Calibri"/>
        </w:rPr>
        <w:lastRenderedPageBreak/>
        <w:t xml:space="preserve">[CLIPPING 2009] Ministério do Planejamento, Orçamento e Gestão, Jornal do Brasil, Walther </w:t>
      </w:r>
      <w:proofErr w:type="spellStart"/>
      <w:r w:rsidRPr="00B33E9D">
        <w:rPr>
          <w:rFonts w:asciiTheme="majorHAnsi" w:hAnsiTheme="majorHAnsi" w:cs="Calibri"/>
        </w:rPr>
        <w:t>Krause</w:t>
      </w:r>
      <w:proofErr w:type="spellEnd"/>
      <w:r w:rsidRPr="00B33E9D">
        <w:rPr>
          <w:rFonts w:asciiTheme="majorHAnsi" w:hAnsiTheme="majorHAnsi" w:cs="Calibri"/>
        </w:rPr>
        <w:t xml:space="preserve">, Ministério Publico, 2009, </w:t>
      </w:r>
      <w:hyperlink r:id="rId55" w:history="1">
        <w:r w:rsidRPr="00B33E9D">
          <w:rPr>
            <w:rStyle w:val="Hyperlink"/>
            <w:rFonts w:asciiTheme="majorHAnsi" w:hAnsiTheme="majorHAnsi" w:cs="Calibri"/>
            <w:bCs/>
            <w:color w:val="auto"/>
            <w:lang w:eastAsia="pt-BR"/>
          </w:rPr>
          <w:t>http://clippingmp.planejamento.gov.br/cadastros/noticias/2009/10/9/a-melhor-gestao</w:t>
        </w:r>
      </w:hyperlink>
      <w:r w:rsidRPr="00B33E9D">
        <w:rPr>
          <w:rFonts w:asciiTheme="majorHAnsi" w:hAnsiTheme="majorHAnsi" w:cs="Calibri"/>
          <w:lang w:eastAsia="pt-BR"/>
        </w:rPr>
        <w:t>, Acessado em 09/10/2009.</w:t>
      </w:r>
      <w:r w:rsidRPr="00B33E9D">
        <w:rPr>
          <w:rFonts w:asciiTheme="majorHAnsi" w:hAnsiTheme="majorHAnsi" w:cs="Calibri"/>
        </w:rPr>
        <w:t xml:space="preserve"> </w:t>
      </w:r>
    </w:p>
    <w:p w:rsidR="00C15F45" w:rsidRPr="00B33E9D" w:rsidRDefault="00C15F45" w:rsidP="00C15F45">
      <w:pPr>
        <w:rPr>
          <w:rFonts w:asciiTheme="majorHAnsi" w:hAnsiTheme="majorHAnsi" w:cs="Calibri"/>
          <w:lang w:eastAsia="pt-BR"/>
        </w:rPr>
      </w:pPr>
      <w:r w:rsidRPr="00B33E9D">
        <w:rPr>
          <w:rFonts w:asciiTheme="majorHAnsi" w:hAnsiTheme="majorHAnsi" w:cs="Calibri"/>
          <w:lang w:eastAsia="pt-BR"/>
        </w:rPr>
        <w:t xml:space="preserve">[PROJOVEM 2007] Presidência da Republica, </w:t>
      </w:r>
      <w:hyperlink r:id="rId56" w:history="1">
        <w:r w:rsidRPr="00B33E9D">
          <w:rPr>
            <w:rStyle w:val="Hyperlink"/>
            <w:rFonts w:asciiTheme="majorHAnsi" w:hAnsiTheme="majorHAnsi" w:cs="Calibri"/>
            <w:bCs/>
            <w:color w:val="auto"/>
            <w:lang w:eastAsia="pt-BR"/>
          </w:rPr>
          <w:t>http://www.projovemurbano.gov.br/site/interna.php?p=material&amp;tipo=Conteudos&amp;cod=49</w:t>
        </w:r>
      </w:hyperlink>
      <w:r w:rsidRPr="00B33E9D">
        <w:rPr>
          <w:rFonts w:asciiTheme="majorHAnsi" w:hAnsiTheme="majorHAnsi" w:cs="Calibri"/>
          <w:lang w:eastAsia="pt-BR"/>
        </w:rPr>
        <w:t>, Acessado em 14/10/2009</w:t>
      </w:r>
    </w:p>
    <w:p w:rsidR="00C15F45" w:rsidRPr="00B33E9D" w:rsidRDefault="00C15F45" w:rsidP="00C15F45">
      <w:pPr>
        <w:rPr>
          <w:rFonts w:asciiTheme="majorHAnsi" w:hAnsiTheme="majorHAnsi" w:cs="Calibri"/>
        </w:rPr>
      </w:pPr>
      <w:r w:rsidRPr="00B33E9D">
        <w:rPr>
          <w:rFonts w:asciiTheme="majorHAnsi" w:hAnsiTheme="majorHAnsi" w:cs="Calibri"/>
        </w:rPr>
        <w:t xml:space="preserve">[PM 2007] Introdução ao Gerenciamento de Programas, </w:t>
      </w:r>
      <w:hyperlink r:id="rId57" w:tooltip="View all posts in Program Management" w:history="1">
        <w:r w:rsidRPr="00B33E9D">
          <w:rPr>
            <w:rFonts w:asciiTheme="majorHAnsi" w:hAnsiTheme="majorHAnsi" w:cs="Calibri"/>
          </w:rPr>
          <w:t>Program Management</w:t>
        </w:r>
      </w:hyperlink>
      <w:proofErr w:type="gramStart"/>
      <w:r w:rsidRPr="00B33E9D">
        <w:rPr>
          <w:rFonts w:asciiTheme="majorHAnsi" w:hAnsiTheme="majorHAnsi" w:cs="Calibri"/>
        </w:rPr>
        <w:t xml:space="preserve"> ,</w:t>
      </w:r>
      <w:proofErr w:type="gramEnd"/>
      <w:r w:rsidRPr="00B33E9D">
        <w:rPr>
          <w:rFonts w:asciiTheme="majorHAnsi" w:hAnsiTheme="majorHAnsi" w:cs="Calibri"/>
        </w:rPr>
        <w:t xml:space="preserve"> Klinger Menezes, 2007, </w:t>
      </w:r>
      <w:hyperlink r:id="rId58" w:history="1">
        <w:r w:rsidRPr="00B33E9D">
          <w:rPr>
            <w:rStyle w:val="Hyperlink"/>
            <w:rFonts w:asciiTheme="majorHAnsi" w:hAnsiTheme="majorHAnsi" w:cs="Calibri"/>
            <w:color w:val="auto"/>
          </w:rPr>
          <w:t>http://klingermenezes.wordpress.com/2007/07/11/introducao-ao-gerenciamento-de-programas/</w:t>
        </w:r>
      </w:hyperlink>
      <w:r w:rsidRPr="00B33E9D">
        <w:rPr>
          <w:rFonts w:asciiTheme="majorHAnsi" w:hAnsiTheme="majorHAnsi" w:cs="Calibri"/>
        </w:rPr>
        <w:t>, Acessado em 29/10/2009.</w:t>
      </w:r>
    </w:p>
    <w:p w:rsidR="00C15F45" w:rsidRPr="00B33E9D" w:rsidRDefault="00C15F45" w:rsidP="00C15F45">
      <w:pPr>
        <w:rPr>
          <w:rFonts w:asciiTheme="majorHAnsi" w:hAnsiTheme="majorHAnsi" w:cs="Calibri"/>
        </w:rPr>
      </w:pPr>
      <w:r w:rsidRPr="00B33E9D">
        <w:rPr>
          <w:rFonts w:asciiTheme="majorHAnsi" w:hAnsiTheme="majorHAnsi" w:cs="Calibri"/>
        </w:rPr>
        <w:t xml:space="preserve">[EFAGUNDES 2009] Gestão de Projetos Múltiplos, </w:t>
      </w:r>
      <w:r w:rsidRPr="00B33E9D">
        <w:rPr>
          <w:rStyle w:val="Forte"/>
          <w:rFonts w:asciiTheme="majorHAnsi" w:hAnsiTheme="majorHAnsi" w:cs="Calibri"/>
        </w:rPr>
        <w:t>Eduardo Mayer Fagundes</w:t>
      </w:r>
      <w:r w:rsidRPr="00B33E9D">
        <w:rPr>
          <w:rFonts w:asciiTheme="majorHAnsi" w:hAnsiTheme="majorHAnsi" w:cs="Calibri"/>
        </w:rPr>
        <w:t xml:space="preserve">, 2009, </w:t>
      </w:r>
      <w:hyperlink r:id="rId59" w:history="1">
        <w:r w:rsidRPr="00B33E9D">
          <w:rPr>
            <w:rStyle w:val="Hyperlink"/>
            <w:rFonts w:asciiTheme="majorHAnsi" w:hAnsiTheme="majorHAnsi" w:cs="Calibri"/>
            <w:color w:val="auto"/>
          </w:rPr>
          <w:t>http://www.efagundes.com/artigos/Gestao_de_Projetos_Multiplos.htm</w:t>
        </w:r>
      </w:hyperlink>
      <w:r w:rsidRPr="00B33E9D">
        <w:rPr>
          <w:rFonts w:asciiTheme="majorHAnsi" w:hAnsiTheme="majorHAnsi" w:cs="Calibri"/>
        </w:rPr>
        <w:t>, Acessado em 02/09/2009.</w:t>
      </w:r>
    </w:p>
    <w:p w:rsidR="00C15F45" w:rsidRPr="00B33E9D" w:rsidRDefault="00C15F45" w:rsidP="00C15F45">
      <w:pPr>
        <w:rPr>
          <w:rFonts w:asciiTheme="majorHAnsi" w:hAnsiTheme="majorHAnsi" w:cs="Calibri"/>
        </w:rPr>
      </w:pPr>
    </w:p>
    <w:p w:rsidR="00C15F45" w:rsidRPr="00B33E9D" w:rsidRDefault="00C15F45" w:rsidP="008471FD">
      <w:pPr>
        <w:pStyle w:val="Ttulo1"/>
        <w:rPr>
          <w:color w:val="auto"/>
        </w:rPr>
      </w:pPr>
      <w:bookmarkStart w:id="199" w:name="_Toc293670583"/>
      <w:bookmarkStart w:id="200" w:name="_Toc323829575"/>
      <w:r w:rsidRPr="00B33E9D">
        <w:rPr>
          <w:color w:val="auto"/>
        </w:rPr>
        <w:lastRenderedPageBreak/>
        <w:t>Gestão de Portfólio de Projetos</w:t>
      </w:r>
      <w:bookmarkEnd w:id="199"/>
      <w:bookmarkEnd w:id="200"/>
    </w:p>
    <w:p w:rsidR="00C15F45" w:rsidRPr="00B33E9D" w:rsidRDefault="00C15F45" w:rsidP="00C15F45">
      <w:pPr>
        <w:pStyle w:val="SBC-author"/>
        <w:spacing w:before="720"/>
        <w:rPr>
          <w:rFonts w:asciiTheme="majorHAnsi" w:hAnsiTheme="majorHAnsi"/>
          <w:lang w:val="pt-BR"/>
        </w:rPr>
      </w:pPr>
      <w:r w:rsidRPr="00B33E9D">
        <w:rPr>
          <w:rFonts w:asciiTheme="majorHAnsi" w:hAnsiTheme="majorHAnsi"/>
          <w:b w:val="0"/>
          <w:sz w:val="28"/>
          <w:lang w:val="pt-BR"/>
        </w:rPr>
        <w:t>Carlos Henrique Rodrigues Alexandria</w:t>
      </w:r>
      <w:r w:rsidRPr="00B33E9D">
        <w:rPr>
          <w:rStyle w:val="Refdenotaderodap"/>
          <w:rFonts w:asciiTheme="majorHAnsi" w:hAnsiTheme="majorHAnsi"/>
          <w:b w:val="0"/>
          <w:sz w:val="28"/>
          <w:lang w:val="pt-BR"/>
        </w:rPr>
        <w:footnoteReference w:id="29"/>
      </w:r>
    </w:p>
    <w:p w:rsidR="00C15F45" w:rsidRPr="00B33E9D" w:rsidRDefault="00C15F45" w:rsidP="00C15F45">
      <w:pPr>
        <w:pStyle w:val="SBC-abstract"/>
        <w:ind w:left="0" w:right="0"/>
        <w:rPr>
          <w:rFonts w:asciiTheme="majorHAnsi" w:hAnsiTheme="majorHAnsi"/>
          <w:lang w:val="pt-BR"/>
        </w:rPr>
      </w:pPr>
    </w:p>
    <w:p w:rsidR="00C15F45" w:rsidRPr="00B33E9D" w:rsidRDefault="00C15F45" w:rsidP="008471FD">
      <w:pPr>
        <w:rPr>
          <w:rFonts w:asciiTheme="majorHAnsi" w:hAnsiTheme="majorHAnsi"/>
        </w:rPr>
      </w:pPr>
      <w:r w:rsidRPr="00B33E9D">
        <w:rPr>
          <w:rFonts w:asciiTheme="majorHAnsi" w:hAnsiTheme="majorHAnsi"/>
        </w:rPr>
        <w:t>Como definir qual a melhor combinação de projetos para uma Organização, ou seja, qual o melhor Portfólio? Atualmente, definir e manter esta combinação de forma sistematizada, sustentada por parâmetros claros e coerentes, tem sido um grande desafio nas Organizações. Ter o melhor Portfólio, também significa distribuir de maneira consciente e coerente, entre os projetos integrantes do portfólio, os recursos (humanos, físicos e financeiros) da organização, de modo que projetos importantes tenham sua devida prioridade. Em linhas gerais, este é o processo de Gestão de Portfólio, que será aqui detalhado, mostrando sua definição, seus relacionamentos com os diversos níveis organizacionais, os modelos existentes, suas atividades e um estudo de caso, mostrando na prática como o processo funciona.</w:t>
      </w:r>
    </w:p>
    <w:p w:rsidR="00C15F45" w:rsidRPr="00B33E9D" w:rsidRDefault="00C15F45" w:rsidP="00C15F45">
      <w:pPr>
        <w:pStyle w:val="Ttulo2"/>
        <w:rPr>
          <w:color w:val="auto"/>
        </w:rPr>
      </w:pPr>
      <w:bookmarkStart w:id="201" w:name="_Toc293670597"/>
      <w:bookmarkStart w:id="202" w:name="_Toc323829576"/>
      <w:proofErr w:type="spellStart"/>
      <w:r w:rsidRPr="00B33E9D">
        <w:rPr>
          <w:color w:val="auto"/>
        </w:rPr>
        <w:t>Referências</w:t>
      </w:r>
      <w:bookmarkEnd w:id="201"/>
      <w:bookmarkEnd w:id="202"/>
      <w:proofErr w:type="spellEnd"/>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 xml:space="preserve">[PMI 2004] PMI - Project Management Institute. (2004) </w:t>
      </w:r>
      <w:proofErr w:type="gramStart"/>
      <w:r w:rsidRPr="00B33E9D">
        <w:rPr>
          <w:rFonts w:asciiTheme="majorHAnsi" w:hAnsiTheme="majorHAnsi"/>
          <w:bCs/>
          <w:kern w:val="1"/>
          <w:lang w:val="en-US"/>
        </w:rPr>
        <w:t>A</w:t>
      </w:r>
      <w:proofErr w:type="gramEnd"/>
      <w:r w:rsidRPr="00B33E9D">
        <w:rPr>
          <w:rFonts w:asciiTheme="majorHAnsi" w:hAnsiTheme="majorHAnsi"/>
          <w:bCs/>
          <w:kern w:val="1"/>
          <w:lang w:val="en-US"/>
        </w:rPr>
        <w:t xml:space="preserve"> Guide to the Project Management Body of Knowledge. </w:t>
      </w:r>
      <w:r w:rsidRPr="00B33E9D">
        <w:rPr>
          <w:rFonts w:asciiTheme="majorHAnsi" w:hAnsiTheme="majorHAnsi"/>
          <w:kern w:val="1"/>
          <w:lang w:val="en-US"/>
        </w:rPr>
        <w:t>2004. Project Management Institute. Four Campus Boulevard. Newtown Square. USA.</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 xml:space="preserve">[PMI 2006] PMI - Project Management Institute. (2006) </w:t>
      </w:r>
      <w:proofErr w:type="gramStart"/>
      <w:r w:rsidRPr="00B33E9D">
        <w:rPr>
          <w:rFonts w:asciiTheme="majorHAnsi" w:hAnsiTheme="majorHAnsi"/>
          <w:bCs/>
          <w:kern w:val="1"/>
          <w:lang w:val="en-US"/>
        </w:rPr>
        <w:t>The</w:t>
      </w:r>
      <w:proofErr w:type="gramEnd"/>
      <w:r w:rsidRPr="00B33E9D">
        <w:rPr>
          <w:rFonts w:asciiTheme="majorHAnsi" w:hAnsiTheme="majorHAnsi"/>
          <w:bCs/>
          <w:kern w:val="1"/>
          <w:lang w:val="en-US"/>
        </w:rPr>
        <w:t xml:space="preserve"> Standards For Portfolio Management.</w:t>
      </w:r>
      <w:r w:rsidRPr="00B33E9D">
        <w:rPr>
          <w:rFonts w:asciiTheme="majorHAnsi" w:hAnsiTheme="majorHAnsi"/>
          <w:kern w:val="1"/>
          <w:lang w:val="en-US"/>
        </w:rPr>
        <w:t xml:space="preserve"> 2006. Project Management Institute. Four Campus Boulevard. Newtown Square. USA.</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 xml:space="preserve">[Archer and </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1999] Archer, N. P., </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F. </w:t>
      </w:r>
      <w:r w:rsidRPr="00B33E9D">
        <w:rPr>
          <w:rFonts w:asciiTheme="majorHAnsi" w:hAnsiTheme="majorHAnsi"/>
          <w:bCs/>
          <w:kern w:val="1"/>
          <w:lang w:val="en-US"/>
        </w:rPr>
        <w:t>An Integrated Framework for Project Portfolio Selection, International Journal of Project Management</w:t>
      </w:r>
      <w:r w:rsidRPr="00B33E9D">
        <w:rPr>
          <w:rFonts w:asciiTheme="majorHAnsi" w:hAnsiTheme="majorHAnsi"/>
          <w:kern w:val="1"/>
          <w:lang w:val="en-US"/>
        </w:rPr>
        <w:t>, Vol. 17, No. 4, pp. 207-216, ON, 1999.</w:t>
      </w:r>
    </w:p>
    <w:p w:rsidR="00C15F45" w:rsidRPr="00B33E9D" w:rsidRDefault="00C15F45" w:rsidP="006B2364">
      <w:pPr>
        <w:rPr>
          <w:rFonts w:asciiTheme="majorHAnsi" w:hAnsiTheme="majorHAnsi"/>
          <w:kern w:val="1"/>
        </w:rPr>
      </w:pPr>
      <w:r w:rsidRPr="00B33E9D">
        <w:rPr>
          <w:rFonts w:asciiTheme="majorHAnsi" w:hAnsiTheme="majorHAnsi"/>
          <w:kern w:val="1"/>
        </w:rPr>
        <w:t xml:space="preserve">[Correia 2005] Correia, B. C. S. </w:t>
      </w:r>
      <w:proofErr w:type="spellStart"/>
      <w:r w:rsidRPr="00B33E9D">
        <w:rPr>
          <w:rFonts w:asciiTheme="majorHAnsi" w:hAnsiTheme="majorHAnsi"/>
          <w:bCs/>
          <w:kern w:val="1"/>
        </w:rPr>
        <w:t>Portfolius</w:t>
      </w:r>
      <w:proofErr w:type="spellEnd"/>
      <w:r w:rsidRPr="00B33E9D">
        <w:rPr>
          <w:rFonts w:asciiTheme="majorHAnsi" w:hAnsiTheme="majorHAnsi"/>
          <w:bCs/>
          <w:kern w:val="1"/>
        </w:rPr>
        <w:t>: Um Modelo de Gestão de Portfólio de Projetos de Software</w:t>
      </w:r>
      <w:r w:rsidRPr="00B33E9D">
        <w:rPr>
          <w:rFonts w:asciiTheme="majorHAnsi" w:hAnsiTheme="majorHAnsi"/>
          <w:kern w:val="1"/>
        </w:rPr>
        <w:t>, Dissertação de Mestrado, UFPE, 2005.</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w:t>
      </w:r>
      <w:proofErr w:type="spellStart"/>
      <w:r w:rsidRPr="00B33E9D">
        <w:rPr>
          <w:rFonts w:asciiTheme="majorHAnsi" w:hAnsiTheme="majorHAnsi"/>
          <w:kern w:val="1"/>
          <w:lang w:val="en-US"/>
        </w:rPr>
        <w:t>Kerzner</w:t>
      </w:r>
      <w:proofErr w:type="spellEnd"/>
      <w:r w:rsidRPr="00B33E9D">
        <w:rPr>
          <w:rFonts w:asciiTheme="majorHAnsi" w:hAnsiTheme="majorHAnsi"/>
          <w:kern w:val="1"/>
          <w:lang w:val="en-US"/>
        </w:rPr>
        <w:t xml:space="preserve"> 2006] </w:t>
      </w:r>
      <w:proofErr w:type="spellStart"/>
      <w:r w:rsidRPr="00B33E9D">
        <w:rPr>
          <w:rFonts w:asciiTheme="majorHAnsi" w:hAnsiTheme="majorHAnsi"/>
          <w:kern w:val="1"/>
          <w:lang w:val="en-US"/>
        </w:rPr>
        <w:t>Kerzner</w:t>
      </w:r>
      <w:proofErr w:type="spellEnd"/>
      <w:r w:rsidRPr="00B33E9D">
        <w:rPr>
          <w:rFonts w:asciiTheme="majorHAnsi" w:hAnsiTheme="majorHAnsi"/>
          <w:kern w:val="1"/>
          <w:lang w:val="en-US"/>
        </w:rPr>
        <w:t xml:space="preserve">, H. </w:t>
      </w:r>
      <w:r w:rsidRPr="00B33E9D">
        <w:rPr>
          <w:rFonts w:asciiTheme="majorHAnsi" w:hAnsiTheme="majorHAnsi"/>
          <w:bCs/>
          <w:kern w:val="1"/>
          <w:lang w:val="en-US"/>
        </w:rPr>
        <w:t xml:space="preserve">Project Management: A Systems Approach to Planning, Scheduling, and Controlling. </w:t>
      </w:r>
      <w:r w:rsidRPr="00B33E9D">
        <w:rPr>
          <w:rFonts w:asciiTheme="majorHAnsi" w:hAnsiTheme="majorHAnsi"/>
          <w:kern w:val="1"/>
          <w:lang w:val="en-US"/>
        </w:rPr>
        <w:t>9</w:t>
      </w:r>
      <w:r w:rsidRPr="00B33E9D">
        <w:rPr>
          <w:rFonts w:asciiTheme="majorHAnsi" w:hAnsiTheme="majorHAnsi"/>
          <w:kern w:val="1"/>
          <w:vertAlign w:val="superscript"/>
          <w:lang w:val="en-US"/>
        </w:rPr>
        <w:t>th</w:t>
      </w:r>
      <w:r w:rsidRPr="00B33E9D">
        <w:rPr>
          <w:rFonts w:asciiTheme="majorHAnsi" w:hAnsiTheme="majorHAnsi"/>
          <w:kern w:val="1"/>
          <w:lang w:val="en-US"/>
        </w:rPr>
        <w:t xml:space="preserve"> </w:t>
      </w:r>
      <w:proofErr w:type="spellStart"/>
      <w:proofErr w:type="gramStart"/>
      <w:r w:rsidRPr="00B33E9D">
        <w:rPr>
          <w:rFonts w:asciiTheme="majorHAnsi" w:hAnsiTheme="majorHAnsi"/>
          <w:kern w:val="1"/>
          <w:lang w:val="en-US"/>
        </w:rPr>
        <w:t>ed</w:t>
      </w:r>
      <w:proofErr w:type="spellEnd"/>
      <w:proofErr w:type="gramEnd"/>
      <w:r w:rsidRPr="00B33E9D">
        <w:rPr>
          <w:rFonts w:asciiTheme="majorHAnsi" w:hAnsiTheme="majorHAnsi"/>
          <w:kern w:val="1"/>
          <w:lang w:val="en-US"/>
        </w:rPr>
        <w:t xml:space="preserve">, 2006. </w:t>
      </w:r>
      <w:proofErr w:type="gramStart"/>
      <w:r w:rsidRPr="00B33E9D">
        <w:rPr>
          <w:rFonts w:asciiTheme="majorHAnsi" w:hAnsiTheme="majorHAnsi"/>
          <w:kern w:val="1"/>
          <w:lang w:val="en-US"/>
        </w:rPr>
        <w:t>John Wiley &amp; Sons, Inc., Hoboken, New Jersey.</w:t>
      </w:r>
      <w:proofErr w:type="gramEnd"/>
      <w:r w:rsidRPr="00B33E9D">
        <w:rPr>
          <w:rFonts w:asciiTheme="majorHAnsi" w:hAnsiTheme="majorHAnsi"/>
          <w:kern w:val="1"/>
          <w:lang w:val="en-US"/>
        </w:rPr>
        <w:t xml:space="preserve"> USA.</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w:t>
      </w:r>
      <w:proofErr w:type="spellStart"/>
      <w:r w:rsidRPr="00B33E9D">
        <w:rPr>
          <w:rFonts w:asciiTheme="majorHAnsi" w:hAnsiTheme="majorHAnsi"/>
          <w:kern w:val="1"/>
          <w:lang w:val="en-US"/>
        </w:rPr>
        <w:t>Kerzner</w:t>
      </w:r>
      <w:proofErr w:type="spellEnd"/>
      <w:r w:rsidRPr="00B33E9D">
        <w:rPr>
          <w:rFonts w:asciiTheme="majorHAnsi" w:hAnsiTheme="majorHAnsi"/>
          <w:kern w:val="1"/>
          <w:lang w:val="en-US"/>
        </w:rPr>
        <w:t xml:space="preserve"> 2004] </w:t>
      </w:r>
      <w:proofErr w:type="spellStart"/>
      <w:r w:rsidRPr="00B33E9D">
        <w:rPr>
          <w:rFonts w:asciiTheme="majorHAnsi" w:hAnsiTheme="majorHAnsi"/>
          <w:kern w:val="1"/>
          <w:lang w:val="en-US"/>
        </w:rPr>
        <w:t>Kerzner</w:t>
      </w:r>
      <w:proofErr w:type="spellEnd"/>
      <w:r w:rsidRPr="00B33E9D">
        <w:rPr>
          <w:rFonts w:asciiTheme="majorHAnsi" w:hAnsiTheme="majorHAnsi"/>
          <w:kern w:val="1"/>
          <w:lang w:val="en-US"/>
        </w:rPr>
        <w:t xml:space="preserve">, H. </w:t>
      </w:r>
      <w:r w:rsidRPr="00B33E9D">
        <w:rPr>
          <w:rFonts w:asciiTheme="majorHAnsi" w:hAnsiTheme="majorHAnsi"/>
          <w:bCs/>
          <w:kern w:val="1"/>
          <w:lang w:val="en-US"/>
        </w:rPr>
        <w:t xml:space="preserve">Advanced Project Management: Best Practices on Implementation. </w:t>
      </w:r>
      <w:r w:rsidRPr="00B33E9D">
        <w:rPr>
          <w:rFonts w:asciiTheme="majorHAnsi" w:hAnsiTheme="majorHAnsi"/>
          <w:kern w:val="1"/>
          <w:lang w:val="en-US"/>
        </w:rPr>
        <w:t>2</w:t>
      </w:r>
      <w:r w:rsidRPr="00B33E9D">
        <w:rPr>
          <w:rFonts w:asciiTheme="majorHAnsi" w:hAnsiTheme="majorHAnsi"/>
          <w:kern w:val="1"/>
          <w:vertAlign w:val="superscript"/>
          <w:lang w:val="en-US"/>
        </w:rPr>
        <w:t>th</w:t>
      </w:r>
      <w:r w:rsidRPr="00B33E9D">
        <w:rPr>
          <w:rFonts w:asciiTheme="majorHAnsi" w:hAnsiTheme="majorHAnsi"/>
          <w:kern w:val="1"/>
          <w:lang w:val="en-US"/>
        </w:rPr>
        <w:t xml:space="preserve"> </w:t>
      </w:r>
      <w:proofErr w:type="spellStart"/>
      <w:proofErr w:type="gramStart"/>
      <w:r w:rsidRPr="00B33E9D">
        <w:rPr>
          <w:rFonts w:asciiTheme="majorHAnsi" w:hAnsiTheme="majorHAnsi"/>
          <w:kern w:val="1"/>
          <w:lang w:val="en-US"/>
        </w:rPr>
        <w:t>ed</w:t>
      </w:r>
      <w:proofErr w:type="spellEnd"/>
      <w:proofErr w:type="gramEnd"/>
      <w:r w:rsidRPr="00B33E9D">
        <w:rPr>
          <w:rFonts w:asciiTheme="majorHAnsi" w:hAnsiTheme="majorHAnsi"/>
          <w:kern w:val="1"/>
          <w:lang w:val="en-US"/>
        </w:rPr>
        <w:t xml:space="preserve">, 2004. </w:t>
      </w:r>
      <w:proofErr w:type="gramStart"/>
      <w:r w:rsidRPr="00B33E9D">
        <w:rPr>
          <w:rFonts w:asciiTheme="majorHAnsi" w:hAnsiTheme="majorHAnsi"/>
          <w:kern w:val="1"/>
          <w:lang w:val="en-US"/>
        </w:rPr>
        <w:t>John Wiley &amp; Sons, Inc., Hoboken, New Jersey.</w:t>
      </w:r>
      <w:proofErr w:type="gramEnd"/>
      <w:r w:rsidRPr="00B33E9D">
        <w:rPr>
          <w:rFonts w:asciiTheme="majorHAnsi" w:hAnsiTheme="majorHAnsi"/>
          <w:kern w:val="1"/>
          <w:lang w:val="en-US"/>
        </w:rPr>
        <w:t xml:space="preserve"> USA.</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w:t>
      </w:r>
      <w:proofErr w:type="spellStart"/>
      <w:r w:rsidRPr="00B33E9D">
        <w:rPr>
          <w:rFonts w:asciiTheme="majorHAnsi" w:hAnsiTheme="majorHAnsi"/>
          <w:kern w:val="1"/>
          <w:lang w:val="en-US"/>
        </w:rPr>
        <w:t>Reyck</w:t>
      </w:r>
      <w:proofErr w:type="spellEnd"/>
      <w:r w:rsidRPr="00B33E9D">
        <w:rPr>
          <w:rFonts w:asciiTheme="majorHAnsi" w:hAnsiTheme="majorHAnsi"/>
          <w:kern w:val="1"/>
          <w:lang w:val="en-US"/>
        </w:rPr>
        <w:t xml:space="preserve"> et al 2005] Bert De </w:t>
      </w:r>
      <w:proofErr w:type="spellStart"/>
      <w:r w:rsidRPr="00B33E9D">
        <w:rPr>
          <w:rFonts w:asciiTheme="majorHAnsi" w:hAnsiTheme="majorHAnsi"/>
          <w:kern w:val="1"/>
          <w:lang w:val="en-US"/>
        </w:rPr>
        <w:t>Reyck</w:t>
      </w:r>
      <w:proofErr w:type="spellEnd"/>
      <w:r w:rsidRPr="00B33E9D">
        <w:rPr>
          <w:rFonts w:asciiTheme="majorHAnsi" w:hAnsiTheme="majorHAnsi"/>
          <w:kern w:val="1"/>
          <w:lang w:val="en-US"/>
        </w:rPr>
        <w:t xml:space="preserve">, Yael </w:t>
      </w:r>
      <w:proofErr w:type="spellStart"/>
      <w:r w:rsidRPr="00B33E9D">
        <w:rPr>
          <w:rFonts w:asciiTheme="majorHAnsi" w:hAnsiTheme="majorHAnsi"/>
          <w:kern w:val="1"/>
          <w:lang w:val="en-US"/>
        </w:rPr>
        <w:t>Grushka-Cockayne</w:t>
      </w:r>
      <w:proofErr w:type="spellEnd"/>
      <w:r w:rsidRPr="00B33E9D">
        <w:rPr>
          <w:rFonts w:asciiTheme="majorHAnsi" w:hAnsiTheme="majorHAnsi"/>
          <w:kern w:val="1"/>
          <w:lang w:val="en-US"/>
        </w:rPr>
        <w:t xml:space="preserve">, Martin Lockett, Sergio Ricardo </w:t>
      </w:r>
      <w:proofErr w:type="spellStart"/>
      <w:r w:rsidRPr="00B33E9D">
        <w:rPr>
          <w:rFonts w:asciiTheme="majorHAnsi" w:hAnsiTheme="majorHAnsi"/>
          <w:kern w:val="1"/>
          <w:lang w:val="en-US"/>
        </w:rPr>
        <w:t>Calderini</w:t>
      </w:r>
      <w:proofErr w:type="spellEnd"/>
      <w:r w:rsidRPr="00B33E9D">
        <w:rPr>
          <w:rFonts w:asciiTheme="majorHAnsi" w:hAnsiTheme="majorHAnsi"/>
          <w:kern w:val="1"/>
          <w:lang w:val="en-US"/>
        </w:rPr>
        <w:t xml:space="preserve">, </w:t>
      </w:r>
      <w:proofErr w:type="spellStart"/>
      <w:r w:rsidRPr="00B33E9D">
        <w:rPr>
          <w:rFonts w:asciiTheme="majorHAnsi" w:hAnsiTheme="majorHAnsi"/>
          <w:kern w:val="1"/>
          <w:lang w:val="en-US"/>
        </w:rPr>
        <w:t>Marcio</w:t>
      </w:r>
      <w:proofErr w:type="spellEnd"/>
      <w:r w:rsidRPr="00B33E9D">
        <w:rPr>
          <w:rFonts w:asciiTheme="majorHAnsi" w:hAnsiTheme="majorHAnsi"/>
          <w:kern w:val="1"/>
          <w:lang w:val="en-US"/>
        </w:rPr>
        <w:t xml:space="preserve"> </w:t>
      </w:r>
      <w:proofErr w:type="spellStart"/>
      <w:r w:rsidRPr="00B33E9D">
        <w:rPr>
          <w:rFonts w:asciiTheme="majorHAnsi" w:hAnsiTheme="majorHAnsi"/>
          <w:kern w:val="1"/>
          <w:lang w:val="en-US"/>
        </w:rPr>
        <w:t>Moura</w:t>
      </w:r>
      <w:proofErr w:type="spellEnd"/>
      <w:r w:rsidRPr="00B33E9D">
        <w:rPr>
          <w:rFonts w:asciiTheme="majorHAnsi" w:hAnsiTheme="majorHAnsi"/>
          <w:kern w:val="1"/>
          <w:lang w:val="en-US"/>
        </w:rPr>
        <w:t xml:space="preserve">, Andrew </w:t>
      </w:r>
      <w:proofErr w:type="spellStart"/>
      <w:r w:rsidRPr="00B33E9D">
        <w:rPr>
          <w:rFonts w:asciiTheme="majorHAnsi" w:hAnsiTheme="majorHAnsi"/>
          <w:kern w:val="1"/>
          <w:lang w:val="en-US"/>
        </w:rPr>
        <w:t>Sloper</w:t>
      </w:r>
      <w:proofErr w:type="spellEnd"/>
      <w:r w:rsidRPr="00B33E9D">
        <w:rPr>
          <w:rFonts w:asciiTheme="majorHAnsi" w:hAnsiTheme="majorHAnsi"/>
          <w:kern w:val="1"/>
          <w:lang w:val="en-US"/>
        </w:rPr>
        <w:t xml:space="preserve">. </w:t>
      </w:r>
      <w:proofErr w:type="gramStart"/>
      <w:r w:rsidRPr="00B33E9D">
        <w:rPr>
          <w:rFonts w:asciiTheme="majorHAnsi" w:hAnsiTheme="majorHAnsi"/>
          <w:bCs/>
          <w:kern w:val="1"/>
          <w:lang w:val="en-US"/>
        </w:rPr>
        <w:t>The impact of project portfolio management on information technology projects.</w:t>
      </w:r>
      <w:proofErr w:type="gramEnd"/>
      <w:r w:rsidRPr="00B33E9D">
        <w:rPr>
          <w:rFonts w:asciiTheme="majorHAnsi" w:hAnsiTheme="majorHAnsi"/>
          <w:bCs/>
          <w:kern w:val="1"/>
          <w:lang w:val="en-US"/>
        </w:rPr>
        <w:t xml:space="preserve"> </w:t>
      </w:r>
      <w:r w:rsidRPr="00B33E9D">
        <w:rPr>
          <w:rFonts w:asciiTheme="majorHAnsi" w:hAnsiTheme="majorHAnsi"/>
          <w:kern w:val="1"/>
          <w:lang w:val="en-US"/>
        </w:rPr>
        <w:t>International Journal of Project Management, Volume 23, Issue 7, October 2005, Pages 524-537</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lastRenderedPageBreak/>
        <w:t xml:space="preserve">[Archer and </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1999] N. P Archer, F </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w:t>
      </w:r>
      <w:proofErr w:type="gramStart"/>
      <w:r w:rsidRPr="00B33E9D">
        <w:rPr>
          <w:rFonts w:asciiTheme="majorHAnsi" w:hAnsiTheme="majorHAnsi"/>
          <w:bCs/>
          <w:kern w:val="1"/>
          <w:lang w:val="en-US"/>
        </w:rPr>
        <w:t>An integrated framework for project portfolio selection.</w:t>
      </w:r>
      <w:proofErr w:type="gramEnd"/>
      <w:r w:rsidRPr="00B33E9D">
        <w:rPr>
          <w:rFonts w:asciiTheme="majorHAnsi" w:hAnsiTheme="majorHAnsi"/>
          <w:bCs/>
          <w:kern w:val="1"/>
          <w:lang w:val="en-US"/>
        </w:rPr>
        <w:t xml:space="preserve"> </w:t>
      </w:r>
      <w:r w:rsidRPr="00B33E9D">
        <w:rPr>
          <w:rFonts w:asciiTheme="majorHAnsi" w:hAnsiTheme="majorHAnsi"/>
          <w:kern w:val="1"/>
          <w:lang w:val="en-US"/>
        </w:rPr>
        <w:t>International Journal of Project Management, Volume 17, Issue 4, August 1999, Pages 207-216</w:t>
      </w:r>
    </w:p>
    <w:p w:rsidR="00C15F45" w:rsidRPr="00B33E9D" w:rsidRDefault="00C15F45" w:rsidP="006B2364">
      <w:pPr>
        <w:rPr>
          <w:rFonts w:asciiTheme="majorHAnsi" w:hAnsiTheme="majorHAnsi"/>
          <w:kern w:val="1"/>
          <w:lang w:val="en-US"/>
        </w:rPr>
      </w:pPr>
      <w:r w:rsidRPr="00B33E9D">
        <w:rPr>
          <w:rFonts w:asciiTheme="majorHAnsi" w:hAnsiTheme="majorHAnsi"/>
          <w:kern w:val="1"/>
          <w:lang w:val="en-US"/>
        </w:rPr>
        <w:t>[</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and Archer 2000] F. </w:t>
      </w:r>
      <w:proofErr w:type="spellStart"/>
      <w:r w:rsidRPr="00B33E9D">
        <w:rPr>
          <w:rFonts w:asciiTheme="majorHAnsi" w:hAnsiTheme="majorHAnsi"/>
          <w:kern w:val="1"/>
          <w:lang w:val="en-US"/>
        </w:rPr>
        <w:t>Ghasemzadeh</w:t>
      </w:r>
      <w:proofErr w:type="spellEnd"/>
      <w:r w:rsidRPr="00B33E9D">
        <w:rPr>
          <w:rFonts w:asciiTheme="majorHAnsi" w:hAnsiTheme="majorHAnsi"/>
          <w:kern w:val="1"/>
          <w:lang w:val="en-US"/>
        </w:rPr>
        <w:t xml:space="preserve">, N. P. Archer. </w:t>
      </w:r>
      <w:proofErr w:type="gramStart"/>
      <w:r w:rsidRPr="00B33E9D">
        <w:rPr>
          <w:rFonts w:asciiTheme="majorHAnsi" w:hAnsiTheme="majorHAnsi"/>
          <w:bCs/>
          <w:kern w:val="1"/>
          <w:lang w:val="en-US"/>
        </w:rPr>
        <w:t>Project portfolio selection through decision support.</w:t>
      </w:r>
      <w:proofErr w:type="gramEnd"/>
      <w:r w:rsidRPr="00B33E9D">
        <w:rPr>
          <w:rFonts w:asciiTheme="majorHAnsi" w:hAnsiTheme="majorHAnsi"/>
          <w:bCs/>
          <w:kern w:val="1"/>
          <w:lang w:val="en-US"/>
        </w:rPr>
        <w:t xml:space="preserve"> </w:t>
      </w:r>
      <w:r w:rsidRPr="00B33E9D">
        <w:rPr>
          <w:rFonts w:asciiTheme="majorHAnsi" w:hAnsiTheme="majorHAnsi"/>
          <w:kern w:val="1"/>
          <w:lang w:val="en-US"/>
        </w:rPr>
        <w:t>Decision Support Systems, Volume 29, Issue 1, July 2000, Pages 73-88</w:t>
      </w:r>
      <w:r w:rsidR="006B2364" w:rsidRPr="00B33E9D">
        <w:rPr>
          <w:rFonts w:asciiTheme="majorHAnsi" w:hAnsiTheme="majorHAnsi"/>
          <w:kern w:val="1"/>
          <w:lang w:val="en-US"/>
        </w:rPr>
        <w:t>.</w:t>
      </w:r>
    </w:p>
    <w:p w:rsidR="00C15F45" w:rsidRPr="00B33E9D" w:rsidRDefault="00C15F45" w:rsidP="006B2364">
      <w:pPr>
        <w:rPr>
          <w:rFonts w:asciiTheme="majorHAnsi" w:hAnsiTheme="majorHAnsi"/>
          <w:lang w:val="en-US"/>
        </w:rPr>
      </w:pPr>
      <w:r w:rsidRPr="00B33E9D">
        <w:rPr>
          <w:rFonts w:asciiTheme="majorHAnsi" w:hAnsiTheme="majorHAnsi"/>
          <w:lang w:val="en-US"/>
        </w:rPr>
        <w:t>[</w:t>
      </w:r>
      <w:proofErr w:type="spellStart"/>
      <w:r w:rsidRPr="00B33E9D">
        <w:rPr>
          <w:rFonts w:asciiTheme="majorHAnsi" w:hAnsiTheme="majorHAnsi"/>
          <w:lang w:val="en-US"/>
        </w:rPr>
        <w:t>Blomquist</w:t>
      </w:r>
      <w:proofErr w:type="spellEnd"/>
      <w:r w:rsidRPr="00B33E9D">
        <w:rPr>
          <w:rFonts w:asciiTheme="majorHAnsi" w:hAnsiTheme="majorHAnsi"/>
          <w:lang w:val="en-US"/>
        </w:rPr>
        <w:t xml:space="preserve"> and Muller 2006] </w:t>
      </w:r>
      <w:proofErr w:type="spellStart"/>
      <w:proofErr w:type="gramStart"/>
      <w:r w:rsidRPr="00B33E9D">
        <w:rPr>
          <w:rFonts w:asciiTheme="majorHAnsi" w:hAnsiTheme="majorHAnsi"/>
          <w:lang w:val="en-US"/>
        </w:rPr>
        <w:t>Blomquist</w:t>
      </w:r>
      <w:proofErr w:type="spellEnd"/>
      <w:r w:rsidRPr="00B33E9D">
        <w:rPr>
          <w:rFonts w:asciiTheme="majorHAnsi" w:hAnsiTheme="majorHAnsi"/>
          <w:lang w:val="en-US"/>
        </w:rPr>
        <w:t>, Tomas; Muller, Ralf.</w:t>
      </w:r>
      <w:proofErr w:type="gramEnd"/>
      <w:r w:rsidRPr="00B33E9D">
        <w:rPr>
          <w:rFonts w:asciiTheme="majorHAnsi" w:hAnsiTheme="majorHAnsi"/>
          <w:lang w:val="en-US"/>
        </w:rPr>
        <w:t xml:space="preserve"> </w:t>
      </w:r>
      <w:proofErr w:type="gramStart"/>
      <w:r w:rsidRPr="00B33E9D">
        <w:rPr>
          <w:rFonts w:asciiTheme="majorHAnsi" w:hAnsiTheme="majorHAnsi"/>
          <w:bCs/>
          <w:lang w:val="en-US"/>
        </w:rPr>
        <w:t>Practices, Roles, and Responsibilities of Middle Managers in Program and Portfolio Management.</w:t>
      </w:r>
      <w:proofErr w:type="gramEnd"/>
      <w:r w:rsidRPr="00B33E9D">
        <w:rPr>
          <w:rFonts w:asciiTheme="majorHAnsi" w:hAnsiTheme="majorHAnsi"/>
          <w:bCs/>
          <w:lang w:val="en-US"/>
        </w:rPr>
        <w:t xml:space="preserve"> </w:t>
      </w:r>
      <w:proofErr w:type="gramStart"/>
      <w:r w:rsidRPr="00B33E9D">
        <w:rPr>
          <w:rFonts w:asciiTheme="majorHAnsi" w:hAnsiTheme="majorHAnsi"/>
          <w:lang w:val="en-US"/>
        </w:rPr>
        <w:t>Project Management Journal v. 37 no. 1 (March 2006) p. 52-66</w:t>
      </w:r>
      <w:r w:rsidR="006B2364" w:rsidRPr="00B33E9D">
        <w:rPr>
          <w:rFonts w:asciiTheme="majorHAnsi" w:hAnsiTheme="majorHAnsi"/>
          <w:lang w:val="en-US"/>
        </w:rPr>
        <w:t>.</w:t>
      </w:r>
      <w:proofErr w:type="gramEnd"/>
    </w:p>
    <w:p w:rsidR="00C15F45" w:rsidRPr="00B33E9D" w:rsidRDefault="00C15F45" w:rsidP="006B2364">
      <w:pPr>
        <w:rPr>
          <w:rFonts w:asciiTheme="majorHAnsi" w:hAnsiTheme="majorHAnsi"/>
          <w:lang w:val="en-US"/>
        </w:rPr>
      </w:pPr>
      <w:r w:rsidRPr="00B33E9D">
        <w:rPr>
          <w:rFonts w:asciiTheme="majorHAnsi" w:hAnsiTheme="majorHAnsi"/>
          <w:lang w:val="en-US"/>
        </w:rPr>
        <w:t xml:space="preserve">[Cooper et al 2002] </w:t>
      </w:r>
      <w:proofErr w:type="gramStart"/>
      <w:r w:rsidRPr="00B33E9D">
        <w:rPr>
          <w:rFonts w:asciiTheme="majorHAnsi" w:hAnsiTheme="majorHAnsi"/>
          <w:lang w:val="en-US"/>
        </w:rPr>
        <w:t xml:space="preserve">Robert G. Cooper, Scott J. </w:t>
      </w:r>
      <w:proofErr w:type="spellStart"/>
      <w:r w:rsidRPr="00B33E9D">
        <w:rPr>
          <w:rFonts w:asciiTheme="majorHAnsi" w:hAnsiTheme="majorHAnsi"/>
          <w:lang w:val="en-US"/>
        </w:rPr>
        <w:t>Edgett</w:t>
      </w:r>
      <w:proofErr w:type="spellEnd"/>
      <w:r w:rsidRPr="00B33E9D">
        <w:rPr>
          <w:rFonts w:asciiTheme="majorHAnsi" w:hAnsiTheme="majorHAnsi"/>
          <w:lang w:val="en-US"/>
        </w:rPr>
        <w:t xml:space="preserve">, and Elko J. </w:t>
      </w:r>
      <w:proofErr w:type="spellStart"/>
      <w:r w:rsidRPr="00B33E9D">
        <w:rPr>
          <w:rFonts w:asciiTheme="majorHAnsi" w:hAnsiTheme="majorHAnsi"/>
          <w:lang w:val="en-US"/>
        </w:rPr>
        <w:t>Kleinschmidt</w:t>
      </w:r>
      <w:proofErr w:type="spellEnd"/>
      <w:r w:rsidRPr="00B33E9D">
        <w:rPr>
          <w:rFonts w:asciiTheme="majorHAnsi" w:hAnsiTheme="majorHAnsi"/>
          <w:lang w:val="en-US"/>
        </w:rPr>
        <w:t>.</w:t>
      </w:r>
      <w:proofErr w:type="gramEnd"/>
      <w:r w:rsidRPr="00B33E9D">
        <w:rPr>
          <w:rFonts w:asciiTheme="majorHAnsi" w:hAnsiTheme="majorHAnsi"/>
          <w:lang w:val="en-US"/>
        </w:rPr>
        <w:t xml:space="preserve"> </w:t>
      </w:r>
      <w:r w:rsidRPr="00B33E9D">
        <w:rPr>
          <w:rFonts w:asciiTheme="majorHAnsi" w:hAnsiTheme="majorHAnsi"/>
          <w:bCs/>
          <w:lang w:val="en-US"/>
        </w:rPr>
        <w:t xml:space="preserve">Portfolio Management </w:t>
      </w:r>
      <w:proofErr w:type="gramStart"/>
      <w:r w:rsidRPr="00B33E9D">
        <w:rPr>
          <w:rFonts w:asciiTheme="majorHAnsi" w:hAnsiTheme="majorHAnsi"/>
          <w:bCs/>
          <w:lang w:val="en-US"/>
        </w:rPr>
        <w:t>For</w:t>
      </w:r>
      <w:proofErr w:type="gramEnd"/>
      <w:r w:rsidRPr="00B33E9D">
        <w:rPr>
          <w:rFonts w:asciiTheme="majorHAnsi" w:hAnsiTheme="majorHAnsi"/>
          <w:bCs/>
          <w:lang w:val="en-US"/>
        </w:rPr>
        <w:t xml:space="preserve"> New Products</w:t>
      </w:r>
      <w:r w:rsidRPr="00B33E9D">
        <w:rPr>
          <w:rFonts w:asciiTheme="majorHAnsi" w:hAnsiTheme="majorHAnsi"/>
          <w:lang w:val="en-US"/>
        </w:rPr>
        <w:t>: Second Edition (Hardcover - Jan 3, 2002)</w:t>
      </w:r>
      <w:r w:rsidR="006B2364" w:rsidRPr="00B33E9D">
        <w:rPr>
          <w:rFonts w:asciiTheme="majorHAnsi" w:hAnsiTheme="majorHAnsi"/>
          <w:lang w:val="en-US"/>
        </w:rPr>
        <w:t>.</w:t>
      </w:r>
    </w:p>
    <w:p w:rsidR="00C15F45" w:rsidRPr="00B33E9D" w:rsidRDefault="00C15F45" w:rsidP="006B2364">
      <w:pPr>
        <w:rPr>
          <w:rFonts w:asciiTheme="majorHAnsi" w:hAnsiTheme="majorHAnsi"/>
          <w:lang w:val="en-US"/>
        </w:rPr>
      </w:pPr>
      <w:r w:rsidRPr="00B33E9D">
        <w:rPr>
          <w:rFonts w:asciiTheme="majorHAnsi" w:hAnsiTheme="majorHAnsi"/>
          <w:lang w:val="en-US"/>
        </w:rPr>
        <w:t xml:space="preserve">[Cooper et al 2001] </w:t>
      </w:r>
      <w:proofErr w:type="gramStart"/>
      <w:r w:rsidRPr="00B33E9D">
        <w:rPr>
          <w:rFonts w:asciiTheme="majorHAnsi" w:hAnsiTheme="majorHAnsi"/>
          <w:lang w:val="en-US"/>
        </w:rPr>
        <w:t xml:space="preserve">Cooper, R. G., </w:t>
      </w:r>
      <w:proofErr w:type="spellStart"/>
      <w:r w:rsidRPr="00B33E9D">
        <w:rPr>
          <w:rFonts w:asciiTheme="majorHAnsi" w:hAnsiTheme="majorHAnsi"/>
          <w:lang w:val="en-US"/>
        </w:rPr>
        <w:t>Edgett</w:t>
      </w:r>
      <w:proofErr w:type="spellEnd"/>
      <w:r w:rsidRPr="00B33E9D">
        <w:rPr>
          <w:rFonts w:asciiTheme="majorHAnsi" w:hAnsiTheme="majorHAnsi"/>
          <w:lang w:val="en-US"/>
        </w:rPr>
        <w:t xml:space="preserve">, S. J. and </w:t>
      </w:r>
      <w:proofErr w:type="spellStart"/>
      <w:r w:rsidRPr="00B33E9D">
        <w:rPr>
          <w:rFonts w:asciiTheme="majorHAnsi" w:hAnsiTheme="majorHAnsi"/>
          <w:lang w:val="en-US"/>
        </w:rPr>
        <w:t>Kleinschmidt</w:t>
      </w:r>
      <w:proofErr w:type="spellEnd"/>
      <w:r w:rsidRPr="00B33E9D">
        <w:rPr>
          <w:rFonts w:asciiTheme="majorHAnsi" w:hAnsiTheme="majorHAnsi"/>
          <w:lang w:val="en-US"/>
        </w:rPr>
        <w:t xml:space="preserve">, E. J. </w:t>
      </w:r>
      <w:r w:rsidRPr="00B33E9D">
        <w:rPr>
          <w:rFonts w:asciiTheme="majorHAnsi" w:hAnsiTheme="majorHAnsi"/>
          <w:bCs/>
          <w:lang w:val="en-US"/>
        </w:rPr>
        <w:t>Portfolio Management for New Products</w:t>
      </w:r>
      <w:r w:rsidRPr="00B33E9D">
        <w:rPr>
          <w:rFonts w:asciiTheme="majorHAnsi" w:hAnsiTheme="majorHAnsi"/>
          <w:lang w:val="en-US"/>
        </w:rPr>
        <w:t xml:space="preserve">, 2dn </w:t>
      </w:r>
      <w:proofErr w:type="spellStart"/>
      <w:r w:rsidRPr="00B33E9D">
        <w:rPr>
          <w:rFonts w:asciiTheme="majorHAnsi" w:hAnsiTheme="majorHAnsi"/>
          <w:lang w:val="en-US"/>
        </w:rPr>
        <w:t>edn</w:t>
      </w:r>
      <w:proofErr w:type="spellEnd"/>
      <w:r w:rsidRPr="00B33E9D">
        <w:rPr>
          <w:rFonts w:asciiTheme="majorHAnsi" w:hAnsiTheme="majorHAnsi"/>
          <w:lang w:val="en-US"/>
        </w:rPr>
        <w:t xml:space="preserve">, </w:t>
      </w:r>
      <w:proofErr w:type="spellStart"/>
      <w:r w:rsidRPr="00B33E9D">
        <w:rPr>
          <w:rFonts w:asciiTheme="majorHAnsi" w:hAnsiTheme="majorHAnsi"/>
          <w:lang w:val="en-US"/>
        </w:rPr>
        <w:t>Perseus</w:t>
      </w:r>
      <w:proofErr w:type="spellEnd"/>
      <w:r w:rsidRPr="00B33E9D">
        <w:rPr>
          <w:rFonts w:asciiTheme="majorHAnsi" w:hAnsiTheme="majorHAnsi"/>
          <w:lang w:val="en-US"/>
        </w:rPr>
        <w:t xml:space="preserve"> Publishing, NY, 2001.</w:t>
      </w:r>
      <w:proofErr w:type="gramEnd"/>
    </w:p>
    <w:p w:rsidR="00C15F45" w:rsidRPr="00B33E9D" w:rsidRDefault="00C15F45" w:rsidP="006B2364">
      <w:pPr>
        <w:rPr>
          <w:rFonts w:asciiTheme="majorHAnsi" w:hAnsiTheme="majorHAnsi"/>
          <w:lang w:val="en-US"/>
        </w:rPr>
      </w:pPr>
      <w:r w:rsidRPr="00B33E9D">
        <w:rPr>
          <w:rFonts w:asciiTheme="majorHAnsi" w:hAnsiTheme="majorHAnsi"/>
        </w:rPr>
        <w:t xml:space="preserve">[Montana 2003] Montana, Patrick J. </w:t>
      </w:r>
      <w:r w:rsidRPr="00B33E9D">
        <w:rPr>
          <w:rFonts w:asciiTheme="majorHAnsi" w:hAnsiTheme="majorHAnsi"/>
          <w:bCs/>
        </w:rPr>
        <w:t>Administração</w:t>
      </w:r>
      <w:r w:rsidRPr="00B33E9D">
        <w:rPr>
          <w:rFonts w:asciiTheme="majorHAnsi" w:hAnsiTheme="majorHAnsi"/>
        </w:rPr>
        <w:t xml:space="preserve">. </w:t>
      </w:r>
      <w:r w:rsidRPr="00B33E9D">
        <w:rPr>
          <w:rFonts w:asciiTheme="majorHAnsi" w:hAnsiTheme="majorHAnsi"/>
          <w:lang w:val="en-US"/>
        </w:rPr>
        <w:t xml:space="preserve">2. ed. São Paulo: </w:t>
      </w:r>
      <w:proofErr w:type="spellStart"/>
      <w:r w:rsidRPr="00B33E9D">
        <w:rPr>
          <w:rFonts w:asciiTheme="majorHAnsi" w:hAnsiTheme="majorHAnsi"/>
          <w:lang w:val="en-US"/>
        </w:rPr>
        <w:t>Saraiva</w:t>
      </w:r>
      <w:proofErr w:type="spellEnd"/>
      <w:r w:rsidRPr="00B33E9D">
        <w:rPr>
          <w:rFonts w:asciiTheme="majorHAnsi" w:hAnsiTheme="majorHAnsi"/>
          <w:lang w:val="en-US"/>
        </w:rPr>
        <w:t>, 2003.</w:t>
      </w:r>
    </w:p>
    <w:p w:rsidR="00C15F45" w:rsidRPr="00B33E9D" w:rsidRDefault="00C15F45" w:rsidP="006B2364">
      <w:pPr>
        <w:rPr>
          <w:rFonts w:asciiTheme="majorHAnsi" w:hAnsiTheme="majorHAnsi"/>
          <w:lang w:val="en-US"/>
        </w:rPr>
      </w:pPr>
      <w:r w:rsidRPr="00B33E9D">
        <w:rPr>
          <w:rFonts w:asciiTheme="majorHAnsi" w:hAnsiTheme="majorHAnsi"/>
          <w:lang w:val="en-US"/>
        </w:rPr>
        <w:t xml:space="preserve">[Kaplan and Norton 1996] Kaplan, Robert S., Norton, David P. </w:t>
      </w:r>
      <w:r w:rsidRPr="00B33E9D">
        <w:rPr>
          <w:rFonts w:asciiTheme="majorHAnsi" w:hAnsiTheme="majorHAnsi"/>
          <w:bCs/>
          <w:lang w:val="en-US"/>
        </w:rPr>
        <w:t xml:space="preserve">The Balanced Scorecard: Translating Strategy into Action by Robert S. Kaplan and David P. Norton, </w:t>
      </w:r>
      <w:r w:rsidRPr="00B33E9D">
        <w:rPr>
          <w:rFonts w:asciiTheme="majorHAnsi" w:hAnsiTheme="majorHAnsi"/>
          <w:lang w:val="en-US"/>
        </w:rPr>
        <w:t>Hardcover - Sep 1, 1996.</w:t>
      </w:r>
    </w:p>
    <w:p w:rsidR="00C15F45" w:rsidRPr="00B33E9D" w:rsidRDefault="00C15F45" w:rsidP="006B2364">
      <w:pPr>
        <w:rPr>
          <w:rFonts w:asciiTheme="majorHAnsi" w:hAnsiTheme="majorHAnsi"/>
        </w:rPr>
      </w:pPr>
      <w:r w:rsidRPr="00B33E9D">
        <w:rPr>
          <w:rFonts w:asciiTheme="majorHAnsi" w:hAnsiTheme="majorHAnsi"/>
        </w:rPr>
        <w:t>[</w:t>
      </w:r>
      <w:proofErr w:type="spellStart"/>
      <w:r w:rsidRPr="00B33E9D">
        <w:rPr>
          <w:rFonts w:asciiTheme="majorHAnsi" w:hAnsiTheme="majorHAnsi"/>
        </w:rPr>
        <w:t>Tarapanoff</w:t>
      </w:r>
      <w:proofErr w:type="spellEnd"/>
      <w:r w:rsidRPr="00B33E9D">
        <w:rPr>
          <w:rFonts w:asciiTheme="majorHAnsi" w:hAnsiTheme="majorHAnsi"/>
        </w:rPr>
        <w:t xml:space="preserve"> 2001] </w:t>
      </w:r>
      <w:proofErr w:type="spellStart"/>
      <w:r w:rsidRPr="00B33E9D">
        <w:rPr>
          <w:rFonts w:asciiTheme="majorHAnsi" w:hAnsiTheme="majorHAnsi"/>
        </w:rPr>
        <w:t>Tarapanoff</w:t>
      </w:r>
      <w:proofErr w:type="spellEnd"/>
      <w:r w:rsidRPr="00B33E9D">
        <w:rPr>
          <w:rFonts w:asciiTheme="majorHAnsi" w:hAnsiTheme="majorHAnsi"/>
        </w:rPr>
        <w:t xml:space="preserve">, K. </w:t>
      </w:r>
      <w:r w:rsidRPr="00B33E9D">
        <w:rPr>
          <w:rFonts w:asciiTheme="majorHAnsi" w:hAnsiTheme="majorHAnsi"/>
          <w:bCs/>
        </w:rPr>
        <w:t>Inteligência Organizacional e Competitiva</w:t>
      </w:r>
      <w:r w:rsidRPr="00B33E9D">
        <w:rPr>
          <w:rFonts w:asciiTheme="majorHAnsi" w:hAnsiTheme="majorHAnsi"/>
        </w:rPr>
        <w:t>. Brasília: Editora UNB, 2001.</w:t>
      </w:r>
    </w:p>
    <w:p w:rsidR="00C15F45" w:rsidRPr="00B33E9D" w:rsidRDefault="00C15F45" w:rsidP="006B2364">
      <w:pPr>
        <w:rPr>
          <w:rFonts w:asciiTheme="majorHAnsi" w:hAnsiTheme="majorHAnsi"/>
        </w:rPr>
      </w:pPr>
      <w:r w:rsidRPr="00B33E9D">
        <w:rPr>
          <w:rFonts w:asciiTheme="majorHAnsi" w:hAnsiTheme="majorHAnsi"/>
        </w:rPr>
        <w:t>[</w:t>
      </w:r>
      <w:proofErr w:type="spellStart"/>
      <w:r w:rsidRPr="00B33E9D">
        <w:rPr>
          <w:rFonts w:asciiTheme="majorHAnsi" w:hAnsiTheme="majorHAnsi"/>
        </w:rPr>
        <w:t>Luecke</w:t>
      </w:r>
      <w:proofErr w:type="spellEnd"/>
      <w:r w:rsidRPr="00B33E9D">
        <w:rPr>
          <w:rFonts w:asciiTheme="majorHAnsi" w:hAnsiTheme="majorHAnsi"/>
        </w:rPr>
        <w:t xml:space="preserve"> 2008] </w:t>
      </w:r>
      <w:proofErr w:type="spellStart"/>
      <w:r w:rsidRPr="00B33E9D">
        <w:rPr>
          <w:rFonts w:asciiTheme="majorHAnsi" w:hAnsiTheme="majorHAnsi"/>
        </w:rPr>
        <w:t>Luecke</w:t>
      </w:r>
      <w:proofErr w:type="spellEnd"/>
      <w:r w:rsidRPr="00B33E9D">
        <w:rPr>
          <w:rFonts w:asciiTheme="majorHAnsi" w:hAnsiTheme="majorHAnsi"/>
        </w:rPr>
        <w:t xml:space="preserve">, Richard. </w:t>
      </w:r>
      <w:r w:rsidRPr="00B33E9D">
        <w:rPr>
          <w:rFonts w:asciiTheme="majorHAnsi" w:hAnsiTheme="majorHAnsi"/>
          <w:bCs/>
        </w:rPr>
        <w:t>Estratégia</w:t>
      </w:r>
      <w:r w:rsidRPr="00B33E9D">
        <w:rPr>
          <w:rFonts w:asciiTheme="majorHAnsi" w:hAnsiTheme="majorHAnsi"/>
        </w:rPr>
        <w:t xml:space="preserve">, Harvard Business Essentials, </w:t>
      </w:r>
      <w:proofErr w:type="gramStart"/>
      <w:r w:rsidRPr="00B33E9D">
        <w:rPr>
          <w:rFonts w:asciiTheme="majorHAnsi" w:hAnsiTheme="majorHAnsi"/>
        </w:rPr>
        <w:t>Record</w:t>
      </w:r>
      <w:proofErr w:type="gramEnd"/>
      <w:r w:rsidRPr="00B33E9D">
        <w:rPr>
          <w:rFonts w:asciiTheme="majorHAnsi" w:hAnsiTheme="majorHAnsi"/>
        </w:rPr>
        <w:t>, 2008</w:t>
      </w:r>
      <w:r w:rsidR="006B2364" w:rsidRPr="00B33E9D">
        <w:rPr>
          <w:rFonts w:asciiTheme="majorHAnsi" w:hAnsiTheme="majorHAnsi"/>
        </w:rPr>
        <w:t>.</w:t>
      </w:r>
    </w:p>
    <w:p w:rsidR="00C15F45" w:rsidRPr="00B33E9D" w:rsidRDefault="00C15F45" w:rsidP="006B2364">
      <w:pPr>
        <w:rPr>
          <w:rFonts w:asciiTheme="majorHAnsi" w:hAnsiTheme="majorHAnsi"/>
        </w:rPr>
      </w:pPr>
      <w:r w:rsidRPr="00B33E9D">
        <w:rPr>
          <w:rFonts w:asciiTheme="majorHAnsi" w:hAnsiTheme="majorHAnsi"/>
        </w:rPr>
        <w:t xml:space="preserve">[SERPRO 2009] </w:t>
      </w:r>
      <w:hyperlink r:id="rId60" w:history="1">
        <w:r w:rsidRPr="00B33E9D">
          <w:rPr>
            <w:rStyle w:val="Hyperlink"/>
            <w:rFonts w:asciiTheme="majorHAnsi" w:hAnsiTheme="majorHAnsi"/>
            <w:color w:val="auto"/>
          </w:rPr>
          <w:t>http://www.serpro.gov.br</w:t>
        </w:r>
      </w:hyperlink>
      <w:r w:rsidRPr="00B33E9D">
        <w:rPr>
          <w:rFonts w:asciiTheme="majorHAnsi" w:hAnsiTheme="majorHAnsi"/>
        </w:rPr>
        <w:t>, Acessado em 19/11/2009.</w:t>
      </w:r>
    </w:p>
    <w:p w:rsidR="00C15F45" w:rsidRPr="00B33E9D" w:rsidRDefault="00C15F45" w:rsidP="006B2364">
      <w:pPr>
        <w:rPr>
          <w:rFonts w:asciiTheme="majorHAnsi" w:hAnsiTheme="majorHAnsi"/>
        </w:rPr>
      </w:pPr>
    </w:p>
    <w:p w:rsidR="00C15F45" w:rsidRPr="00B33E9D" w:rsidRDefault="00C15F45" w:rsidP="008471FD">
      <w:pPr>
        <w:pStyle w:val="Ttulo1"/>
        <w:rPr>
          <w:color w:val="auto"/>
        </w:rPr>
      </w:pPr>
      <w:bookmarkStart w:id="203" w:name="_Toc293670598"/>
      <w:bookmarkStart w:id="204" w:name="_Toc323829577"/>
      <w:r w:rsidRPr="00B33E9D">
        <w:rPr>
          <w:color w:val="auto"/>
        </w:rPr>
        <w:lastRenderedPageBreak/>
        <w:t>Escritório de Projetos</w:t>
      </w:r>
      <w:bookmarkEnd w:id="203"/>
      <w:bookmarkEnd w:id="204"/>
    </w:p>
    <w:p w:rsidR="00C15F45" w:rsidRPr="00B33E9D" w:rsidRDefault="00C15F45" w:rsidP="00C15F45">
      <w:pPr>
        <w:pStyle w:val="SBC-title"/>
        <w:ind w:firstLine="0"/>
        <w:rPr>
          <w:rFonts w:asciiTheme="majorHAnsi" w:hAnsiTheme="majorHAnsi"/>
          <w:b w:val="0"/>
          <w:sz w:val="28"/>
          <w:lang w:val="pt-BR"/>
        </w:rPr>
      </w:pPr>
      <w:r w:rsidRPr="00B33E9D">
        <w:rPr>
          <w:rFonts w:asciiTheme="majorHAnsi" w:hAnsiTheme="majorHAnsi"/>
          <w:b w:val="0"/>
          <w:sz w:val="28"/>
          <w:lang w:val="pt-BR"/>
        </w:rPr>
        <w:t>Humberto Rocha de Almeida Neto</w:t>
      </w:r>
      <w:r w:rsidRPr="00B33E9D">
        <w:rPr>
          <w:rStyle w:val="Refdenotaderodap"/>
          <w:rFonts w:asciiTheme="majorHAnsi" w:hAnsiTheme="majorHAnsi"/>
          <w:b w:val="0"/>
          <w:sz w:val="28"/>
        </w:rPr>
        <w:footnoteReference w:id="30"/>
      </w:r>
    </w:p>
    <w:p w:rsidR="00C15F45" w:rsidRPr="00B33E9D" w:rsidRDefault="00C15F45" w:rsidP="00C15F45">
      <w:pPr>
        <w:pStyle w:val="SBC-abstract"/>
        <w:ind w:left="0" w:right="0"/>
        <w:rPr>
          <w:rFonts w:asciiTheme="majorHAnsi" w:hAnsiTheme="majorHAnsi"/>
          <w:i w:val="0"/>
          <w:lang w:val="pt-BR"/>
        </w:rPr>
      </w:pPr>
    </w:p>
    <w:p w:rsidR="00C15F45" w:rsidRPr="00B33E9D" w:rsidRDefault="00C15F45" w:rsidP="00C15F45">
      <w:pPr>
        <w:pStyle w:val="SBC-abstract"/>
        <w:ind w:left="0" w:right="0"/>
        <w:rPr>
          <w:rFonts w:asciiTheme="majorHAnsi" w:hAnsiTheme="majorHAnsi"/>
          <w:i w:val="0"/>
          <w:sz w:val="22"/>
          <w:lang w:val="pt-BR"/>
        </w:rPr>
      </w:pPr>
      <w:r w:rsidRPr="00B33E9D">
        <w:rPr>
          <w:rFonts w:asciiTheme="majorHAnsi" w:hAnsiTheme="majorHAnsi"/>
          <w:i w:val="0"/>
          <w:sz w:val="22"/>
          <w:lang w:val="pt-BR"/>
        </w:rPr>
        <w:t xml:space="preserve">Este capítulo descreve uma estrutura organizacional que surgiu a partir do reconhecimento da importância de uma gestão de projetos mais eficiente nas corporações. Tal importância é atribuída principalmente ao efeito positivo que as atividades que envolvem gestão de projetos têm causado sobre a lucratividade nos negócios. Diante disso, estas atividades acabaram demandando uma maior ênfase no profissionalismo o que culminou na necessidade de criação de departamentos especializados. Tais departamentos foram denominados Escritório de Projetos (PO – </w:t>
      </w:r>
      <w:r w:rsidRPr="00B33E9D">
        <w:rPr>
          <w:rFonts w:asciiTheme="majorHAnsi" w:hAnsiTheme="majorHAnsi"/>
          <w:iCs/>
          <w:sz w:val="22"/>
          <w:lang w:val="pt-BR"/>
        </w:rPr>
        <w:t>Project Office</w:t>
      </w:r>
      <w:r w:rsidRPr="00B33E9D">
        <w:rPr>
          <w:rFonts w:asciiTheme="majorHAnsi" w:hAnsiTheme="majorHAnsi"/>
          <w:i w:val="0"/>
          <w:sz w:val="22"/>
          <w:lang w:val="pt-BR"/>
        </w:rPr>
        <w:t xml:space="preserve">) ou Escritório de Gestão de Projetos (PMO – </w:t>
      </w:r>
      <w:r w:rsidRPr="00B33E9D">
        <w:rPr>
          <w:rFonts w:asciiTheme="majorHAnsi" w:hAnsiTheme="majorHAnsi"/>
          <w:iCs/>
          <w:sz w:val="22"/>
          <w:lang w:val="pt-BR"/>
        </w:rPr>
        <w:t>Project Management Office</w:t>
      </w:r>
      <w:r w:rsidRPr="00B33E9D">
        <w:rPr>
          <w:rFonts w:asciiTheme="majorHAnsi" w:hAnsiTheme="majorHAnsi"/>
          <w:i w:val="0"/>
          <w:sz w:val="22"/>
          <w:lang w:val="pt-BR"/>
        </w:rPr>
        <w:t>), e serão apresentados neste capítulo.  Aqui serão descritos seus principais papéis, funções, objetivos, classificações, boas práticas de sua implantação e um estudo de caso demonstrando sua relevância, no que diz respeito à gestão de projetos n</w:t>
      </w:r>
      <w:r w:rsidR="006B2364" w:rsidRPr="00B33E9D">
        <w:rPr>
          <w:rFonts w:asciiTheme="majorHAnsi" w:hAnsiTheme="majorHAnsi"/>
          <w:i w:val="0"/>
          <w:sz w:val="22"/>
          <w:lang w:val="pt-BR"/>
        </w:rPr>
        <w:t>as organizações contemporâneas.</w:t>
      </w:r>
    </w:p>
    <w:p w:rsidR="00C15F45" w:rsidRPr="00B33E9D" w:rsidRDefault="00C15F45" w:rsidP="00C15F45">
      <w:pPr>
        <w:pStyle w:val="Ttulo2"/>
        <w:rPr>
          <w:color w:val="auto"/>
          <w:lang w:val="pt-BR"/>
        </w:rPr>
      </w:pPr>
      <w:bookmarkStart w:id="205" w:name="_Toc246740870"/>
      <w:bookmarkStart w:id="206" w:name="_Toc247472351"/>
      <w:bookmarkStart w:id="207" w:name="_Toc248919360"/>
      <w:bookmarkStart w:id="208" w:name="_Toc293670608"/>
      <w:bookmarkStart w:id="209" w:name="_Toc323829578"/>
      <w:r w:rsidRPr="00B33E9D">
        <w:rPr>
          <w:color w:val="auto"/>
          <w:lang w:val="pt-BR"/>
        </w:rPr>
        <w:t>Referências</w:t>
      </w:r>
      <w:bookmarkEnd w:id="205"/>
      <w:bookmarkEnd w:id="206"/>
      <w:bookmarkEnd w:id="207"/>
      <w:bookmarkEnd w:id="208"/>
      <w:bookmarkEnd w:id="209"/>
    </w:p>
    <w:p w:rsidR="00C15F45" w:rsidRPr="00B33E9D" w:rsidRDefault="00C15F45" w:rsidP="006B2364">
      <w:pPr>
        <w:rPr>
          <w:rFonts w:asciiTheme="majorHAnsi" w:hAnsiTheme="majorHAnsi"/>
        </w:rPr>
      </w:pPr>
      <w:r w:rsidRPr="00B33E9D">
        <w:rPr>
          <w:rFonts w:asciiTheme="majorHAnsi" w:hAnsiTheme="majorHAnsi"/>
        </w:rPr>
        <w:t xml:space="preserve">[Cavalieri, Varella, Magalhães e </w:t>
      </w:r>
      <w:proofErr w:type="spellStart"/>
      <w:r w:rsidRPr="00B33E9D">
        <w:rPr>
          <w:rFonts w:asciiTheme="majorHAnsi" w:hAnsiTheme="majorHAnsi"/>
        </w:rPr>
        <w:t>Baumott</w:t>
      </w:r>
      <w:proofErr w:type="spellEnd"/>
      <w:r w:rsidRPr="00B33E9D">
        <w:rPr>
          <w:rFonts w:asciiTheme="majorHAnsi" w:hAnsiTheme="majorHAnsi"/>
        </w:rPr>
        <w:t xml:space="preserve">, 2007] Maturidade e escritório de projetos: um caso real. </w:t>
      </w:r>
      <w:r w:rsidRPr="00B33E9D">
        <w:rPr>
          <w:rFonts w:asciiTheme="majorHAnsi" w:hAnsiTheme="majorHAnsi"/>
          <w:lang w:val="it-IT"/>
        </w:rPr>
        <w:t xml:space="preserve">CAVALIERI A., VARELLA L., MAGALHÃES G. E BAUMOTT. A.C.  </w:t>
      </w:r>
      <w:r w:rsidRPr="00B33E9D">
        <w:rPr>
          <w:rFonts w:asciiTheme="majorHAnsi" w:hAnsiTheme="majorHAnsi"/>
        </w:rPr>
        <w:t>Disponível na URL &lt;http://www.aedb.br/seget/artigos06/659_Maturidade_PO_GP_casoreal_CONGRESSO.pdf&gt;, acesso em 19/11/2009.</w:t>
      </w:r>
    </w:p>
    <w:p w:rsidR="00C15F45" w:rsidRPr="00B33E9D" w:rsidRDefault="00C15F45" w:rsidP="006B2364">
      <w:pPr>
        <w:rPr>
          <w:rFonts w:asciiTheme="majorHAnsi" w:hAnsiTheme="majorHAnsi"/>
        </w:rPr>
      </w:pPr>
      <w:r w:rsidRPr="00B33E9D">
        <w:rPr>
          <w:rFonts w:asciiTheme="majorHAnsi" w:hAnsiTheme="majorHAnsi"/>
        </w:rPr>
        <w:t xml:space="preserve">[Gomes e Carvalho, 2007] GOMES, A., CARVALHO A. Um Escritório de Projetos dentro da Universidade: A Experiência do Atlântico. 2007. </w:t>
      </w:r>
      <w:r w:rsidRPr="00B33E9D">
        <w:rPr>
          <w:rFonts w:asciiTheme="majorHAnsi" w:hAnsiTheme="majorHAnsi"/>
          <w:szCs w:val="24"/>
        </w:rPr>
        <w:t>Disponível na URL &lt;</w:t>
      </w:r>
      <w:r w:rsidRPr="00B33E9D">
        <w:rPr>
          <w:rFonts w:asciiTheme="majorHAnsi" w:hAnsiTheme="majorHAnsi" w:cs="Times New Roman"/>
        </w:rPr>
        <w:t>http://www.institutoatlantico.com.br/biblioteca/um-escritorio-de-projetos-dentro-da-universidade-experiencia-do-atlantico&gt;, acesso em 19/12/2009.</w:t>
      </w:r>
    </w:p>
    <w:p w:rsidR="00C15F45" w:rsidRPr="00B33E9D" w:rsidRDefault="00C15F45" w:rsidP="006B2364">
      <w:pPr>
        <w:rPr>
          <w:rFonts w:asciiTheme="majorHAnsi" w:hAnsiTheme="majorHAnsi"/>
        </w:rPr>
      </w:pPr>
      <w:r w:rsidRPr="00B33E9D">
        <w:rPr>
          <w:rFonts w:asciiTheme="majorHAnsi" w:hAnsiTheme="majorHAnsi"/>
        </w:rPr>
        <w:t xml:space="preserve">[Telles e Costa, 2007] TELLES, M. H. C., COSTA S.R.R. Modelo de escritório de projetos de pesquisa financiados por órgãos de fomento. 2007. </w:t>
      </w:r>
      <w:r w:rsidRPr="00B33E9D">
        <w:rPr>
          <w:rFonts w:asciiTheme="majorHAnsi" w:hAnsiTheme="majorHAnsi"/>
          <w:szCs w:val="24"/>
        </w:rPr>
        <w:t>Disponível na URL &lt;http://www.inmetro.gov.br/producaointelectual/obras_intelectuais/246_obraIntelectual.pdf&gt;, acesso em 20/12/09.</w:t>
      </w:r>
    </w:p>
    <w:p w:rsidR="00C15F45" w:rsidRPr="00B33E9D" w:rsidRDefault="00C15F45" w:rsidP="006B2364">
      <w:pPr>
        <w:rPr>
          <w:rFonts w:asciiTheme="majorHAnsi" w:hAnsiTheme="majorHAnsi"/>
        </w:rPr>
      </w:pPr>
      <w:r w:rsidRPr="00B33E9D">
        <w:rPr>
          <w:rFonts w:asciiTheme="majorHAnsi" w:hAnsiTheme="majorHAnsi"/>
        </w:rPr>
        <w:t>[Abe e Carvalho, 2006] ABE, C. K</w:t>
      </w:r>
      <w:proofErr w:type="gramStart"/>
      <w:r w:rsidRPr="00B33E9D">
        <w:rPr>
          <w:rFonts w:asciiTheme="majorHAnsi" w:hAnsiTheme="majorHAnsi"/>
        </w:rPr>
        <w:t>.,</w:t>
      </w:r>
      <w:proofErr w:type="gramEnd"/>
      <w:r w:rsidRPr="00B33E9D">
        <w:rPr>
          <w:rFonts w:asciiTheme="majorHAnsi" w:hAnsiTheme="majorHAnsi"/>
        </w:rPr>
        <w:t xml:space="preserve"> CARVALHO M. M. Fatores críticos para a implementação do Escritório de Projetos: um estudo de caso. 2006. </w:t>
      </w:r>
      <w:r w:rsidRPr="00B33E9D">
        <w:rPr>
          <w:rFonts w:asciiTheme="majorHAnsi" w:hAnsiTheme="majorHAnsi"/>
          <w:szCs w:val="24"/>
        </w:rPr>
        <w:t>Disponível na URL &lt;http://www.pro.poli.usp.br/publicacoes/artigos/fatores-criticos-para-a-implementacao-do-escritorio-de-projetos-um-estudo-de-caso&gt;, acesso em 20/12/09.</w:t>
      </w:r>
    </w:p>
    <w:p w:rsidR="00C15F45" w:rsidRPr="00B33E9D" w:rsidRDefault="00C15F45" w:rsidP="006B2364">
      <w:pPr>
        <w:rPr>
          <w:rFonts w:asciiTheme="majorHAnsi" w:hAnsiTheme="majorHAnsi"/>
          <w:szCs w:val="24"/>
        </w:rPr>
      </w:pPr>
      <w:r w:rsidRPr="00B33E9D">
        <w:rPr>
          <w:rFonts w:asciiTheme="majorHAnsi" w:hAnsiTheme="majorHAnsi"/>
          <w:szCs w:val="24"/>
        </w:rPr>
        <w:t xml:space="preserve">[Carvalho e </w:t>
      </w:r>
      <w:proofErr w:type="spellStart"/>
      <w:r w:rsidRPr="00B33E9D">
        <w:rPr>
          <w:rFonts w:asciiTheme="majorHAnsi" w:hAnsiTheme="majorHAnsi"/>
          <w:szCs w:val="24"/>
        </w:rPr>
        <w:t>Hinça</w:t>
      </w:r>
      <w:proofErr w:type="spellEnd"/>
      <w:r w:rsidRPr="00B33E9D">
        <w:rPr>
          <w:rFonts w:asciiTheme="majorHAnsi" w:hAnsiTheme="majorHAnsi"/>
          <w:szCs w:val="24"/>
        </w:rPr>
        <w:t>, 2006] CARVALHO, HINÇA. Escritório de projetos como ferramenta de gestão do conhecimento. 2006. Disponível na URL &lt; 200.134.81.21/</w:t>
      </w:r>
      <w:proofErr w:type="spellStart"/>
      <w:r w:rsidRPr="00B33E9D">
        <w:rPr>
          <w:rFonts w:asciiTheme="majorHAnsi" w:hAnsiTheme="majorHAnsi"/>
          <w:szCs w:val="24"/>
        </w:rPr>
        <w:t>ppgep</w:t>
      </w:r>
      <w:proofErr w:type="spellEnd"/>
      <w:r w:rsidRPr="00B33E9D">
        <w:rPr>
          <w:rFonts w:asciiTheme="majorHAnsi" w:hAnsiTheme="majorHAnsi"/>
          <w:szCs w:val="24"/>
        </w:rPr>
        <w:t>/</w:t>
      </w:r>
      <w:proofErr w:type="spellStart"/>
      <w:r w:rsidRPr="00B33E9D">
        <w:rPr>
          <w:rFonts w:asciiTheme="majorHAnsi" w:hAnsiTheme="majorHAnsi"/>
          <w:szCs w:val="24"/>
        </w:rPr>
        <w:t>Ebook</w:t>
      </w:r>
      <w:proofErr w:type="spellEnd"/>
      <w:r w:rsidRPr="00B33E9D">
        <w:rPr>
          <w:rFonts w:asciiTheme="majorHAnsi" w:hAnsiTheme="majorHAnsi"/>
          <w:szCs w:val="24"/>
        </w:rPr>
        <w:t>/ARTIGOS/</w:t>
      </w:r>
      <w:proofErr w:type="gramStart"/>
      <w:r w:rsidRPr="00B33E9D">
        <w:rPr>
          <w:rFonts w:asciiTheme="majorHAnsi" w:hAnsiTheme="majorHAnsi"/>
          <w:szCs w:val="24"/>
        </w:rPr>
        <w:t>19.</w:t>
      </w:r>
      <w:proofErr w:type="spellStart"/>
      <w:proofErr w:type="gramEnd"/>
      <w:r w:rsidRPr="00B33E9D">
        <w:rPr>
          <w:rFonts w:asciiTheme="majorHAnsi" w:hAnsiTheme="majorHAnsi"/>
          <w:szCs w:val="24"/>
        </w:rPr>
        <w:t>pdf</w:t>
      </w:r>
      <w:proofErr w:type="spellEnd"/>
      <w:r w:rsidRPr="00B33E9D">
        <w:rPr>
          <w:rFonts w:asciiTheme="majorHAnsi" w:hAnsiTheme="majorHAnsi"/>
          <w:szCs w:val="24"/>
        </w:rPr>
        <w:t>&gt;, acesso em 22/12/09.</w:t>
      </w:r>
    </w:p>
    <w:p w:rsidR="00C15F45" w:rsidRPr="00B33E9D" w:rsidRDefault="00C15F45" w:rsidP="006B2364">
      <w:pPr>
        <w:rPr>
          <w:rFonts w:asciiTheme="majorHAnsi" w:hAnsiTheme="majorHAnsi"/>
        </w:rPr>
      </w:pPr>
      <w:r w:rsidRPr="00B33E9D">
        <w:rPr>
          <w:rFonts w:asciiTheme="majorHAnsi" w:hAnsiTheme="majorHAnsi"/>
        </w:rPr>
        <w:t>[Marrom 2009] MARROM, S., Como projetar um escritório eficaz da gerência de projeto, Disponível na URL &lt;http://e-articles.info/t/i/1531/l/pt/&gt;, acesso em 20/010/09.</w:t>
      </w:r>
    </w:p>
    <w:p w:rsidR="00C15F45" w:rsidRPr="00B33E9D" w:rsidRDefault="00C15F45" w:rsidP="006B2364">
      <w:pPr>
        <w:rPr>
          <w:rFonts w:asciiTheme="majorHAnsi" w:hAnsiTheme="majorHAnsi"/>
        </w:rPr>
      </w:pPr>
      <w:r w:rsidRPr="00B33E9D">
        <w:rPr>
          <w:rFonts w:asciiTheme="majorHAnsi" w:hAnsiTheme="majorHAnsi"/>
          <w:lang w:val="en-US"/>
        </w:rPr>
        <w:lastRenderedPageBreak/>
        <w:t xml:space="preserve">[Hobbs e </w:t>
      </w:r>
      <w:proofErr w:type="spellStart"/>
      <w:r w:rsidRPr="00B33E9D">
        <w:rPr>
          <w:rFonts w:asciiTheme="majorHAnsi" w:hAnsiTheme="majorHAnsi"/>
          <w:lang w:val="en-US"/>
        </w:rPr>
        <w:t>Aubry</w:t>
      </w:r>
      <w:proofErr w:type="spellEnd"/>
      <w:r w:rsidRPr="00B33E9D">
        <w:rPr>
          <w:rFonts w:asciiTheme="majorHAnsi" w:hAnsiTheme="majorHAnsi"/>
          <w:lang w:val="en-US"/>
        </w:rPr>
        <w:t xml:space="preserve"> 2007] HOBBS, B. AUBRY, M. A Multi-Phase Research Program Investigating Project Management Offices (PMOs): The Results of Phase 1. </w:t>
      </w:r>
      <w:r w:rsidRPr="00B33E9D">
        <w:rPr>
          <w:rFonts w:asciiTheme="majorHAnsi" w:hAnsiTheme="majorHAnsi"/>
        </w:rPr>
        <w:t xml:space="preserve">Project Management </w:t>
      </w:r>
      <w:proofErr w:type="spellStart"/>
      <w:r w:rsidRPr="00B33E9D">
        <w:rPr>
          <w:rFonts w:asciiTheme="majorHAnsi" w:hAnsiTheme="majorHAnsi"/>
        </w:rPr>
        <w:t>Journal</w:t>
      </w:r>
      <w:proofErr w:type="spellEnd"/>
      <w:r w:rsidRPr="00B33E9D">
        <w:rPr>
          <w:rFonts w:asciiTheme="majorHAnsi" w:hAnsiTheme="majorHAnsi"/>
        </w:rPr>
        <w:t>, Volume 38, Número 1, 2007.</w:t>
      </w:r>
    </w:p>
    <w:p w:rsidR="00C15F45" w:rsidRPr="00B33E9D" w:rsidRDefault="00C15F45" w:rsidP="006B2364">
      <w:pPr>
        <w:rPr>
          <w:rFonts w:asciiTheme="majorHAnsi" w:hAnsiTheme="majorHAnsi"/>
        </w:rPr>
      </w:pPr>
      <w:r w:rsidRPr="00B33E9D">
        <w:rPr>
          <w:rFonts w:asciiTheme="majorHAnsi" w:hAnsiTheme="majorHAnsi"/>
        </w:rPr>
        <w:t>[Lessa 2009] LESSA, L., Qual o papel do PMO (Project Management Office) nas Estruturas Organizacionais, Disponível na URL&lt;http://74.125.47.132/search?q=</w:t>
      </w:r>
      <w:proofErr w:type="gramStart"/>
      <w:r w:rsidRPr="00B33E9D">
        <w:rPr>
          <w:rFonts w:asciiTheme="majorHAnsi" w:hAnsiTheme="majorHAnsi"/>
        </w:rPr>
        <w:t>cache:</w:t>
      </w:r>
      <w:proofErr w:type="gramEnd"/>
      <w:r w:rsidRPr="00B33E9D">
        <w:rPr>
          <w:rFonts w:asciiTheme="majorHAnsi" w:hAnsiTheme="majorHAnsi"/>
        </w:rPr>
        <w:t>f5SdE</w:t>
      </w:r>
      <w:r w:rsidR="006B2364" w:rsidRPr="00B33E9D">
        <w:rPr>
          <w:rFonts w:asciiTheme="majorHAnsi" w:hAnsiTheme="majorHAnsi"/>
        </w:rPr>
        <w:t>u8THygJ:www.pmimg.org.br/artigo</w:t>
      </w:r>
      <w:r w:rsidRPr="00B33E9D">
        <w:rPr>
          <w:rFonts w:asciiTheme="majorHAnsi" w:hAnsiTheme="majorHAnsi"/>
        </w:rPr>
        <w:t>s/Papel_PMO_%2520Estruturas_%2520Organi</w:t>
      </w:r>
      <w:r w:rsidR="006B2364" w:rsidRPr="00B33E9D">
        <w:rPr>
          <w:rFonts w:asciiTheme="majorHAnsi" w:hAnsiTheme="majorHAnsi"/>
        </w:rPr>
        <w:t>zacionais.pdf+papel+do+PMO&amp;cd=1</w:t>
      </w:r>
      <w:r w:rsidRPr="00B33E9D">
        <w:rPr>
          <w:rFonts w:asciiTheme="majorHAnsi" w:hAnsiTheme="majorHAnsi"/>
        </w:rPr>
        <w:t>&amp;hl=pt-BR&amp;ct=clnk&amp;gl=br&gt;, acesso em 29/01/09.</w:t>
      </w:r>
      <w:r w:rsidRPr="00B33E9D">
        <w:rPr>
          <w:rFonts w:asciiTheme="majorHAnsi" w:hAnsiTheme="majorHAnsi"/>
        </w:rPr>
        <w:tab/>
      </w:r>
    </w:p>
    <w:p w:rsidR="00C15F45" w:rsidRPr="00B33E9D" w:rsidRDefault="00C15F45" w:rsidP="006B2364">
      <w:pPr>
        <w:rPr>
          <w:rFonts w:asciiTheme="majorHAnsi" w:hAnsiTheme="majorHAnsi"/>
        </w:rPr>
      </w:pPr>
      <w:r w:rsidRPr="00B33E9D">
        <w:rPr>
          <w:rFonts w:asciiTheme="majorHAnsi" w:hAnsiTheme="majorHAnsi"/>
        </w:rPr>
        <w:t>[Ribeiro 2007] RIBERO, A. K. A. (2007) O que é o PMO e suas principais contribuições. Disponível na URL &lt;http://www.webartigos.com/articles/1205/1/o-que-e-um-pmo-e-suasprincipaiscontribuicoes/pagina1.html&gt;.</w:t>
      </w:r>
    </w:p>
    <w:p w:rsidR="00C15F45" w:rsidRPr="00B33E9D" w:rsidRDefault="00C15F45" w:rsidP="006B2364">
      <w:pPr>
        <w:rPr>
          <w:rFonts w:asciiTheme="majorHAnsi" w:hAnsiTheme="majorHAnsi"/>
          <w:lang w:val="en-US"/>
        </w:rPr>
      </w:pPr>
      <w:r w:rsidRPr="00B33E9D">
        <w:rPr>
          <w:rFonts w:asciiTheme="majorHAnsi" w:hAnsiTheme="majorHAnsi"/>
          <w:lang w:val="en-US"/>
        </w:rPr>
        <w:t>[</w:t>
      </w:r>
      <w:proofErr w:type="spellStart"/>
      <w:r w:rsidRPr="00B33E9D">
        <w:rPr>
          <w:rFonts w:asciiTheme="majorHAnsi" w:hAnsiTheme="majorHAnsi"/>
          <w:lang w:val="en-US"/>
        </w:rPr>
        <w:t>Kerzner</w:t>
      </w:r>
      <w:proofErr w:type="spellEnd"/>
      <w:r w:rsidRPr="00B33E9D">
        <w:rPr>
          <w:rFonts w:asciiTheme="majorHAnsi" w:hAnsiTheme="majorHAnsi"/>
          <w:lang w:val="en-US"/>
        </w:rPr>
        <w:t xml:space="preserve"> 2003] KERZNER, Harold. Using the Project Management Maturity Model: Strategic Planning for Project Management (2ª </w:t>
      </w:r>
      <w:proofErr w:type="gramStart"/>
      <w:r w:rsidRPr="00B33E9D">
        <w:rPr>
          <w:rFonts w:asciiTheme="majorHAnsi" w:hAnsiTheme="majorHAnsi"/>
          <w:lang w:val="en-US"/>
        </w:rPr>
        <w:t>ed</w:t>
      </w:r>
      <w:proofErr w:type="gramEnd"/>
      <w:r w:rsidRPr="00B33E9D">
        <w:rPr>
          <w:rFonts w:asciiTheme="majorHAnsi" w:hAnsiTheme="majorHAnsi"/>
          <w:lang w:val="en-US"/>
        </w:rPr>
        <w:t>.). New York: John Wiley &amp; Sons Inc. 2003.</w:t>
      </w:r>
    </w:p>
    <w:p w:rsidR="00C15F45" w:rsidRPr="00B33E9D" w:rsidRDefault="00C15F45" w:rsidP="006B2364">
      <w:pPr>
        <w:rPr>
          <w:rFonts w:asciiTheme="majorHAnsi" w:hAnsiTheme="majorHAnsi"/>
          <w:lang w:val="en-US"/>
        </w:rPr>
      </w:pPr>
      <w:r w:rsidRPr="00B33E9D">
        <w:rPr>
          <w:rFonts w:asciiTheme="majorHAnsi" w:hAnsiTheme="majorHAnsi"/>
          <w:lang w:val="en-US"/>
        </w:rPr>
        <w:t>[</w:t>
      </w:r>
      <w:proofErr w:type="spellStart"/>
      <w:r w:rsidRPr="00B33E9D">
        <w:rPr>
          <w:rFonts w:asciiTheme="majorHAnsi" w:hAnsiTheme="majorHAnsi"/>
          <w:lang w:val="en-US"/>
        </w:rPr>
        <w:t>Dinsmore</w:t>
      </w:r>
      <w:proofErr w:type="spellEnd"/>
      <w:r w:rsidRPr="00B33E9D">
        <w:rPr>
          <w:rFonts w:asciiTheme="majorHAnsi" w:hAnsiTheme="majorHAnsi"/>
          <w:lang w:val="en-US"/>
        </w:rPr>
        <w:t xml:space="preserve"> 2003] DINSMORE, </w:t>
      </w:r>
      <w:proofErr w:type="gramStart"/>
      <w:r w:rsidRPr="00B33E9D">
        <w:rPr>
          <w:rFonts w:asciiTheme="majorHAnsi" w:hAnsiTheme="majorHAnsi"/>
          <w:lang w:val="en-US"/>
        </w:rPr>
        <w:t>Paul  C</w:t>
      </w:r>
      <w:proofErr w:type="gramEnd"/>
      <w:r w:rsidRPr="00B33E9D">
        <w:rPr>
          <w:rFonts w:asciiTheme="majorHAnsi" w:hAnsiTheme="majorHAnsi"/>
          <w:lang w:val="en-US"/>
        </w:rPr>
        <w:t xml:space="preserve">.  </w:t>
      </w:r>
      <w:r w:rsidRPr="00B33E9D">
        <w:rPr>
          <w:rFonts w:asciiTheme="majorHAnsi" w:hAnsiTheme="majorHAnsi"/>
        </w:rPr>
        <w:t xml:space="preserve">Como  se  tornar  um  profissional  em  gerenciamento  de projetos:  livro  base  de  “Preparação  para  Certificação  PMP® -  Project Management Professional”. </w:t>
      </w:r>
      <w:r w:rsidRPr="00B33E9D">
        <w:rPr>
          <w:rFonts w:asciiTheme="majorHAnsi" w:hAnsiTheme="majorHAnsi"/>
          <w:lang w:val="en-US"/>
        </w:rPr>
        <w:t xml:space="preserve">Rio de Janeiro: Ed. </w:t>
      </w:r>
      <w:proofErr w:type="spellStart"/>
      <w:r w:rsidRPr="00B33E9D">
        <w:rPr>
          <w:rFonts w:asciiTheme="majorHAnsi" w:hAnsiTheme="majorHAnsi"/>
          <w:lang w:val="en-US"/>
        </w:rPr>
        <w:t>Qualitymark</w:t>
      </w:r>
      <w:proofErr w:type="spellEnd"/>
      <w:r w:rsidRPr="00B33E9D">
        <w:rPr>
          <w:rFonts w:asciiTheme="majorHAnsi" w:hAnsiTheme="majorHAnsi"/>
          <w:lang w:val="en-US"/>
        </w:rPr>
        <w:t>, 2003.</w:t>
      </w:r>
    </w:p>
    <w:p w:rsidR="00C15F45" w:rsidRPr="00B33E9D" w:rsidRDefault="00C15F45" w:rsidP="006B2364">
      <w:pPr>
        <w:rPr>
          <w:rFonts w:asciiTheme="majorHAnsi" w:hAnsiTheme="majorHAnsi"/>
          <w:lang w:val="en-US"/>
        </w:rPr>
      </w:pPr>
      <w:r w:rsidRPr="00B33E9D">
        <w:rPr>
          <w:rFonts w:asciiTheme="majorHAnsi" w:hAnsiTheme="majorHAnsi"/>
          <w:lang w:val="en-US"/>
        </w:rPr>
        <w:t xml:space="preserve">[Kendall e Rollins 2003] </w:t>
      </w:r>
      <w:proofErr w:type="gramStart"/>
      <w:r w:rsidRPr="00B33E9D">
        <w:rPr>
          <w:rFonts w:asciiTheme="majorHAnsi" w:hAnsiTheme="majorHAnsi"/>
          <w:lang w:val="en-US"/>
        </w:rPr>
        <w:t>KENDALL, Gerald; ROLLINS, Steven.</w:t>
      </w:r>
      <w:proofErr w:type="gramEnd"/>
      <w:r w:rsidRPr="00B33E9D">
        <w:rPr>
          <w:rFonts w:asciiTheme="majorHAnsi" w:hAnsiTheme="majorHAnsi"/>
          <w:lang w:val="en-US"/>
        </w:rPr>
        <w:t xml:space="preserve"> Advanced Project Portfolio Management and the PMO—Multiplying ROI at Warp Speed. </w:t>
      </w:r>
      <w:proofErr w:type="gramStart"/>
      <w:r w:rsidRPr="00B33E9D">
        <w:rPr>
          <w:rFonts w:asciiTheme="majorHAnsi" w:hAnsiTheme="majorHAnsi"/>
          <w:lang w:val="en-US"/>
        </w:rPr>
        <w:t>1° edition.</w:t>
      </w:r>
      <w:proofErr w:type="gramEnd"/>
      <w:r w:rsidRPr="00B33E9D">
        <w:rPr>
          <w:rFonts w:asciiTheme="majorHAnsi" w:hAnsiTheme="majorHAnsi"/>
          <w:lang w:val="en-US"/>
        </w:rPr>
        <w:t xml:space="preserve"> Rio de Janeiro: J. Ross Publishing, 2003.</w:t>
      </w:r>
    </w:p>
    <w:p w:rsidR="00C15F45" w:rsidRPr="00B33E9D" w:rsidRDefault="00C15F45" w:rsidP="006B2364">
      <w:pPr>
        <w:rPr>
          <w:rFonts w:asciiTheme="majorHAnsi" w:hAnsiTheme="majorHAnsi"/>
          <w:lang w:val="en-US"/>
        </w:rPr>
      </w:pPr>
      <w:r w:rsidRPr="00B33E9D">
        <w:rPr>
          <w:rFonts w:asciiTheme="majorHAnsi" w:hAnsiTheme="majorHAnsi"/>
          <w:lang w:val="en-US"/>
        </w:rPr>
        <w:t xml:space="preserve">[Dai 2001] DAI, X. C. </w:t>
      </w:r>
      <w:proofErr w:type="gramStart"/>
      <w:r w:rsidRPr="00B33E9D">
        <w:rPr>
          <w:rFonts w:asciiTheme="majorHAnsi" w:hAnsiTheme="majorHAnsi"/>
          <w:lang w:val="en-US"/>
        </w:rPr>
        <w:t xml:space="preserve">The role of the project </w:t>
      </w:r>
      <w:proofErr w:type="spellStart"/>
      <w:r w:rsidRPr="00B33E9D">
        <w:rPr>
          <w:rFonts w:asciiTheme="majorHAnsi" w:hAnsiTheme="majorHAnsi"/>
          <w:lang w:val="en-US"/>
        </w:rPr>
        <w:t>manangement</w:t>
      </w:r>
      <w:proofErr w:type="spellEnd"/>
      <w:r w:rsidRPr="00B33E9D">
        <w:rPr>
          <w:rFonts w:asciiTheme="majorHAnsi" w:hAnsiTheme="majorHAnsi"/>
          <w:lang w:val="en-US"/>
        </w:rPr>
        <w:t xml:space="preserve"> office in achieving project success.</w:t>
      </w:r>
      <w:proofErr w:type="gramEnd"/>
      <w:r w:rsidRPr="00B33E9D">
        <w:rPr>
          <w:rFonts w:asciiTheme="majorHAnsi" w:hAnsiTheme="majorHAnsi"/>
          <w:lang w:val="en-US"/>
        </w:rPr>
        <w:t xml:space="preserve"> </w:t>
      </w:r>
      <w:proofErr w:type="gramStart"/>
      <w:r w:rsidRPr="00B33E9D">
        <w:rPr>
          <w:rFonts w:asciiTheme="majorHAnsi" w:hAnsiTheme="majorHAnsi"/>
          <w:lang w:val="en-US"/>
        </w:rPr>
        <w:t>Doctoral thesis.</w:t>
      </w:r>
      <w:proofErr w:type="gramEnd"/>
      <w:r w:rsidRPr="00B33E9D">
        <w:rPr>
          <w:rFonts w:asciiTheme="majorHAnsi" w:hAnsiTheme="majorHAnsi"/>
          <w:lang w:val="en-US"/>
        </w:rPr>
        <w:t xml:space="preserve"> </w:t>
      </w:r>
      <w:proofErr w:type="gramStart"/>
      <w:r w:rsidRPr="00B33E9D">
        <w:rPr>
          <w:rFonts w:asciiTheme="majorHAnsi" w:hAnsiTheme="majorHAnsi"/>
          <w:lang w:val="en-US"/>
        </w:rPr>
        <w:t>USA :</w:t>
      </w:r>
      <w:proofErr w:type="gramEnd"/>
      <w:r w:rsidRPr="00B33E9D">
        <w:rPr>
          <w:rFonts w:asciiTheme="majorHAnsi" w:hAnsiTheme="majorHAnsi"/>
          <w:lang w:val="en-US"/>
        </w:rPr>
        <w:t xml:space="preserve"> The George Washington University, 2001.</w:t>
      </w:r>
    </w:p>
    <w:p w:rsidR="00C15F45" w:rsidRPr="00B33E9D" w:rsidRDefault="00C15F45" w:rsidP="006B2364">
      <w:pPr>
        <w:rPr>
          <w:rFonts w:asciiTheme="majorHAnsi" w:hAnsiTheme="majorHAnsi"/>
          <w:lang w:val="en-US"/>
        </w:rPr>
      </w:pPr>
      <w:r w:rsidRPr="00B33E9D">
        <w:rPr>
          <w:rFonts w:asciiTheme="majorHAnsi" w:hAnsiTheme="majorHAnsi"/>
          <w:lang w:val="en-US"/>
        </w:rPr>
        <w:t>[</w:t>
      </w:r>
      <w:proofErr w:type="spellStart"/>
      <w:r w:rsidRPr="00B33E9D">
        <w:rPr>
          <w:rFonts w:asciiTheme="majorHAnsi" w:hAnsiTheme="majorHAnsi"/>
          <w:lang w:val="en-US"/>
        </w:rPr>
        <w:t>Kerzner</w:t>
      </w:r>
      <w:proofErr w:type="spellEnd"/>
      <w:r w:rsidRPr="00B33E9D">
        <w:rPr>
          <w:rFonts w:asciiTheme="majorHAnsi" w:hAnsiTheme="majorHAnsi"/>
          <w:lang w:val="en-US"/>
        </w:rPr>
        <w:t xml:space="preserve"> 2005] KERZNER, Harold. Using the Project Management Maturity Model: Strategic Planning for Project Management (2ª </w:t>
      </w:r>
      <w:proofErr w:type="gramStart"/>
      <w:r w:rsidRPr="00B33E9D">
        <w:rPr>
          <w:rFonts w:asciiTheme="majorHAnsi" w:hAnsiTheme="majorHAnsi"/>
          <w:lang w:val="en-US"/>
        </w:rPr>
        <w:t>ed</w:t>
      </w:r>
      <w:proofErr w:type="gramEnd"/>
      <w:r w:rsidRPr="00B33E9D">
        <w:rPr>
          <w:rFonts w:asciiTheme="majorHAnsi" w:hAnsiTheme="majorHAnsi"/>
          <w:lang w:val="en-US"/>
        </w:rPr>
        <w:t>.). New York: John Wiley &amp; Sons Inc. 2005.</w:t>
      </w:r>
    </w:p>
    <w:p w:rsidR="00C15F45" w:rsidRPr="00B33E9D" w:rsidRDefault="00C15F45" w:rsidP="006B2364">
      <w:pPr>
        <w:rPr>
          <w:rFonts w:asciiTheme="majorHAnsi" w:hAnsiTheme="majorHAnsi"/>
          <w:lang w:val="en-US"/>
        </w:rPr>
      </w:pPr>
      <w:r w:rsidRPr="00B33E9D">
        <w:rPr>
          <w:rFonts w:asciiTheme="majorHAnsi" w:hAnsiTheme="majorHAnsi"/>
        </w:rPr>
        <w:t xml:space="preserve">[Vargas 2003] VARGAS, Ricardo Viana. Gerenciamento de projetos: Estabelecendo diferenciais competitivos. </w:t>
      </w:r>
      <w:proofErr w:type="gramStart"/>
      <w:r w:rsidRPr="00B33E9D">
        <w:rPr>
          <w:rFonts w:asciiTheme="majorHAnsi" w:hAnsiTheme="majorHAnsi"/>
          <w:lang w:val="en-US"/>
        </w:rPr>
        <w:t>5.ed</w:t>
      </w:r>
      <w:proofErr w:type="gramEnd"/>
      <w:r w:rsidRPr="00B33E9D">
        <w:rPr>
          <w:rFonts w:asciiTheme="majorHAnsi" w:hAnsiTheme="majorHAnsi"/>
          <w:lang w:val="en-US"/>
        </w:rPr>
        <w:t xml:space="preserve">. Rio de Janeiro : </w:t>
      </w:r>
      <w:proofErr w:type="spellStart"/>
      <w:r w:rsidRPr="00B33E9D">
        <w:rPr>
          <w:rFonts w:asciiTheme="majorHAnsi" w:hAnsiTheme="majorHAnsi"/>
          <w:lang w:val="en-US"/>
        </w:rPr>
        <w:t>Brasport</w:t>
      </w:r>
      <w:proofErr w:type="spellEnd"/>
      <w:r w:rsidRPr="00B33E9D">
        <w:rPr>
          <w:rFonts w:asciiTheme="majorHAnsi" w:hAnsiTheme="majorHAnsi"/>
          <w:lang w:val="en-US"/>
        </w:rPr>
        <w:t>, 2003.</w:t>
      </w:r>
    </w:p>
    <w:p w:rsidR="00C15F45" w:rsidRPr="00B33E9D" w:rsidRDefault="00C15F45" w:rsidP="006B2364">
      <w:pPr>
        <w:rPr>
          <w:rFonts w:asciiTheme="majorHAnsi" w:hAnsiTheme="majorHAnsi"/>
        </w:rPr>
      </w:pPr>
      <w:r w:rsidRPr="00B33E9D">
        <w:rPr>
          <w:rFonts w:asciiTheme="majorHAnsi" w:hAnsiTheme="majorHAnsi"/>
          <w:lang w:val="en-US"/>
        </w:rPr>
        <w:t xml:space="preserve">[Crawford 2001] CRAWFORD, Kent J. The strategic project office: business case and implementation strategy. </w:t>
      </w:r>
      <w:r w:rsidRPr="00B33E9D">
        <w:rPr>
          <w:rFonts w:asciiTheme="majorHAnsi" w:hAnsiTheme="majorHAnsi"/>
        </w:rPr>
        <w:t xml:space="preserve">PMP </w:t>
      </w:r>
      <w:proofErr w:type="spellStart"/>
      <w:r w:rsidRPr="00B33E9D">
        <w:rPr>
          <w:rFonts w:asciiTheme="majorHAnsi" w:hAnsiTheme="majorHAnsi"/>
        </w:rPr>
        <w:t>Solutions</w:t>
      </w:r>
      <w:proofErr w:type="spellEnd"/>
      <w:r w:rsidRPr="00B33E9D">
        <w:rPr>
          <w:rFonts w:asciiTheme="majorHAnsi" w:hAnsiTheme="majorHAnsi"/>
        </w:rPr>
        <w:t xml:space="preserve"> </w:t>
      </w:r>
      <w:proofErr w:type="spellStart"/>
      <w:r w:rsidRPr="00B33E9D">
        <w:rPr>
          <w:rFonts w:asciiTheme="majorHAnsi" w:hAnsiTheme="majorHAnsi"/>
        </w:rPr>
        <w:t>Whit</w:t>
      </w:r>
      <w:proofErr w:type="spellEnd"/>
      <w:r w:rsidRPr="00B33E9D">
        <w:rPr>
          <w:rFonts w:asciiTheme="majorHAnsi" w:hAnsiTheme="majorHAnsi"/>
        </w:rPr>
        <w:t xml:space="preserve"> </w:t>
      </w:r>
      <w:proofErr w:type="spellStart"/>
      <w:r w:rsidRPr="00B33E9D">
        <w:rPr>
          <w:rFonts w:asciiTheme="majorHAnsi" w:hAnsiTheme="majorHAnsi"/>
        </w:rPr>
        <w:t>Paper</w:t>
      </w:r>
      <w:proofErr w:type="spellEnd"/>
      <w:r w:rsidRPr="00B33E9D">
        <w:rPr>
          <w:rFonts w:asciiTheme="majorHAnsi" w:hAnsiTheme="majorHAnsi"/>
        </w:rPr>
        <w:t>, 2001. Disponível em: http://www.pmsolutions.com/&gt;</w:t>
      </w:r>
      <w:proofErr w:type="gramStart"/>
      <w:r w:rsidRPr="00B33E9D">
        <w:rPr>
          <w:rFonts w:asciiTheme="majorHAnsi" w:hAnsiTheme="majorHAnsi"/>
        </w:rPr>
        <w:t>.</w:t>
      </w:r>
      <w:proofErr w:type="gramEnd"/>
      <w:r w:rsidRPr="00B33E9D">
        <w:rPr>
          <w:rFonts w:asciiTheme="majorHAnsi" w:hAnsiTheme="majorHAnsi"/>
        </w:rPr>
        <w:t>Acesso em 18/9/2009.</w:t>
      </w:r>
    </w:p>
    <w:p w:rsidR="00C15F45" w:rsidRPr="00B33E9D" w:rsidRDefault="00C15F45" w:rsidP="006B2364">
      <w:pPr>
        <w:rPr>
          <w:rFonts w:asciiTheme="majorHAnsi" w:hAnsiTheme="majorHAnsi"/>
        </w:rPr>
      </w:pPr>
      <w:r w:rsidRPr="00B33E9D">
        <w:rPr>
          <w:rFonts w:asciiTheme="majorHAnsi" w:hAnsiTheme="majorHAnsi"/>
        </w:rPr>
        <w:t>[</w:t>
      </w:r>
      <w:proofErr w:type="spellStart"/>
      <w:r w:rsidRPr="00B33E9D">
        <w:rPr>
          <w:rFonts w:asciiTheme="majorHAnsi" w:hAnsiTheme="majorHAnsi"/>
        </w:rPr>
        <w:t>Gonsalez</w:t>
      </w:r>
      <w:proofErr w:type="spellEnd"/>
      <w:r w:rsidRPr="00B33E9D">
        <w:rPr>
          <w:rFonts w:asciiTheme="majorHAnsi" w:hAnsiTheme="majorHAnsi"/>
        </w:rPr>
        <w:t xml:space="preserve"> e Rodrigues 2002] GONSALEZ, F.; RODRIGUES, I. </w:t>
      </w:r>
      <w:proofErr w:type="gramStart"/>
      <w:r w:rsidRPr="00B33E9D">
        <w:rPr>
          <w:rFonts w:asciiTheme="majorHAnsi" w:hAnsiTheme="majorHAnsi"/>
        </w:rPr>
        <w:t>Implementação</w:t>
      </w:r>
      <w:proofErr w:type="gramEnd"/>
      <w:r w:rsidRPr="00B33E9D">
        <w:rPr>
          <w:rFonts w:asciiTheme="majorHAnsi" w:hAnsiTheme="majorHAnsi"/>
        </w:rPr>
        <w:t xml:space="preserve"> de escritórios de gerenciamento de projetos. Monografia (MBA </w:t>
      </w:r>
      <w:proofErr w:type="spellStart"/>
      <w:proofErr w:type="gramStart"/>
      <w:r w:rsidRPr="00B33E9D">
        <w:rPr>
          <w:rFonts w:asciiTheme="majorHAnsi" w:hAnsiTheme="majorHAnsi"/>
        </w:rPr>
        <w:t>emProjetos</w:t>
      </w:r>
      <w:proofErr w:type="spellEnd"/>
      <w:proofErr w:type="gramEnd"/>
      <w:r w:rsidRPr="00B33E9D">
        <w:rPr>
          <w:rFonts w:asciiTheme="majorHAnsi" w:hAnsiTheme="majorHAnsi"/>
        </w:rPr>
        <w:t xml:space="preserve">) — Departamento de Administração da Faculdade </w:t>
      </w:r>
      <w:proofErr w:type="spellStart"/>
      <w:r w:rsidRPr="00B33E9D">
        <w:rPr>
          <w:rFonts w:asciiTheme="majorHAnsi" w:hAnsiTheme="majorHAnsi"/>
        </w:rPr>
        <w:t>deEconomia</w:t>
      </w:r>
      <w:proofErr w:type="spellEnd"/>
      <w:r w:rsidRPr="00B33E9D">
        <w:rPr>
          <w:rFonts w:asciiTheme="majorHAnsi" w:hAnsiTheme="majorHAnsi"/>
        </w:rPr>
        <w:t>, Administração e Contabilidade da Universidade de São Paulo, São Paulo, São Paulo, Brasil, 2002.</w:t>
      </w:r>
    </w:p>
    <w:p w:rsidR="00C15F45" w:rsidRPr="00B33E9D" w:rsidRDefault="00C15F45" w:rsidP="006B2364">
      <w:pPr>
        <w:rPr>
          <w:rFonts w:asciiTheme="majorHAnsi" w:hAnsiTheme="majorHAnsi"/>
          <w:lang w:val="en-US"/>
        </w:rPr>
      </w:pPr>
      <w:r w:rsidRPr="00B33E9D">
        <w:rPr>
          <w:rFonts w:asciiTheme="majorHAnsi" w:hAnsiTheme="majorHAnsi"/>
          <w:lang w:val="en-US"/>
        </w:rPr>
        <w:t>[Casey e Peck 2001] CASEY, W.; PECK, W. Choosing the right PMO setup. PM Network, [</w:t>
      </w:r>
      <w:proofErr w:type="spellStart"/>
      <w:r w:rsidRPr="00B33E9D">
        <w:rPr>
          <w:rFonts w:asciiTheme="majorHAnsi" w:hAnsiTheme="majorHAnsi"/>
          <w:lang w:val="en-US"/>
        </w:rPr>
        <w:t>S.l</w:t>
      </w:r>
      <w:proofErr w:type="spellEnd"/>
      <w:r w:rsidRPr="00B33E9D">
        <w:rPr>
          <w:rFonts w:asciiTheme="majorHAnsi" w:hAnsiTheme="majorHAnsi"/>
          <w:lang w:val="en-US"/>
        </w:rPr>
        <w:t>.], v.15, n.2, p.40-47, Feb. 2001.</w:t>
      </w:r>
    </w:p>
    <w:p w:rsidR="00C15F45" w:rsidRPr="00B33E9D" w:rsidRDefault="00C15F45" w:rsidP="006B2364">
      <w:pPr>
        <w:rPr>
          <w:rFonts w:asciiTheme="majorHAnsi" w:hAnsiTheme="majorHAnsi"/>
        </w:rPr>
      </w:pPr>
      <w:r w:rsidRPr="00B33E9D">
        <w:rPr>
          <w:rFonts w:asciiTheme="majorHAnsi" w:hAnsiTheme="majorHAnsi"/>
          <w:lang w:val="en-US"/>
        </w:rPr>
        <w:t>[</w:t>
      </w:r>
      <w:proofErr w:type="spellStart"/>
      <w:r w:rsidRPr="00B33E9D">
        <w:rPr>
          <w:rFonts w:asciiTheme="majorHAnsi" w:hAnsiTheme="majorHAnsi"/>
          <w:lang w:val="en-US"/>
        </w:rPr>
        <w:t>Englund</w:t>
      </w:r>
      <w:proofErr w:type="spellEnd"/>
      <w:r w:rsidRPr="00B33E9D">
        <w:rPr>
          <w:rFonts w:asciiTheme="majorHAnsi" w:hAnsiTheme="majorHAnsi"/>
          <w:lang w:val="en-US"/>
        </w:rPr>
        <w:t xml:space="preserve"> 2003] ENGLUND, Randall L.; GRAHAM, Robert J.; DINSMORE, Paul C. </w:t>
      </w:r>
      <w:proofErr w:type="gramStart"/>
      <w:r w:rsidRPr="00B33E9D">
        <w:rPr>
          <w:rFonts w:asciiTheme="majorHAnsi" w:hAnsiTheme="majorHAnsi"/>
          <w:lang w:val="en-US"/>
        </w:rPr>
        <w:t>Creating</w:t>
      </w:r>
      <w:proofErr w:type="gramEnd"/>
      <w:r w:rsidRPr="00B33E9D">
        <w:rPr>
          <w:rFonts w:asciiTheme="majorHAnsi" w:hAnsiTheme="majorHAnsi"/>
          <w:lang w:val="en-US"/>
        </w:rPr>
        <w:t xml:space="preserve"> the project office. </w:t>
      </w:r>
      <w:proofErr w:type="spellStart"/>
      <w:r w:rsidRPr="00B33E9D">
        <w:rPr>
          <w:rFonts w:asciiTheme="majorHAnsi" w:hAnsiTheme="majorHAnsi"/>
        </w:rPr>
        <w:t>San</w:t>
      </w:r>
      <w:proofErr w:type="spellEnd"/>
      <w:r w:rsidRPr="00B33E9D">
        <w:rPr>
          <w:rFonts w:asciiTheme="majorHAnsi" w:hAnsiTheme="majorHAnsi"/>
        </w:rPr>
        <w:t xml:space="preserve"> Francisco: </w:t>
      </w:r>
      <w:proofErr w:type="spellStart"/>
      <w:r w:rsidRPr="00B33E9D">
        <w:rPr>
          <w:rFonts w:asciiTheme="majorHAnsi" w:hAnsiTheme="majorHAnsi"/>
        </w:rPr>
        <w:t>Jossey-Bass</w:t>
      </w:r>
      <w:proofErr w:type="spellEnd"/>
      <w:r w:rsidRPr="00B33E9D">
        <w:rPr>
          <w:rFonts w:asciiTheme="majorHAnsi" w:hAnsiTheme="majorHAnsi"/>
        </w:rPr>
        <w:t>, 2003.</w:t>
      </w:r>
    </w:p>
    <w:p w:rsidR="00C15F45" w:rsidRPr="00B33E9D" w:rsidRDefault="00C15F45" w:rsidP="006B2364">
      <w:pPr>
        <w:rPr>
          <w:rFonts w:asciiTheme="majorHAnsi" w:hAnsiTheme="majorHAnsi"/>
          <w:lang w:val="en-US"/>
        </w:rPr>
      </w:pPr>
      <w:r w:rsidRPr="00B33E9D">
        <w:rPr>
          <w:rFonts w:asciiTheme="majorHAnsi" w:hAnsiTheme="majorHAnsi"/>
        </w:rPr>
        <w:lastRenderedPageBreak/>
        <w:t xml:space="preserve">[Gerhard 2004] GERHARD, Eduardo Causas e Conseqüências da implantação de um PMO – Project Management Office, São Leopoldo, novembro de 2004. Disponível em: &lt; </w:t>
      </w:r>
      <w:hyperlink r:id="rId61" w:history="1">
        <w:r w:rsidRPr="00B33E9D">
          <w:rPr>
            <w:rFonts w:asciiTheme="majorHAnsi" w:hAnsiTheme="majorHAnsi"/>
          </w:rPr>
          <w:t>http://www.unisinos.br/inf/images/stories/Inf/22tc_eduardo_gerhard.pdf/</w:t>
        </w:r>
      </w:hyperlink>
      <w:r w:rsidRPr="00B33E9D">
        <w:rPr>
          <w:rFonts w:asciiTheme="majorHAnsi" w:hAnsiTheme="majorHAnsi"/>
        </w:rPr>
        <w:t xml:space="preserve">&gt;. </w:t>
      </w:r>
      <w:proofErr w:type="spellStart"/>
      <w:proofErr w:type="gramStart"/>
      <w:r w:rsidRPr="00B33E9D">
        <w:rPr>
          <w:rFonts w:asciiTheme="majorHAnsi" w:hAnsiTheme="majorHAnsi"/>
          <w:lang w:val="en-US"/>
        </w:rPr>
        <w:t>Acesso</w:t>
      </w:r>
      <w:proofErr w:type="spellEnd"/>
      <w:r w:rsidRPr="00B33E9D">
        <w:rPr>
          <w:rFonts w:asciiTheme="majorHAnsi" w:hAnsiTheme="majorHAnsi"/>
          <w:lang w:val="en-US"/>
        </w:rPr>
        <w:t xml:space="preserve"> </w:t>
      </w:r>
      <w:proofErr w:type="spellStart"/>
      <w:r w:rsidRPr="00B33E9D">
        <w:rPr>
          <w:rFonts w:asciiTheme="majorHAnsi" w:hAnsiTheme="majorHAnsi"/>
          <w:lang w:val="en-US"/>
        </w:rPr>
        <w:t>em</w:t>
      </w:r>
      <w:proofErr w:type="spellEnd"/>
      <w:r w:rsidRPr="00B33E9D">
        <w:rPr>
          <w:rFonts w:asciiTheme="majorHAnsi" w:hAnsiTheme="majorHAnsi"/>
          <w:lang w:val="en-US"/>
        </w:rPr>
        <w:t xml:space="preserve"> 18/09/2009.</w:t>
      </w:r>
      <w:proofErr w:type="gramEnd"/>
    </w:p>
    <w:p w:rsidR="00C15F45" w:rsidRPr="00B33E9D" w:rsidRDefault="00C15F45" w:rsidP="006B2364">
      <w:pPr>
        <w:rPr>
          <w:rFonts w:asciiTheme="majorHAnsi" w:hAnsiTheme="majorHAnsi"/>
        </w:rPr>
      </w:pPr>
      <w:r w:rsidRPr="00B33E9D">
        <w:rPr>
          <w:rFonts w:asciiTheme="majorHAnsi" w:hAnsiTheme="majorHAnsi"/>
          <w:lang w:val="en-US"/>
        </w:rPr>
        <w:t>[Block 1998] BLOCK, Thomas R. &amp; FRAME</w:t>
      </w:r>
      <w:proofErr w:type="gramStart"/>
      <w:r w:rsidRPr="00B33E9D">
        <w:rPr>
          <w:rFonts w:asciiTheme="majorHAnsi" w:hAnsiTheme="majorHAnsi"/>
          <w:lang w:val="en-US"/>
        </w:rPr>
        <w:t>,  J</w:t>
      </w:r>
      <w:proofErr w:type="gramEnd"/>
      <w:r w:rsidRPr="00B33E9D">
        <w:rPr>
          <w:rFonts w:asciiTheme="majorHAnsi" w:hAnsiTheme="majorHAnsi"/>
          <w:lang w:val="en-US"/>
        </w:rPr>
        <w:t xml:space="preserve">. Davidson. </w:t>
      </w:r>
      <w:proofErr w:type="gramStart"/>
      <w:r w:rsidRPr="00B33E9D">
        <w:rPr>
          <w:rFonts w:asciiTheme="majorHAnsi" w:hAnsiTheme="majorHAnsi"/>
          <w:lang w:val="en-US"/>
        </w:rPr>
        <w:t>The  Project</w:t>
      </w:r>
      <w:proofErr w:type="gramEnd"/>
      <w:r w:rsidRPr="00B33E9D">
        <w:rPr>
          <w:rFonts w:asciiTheme="majorHAnsi" w:hAnsiTheme="majorHAnsi"/>
          <w:lang w:val="en-US"/>
        </w:rPr>
        <w:t xml:space="preserve"> Office  – A Key  to Managing Project Effectively. </w:t>
      </w:r>
      <w:proofErr w:type="spellStart"/>
      <w:r w:rsidRPr="00B33E9D">
        <w:rPr>
          <w:rFonts w:asciiTheme="majorHAnsi" w:hAnsiTheme="majorHAnsi"/>
        </w:rPr>
        <w:t>Menlo</w:t>
      </w:r>
      <w:proofErr w:type="spellEnd"/>
      <w:r w:rsidRPr="00B33E9D">
        <w:rPr>
          <w:rFonts w:asciiTheme="majorHAnsi" w:hAnsiTheme="majorHAnsi"/>
        </w:rPr>
        <w:t xml:space="preserve"> </w:t>
      </w:r>
      <w:proofErr w:type="gramStart"/>
      <w:r w:rsidRPr="00B33E9D">
        <w:rPr>
          <w:rFonts w:asciiTheme="majorHAnsi" w:hAnsiTheme="majorHAnsi"/>
        </w:rPr>
        <w:t>Park :</w:t>
      </w:r>
      <w:proofErr w:type="gramEnd"/>
      <w:r w:rsidRPr="00B33E9D">
        <w:rPr>
          <w:rFonts w:asciiTheme="majorHAnsi" w:hAnsiTheme="majorHAnsi"/>
        </w:rPr>
        <w:t xml:space="preserve"> </w:t>
      </w:r>
      <w:proofErr w:type="spellStart"/>
      <w:r w:rsidRPr="00B33E9D">
        <w:rPr>
          <w:rFonts w:asciiTheme="majorHAnsi" w:hAnsiTheme="majorHAnsi"/>
        </w:rPr>
        <w:t>Crisp</w:t>
      </w:r>
      <w:proofErr w:type="spellEnd"/>
      <w:r w:rsidRPr="00B33E9D">
        <w:rPr>
          <w:rFonts w:asciiTheme="majorHAnsi" w:hAnsiTheme="majorHAnsi"/>
        </w:rPr>
        <w:t>, 1998.</w:t>
      </w:r>
    </w:p>
    <w:p w:rsidR="00C15F45" w:rsidRPr="00B33E9D" w:rsidRDefault="00C15F45" w:rsidP="006B2364">
      <w:pPr>
        <w:rPr>
          <w:rFonts w:asciiTheme="majorHAnsi" w:hAnsiTheme="majorHAnsi"/>
        </w:rPr>
      </w:pPr>
      <w:r w:rsidRPr="00B33E9D">
        <w:rPr>
          <w:rFonts w:asciiTheme="majorHAnsi" w:hAnsiTheme="majorHAnsi"/>
          <w:lang w:val="en-US"/>
        </w:rPr>
        <w:t>[</w:t>
      </w:r>
      <w:proofErr w:type="spellStart"/>
      <w:r w:rsidRPr="00B33E9D">
        <w:rPr>
          <w:rFonts w:asciiTheme="majorHAnsi" w:hAnsiTheme="majorHAnsi"/>
          <w:lang w:val="en-US"/>
        </w:rPr>
        <w:t>Dinsmore</w:t>
      </w:r>
      <w:proofErr w:type="spellEnd"/>
      <w:r w:rsidRPr="00B33E9D">
        <w:rPr>
          <w:rFonts w:asciiTheme="majorHAnsi" w:hAnsiTheme="majorHAnsi"/>
          <w:lang w:val="en-US"/>
        </w:rPr>
        <w:t xml:space="preserve"> 1999] DINSMORE, Paul C. Winning in business with enterprise project management. </w:t>
      </w:r>
      <w:proofErr w:type="spellStart"/>
      <w:r w:rsidRPr="00B33E9D">
        <w:rPr>
          <w:rFonts w:asciiTheme="majorHAnsi" w:hAnsiTheme="majorHAnsi"/>
        </w:rPr>
        <w:t>New</w:t>
      </w:r>
      <w:proofErr w:type="spellEnd"/>
      <w:r w:rsidRPr="00B33E9D">
        <w:rPr>
          <w:rFonts w:asciiTheme="majorHAnsi" w:hAnsiTheme="majorHAnsi"/>
        </w:rPr>
        <w:t xml:space="preserve"> York, </w:t>
      </w:r>
      <w:proofErr w:type="spellStart"/>
      <w:r w:rsidRPr="00B33E9D">
        <w:rPr>
          <w:rFonts w:asciiTheme="majorHAnsi" w:hAnsiTheme="majorHAnsi"/>
        </w:rPr>
        <w:t>Amacom</w:t>
      </w:r>
      <w:proofErr w:type="spellEnd"/>
      <w:r w:rsidRPr="00B33E9D">
        <w:rPr>
          <w:rFonts w:asciiTheme="majorHAnsi" w:hAnsiTheme="majorHAnsi"/>
        </w:rPr>
        <w:t>, 1999.</w:t>
      </w:r>
    </w:p>
    <w:p w:rsidR="00C15F45" w:rsidRPr="00B33E9D" w:rsidRDefault="00C15F45" w:rsidP="006B2364">
      <w:pPr>
        <w:rPr>
          <w:rFonts w:asciiTheme="majorHAnsi" w:hAnsiTheme="majorHAnsi"/>
        </w:rPr>
      </w:pPr>
      <w:r w:rsidRPr="00B33E9D">
        <w:rPr>
          <w:rFonts w:asciiTheme="majorHAnsi" w:hAnsiTheme="majorHAnsi"/>
        </w:rPr>
        <w:t>[Porto e Melo 2008] PORTO JUNIOR, I. M. &amp; MELO NETO J. V. Implantação do Gerenciamento de Projetos</w:t>
      </w:r>
      <w:r w:rsidR="0060530F" w:rsidRPr="00B33E9D">
        <w:rPr>
          <w:rFonts w:asciiTheme="majorHAnsi" w:hAnsiTheme="majorHAnsi"/>
        </w:rPr>
        <w:fldChar w:fldCharType="begin"/>
      </w:r>
      <w:r w:rsidRPr="00B33E9D">
        <w:rPr>
          <w:rFonts w:asciiTheme="majorHAnsi" w:hAnsiTheme="majorHAnsi"/>
        </w:rPr>
        <w:instrText>xe "</w:instrText>
      </w:r>
      <w:r w:rsidRPr="00B33E9D">
        <w:rPr>
          <w:rFonts w:asciiTheme="majorHAnsi" w:hAnsiTheme="majorHAnsi" w:cs="Times"/>
          <w:szCs w:val="24"/>
        </w:rPr>
        <w:instrText>Gerenciamento de Projetos</w:instrText>
      </w:r>
      <w:r w:rsidRPr="00B33E9D">
        <w:rPr>
          <w:rFonts w:asciiTheme="majorHAnsi" w:hAnsiTheme="majorHAnsi"/>
        </w:rPr>
        <w:instrText>"</w:instrText>
      </w:r>
      <w:r w:rsidR="0060530F" w:rsidRPr="00B33E9D">
        <w:rPr>
          <w:rFonts w:asciiTheme="majorHAnsi" w:hAnsiTheme="majorHAnsi"/>
        </w:rPr>
        <w:fldChar w:fldCharType="end"/>
      </w:r>
      <w:r w:rsidRPr="00B33E9D">
        <w:rPr>
          <w:rFonts w:asciiTheme="majorHAnsi" w:hAnsiTheme="majorHAnsi"/>
        </w:rPr>
        <w:t xml:space="preserve"> no SERPRO. Artigo público. 3º Congresso Brasileiro de Gerenciamento de Projetos – PMI - RS. 2008.</w:t>
      </w:r>
    </w:p>
    <w:p w:rsidR="00C15F45" w:rsidRPr="00B33E9D" w:rsidRDefault="00C15F45" w:rsidP="006B2364">
      <w:pPr>
        <w:rPr>
          <w:rFonts w:asciiTheme="majorHAnsi" w:hAnsiTheme="majorHAnsi"/>
        </w:rPr>
      </w:pPr>
      <w:r w:rsidRPr="00B33E9D">
        <w:rPr>
          <w:rFonts w:asciiTheme="majorHAnsi" w:hAnsiTheme="majorHAnsi"/>
        </w:rPr>
        <w:t>[Magalhães e Gusmão 2009] MAGALHÃES, E. M. C. &amp; GUSMÃO, C. M. G. Identificação dos principais fatores de riscos na implantação de um PMO em uma organização com foco em tecnologia da informação. Monografia - Programa de Pós- Graduação em Engenharia da Universidade de Pernambuco – Especialização em Gestão Global de Projetos. 2009.</w:t>
      </w:r>
    </w:p>
    <w:p w:rsidR="00C15F45" w:rsidRPr="00B33E9D" w:rsidRDefault="00C15F45" w:rsidP="008471FD">
      <w:pPr>
        <w:pStyle w:val="Ttulo1"/>
        <w:rPr>
          <w:color w:val="auto"/>
        </w:rPr>
      </w:pPr>
      <w:bookmarkStart w:id="210" w:name="_Toc293670609"/>
      <w:bookmarkStart w:id="211" w:name="_Toc323829579"/>
      <w:r w:rsidRPr="00B33E9D">
        <w:rPr>
          <w:color w:val="auto"/>
        </w:rPr>
        <w:lastRenderedPageBreak/>
        <w:t>Modelos de Maturidade em Gestão de Projetos</w:t>
      </w:r>
      <w:bookmarkEnd w:id="210"/>
      <w:bookmarkEnd w:id="211"/>
    </w:p>
    <w:p w:rsidR="00C15F45" w:rsidRPr="00B33E9D" w:rsidRDefault="00C15F45" w:rsidP="008471FD">
      <w:pPr>
        <w:pStyle w:val="SBC-author"/>
        <w:spacing w:before="720"/>
        <w:rPr>
          <w:rFonts w:asciiTheme="majorHAnsi" w:hAnsiTheme="majorHAnsi"/>
          <w:b w:val="0"/>
          <w:sz w:val="28"/>
          <w:lang w:val="pt-BR"/>
        </w:rPr>
      </w:pPr>
      <w:r w:rsidRPr="00B33E9D">
        <w:rPr>
          <w:rFonts w:asciiTheme="majorHAnsi" w:hAnsiTheme="majorHAnsi"/>
          <w:b w:val="0"/>
          <w:sz w:val="28"/>
          <w:lang w:val="pt-BR"/>
        </w:rPr>
        <w:t>David Emmanuel Souza Carneiro</w:t>
      </w:r>
      <w:r w:rsidRPr="00B33E9D">
        <w:rPr>
          <w:rStyle w:val="Refdenotaderodap"/>
          <w:rFonts w:asciiTheme="majorHAnsi" w:hAnsiTheme="majorHAnsi"/>
          <w:b w:val="0"/>
          <w:sz w:val="28"/>
          <w:lang w:val="pt-BR"/>
        </w:rPr>
        <w:footnoteReference w:id="31"/>
      </w:r>
    </w:p>
    <w:p w:rsidR="00C15F45" w:rsidRPr="00B33E9D" w:rsidRDefault="00C15F45" w:rsidP="00C15F45">
      <w:pPr>
        <w:rPr>
          <w:rFonts w:asciiTheme="majorHAnsi" w:hAnsiTheme="majorHAnsi"/>
        </w:rPr>
      </w:pPr>
    </w:p>
    <w:p w:rsidR="00C15F45" w:rsidRPr="00B33E9D" w:rsidRDefault="00C15F45" w:rsidP="00C15F45">
      <w:pPr>
        <w:rPr>
          <w:rFonts w:asciiTheme="majorHAnsi" w:hAnsiTheme="majorHAnsi"/>
        </w:rPr>
      </w:pPr>
      <w:r w:rsidRPr="00B33E9D">
        <w:rPr>
          <w:rFonts w:asciiTheme="majorHAnsi" w:hAnsiTheme="majorHAnsi"/>
        </w:rPr>
        <w:t xml:space="preserve">Este capítulo apresentará inicialmente uma breve introdução contendo os conceitos relacionados com maturidade em gestão de projetos e os modelos de maturidade em gestão de projetos mais utilizados e suas principais características. </w:t>
      </w:r>
    </w:p>
    <w:p w:rsidR="00C15F45" w:rsidRPr="00B33E9D" w:rsidRDefault="00C15F45" w:rsidP="00C15F45">
      <w:pPr>
        <w:rPr>
          <w:rFonts w:asciiTheme="majorHAnsi" w:hAnsiTheme="majorHAnsi"/>
        </w:rPr>
      </w:pPr>
      <w:r w:rsidRPr="00B33E9D">
        <w:rPr>
          <w:rFonts w:asciiTheme="majorHAnsi" w:hAnsiTheme="majorHAnsi"/>
        </w:rPr>
        <w:t xml:space="preserve">Dentre os modelos de maturidade que serão apresentados, detalharemos três deles que são: </w:t>
      </w:r>
      <w:proofErr w:type="spellStart"/>
      <w:r w:rsidRPr="00B33E9D">
        <w:rPr>
          <w:rFonts w:asciiTheme="majorHAnsi" w:hAnsiTheme="majorHAnsi"/>
        </w:rPr>
        <w:t>Organizational</w:t>
      </w:r>
      <w:proofErr w:type="spellEnd"/>
      <w:r w:rsidRPr="00B33E9D">
        <w:rPr>
          <w:rFonts w:asciiTheme="majorHAnsi" w:hAnsiTheme="majorHAnsi"/>
        </w:rPr>
        <w:t xml:space="preserve"> Project Management </w:t>
      </w:r>
      <w:proofErr w:type="spellStart"/>
      <w:r w:rsidRPr="00B33E9D">
        <w:rPr>
          <w:rFonts w:asciiTheme="majorHAnsi" w:hAnsiTheme="majorHAnsi"/>
        </w:rPr>
        <w:t>Maturity</w:t>
      </w:r>
      <w:proofErr w:type="spellEnd"/>
      <w:r w:rsidRPr="00B33E9D">
        <w:rPr>
          <w:rFonts w:asciiTheme="majorHAnsi" w:hAnsiTheme="majorHAnsi"/>
        </w:rPr>
        <w:t xml:space="preserve"> </w:t>
      </w:r>
      <w:proofErr w:type="spellStart"/>
      <w:r w:rsidRPr="00B33E9D">
        <w:rPr>
          <w:rFonts w:asciiTheme="majorHAnsi" w:hAnsiTheme="majorHAnsi"/>
        </w:rPr>
        <w:t>Model</w:t>
      </w:r>
      <w:proofErr w:type="spellEnd"/>
      <w:r w:rsidRPr="00B33E9D">
        <w:rPr>
          <w:rFonts w:asciiTheme="majorHAnsi" w:hAnsiTheme="majorHAnsi"/>
        </w:rPr>
        <w:t xml:space="preserve"> (OPM3), </w:t>
      </w:r>
      <w:proofErr w:type="spellStart"/>
      <w:r w:rsidRPr="00B33E9D">
        <w:rPr>
          <w:rFonts w:asciiTheme="majorHAnsi" w:hAnsiTheme="majorHAnsi"/>
        </w:rPr>
        <w:t>Kerzner</w:t>
      </w:r>
      <w:proofErr w:type="spellEnd"/>
      <w:r w:rsidRPr="00B33E9D">
        <w:rPr>
          <w:rFonts w:asciiTheme="majorHAnsi" w:hAnsiTheme="majorHAnsi"/>
        </w:rPr>
        <w:t xml:space="preserve"> Project Management </w:t>
      </w:r>
      <w:proofErr w:type="spellStart"/>
      <w:r w:rsidRPr="00B33E9D">
        <w:rPr>
          <w:rFonts w:asciiTheme="majorHAnsi" w:hAnsiTheme="majorHAnsi"/>
        </w:rPr>
        <w:t>Maturity</w:t>
      </w:r>
      <w:proofErr w:type="spellEnd"/>
      <w:r w:rsidRPr="00B33E9D">
        <w:rPr>
          <w:rFonts w:asciiTheme="majorHAnsi" w:hAnsiTheme="majorHAnsi"/>
        </w:rPr>
        <w:t xml:space="preserve"> </w:t>
      </w:r>
      <w:proofErr w:type="spellStart"/>
      <w:r w:rsidRPr="00B33E9D">
        <w:rPr>
          <w:rFonts w:asciiTheme="majorHAnsi" w:hAnsiTheme="majorHAnsi"/>
        </w:rPr>
        <w:t>Model</w:t>
      </w:r>
      <w:proofErr w:type="spellEnd"/>
      <w:r w:rsidRPr="00B33E9D">
        <w:rPr>
          <w:rFonts w:asciiTheme="majorHAnsi" w:hAnsiTheme="majorHAnsi"/>
        </w:rPr>
        <w:t xml:space="preserve"> (KPMMM) e o Modelo de Maturidade em Gerenciamento de Projetos (MMGP), sobre os quais serão abordados: (1) sua estrutura, (2) como é feita a avaliação da maturidade e (3) os passos necessários para implantação do modelo de maturidade.</w:t>
      </w:r>
    </w:p>
    <w:p w:rsidR="00C15F45" w:rsidRPr="00B33E9D" w:rsidRDefault="00C15F45" w:rsidP="00C15F45">
      <w:pPr>
        <w:rPr>
          <w:rFonts w:asciiTheme="majorHAnsi" w:hAnsiTheme="majorHAnsi"/>
        </w:rPr>
      </w:pPr>
      <w:proofErr w:type="gramStart"/>
      <w:r w:rsidRPr="00B33E9D">
        <w:rPr>
          <w:rFonts w:asciiTheme="majorHAnsi" w:hAnsiTheme="majorHAnsi"/>
        </w:rPr>
        <w:t>Além disso, ao final do capítulo, será demonstrado um estudo de caso da avaliação da maturidade de empresas juniores no Brasil utilizando o MMGP, bem como uma análise comparativa entre os principais modelos de maturidade apresentados, além de algumas sugestões de leitura para aprofundamento dos temas abordados e tópicos de pesquisa referentes ao tema do capítulo.</w:t>
      </w:r>
      <w:proofErr w:type="gramEnd"/>
      <w:r w:rsidRPr="00B33E9D">
        <w:rPr>
          <w:rFonts w:asciiTheme="majorHAnsi" w:hAnsiTheme="majorHAnsi"/>
        </w:rPr>
        <w:t xml:space="preserve"> Por fim, também são propostos alguns exercícios para fixação do conteúdo trabalhado.</w:t>
      </w:r>
    </w:p>
    <w:p w:rsidR="00C15F45" w:rsidRPr="00B33E9D" w:rsidRDefault="00C15F45" w:rsidP="00C15F45">
      <w:pPr>
        <w:pStyle w:val="Ttulo2"/>
        <w:rPr>
          <w:color w:val="auto"/>
        </w:rPr>
      </w:pPr>
      <w:bookmarkStart w:id="212" w:name="_Toc245751045"/>
      <w:bookmarkStart w:id="213" w:name="_Toc247354707"/>
      <w:bookmarkStart w:id="214" w:name="_Toc247472382"/>
      <w:bookmarkStart w:id="215" w:name="_Toc293670620"/>
      <w:bookmarkStart w:id="216" w:name="_Toc323829580"/>
      <w:proofErr w:type="spellStart"/>
      <w:r w:rsidRPr="00B33E9D">
        <w:rPr>
          <w:color w:val="auto"/>
        </w:rPr>
        <w:t>Referências</w:t>
      </w:r>
      <w:bookmarkEnd w:id="212"/>
      <w:bookmarkEnd w:id="213"/>
      <w:bookmarkEnd w:id="214"/>
      <w:bookmarkEnd w:id="215"/>
      <w:bookmarkEnd w:id="216"/>
      <w:proofErr w:type="spellEnd"/>
    </w:p>
    <w:p w:rsidR="00C15F45" w:rsidRPr="00B33E9D" w:rsidRDefault="00C15F45" w:rsidP="00C15F45">
      <w:pPr>
        <w:pStyle w:val="Reference"/>
        <w:rPr>
          <w:rFonts w:asciiTheme="majorHAnsi" w:hAnsiTheme="majorHAnsi"/>
          <w:sz w:val="22"/>
          <w:szCs w:val="22"/>
        </w:rPr>
      </w:pPr>
      <w:proofErr w:type="spellStart"/>
      <w:r w:rsidRPr="00B33E9D">
        <w:rPr>
          <w:rFonts w:asciiTheme="majorHAnsi" w:hAnsiTheme="majorHAnsi"/>
          <w:sz w:val="22"/>
          <w:szCs w:val="22"/>
        </w:rPr>
        <w:t>Kerzner</w:t>
      </w:r>
      <w:proofErr w:type="spellEnd"/>
      <w:r w:rsidRPr="00B33E9D">
        <w:rPr>
          <w:rFonts w:asciiTheme="majorHAnsi" w:hAnsiTheme="majorHAnsi"/>
          <w:sz w:val="22"/>
          <w:szCs w:val="22"/>
        </w:rPr>
        <w:t xml:space="preserve">, H. (1999). </w:t>
      </w:r>
      <w:proofErr w:type="gramStart"/>
      <w:r w:rsidRPr="00B33E9D">
        <w:rPr>
          <w:rFonts w:asciiTheme="majorHAnsi" w:hAnsiTheme="majorHAnsi"/>
          <w:sz w:val="22"/>
          <w:szCs w:val="22"/>
        </w:rPr>
        <w:t>Strategic planning for project management using a project management maturity model.</w:t>
      </w:r>
      <w:proofErr w:type="gramEnd"/>
      <w:r w:rsidRPr="00B33E9D">
        <w:rPr>
          <w:rFonts w:asciiTheme="majorHAnsi" w:hAnsiTheme="majorHAnsi"/>
          <w:sz w:val="22"/>
          <w:szCs w:val="22"/>
        </w:rPr>
        <w:t xml:space="preserve"> New York: John Wiley &amp; Sons.</w:t>
      </w:r>
    </w:p>
    <w:p w:rsidR="00C15F45" w:rsidRPr="00B33E9D" w:rsidRDefault="00C15F45" w:rsidP="00C15F45">
      <w:pPr>
        <w:pStyle w:val="Reference"/>
        <w:rPr>
          <w:rFonts w:asciiTheme="majorHAnsi" w:hAnsiTheme="majorHAnsi"/>
          <w:sz w:val="22"/>
          <w:szCs w:val="22"/>
        </w:rPr>
      </w:pPr>
      <w:r w:rsidRPr="00B33E9D">
        <w:rPr>
          <w:rFonts w:asciiTheme="majorHAnsi" w:hAnsiTheme="majorHAnsi"/>
          <w:sz w:val="22"/>
          <w:szCs w:val="22"/>
        </w:rPr>
        <w:t>Crawford, J. K. (2002). Project Management Maturity Model: Providing a proven path to project management excellence.</w:t>
      </w:r>
    </w:p>
    <w:p w:rsidR="00C15F45" w:rsidRPr="00B33E9D" w:rsidRDefault="00C15F45" w:rsidP="00C15F45">
      <w:pPr>
        <w:pStyle w:val="Reference"/>
        <w:rPr>
          <w:rFonts w:asciiTheme="majorHAnsi" w:hAnsiTheme="majorHAnsi"/>
          <w:sz w:val="22"/>
          <w:szCs w:val="22"/>
          <w:lang w:val="pt-BR"/>
        </w:rPr>
      </w:pPr>
      <w:proofErr w:type="spellStart"/>
      <w:r w:rsidRPr="00B33E9D">
        <w:rPr>
          <w:rFonts w:asciiTheme="majorHAnsi" w:hAnsiTheme="majorHAnsi"/>
          <w:sz w:val="22"/>
          <w:szCs w:val="22"/>
          <w:lang w:val="pt-BR"/>
        </w:rPr>
        <w:t>Kerzner</w:t>
      </w:r>
      <w:proofErr w:type="spellEnd"/>
      <w:r w:rsidRPr="00B33E9D">
        <w:rPr>
          <w:rFonts w:asciiTheme="majorHAnsi" w:hAnsiTheme="majorHAnsi"/>
          <w:sz w:val="22"/>
          <w:szCs w:val="22"/>
          <w:lang w:val="pt-BR"/>
        </w:rPr>
        <w:t xml:space="preserve">, H. (2002). Gestão de projetos: uma abordagem global. 1. </w:t>
      </w:r>
      <w:proofErr w:type="gramStart"/>
      <w:r w:rsidRPr="00B33E9D">
        <w:rPr>
          <w:rFonts w:asciiTheme="majorHAnsi" w:hAnsiTheme="majorHAnsi"/>
          <w:sz w:val="22"/>
          <w:szCs w:val="22"/>
          <w:lang w:val="pt-BR"/>
        </w:rPr>
        <w:t>ed.</w:t>
      </w:r>
      <w:proofErr w:type="gramEnd"/>
      <w:r w:rsidRPr="00B33E9D">
        <w:rPr>
          <w:rFonts w:asciiTheme="majorHAnsi" w:hAnsiTheme="majorHAnsi"/>
          <w:sz w:val="22"/>
          <w:szCs w:val="22"/>
          <w:lang w:val="pt-BR"/>
        </w:rPr>
        <w:t xml:space="preserve"> Porto Alegre, Editora </w:t>
      </w:r>
      <w:proofErr w:type="spellStart"/>
      <w:r w:rsidRPr="00B33E9D">
        <w:rPr>
          <w:rFonts w:asciiTheme="majorHAnsi" w:hAnsiTheme="majorHAnsi"/>
          <w:sz w:val="22"/>
          <w:szCs w:val="22"/>
          <w:lang w:val="pt-BR"/>
        </w:rPr>
        <w:t>Bookman</w:t>
      </w:r>
      <w:proofErr w:type="spellEnd"/>
      <w:r w:rsidRPr="00B33E9D">
        <w:rPr>
          <w:rFonts w:asciiTheme="majorHAnsi" w:hAnsiTheme="majorHAnsi"/>
          <w:sz w:val="22"/>
          <w:szCs w:val="22"/>
          <w:lang w:val="pt-BR"/>
        </w:rPr>
        <w:t>.</w:t>
      </w:r>
    </w:p>
    <w:p w:rsidR="00C15F45" w:rsidRPr="00B33E9D" w:rsidRDefault="00C15F45" w:rsidP="00C15F45">
      <w:pPr>
        <w:pStyle w:val="Reference"/>
        <w:rPr>
          <w:rFonts w:asciiTheme="majorHAnsi" w:hAnsiTheme="majorHAnsi"/>
          <w:sz w:val="22"/>
          <w:szCs w:val="22"/>
        </w:rPr>
      </w:pPr>
      <w:r w:rsidRPr="00B33E9D">
        <w:rPr>
          <w:rFonts w:asciiTheme="majorHAnsi" w:hAnsiTheme="majorHAnsi"/>
          <w:sz w:val="22"/>
          <w:szCs w:val="22"/>
        </w:rPr>
        <w:t xml:space="preserve">PMI - Project Management Institute (2003). Organization Project Management Maturity Model (OPM3). </w:t>
      </w:r>
      <w:proofErr w:type="gramStart"/>
      <w:r w:rsidRPr="00B33E9D">
        <w:rPr>
          <w:rFonts w:asciiTheme="majorHAnsi" w:hAnsiTheme="majorHAnsi"/>
          <w:sz w:val="22"/>
          <w:szCs w:val="22"/>
        </w:rPr>
        <w:t>Newton Square Pennsylvania.</w:t>
      </w:r>
      <w:proofErr w:type="gramEnd"/>
    </w:p>
    <w:p w:rsidR="00C15F45" w:rsidRPr="00B33E9D" w:rsidRDefault="00C15F45" w:rsidP="00C15F45">
      <w:pPr>
        <w:pStyle w:val="Reference"/>
        <w:rPr>
          <w:rFonts w:asciiTheme="majorHAnsi" w:hAnsiTheme="majorHAnsi"/>
          <w:sz w:val="22"/>
          <w:szCs w:val="22"/>
          <w:lang w:val="pt-BR"/>
        </w:rPr>
      </w:pPr>
      <w:proofErr w:type="spellStart"/>
      <w:r w:rsidRPr="00B33E9D">
        <w:rPr>
          <w:rFonts w:asciiTheme="majorHAnsi" w:hAnsiTheme="majorHAnsi"/>
          <w:sz w:val="22"/>
          <w:szCs w:val="22"/>
        </w:rPr>
        <w:t>Kerzner</w:t>
      </w:r>
      <w:proofErr w:type="spellEnd"/>
      <w:r w:rsidRPr="00B33E9D">
        <w:rPr>
          <w:rFonts w:asciiTheme="majorHAnsi" w:hAnsiTheme="majorHAnsi"/>
          <w:sz w:val="22"/>
          <w:szCs w:val="22"/>
        </w:rPr>
        <w:t xml:space="preserve">, H. (2003). Project Management: A System Approach to Planning, Scheduling, and Controlling - 8th ed. </w:t>
      </w:r>
      <w:r w:rsidRPr="00B33E9D">
        <w:rPr>
          <w:rFonts w:asciiTheme="majorHAnsi" w:hAnsiTheme="majorHAnsi"/>
          <w:sz w:val="22"/>
          <w:szCs w:val="22"/>
          <w:lang w:val="pt-BR"/>
        </w:rPr>
        <w:t xml:space="preserve">John </w:t>
      </w:r>
      <w:proofErr w:type="spellStart"/>
      <w:r w:rsidRPr="00B33E9D">
        <w:rPr>
          <w:rFonts w:asciiTheme="majorHAnsi" w:hAnsiTheme="majorHAnsi"/>
          <w:sz w:val="22"/>
          <w:szCs w:val="22"/>
          <w:lang w:val="pt-BR"/>
        </w:rPr>
        <w:t>Wiley</w:t>
      </w:r>
      <w:proofErr w:type="spellEnd"/>
      <w:r w:rsidRPr="00B33E9D">
        <w:rPr>
          <w:rFonts w:asciiTheme="majorHAnsi" w:hAnsiTheme="majorHAnsi"/>
          <w:sz w:val="22"/>
          <w:szCs w:val="22"/>
          <w:lang w:val="pt-BR"/>
        </w:rPr>
        <w:t xml:space="preserve"> &amp; Sons.</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Prado, </w:t>
      </w:r>
      <w:proofErr w:type="gramStart"/>
      <w:r w:rsidRPr="00B33E9D">
        <w:rPr>
          <w:rFonts w:asciiTheme="majorHAnsi" w:hAnsiTheme="majorHAnsi"/>
          <w:sz w:val="22"/>
          <w:szCs w:val="22"/>
          <w:lang w:val="pt-BR"/>
        </w:rPr>
        <w:t>D.</w:t>
      </w:r>
      <w:proofErr w:type="gramEnd"/>
      <w:r w:rsidRPr="00B33E9D">
        <w:rPr>
          <w:rFonts w:asciiTheme="majorHAnsi" w:hAnsiTheme="majorHAnsi"/>
          <w:sz w:val="22"/>
          <w:szCs w:val="22"/>
          <w:lang w:val="pt-BR"/>
        </w:rPr>
        <w:t xml:space="preserve"> (2004). Gerenciamento de Portfólios, Programas e Projetos nas Organizações. 4ª ed. </w:t>
      </w:r>
      <w:proofErr w:type="gramStart"/>
      <w:r w:rsidRPr="00B33E9D">
        <w:rPr>
          <w:rFonts w:asciiTheme="majorHAnsi" w:hAnsiTheme="majorHAnsi"/>
          <w:sz w:val="22"/>
          <w:szCs w:val="22"/>
          <w:lang w:val="pt-BR"/>
        </w:rPr>
        <w:t>Nova Lima</w:t>
      </w:r>
      <w:proofErr w:type="gramEnd"/>
      <w:r w:rsidRPr="00B33E9D">
        <w:rPr>
          <w:rFonts w:asciiTheme="majorHAnsi" w:hAnsiTheme="majorHAnsi"/>
          <w:sz w:val="22"/>
          <w:szCs w:val="22"/>
          <w:lang w:val="pt-BR"/>
        </w:rPr>
        <w:t xml:space="preserve">: INDG </w:t>
      </w:r>
      <w:proofErr w:type="spellStart"/>
      <w:r w:rsidRPr="00B33E9D">
        <w:rPr>
          <w:rFonts w:asciiTheme="majorHAnsi" w:hAnsiTheme="majorHAnsi"/>
          <w:sz w:val="22"/>
          <w:szCs w:val="22"/>
          <w:lang w:val="pt-BR"/>
        </w:rPr>
        <w:t>Tecs</w:t>
      </w:r>
      <w:proofErr w:type="spellEnd"/>
    </w:p>
    <w:p w:rsidR="00C15F45" w:rsidRPr="00B33E9D" w:rsidRDefault="00C15F45" w:rsidP="00C15F45">
      <w:pPr>
        <w:pStyle w:val="Reference"/>
        <w:rPr>
          <w:rFonts w:asciiTheme="majorHAnsi" w:eastAsia="Arial Unicode MS" w:hAnsiTheme="majorHAnsi"/>
          <w:sz w:val="22"/>
          <w:szCs w:val="22"/>
          <w:lang w:val="pt-BR"/>
        </w:rPr>
      </w:pPr>
      <w:r w:rsidRPr="00B33E9D">
        <w:rPr>
          <w:rFonts w:asciiTheme="majorHAnsi" w:eastAsia="Arial Unicode MS" w:hAnsiTheme="majorHAnsi"/>
          <w:sz w:val="22"/>
          <w:szCs w:val="22"/>
          <w:lang w:val="pt-BR"/>
        </w:rPr>
        <w:t>Revista Mundo PM (2005). Curitiba: Mundo - Bimestral. ISSN: 1807-8095</w:t>
      </w:r>
    </w:p>
    <w:p w:rsidR="00C15F45" w:rsidRPr="00B33E9D" w:rsidRDefault="00C15F45" w:rsidP="00C15F45">
      <w:pPr>
        <w:pStyle w:val="Reference"/>
        <w:rPr>
          <w:rFonts w:asciiTheme="majorHAnsi" w:hAnsiTheme="majorHAnsi"/>
          <w:sz w:val="22"/>
          <w:szCs w:val="22"/>
          <w:lang w:val="pt-BR"/>
        </w:rPr>
      </w:pPr>
      <w:r w:rsidRPr="00B33E9D">
        <w:rPr>
          <w:rFonts w:asciiTheme="majorHAnsi" w:hAnsiTheme="majorHAnsi"/>
          <w:sz w:val="22"/>
          <w:szCs w:val="22"/>
          <w:lang w:val="pt-BR"/>
        </w:rPr>
        <w:t xml:space="preserve">PMI - Project Management </w:t>
      </w:r>
      <w:proofErr w:type="spellStart"/>
      <w:r w:rsidRPr="00B33E9D">
        <w:rPr>
          <w:rFonts w:asciiTheme="majorHAnsi" w:hAnsiTheme="majorHAnsi"/>
          <w:sz w:val="22"/>
          <w:szCs w:val="22"/>
          <w:lang w:val="pt-BR"/>
        </w:rPr>
        <w:t>Institute</w:t>
      </w:r>
      <w:proofErr w:type="spellEnd"/>
      <w:r w:rsidRPr="00B33E9D">
        <w:rPr>
          <w:rFonts w:asciiTheme="majorHAnsi" w:hAnsiTheme="majorHAnsi"/>
          <w:sz w:val="22"/>
          <w:szCs w:val="22"/>
          <w:lang w:val="pt-BR"/>
        </w:rPr>
        <w:t xml:space="preserve"> (2005). Guia do conjunto de conhecimentos em gerenciamento de projetos (PMBOK). 3. </w:t>
      </w:r>
      <w:proofErr w:type="gramStart"/>
      <w:r w:rsidRPr="00B33E9D">
        <w:rPr>
          <w:rFonts w:asciiTheme="majorHAnsi" w:hAnsiTheme="majorHAnsi"/>
          <w:sz w:val="22"/>
          <w:szCs w:val="22"/>
          <w:lang w:val="pt-BR"/>
        </w:rPr>
        <w:t>ed.</w:t>
      </w:r>
      <w:proofErr w:type="gramEnd"/>
      <w:r w:rsidRPr="00B33E9D">
        <w:rPr>
          <w:rFonts w:asciiTheme="majorHAnsi" w:hAnsiTheme="majorHAnsi"/>
          <w:sz w:val="22"/>
          <w:szCs w:val="22"/>
          <w:lang w:val="pt-BR"/>
        </w:rPr>
        <w:t xml:space="preserve"> Newton </w:t>
      </w:r>
      <w:proofErr w:type="spellStart"/>
      <w:r w:rsidRPr="00B33E9D">
        <w:rPr>
          <w:rFonts w:asciiTheme="majorHAnsi" w:hAnsiTheme="majorHAnsi"/>
          <w:sz w:val="22"/>
          <w:szCs w:val="22"/>
          <w:lang w:val="pt-BR"/>
        </w:rPr>
        <w:t>Square</w:t>
      </w:r>
      <w:proofErr w:type="spellEnd"/>
      <w:r w:rsidRPr="00B33E9D">
        <w:rPr>
          <w:rFonts w:asciiTheme="majorHAnsi" w:hAnsiTheme="majorHAnsi"/>
          <w:sz w:val="22"/>
          <w:szCs w:val="22"/>
          <w:lang w:val="pt-BR"/>
        </w:rPr>
        <w:t xml:space="preserve"> </w:t>
      </w:r>
      <w:proofErr w:type="spellStart"/>
      <w:r w:rsidRPr="00B33E9D">
        <w:rPr>
          <w:rFonts w:asciiTheme="majorHAnsi" w:hAnsiTheme="majorHAnsi"/>
          <w:sz w:val="22"/>
          <w:szCs w:val="22"/>
          <w:lang w:val="pt-BR"/>
        </w:rPr>
        <w:t>Pennsylvania</w:t>
      </w:r>
      <w:proofErr w:type="spellEnd"/>
      <w:r w:rsidRPr="00B33E9D">
        <w:rPr>
          <w:rFonts w:asciiTheme="majorHAnsi" w:hAnsiTheme="majorHAnsi"/>
          <w:sz w:val="22"/>
          <w:szCs w:val="22"/>
          <w:lang w:val="pt-BR"/>
        </w:rPr>
        <w:t>.</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Harrisson, P. </w:t>
      </w:r>
      <w:proofErr w:type="gramStart"/>
      <w:r w:rsidRPr="00B33E9D">
        <w:rPr>
          <w:rFonts w:asciiTheme="majorHAnsi" w:hAnsiTheme="majorHAnsi"/>
          <w:sz w:val="22"/>
          <w:szCs w:val="22"/>
          <w:lang w:val="pt-BR"/>
        </w:rPr>
        <w:t>D.</w:t>
      </w:r>
      <w:proofErr w:type="gramEnd"/>
      <w:r w:rsidRPr="00B33E9D">
        <w:rPr>
          <w:rFonts w:asciiTheme="majorHAnsi" w:hAnsiTheme="majorHAnsi"/>
          <w:sz w:val="22"/>
          <w:szCs w:val="22"/>
          <w:lang w:val="pt-BR"/>
        </w:rPr>
        <w:t xml:space="preserve"> (2006). Análise e resultados da aplicação de modelos de maturidade em gerenciamento de projetos em uma organização: um estudo de caso. </w:t>
      </w:r>
      <w:smartTag w:uri="urn:schemas-microsoft-com:office:smarttags" w:element="metricconverter">
        <w:smartTagPr>
          <w:attr w:name="ProductID" w:val="206 f"/>
        </w:smartTagPr>
        <w:r w:rsidRPr="00B33E9D">
          <w:rPr>
            <w:rFonts w:asciiTheme="majorHAnsi" w:hAnsiTheme="majorHAnsi"/>
            <w:sz w:val="22"/>
            <w:szCs w:val="22"/>
            <w:lang w:val="pt-BR"/>
          </w:rPr>
          <w:t>206 f</w:t>
        </w:r>
      </w:smartTag>
      <w:r w:rsidRPr="00B33E9D">
        <w:rPr>
          <w:rFonts w:asciiTheme="majorHAnsi" w:hAnsiTheme="majorHAnsi"/>
          <w:sz w:val="22"/>
          <w:szCs w:val="22"/>
          <w:lang w:val="pt-BR"/>
        </w:rPr>
        <w:t xml:space="preserve">. Dissertação (Mestrado em Engenharia Naval). Escola Politécnica – Universidade de São Paulo, São </w:t>
      </w:r>
      <w:r w:rsidRPr="00B33E9D">
        <w:rPr>
          <w:rFonts w:asciiTheme="majorHAnsi" w:hAnsiTheme="majorHAnsi"/>
          <w:sz w:val="22"/>
          <w:szCs w:val="22"/>
          <w:lang w:val="pt-BR"/>
        </w:rPr>
        <w:lastRenderedPageBreak/>
        <w:t>Paulo, 2006. Disponível em: &lt;http://www.teses.usp.br/teses/disponiveis/3/3135/tde-23072007-225730/&gt; Acesso em 12 de nov. 2008.</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Oliveira, W. A. (2006). Modelos de maturidade: uma visão geral. Mundo PM, n.6. </w:t>
      </w:r>
      <w:proofErr w:type="gramStart"/>
      <w:r w:rsidRPr="00B33E9D">
        <w:rPr>
          <w:rFonts w:asciiTheme="majorHAnsi" w:hAnsiTheme="majorHAnsi"/>
          <w:sz w:val="22"/>
          <w:szCs w:val="22"/>
          <w:lang w:val="pt-BR"/>
        </w:rPr>
        <w:t>dez.</w:t>
      </w:r>
      <w:proofErr w:type="gramEnd"/>
      <w:r w:rsidRPr="00B33E9D">
        <w:rPr>
          <w:rFonts w:asciiTheme="majorHAnsi" w:hAnsiTheme="majorHAnsi"/>
          <w:sz w:val="22"/>
          <w:szCs w:val="22"/>
          <w:lang w:val="pt-BR"/>
        </w:rPr>
        <w:t xml:space="preserve"> 2005 / jan. 2006, p 6-11. </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rPr>
        <w:t xml:space="preserve">OGC - Office of Government Commerce (2006). </w:t>
      </w:r>
      <w:proofErr w:type="gramStart"/>
      <w:r w:rsidRPr="00B33E9D">
        <w:rPr>
          <w:rFonts w:asciiTheme="majorHAnsi" w:hAnsiTheme="majorHAnsi"/>
          <w:sz w:val="22"/>
          <w:szCs w:val="22"/>
        </w:rPr>
        <w:t xml:space="preserve">Portfolio, </w:t>
      </w:r>
      <w:proofErr w:type="spellStart"/>
      <w:r w:rsidRPr="00B33E9D">
        <w:rPr>
          <w:rFonts w:asciiTheme="majorHAnsi" w:hAnsiTheme="majorHAnsi"/>
          <w:sz w:val="22"/>
          <w:szCs w:val="22"/>
        </w:rPr>
        <w:t>Programme</w:t>
      </w:r>
      <w:proofErr w:type="spellEnd"/>
      <w:r w:rsidRPr="00B33E9D">
        <w:rPr>
          <w:rFonts w:asciiTheme="majorHAnsi" w:hAnsiTheme="majorHAnsi"/>
          <w:sz w:val="22"/>
          <w:szCs w:val="22"/>
        </w:rPr>
        <w:t xml:space="preserve"> &amp; Project Management Maturity Model (P3M3).</w:t>
      </w:r>
      <w:proofErr w:type="gramEnd"/>
      <w:r w:rsidRPr="00B33E9D">
        <w:rPr>
          <w:rFonts w:asciiTheme="majorHAnsi" w:hAnsiTheme="majorHAnsi"/>
          <w:sz w:val="22"/>
          <w:szCs w:val="22"/>
        </w:rPr>
        <w:t xml:space="preserve"> </w:t>
      </w:r>
      <w:r w:rsidRPr="00B33E9D">
        <w:rPr>
          <w:rFonts w:asciiTheme="majorHAnsi" w:hAnsiTheme="majorHAnsi"/>
          <w:sz w:val="22"/>
          <w:szCs w:val="22"/>
          <w:lang w:val="pt-BR"/>
        </w:rPr>
        <w:t>Version 1.0, 2006.</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Prado, </w:t>
      </w:r>
      <w:proofErr w:type="gramStart"/>
      <w:r w:rsidRPr="00B33E9D">
        <w:rPr>
          <w:rFonts w:asciiTheme="majorHAnsi" w:hAnsiTheme="majorHAnsi"/>
          <w:sz w:val="22"/>
          <w:szCs w:val="22"/>
          <w:lang w:val="pt-BR"/>
        </w:rPr>
        <w:t>D.</w:t>
      </w:r>
      <w:proofErr w:type="gramEnd"/>
      <w:r w:rsidRPr="00B33E9D">
        <w:rPr>
          <w:rFonts w:asciiTheme="majorHAnsi" w:hAnsiTheme="majorHAnsi"/>
          <w:sz w:val="22"/>
          <w:szCs w:val="22"/>
          <w:lang w:val="pt-BR"/>
        </w:rPr>
        <w:t>; Archibald, R. (2006) Pesquisa sobre Maturidade em Gerenciamento de Projetos - Relatório Anual 2006 Disponível em: &lt;</w:t>
      </w:r>
      <w:hyperlink r:id="rId62" w:history="1">
        <w:r w:rsidRPr="00B33E9D">
          <w:rPr>
            <w:rFonts w:asciiTheme="majorHAnsi" w:hAnsiTheme="majorHAnsi"/>
            <w:sz w:val="22"/>
            <w:szCs w:val="22"/>
            <w:lang w:val="pt-BR"/>
          </w:rPr>
          <w:t>http://www.maturityresearch.com/2006/downloads/RelatorioFinal_Completo_MPCM_2006.pdf</w:t>
        </w:r>
      </w:hyperlink>
      <w:r w:rsidRPr="00B33E9D">
        <w:rPr>
          <w:rFonts w:asciiTheme="majorHAnsi" w:hAnsiTheme="majorHAnsi"/>
          <w:sz w:val="22"/>
          <w:szCs w:val="22"/>
          <w:lang w:val="pt-BR"/>
        </w:rPr>
        <w:t>&gt; Acesso em: 15 dez. 2007.</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Carneiro, D. E. S. (2007). Avaliação da Maturidade em Gestão de Projetos nas Empresas Juniores do Brasil. </w:t>
      </w:r>
      <w:smartTag w:uri="urn:schemas-microsoft-com:office:smarttags" w:element="metricconverter">
        <w:smartTagPr>
          <w:attr w:name="ProductID" w:val="81 f"/>
        </w:smartTagPr>
        <w:r w:rsidRPr="00B33E9D">
          <w:rPr>
            <w:rFonts w:asciiTheme="majorHAnsi" w:hAnsiTheme="majorHAnsi"/>
            <w:sz w:val="22"/>
            <w:szCs w:val="22"/>
            <w:lang w:val="pt-BR"/>
          </w:rPr>
          <w:t>81 f</w:t>
        </w:r>
      </w:smartTag>
      <w:r w:rsidRPr="00B33E9D">
        <w:rPr>
          <w:rFonts w:asciiTheme="majorHAnsi" w:hAnsiTheme="majorHAnsi"/>
          <w:sz w:val="22"/>
          <w:szCs w:val="22"/>
          <w:lang w:val="pt-BR"/>
        </w:rPr>
        <w:t>. Trabalho de Graduação (Ciência da Computação). Universidade Federal de Pernambuco, Recife, 20</w:t>
      </w:r>
      <w:r w:rsidR="006B2364" w:rsidRPr="00B33E9D">
        <w:rPr>
          <w:rFonts w:asciiTheme="majorHAnsi" w:hAnsiTheme="majorHAnsi"/>
          <w:sz w:val="22"/>
          <w:szCs w:val="22"/>
          <w:lang w:val="pt-BR"/>
        </w:rPr>
        <w:t xml:space="preserve">07. Disponível em: </w:t>
      </w:r>
      <w:r w:rsidRPr="00B33E9D">
        <w:rPr>
          <w:rFonts w:asciiTheme="majorHAnsi" w:hAnsiTheme="majorHAnsi"/>
          <w:sz w:val="22"/>
          <w:szCs w:val="22"/>
          <w:lang w:val="pt-BR"/>
        </w:rPr>
        <w:t xml:space="preserve">&lt;http://www.cin.ufpe.br/~tg/2007-2/desc.pdf &gt; Acesso em: 15 de out. de 2009. </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 xml:space="preserve">Leal, L. Q. (2008). Maturidade em gerenciamento de projetos: uma visão analítica. Engenharia de Software Magazine, n. 8. </w:t>
      </w:r>
      <w:proofErr w:type="gramStart"/>
      <w:r w:rsidRPr="00B33E9D">
        <w:rPr>
          <w:rFonts w:asciiTheme="majorHAnsi" w:hAnsiTheme="majorHAnsi"/>
          <w:sz w:val="22"/>
          <w:szCs w:val="22"/>
          <w:lang w:val="pt-BR"/>
        </w:rPr>
        <w:t>edição</w:t>
      </w:r>
      <w:proofErr w:type="gramEnd"/>
      <w:r w:rsidRPr="00B33E9D">
        <w:rPr>
          <w:rFonts w:asciiTheme="majorHAnsi" w:hAnsiTheme="majorHAnsi"/>
          <w:sz w:val="22"/>
          <w:szCs w:val="22"/>
          <w:lang w:val="pt-BR"/>
        </w:rPr>
        <w:t xml:space="preserve"> especial.  Dez. 2008</w:t>
      </w:r>
    </w:p>
    <w:p w:rsidR="00C15F45" w:rsidRPr="00B33E9D" w:rsidRDefault="00C15F45" w:rsidP="00C15F45">
      <w:pPr>
        <w:pStyle w:val="SBC-reference"/>
        <w:rPr>
          <w:rFonts w:asciiTheme="majorHAnsi" w:hAnsiTheme="majorHAnsi"/>
          <w:sz w:val="22"/>
          <w:szCs w:val="22"/>
          <w:lang w:val="pt-BR"/>
        </w:rPr>
      </w:pPr>
      <w:r w:rsidRPr="00B33E9D">
        <w:rPr>
          <w:rFonts w:asciiTheme="majorHAnsi" w:hAnsiTheme="majorHAnsi"/>
          <w:sz w:val="22"/>
          <w:szCs w:val="22"/>
          <w:lang w:val="pt-BR"/>
        </w:rPr>
        <w:t>Costa, C. P. (2009). OPENK3M - Um modelo de maturidade aberto e modular de gestão do conhecimento e um módulo de gerenciamento de projetos.</w:t>
      </w:r>
    </w:p>
    <w:p w:rsidR="00C15F45" w:rsidRPr="00B33E9D" w:rsidRDefault="00C15F45" w:rsidP="00C15F45">
      <w:pPr>
        <w:pStyle w:val="SBC-reference"/>
        <w:rPr>
          <w:rFonts w:asciiTheme="majorHAnsi" w:hAnsiTheme="majorHAnsi"/>
          <w:lang w:val="pt-BR"/>
        </w:rPr>
      </w:pPr>
    </w:p>
    <w:p w:rsidR="00C15F45" w:rsidRPr="00B33E9D" w:rsidRDefault="00C15F45" w:rsidP="008471FD">
      <w:pPr>
        <w:pStyle w:val="Ttulo1"/>
        <w:rPr>
          <w:color w:val="auto"/>
        </w:rPr>
      </w:pPr>
      <w:bookmarkStart w:id="217" w:name="_Toc246164452"/>
      <w:bookmarkStart w:id="218" w:name="_Toc247472383"/>
      <w:bookmarkStart w:id="219" w:name="_Toc293670621"/>
      <w:bookmarkStart w:id="220" w:name="_Toc323829581"/>
      <w:r w:rsidRPr="00B33E9D">
        <w:rPr>
          <w:color w:val="auto"/>
        </w:rPr>
        <w:lastRenderedPageBreak/>
        <w:t>Governança em TIC</w:t>
      </w:r>
      <w:bookmarkEnd w:id="217"/>
      <w:bookmarkEnd w:id="218"/>
      <w:bookmarkEnd w:id="219"/>
      <w:bookmarkEnd w:id="220"/>
      <w:r w:rsidRPr="00B33E9D" w:rsidDel="0004501C">
        <w:rPr>
          <w:color w:val="auto"/>
        </w:rPr>
        <w:t xml:space="preserve"> </w:t>
      </w:r>
    </w:p>
    <w:p w:rsidR="00C15F45" w:rsidRPr="00B33E9D" w:rsidRDefault="00C15F45" w:rsidP="00C15F45">
      <w:pPr>
        <w:spacing w:after="120"/>
        <w:jc w:val="center"/>
        <w:rPr>
          <w:rFonts w:asciiTheme="majorHAnsi" w:hAnsiTheme="majorHAnsi" w:cs="Times New Roman"/>
          <w:sz w:val="28"/>
          <w:szCs w:val="28"/>
        </w:rPr>
      </w:pPr>
    </w:p>
    <w:p w:rsidR="00C15F45" w:rsidRPr="00B33E9D" w:rsidRDefault="00C15F45" w:rsidP="00C15F45">
      <w:pPr>
        <w:spacing w:after="120"/>
        <w:jc w:val="center"/>
        <w:rPr>
          <w:rFonts w:asciiTheme="majorHAnsi" w:hAnsiTheme="majorHAnsi" w:cs="Times New Roman"/>
          <w:sz w:val="28"/>
          <w:szCs w:val="28"/>
        </w:rPr>
      </w:pPr>
      <w:r w:rsidRPr="00B33E9D">
        <w:rPr>
          <w:rFonts w:asciiTheme="majorHAnsi" w:hAnsiTheme="majorHAnsi" w:cs="Times New Roman"/>
          <w:sz w:val="28"/>
          <w:szCs w:val="28"/>
        </w:rPr>
        <w:t>Alexandre José Henrique de Oliveira Luna</w:t>
      </w:r>
      <w:r w:rsidRPr="00B33E9D">
        <w:rPr>
          <w:rStyle w:val="Refdenotaderodap"/>
          <w:rFonts w:asciiTheme="majorHAnsi" w:hAnsiTheme="majorHAnsi" w:cs="Times New Roman"/>
          <w:sz w:val="28"/>
          <w:szCs w:val="28"/>
        </w:rPr>
        <w:footnoteReference w:id="32"/>
      </w:r>
    </w:p>
    <w:p w:rsidR="00C15F45" w:rsidRPr="00B33E9D" w:rsidRDefault="00C15F45" w:rsidP="00C15F45">
      <w:pPr>
        <w:jc w:val="center"/>
        <w:rPr>
          <w:rFonts w:asciiTheme="majorHAnsi" w:hAnsiTheme="majorHAnsi" w:cs="Times New Roman"/>
          <w:sz w:val="28"/>
          <w:szCs w:val="28"/>
        </w:rPr>
      </w:pPr>
      <w:proofErr w:type="spellStart"/>
      <w:r w:rsidRPr="00B33E9D">
        <w:rPr>
          <w:rFonts w:asciiTheme="majorHAnsi" w:hAnsiTheme="majorHAnsi" w:cs="Times New Roman"/>
          <w:sz w:val="28"/>
          <w:szCs w:val="28"/>
        </w:rPr>
        <w:t>Thaysa</w:t>
      </w:r>
      <w:proofErr w:type="spellEnd"/>
      <w:r w:rsidRPr="00B33E9D">
        <w:rPr>
          <w:rFonts w:asciiTheme="majorHAnsi" w:hAnsiTheme="majorHAnsi" w:cs="Times New Roman"/>
          <w:sz w:val="28"/>
          <w:szCs w:val="28"/>
        </w:rPr>
        <w:t xml:space="preserve"> Suely Beltrão Paiva</w:t>
      </w:r>
      <w:r w:rsidRPr="00B33E9D">
        <w:rPr>
          <w:rStyle w:val="Refdenotaderodap"/>
          <w:rFonts w:asciiTheme="majorHAnsi" w:hAnsiTheme="majorHAnsi" w:cs="Times New Roman"/>
          <w:sz w:val="28"/>
          <w:szCs w:val="28"/>
        </w:rPr>
        <w:footnoteReference w:id="33"/>
      </w:r>
    </w:p>
    <w:p w:rsidR="00C15F45" w:rsidRPr="00B33E9D" w:rsidRDefault="00C15F45" w:rsidP="00C15F45">
      <w:pPr>
        <w:rPr>
          <w:rFonts w:asciiTheme="majorHAnsi" w:hAnsiTheme="majorHAnsi"/>
        </w:rPr>
      </w:pPr>
      <w:r w:rsidRPr="00B33E9D">
        <w:rPr>
          <w:rFonts w:asciiTheme="majorHAnsi" w:hAnsiTheme="majorHAnsi"/>
        </w:rPr>
        <w:t xml:space="preserve">O objetivo deste capítulo é apresentar os principais conceitos de governança em TIC – Tecnologias da Informação e Comunicação, sua evolução e origens, assim como, apresentar os modelos mais difundidos nessa área, enfatizando os modelos ITIL – </w:t>
      </w:r>
      <w:proofErr w:type="spellStart"/>
      <w:r w:rsidRPr="00B33E9D">
        <w:rPr>
          <w:rFonts w:asciiTheme="majorHAnsi" w:hAnsiTheme="majorHAnsi"/>
        </w:rPr>
        <w:t>Information</w:t>
      </w:r>
      <w:proofErr w:type="spellEnd"/>
      <w:r w:rsidRPr="00B33E9D">
        <w:rPr>
          <w:rFonts w:asciiTheme="majorHAnsi" w:hAnsiTheme="majorHAnsi"/>
        </w:rPr>
        <w:t xml:space="preserve"> </w:t>
      </w:r>
      <w:proofErr w:type="spellStart"/>
      <w:r w:rsidRPr="00B33E9D">
        <w:rPr>
          <w:rFonts w:asciiTheme="majorHAnsi" w:hAnsiTheme="majorHAnsi"/>
        </w:rPr>
        <w:t>Technology</w:t>
      </w:r>
      <w:proofErr w:type="spellEnd"/>
      <w:r w:rsidRPr="00B33E9D">
        <w:rPr>
          <w:rFonts w:asciiTheme="majorHAnsi" w:hAnsiTheme="majorHAnsi"/>
        </w:rPr>
        <w:t xml:space="preserve"> </w:t>
      </w:r>
      <w:proofErr w:type="spellStart"/>
      <w:r w:rsidRPr="00B33E9D">
        <w:rPr>
          <w:rFonts w:asciiTheme="majorHAnsi" w:hAnsiTheme="majorHAnsi"/>
        </w:rPr>
        <w:t>Infrastructure</w:t>
      </w:r>
      <w:proofErr w:type="spellEnd"/>
      <w:r w:rsidRPr="00B33E9D">
        <w:rPr>
          <w:rFonts w:asciiTheme="majorHAnsi" w:hAnsiTheme="majorHAnsi"/>
        </w:rPr>
        <w:t xml:space="preserve"> </w:t>
      </w:r>
      <w:proofErr w:type="spellStart"/>
      <w:r w:rsidRPr="00B33E9D">
        <w:rPr>
          <w:rFonts w:asciiTheme="majorHAnsi" w:hAnsiTheme="majorHAnsi"/>
        </w:rPr>
        <w:t>Library</w:t>
      </w:r>
      <w:proofErr w:type="spellEnd"/>
      <w:r w:rsidRPr="00B33E9D">
        <w:rPr>
          <w:rFonts w:asciiTheme="majorHAnsi" w:hAnsiTheme="majorHAnsi"/>
        </w:rPr>
        <w:t xml:space="preserve"> e COBIT - </w:t>
      </w:r>
      <w:proofErr w:type="spellStart"/>
      <w:r w:rsidRPr="00B33E9D">
        <w:rPr>
          <w:rFonts w:asciiTheme="majorHAnsi" w:hAnsiTheme="majorHAnsi"/>
        </w:rPr>
        <w:t>Control</w:t>
      </w:r>
      <w:proofErr w:type="spellEnd"/>
      <w:r w:rsidRPr="00B33E9D">
        <w:rPr>
          <w:rFonts w:asciiTheme="majorHAnsi" w:hAnsiTheme="majorHAnsi"/>
        </w:rPr>
        <w:t xml:space="preserve"> </w:t>
      </w:r>
      <w:proofErr w:type="spellStart"/>
      <w:r w:rsidRPr="00B33E9D">
        <w:rPr>
          <w:rFonts w:asciiTheme="majorHAnsi" w:hAnsiTheme="majorHAnsi"/>
        </w:rPr>
        <w:t>Objectives</w:t>
      </w:r>
      <w:proofErr w:type="spellEnd"/>
      <w:r w:rsidRPr="00B33E9D">
        <w:rPr>
          <w:rFonts w:asciiTheme="majorHAnsi" w:hAnsiTheme="majorHAnsi"/>
        </w:rPr>
        <w:t xml:space="preserve"> for </w:t>
      </w:r>
      <w:proofErr w:type="spellStart"/>
      <w:r w:rsidRPr="00B33E9D">
        <w:rPr>
          <w:rFonts w:asciiTheme="majorHAnsi" w:hAnsiTheme="majorHAnsi"/>
        </w:rPr>
        <w:t>Information</w:t>
      </w:r>
      <w:proofErr w:type="spellEnd"/>
      <w:r w:rsidRPr="00B33E9D">
        <w:rPr>
          <w:rFonts w:asciiTheme="majorHAnsi" w:hAnsiTheme="majorHAnsi"/>
        </w:rPr>
        <w:t xml:space="preserve"> </w:t>
      </w:r>
      <w:proofErr w:type="spellStart"/>
      <w:r w:rsidRPr="00B33E9D">
        <w:rPr>
          <w:rFonts w:asciiTheme="majorHAnsi" w:hAnsiTheme="majorHAnsi"/>
        </w:rPr>
        <w:t>and</w:t>
      </w:r>
      <w:proofErr w:type="spellEnd"/>
      <w:r w:rsidRPr="00B33E9D">
        <w:rPr>
          <w:rFonts w:asciiTheme="majorHAnsi" w:hAnsiTheme="majorHAnsi"/>
        </w:rPr>
        <w:t xml:space="preserve"> </w:t>
      </w:r>
      <w:proofErr w:type="spellStart"/>
      <w:r w:rsidRPr="00B33E9D">
        <w:rPr>
          <w:rFonts w:asciiTheme="majorHAnsi" w:hAnsiTheme="majorHAnsi"/>
        </w:rPr>
        <w:t>related</w:t>
      </w:r>
      <w:proofErr w:type="spellEnd"/>
      <w:r w:rsidRPr="00B33E9D">
        <w:rPr>
          <w:rFonts w:asciiTheme="majorHAnsi" w:hAnsiTheme="majorHAnsi"/>
        </w:rPr>
        <w:t xml:space="preserve"> </w:t>
      </w:r>
      <w:proofErr w:type="spellStart"/>
      <w:r w:rsidRPr="00B33E9D">
        <w:rPr>
          <w:rFonts w:asciiTheme="majorHAnsi" w:hAnsiTheme="majorHAnsi"/>
        </w:rPr>
        <w:t>Technology</w:t>
      </w:r>
      <w:proofErr w:type="spellEnd"/>
      <w:r w:rsidRPr="00B33E9D">
        <w:rPr>
          <w:rFonts w:asciiTheme="majorHAnsi" w:hAnsiTheme="majorHAnsi"/>
        </w:rPr>
        <w:t>, além de conceituar alguns outros menos difundidos para ampliação dos horizontes do leitor. São apresentados os conceitos mais importantes da Gestão em TIC, os modelos existentes nesta área, as iniciativas de integração dos principais modelos e como se dá a implantação de modelos de gestão.</w:t>
      </w:r>
    </w:p>
    <w:p w:rsidR="00C15F45" w:rsidRPr="00B33E9D" w:rsidRDefault="00C15F45" w:rsidP="00C15F45">
      <w:pPr>
        <w:pStyle w:val="Ttulo2"/>
        <w:rPr>
          <w:i/>
          <w:iCs/>
          <w:color w:val="auto"/>
          <w:lang w:val="pt-BR"/>
        </w:rPr>
      </w:pPr>
      <w:bookmarkStart w:id="221" w:name="_Toc293010741"/>
      <w:bookmarkStart w:id="222" w:name="_Toc293010750"/>
      <w:bookmarkStart w:id="223" w:name="_Toc293010759"/>
      <w:bookmarkStart w:id="224" w:name="_Toc246164497"/>
      <w:bookmarkStart w:id="225" w:name="_Toc247472442"/>
      <w:bookmarkStart w:id="226" w:name="_Toc293670634"/>
      <w:bookmarkStart w:id="227" w:name="_Toc323829582"/>
      <w:bookmarkEnd w:id="221"/>
      <w:bookmarkEnd w:id="222"/>
      <w:bookmarkEnd w:id="223"/>
      <w:r w:rsidRPr="00B33E9D">
        <w:rPr>
          <w:color w:val="auto"/>
          <w:lang w:val="pt-BR"/>
        </w:rPr>
        <w:t>Referências</w:t>
      </w:r>
      <w:bookmarkEnd w:id="224"/>
      <w:bookmarkEnd w:id="225"/>
      <w:bookmarkEnd w:id="226"/>
      <w:bookmarkEnd w:id="227"/>
    </w:p>
    <w:p w:rsidR="00C15F45" w:rsidRPr="00B33E9D" w:rsidRDefault="00C15F45" w:rsidP="006B2364">
      <w:pPr>
        <w:rPr>
          <w:rFonts w:asciiTheme="majorHAnsi" w:hAnsiTheme="majorHAnsi"/>
          <w:lang w:eastAsia="pt-BR"/>
        </w:rPr>
      </w:pPr>
      <w:r w:rsidRPr="00B33E9D">
        <w:rPr>
          <w:rFonts w:asciiTheme="majorHAnsi" w:hAnsiTheme="majorHAnsi"/>
          <w:lang w:eastAsia="pt-BR"/>
        </w:rPr>
        <w:t>ALVES, E.M.; RANZI, T.A.D. (2006) “Governança de TI: Avaliação de Maturidade do COBIT em uma empresa global”, Universidade Federal de Santa Catarina.</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BALL, E. S. (2005) “ITIL: What it is and why you should care”. </w:t>
      </w:r>
      <w:r w:rsidRPr="00B33E9D">
        <w:rPr>
          <w:rFonts w:asciiTheme="majorHAnsi" w:hAnsiTheme="majorHAnsi"/>
          <w:lang w:eastAsia="pt-BR"/>
        </w:rPr>
        <w:t>Disponível em: &lt;http://images.globalknowledge.com/wwwimages/whitepaperpdf/WP_ITIL.pdf &gt;</w:t>
      </w:r>
      <w:proofErr w:type="gramStart"/>
      <w:r w:rsidRPr="00B33E9D">
        <w:rPr>
          <w:rFonts w:asciiTheme="majorHAnsi" w:hAnsiTheme="majorHAnsi"/>
          <w:lang w:eastAsia="pt-BR"/>
        </w:rPr>
        <w:t>.</w:t>
      </w:r>
      <w:proofErr w:type="gramEnd"/>
      <w:r w:rsidRPr="00B33E9D">
        <w:rPr>
          <w:rFonts w:asciiTheme="majorHAnsi" w:hAnsiTheme="majorHAnsi"/>
          <w:lang w:eastAsia="pt-BR"/>
        </w:rPr>
        <w:t>Acesso em: 01/10/2009.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BERG, C. (2008) “Value-DrivenIT</w:t>
      </w:r>
      <w:proofErr w:type="gramStart"/>
      <w:r w:rsidRPr="00B33E9D">
        <w:rPr>
          <w:rFonts w:asciiTheme="majorHAnsi" w:hAnsiTheme="majorHAnsi"/>
          <w:lang w:val="en-US" w:eastAsia="pt-BR"/>
        </w:rPr>
        <w:t>,valuedrivenit.com</w:t>
      </w:r>
      <w:proofErr w:type="gramEnd"/>
      <w:r w:rsidRPr="00B33E9D">
        <w:rPr>
          <w:rFonts w:asciiTheme="majorHAnsi" w:hAnsiTheme="majorHAnsi"/>
          <w:lang w:val="en-US" w:eastAsia="pt-BR"/>
        </w:rPr>
        <w:t xml:space="preserve">”. </w:t>
      </w:r>
      <w:r w:rsidRPr="00B33E9D">
        <w:rPr>
          <w:rFonts w:asciiTheme="majorHAnsi" w:hAnsiTheme="majorHAnsi"/>
          <w:lang w:eastAsia="pt-BR"/>
        </w:rPr>
        <w:t xml:space="preserve">Cliff Berg </w:t>
      </w:r>
      <w:proofErr w:type="spellStart"/>
      <w:r w:rsidRPr="00B33E9D">
        <w:rPr>
          <w:rFonts w:asciiTheme="majorHAnsi" w:hAnsiTheme="majorHAnsi"/>
          <w:lang w:eastAsia="pt-BR"/>
        </w:rPr>
        <w:t>Imprints</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Reston</w:t>
      </w:r>
      <w:proofErr w:type="spellEnd"/>
      <w:r w:rsidRPr="00B33E9D">
        <w:rPr>
          <w:rFonts w:asciiTheme="majorHAnsi" w:hAnsiTheme="majorHAnsi"/>
          <w:lang w:eastAsia="pt-BR"/>
        </w:rPr>
        <w:t xml:space="preserve"> VA, USA. Disponível em: &lt;http://valuedrivenit.com/downloads/Value-Driven_IT.pdf&gt;. Acesso em: 30/09/2009.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BIS - Bank for International Settlements (2006) “Basel II: International Convergence of Capital </w:t>
      </w:r>
      <w:proofErr w:type="spellStart"/>
      <w:r w:rsidRPr="00B33E9D">
        <w:rPr>
          <w:rFonts w:asciiTheme="majorHAnsi" w:hAnsiTheme="majorHAnsi"/>
          <w:lang w:val="en-US" w:eastAsia="pt-BR"/>
        </w:rPr>
        <w:t>Measurementand</w:t>
      </w:r>
      <w:proofErr w:type="spellEnd"/>
      <w:r w:rsidRPr="00B33E9D">
        <w:rPr>
          <w:rFonts w:asciiTheme="majorHAnsi" w:hAnsiTheme="majorHAnsi"/>
          <w:lang w:val="en-US" w:eastAsia="pt-BR"/>
        </w:rPr>
        <w:t xml:space="preserve"> Capital Standards”. </w:t>
      </w:r>
      <w:r w:rsidRPr="00B33E9D">
        <w:rPr>
          <w:rFonts w:asciiTheme="majorHAnsi" w:hAnsiTheme="majorHAnsi"/>
          <w:lang w:eastAsia="pt-BR"/>
        </w:rPr>
        <w:t>Disponível em: &lt;http://www.bis.org/publ/bcbs128.pdf&gt;. Acesso em: 22/01/2009.</w:t>
      </w:r>
    </w:p>
    <w:p w:rsidR="00C15F45" w:rsidRPr="00B33E9D" w:rsidRDefault="00C15F45" w:rsidP="006B2364">
      <w:pPr>
        <w:rPr>
          <w:rFonts w:asciiTheme="majorHAnsi" w:hAnsiTheme="majorHAnsi"/>
          <w:lang w:eastAsia="pt-BR"/>
        </w:rPr>
      </w:pPr>
      <w:r w:rsidRPr="00B33E9D">
        <w:rPr>
          <w:rFonts w:asciiTheme="majorHAnsi" w:hAnsiTheme="majorHAnsi"/>
          <w:lang w:val="es-ES_tradnl" w:eastAsia="pt-BR"/>
        </w:rPr>
        <w:t xml:space="preserve">BON, J. V. (2007) “Fundamentos de gestión de servicios TI: basado en ITIL”. </w:t>
      </w:r>
      <w:proofErr w:type="spellStart"/>
      <w:proofErr w:type="gramStart"/>
      <w:r w:rsidRPr="00B33E9D">
        <w:rPr>
          <w:rFonts w:asciiTheme="majorHAnsi" w:hAnsiTheme="majorHAnsi"/>
          <w:lang w:val="es-ES_tradnl" w:eastAsia="pt-BR"/>
        </w:rPr>
        <w:t>itSMF</w:t>
      </w:r>
      <w:proofErr w:type="spellEnd"/>
      <w:proofErr w:type="gramEnd"/>
      <w:r w:rsidRPr="00B33E9D">
        <w:rPr>
          <w:rFonts w:asciiTheme="majorHAnsi" w:hAnsiTheme="majorHAnsi"/>
          <w:lang w:val="es-ES_tradnl" w:eastAsia="pt-BR"/>
        </w:rPr>
        <w:t xml:space="preserve"> International, Van </w:t>
      </w:r>
      <w:proofErr w:type="spellStart"/>
      <w:r w:rsidRPr="00B33E9D">
        <w:rPr>
          <w:rFonts w:asciiTheme="majorHAnsi" w:hAnsiTheme="majorHAnsi"/>
          <w:lang w:val="es-ES_tradnl" w:eastAsia="pt-BR"/>
        </w:rPr>
        <w:t>Haren</w:t>
      </w:r>
      <w:proofErr w:type="spellEnd"/>
      <w:r w:rsidRPr="00B33E9D">
        <w:rPr>
          <w:rFonts w:asciiTheme="majorHAnsi" w:hAnsiTheme="majorHAnsi"/>
          <w:lang w:val="es-ES_tradnl" w:eastAsia="pt-BR"/>
        </w:rPr>
        <w:t xml:space="preserve"> Publishing. </w:t>
      </w:r>
      <w:r w:rsidRPr="00B33E9D">
        <w:rPr>
          <w:rFonts w:asciiTheme="majorHAnsi" w:hAnsiTheme="majorHAnsi"/>
          <w:lang w:eastAsia="pt-BR"/>
        </w:rPr>
        <w:t>Disponível em: &lt;http://books.google.com.br/books?</w:t>
      </w:r>
      <w:proofErr w:type="gramStart"/>
      <w:r w:rsidRPr="00B33E9D">
        <w:rPr>
          <w:rFonts w:asciiTheme="majorHAnsi" w:hAnsiTheme="majorHAnsi"/>
          <w:lang w:eastAsia="pt-BR"/>
        </w:rPr>
        <w:t>id</w:t>
      </w:r>
      <w:proofErr w:type="gramEnd"/>
      <w:r w:rsidRPr="00B33E9D">
        <w:rPr>
          <w:rFonts w:asciiTheme="majorHAnsi" w:hAnsiTheme="majorHAnsi"/>
          <w:lang w:eastAsia="pt-BR"/>
        </w:rPr>
        <w:t>=nmw4zEMcyhsC&amp;pg=PA1&amp;lpg=PA1&amp;dq=%22iTSM+modelo%22&amp;source=bl&amp;ots=-lRLG2Rc_1&amp;sig=GTHJ2M12Bu7jGMEmqHOJUeAs6Cw&amp;hl=pt-BR&amp;ei=QDPGSrCBHYWXuAfQuMDYDg&amp;sa=X&amp;oi=book_result&amp;ct=result&amp;resnum=3#v=onepage&amp;q=%22iTSM%20modelo%22&amp;f=false&gt;. Acesso em: 02/10/2009.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BRETTONWOODS (1944), “Conferência Internacional Monetária de </w:t>
      </w:r>
      <w:proofErr w:type="spellStart"/>
      <w:r w:rsidRPr="00B33E9D">
        <w:rPr>
          <w:rFonts w:asciiTheme="majorHAnsi" w:hAnsiTheme="majorHAnsi"/>
          <w:lang w:eastAsia="pt-BR"/>
        </w:rPr>
        <w:t>Bretton</w:t>
      </w:r>
      <w:proofErr w:type="spellEnd"/>
      <w:r w:rsidRPr="00B33E9D">
        <w:rPr>
          <w:rFonts w:asciiTheme="majorHAnsi" w:hAnsiTheme="majorHAnsi"/>
          <w:lang w:eastAsia="pt-BR"/>
        </w:rPr>
        <w:t xml:space="preserve"> Woods”. Disponível em: http://www.unificado.com.br/calendario/07/bretton.htm&gt;.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22/01/2009.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lastRenderedPageBreak/>
        <w:t>BYRD, T.A</w:t>
      </w:r>
      <w:proofErr w:type="gramStart"/>
      <w:r w:rsidRPr="00B33E9D">
        <w:rPr>
          <w:rFonts w:asciiTheme="majorHAnsi" w:hAnsiTheme="majorHAnsi"/>
          <w:lang w:val="en-US" w:eastAsia="pt-BR"/>
        </w:rPr>
        <w:t>. ;</w:t>
      </w:r>
      <w:proofErr w:type="gramEnd"/>
      <w:r w:rsidRPr="00B33E9D">
        <w:rPr>
          <w:rFonts w:asciiTheme="majorHAnsi" w:hAnsiTheme="majorHAnsi"/>
          <w:lang w:val="en-US" w:eastAsia="pt-BR"/>
        </w:rPr>
        <w:t xml:space="preserve"> MARSHALL, T.T. (1997) "Relating Information Technology Investment to Organizational Performance: a Causal Model Analysis". </w:t>
      </w:r>
      <w:r w:rsidRPr="00B33E9D">
        <w:rPr>
          <w:rFonts w:asciiTheme="majorHAnsi" w:hAnsiTheme="majorHAnsi"/>
          <w:lang w:eastAsia="pt-BR"/>
        </w:rPr>
        <w:t xml:space="preserve">Omega, </w:t>
      </w:r>
      <w:proofErr w:type="spellStart"/>
      <w:r w:rsidRPr="00B33E9D">
        <w:rPr>
          <w:rFonts w:asciiTheme="majorHAnsi" w:hAnsiTheme="majorHAnsi"/>
          <w:lang w:eastAsia="pt-BR"/>
        </w:rPr>
        <w:t>International</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Journal</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of</w:t>
      </w:r>
      <w:proofErr w:type="spellEnd"/>
      <w:r w:rsidRPr="00B33E9D">
        <w:rPr>
          <w:rFonts w:asciiTheme="majorHAnsi" w:hAnsiTheme="majorHAnsi"/>
          <w:lang w:eastAsia="pt-BR"/>
        </w:rPr>
        <w:t xml:space="preserve"> Management Science, v.25, n.1, p.43-56.</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CALAME, P.I.; TALMANT, A. (2001) “Questão do Estado no Coração do Futuro  - O </w:t>
      </w:r>
      <w:proofErr w:type="spellStart"/>
      <w:r w:rsidRPr="00B33E9D">
        <w:rPr>
          <w:rFonts w:asciiTheme="majorHAnsi" w:hAnsiTheme="majorHAnsi"/>
          <w:lang w:eastAsia="pt-BR"/>
        </w:rPr>
        <w:t>mecano</w:t>
      </w:r>
      <w:proofErr w:type="spellEnd"/>
      <w:r w:rsidRPr="00B33E9D">
        <w:rPr>
          <w:rFonts w:asciiTheme="majorHAnsi" w:hAnsiTheme="majorHAnsi"/>
          <w:lang w:eastAsia="pt-BR"/>
        </w:rPr>
        <w:t xml:space="preserve"> da governança”. São Paulo. </w:t>
      </w:r>
      <w:proofErr w:type="gramStart"/>
      <w:r w:rsidRPr="00B33E9D">
        <w:rPr>
          <w:rFonts w:asciiTheme="majorHAnsi" w:hAnsiTheme="majorHAnsi"/>
          <w:lang w:eastAsia="pt-BR"/>
        </w:rPr>
        <w:t>Editora Vozes</w:t>
      </w:r>
      <w:proofErr w:type="gramEnd"/>
      <w:r w:rsidRPr="00B33E9D">
        <w:rPr>
          <w:rFonts w:asciiTheme="majorHAnsi" w:hAnsiTheme="majorHAnsi"/>
          <w:lang w:eastAsia="pt-BR"/>
        </w:rPr>
        <w:t>.</w:t>
      </w:r>
    </w:p>
    <w:p w:rsidR="00C15F45" w:rsidRPr="00B33E9D" w:rsidRDefault="00C15F45" w:rsidP="006B2364">
      <w:pPr>
        <w:rPr>
          <w:rFonts w:asciiTheme="majorHAnsi" w:hAnsiTheme="majorHAnsi"/>
          <w:lang w:eastAsia="pt-BR"/>
        </w:rPr>
      </w:pPr>
      <w:proofErr w:type="gramStart"/>
      <w:r w:rsidRPr="00B33E9D">
        <w:rPr>
          <w:rFonts w:asciiTheme="majorHAnsi" w:hAnsiTheme="majorHAnsi"/>
          <w:lang w:eastAsia="pt-BR"/>
        </w:rPr>
        <w:t>CLEMENTI,</w:t>
      </w:r>
      <w:proofErr w:type="gramEnd"/>
      <w:r w:rsidRPr="00B33E9D">
        <w:rPr>
          <w:rFonts w:asciiTheme="majorHAnsi" w:hAnsiTheme="majorHAnsi"/>
          <w:lang w:eastAsia="pt-BR"/>
        </w:rPr>
        <w:t>S.; CARVALHO, T. (2004) “Governança de TI: Comparativo entre COBIT e ITIL”. Anais do Congresso Anual de Tecnologia da Informação; CATI. São Paulo.</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COCURULLO, A. (2006) “Gerenciamento de Riscos Corporativos. IBGC – Instituto Brasileiro de Governança Corporativa”. Disponível em: &lt; </w:t>
      </w:r>
      <w:proofErr w:type="gramStart"/>
      <w:r w:rsidRPr="00B33E9D">
        <w:rPr>
          <w:rFonts w:asciiTheme="majorHAnsi" w:hAnsiTheme="majorHAnsi"/>
          <w:lang w:eastAsia="pt-BR"/>
        </w:rPr>
        <w:t>http://www.ibgc.org.br/biblioteca/Download.</w:t>
      </w:r>
      <w:proofErr w:type="gramEnd"/>
      <w:r w:rsidRPr="00B33E9D">
        <w:rPr>
          <w:rFonts w:asciiTheme="majorHAnsi" w:hAnsiTheme="majorHAnsi"/>
          <w:lang w:eastAsia="pt-BR"/>
        </w:rPr>
        <w:t>aspx?</w:t>
      </w:r>
      <w:proofErr w:type="gramStart"/>
      <w:r w:rsidRPr="00B33E9D">
        <w:rPr>
          <w:rFonts w:asciiTheme="majorHAnsi" w:hAnsiTheme="majorHAnsi"/>
          <w:lang w:eastAsia="pt-BR"/>
        </w:rPr>
        <w:t>CodAcervo</w:t>
      </w:r>
      <w:proofErr w:type="gramEnd"/>
      <w:r w:rsidRPr="00B33E9D">
        <w:rPr>
          <w:rFonts w:asciiTheme="majorHAnsi" w:hAnsiTheme="majorHAnsi"/>
          <w:lang w:eastAsia="pt-BR"/>
        </w:rPr>
        <w:t>=2093 &gt;. Acesso em: 08/09/2009.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CC. Computação Corporativa (2009) “Correios aderem à versão 4.0 do </w:t>
      </w:r>
      <w:proofErr w:type="spellStart"/>
      <w:r w:rsidRPr="00B33E9D">
        <w:rPr>
          <w:rFonts w:asciiTheme="majorHAnsi" w:hAnsiTheme="majorHAnsi"/>
          <w:lang w:eastAsia="pt-BR"/>
        </w:rPr>
        <w:t>Cobit</w:t>
      </w:r>
      <w:proofErr w:type="spellEnd"/>
      <w:r w:rsidRPr="00B33E9D">
        <w:rPr>
          <w:rFonts w:asciiTheme="majorHAnsi" w:hAnsiTheme="majorHAnsi"/>
          <w:lang w:eastAsia="pt-BR"/>
        </w:rPr>
        <w:t>”. Disponível em: &lt;</w:t>
      </w:r>
      <w:r w:rsidRPr="00B33E9D">
        <w:rPr>
          <w:rFonts w:asciiTheme="majorHAnsi" w:hAnsiTheme="majorHAnsi"/>
        </w:rPr>
        <w:t xml:space="preserve"> </w:t>
      </w:r>
      <w:proofErr w:type="gramStart"/>
      <w:r w:rsidRPr="00B33E9D">
        <w:rPr>
          <w:rFonts w:asciiTheme="majorHAnsi" w:hAnsiTheme="majorHAnsi"/>
          <w:lang w:eastAsia="pt-BR"/>
        </w:rPr>
        <w:t>http://idgnow.uol.com.br/computacao_corporativa/2006/08/07/idgnoticia.</w:t>
      </w:r>
      <w:proofErr w:type="gramEnd"/>
      <w:r w:rsidRPr="00B33E9D">
        <w:rPr>
          <w:rFonts w:asciiTheme="majorHAnsi" w:hAnsiTheme="majorHAnsi"/>
          <w:lang w:eastAsia="pt-BR"/>
        </w:rPr>
        <w:t>2006-08-07.0560505531/&gt;. Acesso em: 17/10/2009.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CWO. Computer World Online (2006)</w:t>
      </w:r>
      <w:r w:rsidRPr="00B33E9D">
        <w:rPr>
          <w:rFonts w:asciiTheme="majorHAnsi" w:hAnsiTheme="majorHAnsi"/>
        </w:rPr>
        <w:t xml:space="preserve"> “</w:t>
      </w:r>
      <w:r w:rsidRPr="00B33E9D">
        <w:rPr>
          <w:rFonts w:asciiTheme="majorHAnsi" w:hAnsiTheme="majorHAnsi"/>
          <w:lang w:eastAsia="pt-BR"/>
        </w:rPr>
        <w:t xml:space="preserve">Correios aderem à versão 4.0 do </w:t>
      </w:r>
      <w:proofErr w:type="spellStart"/>
      <w:r w:rsidRPr="00B33E9D">
        <w:rPr>
          <w:rFonts w:asciiTheme="majorHAnsi" w:hAnsiTheme="majorHAnsi"/>
          <w:lang w:eastAsia="pt-BR"/>
        </w:rPr>
        <w:t>Cobit</w:t>
      </w:r>
      <w:proofErr w:type="spellEnd"/>
      <w:r w:rsidRPr="00B33E9D">
        <w:rPr>
          <w:rFonts w:asciiTheme="majorHAnsi" w:hAnsiTheme="majorHAnsi"/>
          <w:lang w:eastAsia="pt-BR"/>
        </w:rPr>
        <w:t>”. Disponível em: &lt;</w:t>
      </w:r>
      <w:proofErr w:type="gramStart"/>
      <w:r w:rsidRPr="00B33E9D">
        <w:rPr>
          <w:rFonts w:asciiTheme="majorHAnsi" w:hAnsiTheme="majorHAnsi"/>
          <w:lang w:eastAsia="pt-BR"/>
        </w:rPr>
        <w:t>http://computerworld.uol.com.br/gestao/2006/08/04/idgnoticia.</w:t>
      </w:r>
      <w:proofErr w:type="gramEnd"/>
      <w:r w:rsidRPr="00B33E9D">
        <w:rPr>
          <w:rFonts w:asciiTheme="majorHAnsi" w:hAnsiTheme="majorHAnsi"/>
          <w:lang w:eastAsia="pt-BR"/>
        </w:rPr>
        <w:t>2006-08-04.9213790807 &gt;. Acesso em: 02/10/2009.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CWO. Computer World Online (2009) “Construtora centraliza gestão dos chamados e melhora suporte”. Disponível em: &lt; http://computerworld.uol.com.br/gestao/2009/08/19/construtora-centraliza-gestao-dos-chamados-e-melhora-suporte&gt;. Acesso em: 02/10/2009.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CONIP (2008) COBIT</w:t>
      </w:r>
      <w:proofErr w:type="gramStart"/>
      <w:r w:rsidRPr="00B33E9D">
        <w:rPr>
          <w:rFonts w:asciiTheme="majorHAnsi" w:hAnsiTheme="majorHAnsi"/>
          <w:lang w:eastAsia="pt-BR"/>
        </w:rPr>
        <w:t>: “ Uma ferramenta de apoio à Governança de TI”</w:t>
      </w:r>
      <w:proofErr w:type="gramEnd"/>
      <w:r w:rsidRPr="00B33E9D">
        <w:rPr>
          <w:rFonts w:asciiTheme="majorHAnsi" w:hAnsiTheme="majorHAnsi"/>
          <w:lang w:eastAsia="pt-BR"/>
        </w:rPr>
        <w:t>. Disponível em: http://rogerioaraujo.wordpress.com/2009/09/16/na-pratica-stf-e-cobit/. Acesso em: 17/10/2009.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CORADI, C. </w:t>
      </w:r>
      <w:proofErr w:type="gramStart"/>
      <w:r w:rsidRPr="00B33E9D">
        <w:rPr>
          <w:rFonts w:asciiTheme="majorHAnsi" w:hAnsiTheme="majorHAnsi"/>
          <w:lang w:eastAsia="pt-BR"/>
        </w:rPr>
        <w:t>D.</w:t>
      </w:r>
      <w:proofErr w:type="gramEnd"/>
      <w:r w:rsidRPr="00B33E9D">
        <w:rPr>
          <w:rFonts w:asciiTheme="majorHAnsi" w:hAnsiTheme="majorHAnsi"/>
          <w:lang w:eastAsia="pt-BR"/>
        </w:rPr>
        <w:t xml:space="preserve"> (2008)”COSO, </w:t>
      </w:r>
      <w:proofErr w:type="spellStart"/>
      <w:r w:rsidRPr="00B33E9D">
        <w:rPr>
          <w:rFonts w:asciiTheme="majorHAnsi" w:hAnsiTheme="majorHAnsi"/>
          <w:lang w:eastAsia="pt-BR"/>
        </w:rPr>
        <w:t>Sarbanes-Oxley</w:t>
      </w:r>
      <w:proofErr w:type="spellEnd"/>
      <w:r w:rsidRPr="00B33E9D">
        <w:rPr>
          <w:rFonts w:asciiTheme="majorHAnsi" w:hAnsiTheme="majorHAnsi"/>
          <w:lang w:eastAsia="pt-BR"/>
        </w:rPr>
        <w:t xml:space="preserve"> e a crise atual”. Gazeta Mercantil, São Paulo. Disponível em: &lt;</w:t>
      </w:r>
      <w:proofErr w:type="gramStart"/>
      <w:r w:rsidRPr="00B33E9D">
        <w:rPr>
          <w:rFonts w:asciiTheme="majorHAnsi" w:hAnsiTheme="majorHAnsi"/>
          <w:lang w:eastAsia="pt-BR"/>
        </w:rPr>
        <w:t>http://www.ibgc.org.br/biblioteca/Download.</w:t>
      </w:r>
      <w:proofErr w:type="gramEnd"/>
      <w:r w:rsidRPr="00B33E9D">
        <w:rPr>
          <w:rFonts w:asciiTheme="majorHAnsi" w:hAnsiTheme="majorHAnsi"/>
          <w:lang w:eastAsia="pt-BR"/>
        </w:rPr>
        <w:t>aspx?</w:t>
      </w:r>
      <w:proofErr w:type="gramStart"/>
      <w:r w:rsidRPr="00B33E9D">
        <w:rPr>
          <w:rFonts w:asciiTheme="majorHAnsi" w:hAnsiTheme="majorHAnsi"/>
          <w:lang w:eastAsia="pt-BR"/>
        </w:rPr>
        <w:t>CodAcervo</w:t>
      </w:r>
      <w:proofErr w:type="gramEnd"/>
      <w:r w:rsidRPr="00B33E9D">
        <w:rPr>
          <w:rFonts w:asciiTheme="majorHAnsi" w:hAnsiTheme="majorHAnsi"/>
          <w:lang w:eastAsia="pt-BR"/>
        </w:rPr>
        <w:t xml:space="preserve">=2877&gt;.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08/09/2009.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COX, J. (2004) “Implementing ITIL”, in Network World: October 04, 2004. </w:t>
      </w:r>
      <w:r w:rsidRPr="00B33E9D">
        <w:rPr>
          <w:rFonts w:asciiTheme="majorHAnsi" w:hAnsiTheme="majorHAnsi"/>
          <w:lang w:eastAsia="pt-BR"/>
        </w:rPr>
        <w:t>Disponível em: &lt;http://www.networkworld.com/careers/2004/100404man.html &gt;</w:t>
      </w:r>
      <w:proofErr w:type="gramStart"/>
      <w:r w:rsidRPr="00B33E9D">
        <w:rPr>
          <w:rFonts w:asciiTheme="majorHAnsi" w:hAnsiTheme="majorHAnsi"/>
          <w:lang w:eastAsia="pt-BR"/>
        </w:rPr>
        <w:t>.</w:t>
      </w:r>
      <w:proofErr w:type="gramEnd"/>
      <w:r w:rsidRPr="00B33E9D">
        <w:rPr>
          <w:rFonts w:asciiTheme="majorHAnsi" w:hAnsiTheme="majorHAnsi"/>
          <w:lang w:eastAsia="pt-BR"/>
        </w:rPr>
        <w:t>Acesso em: 01/10/2009.</w:t>
      </w:r>
    </w:p>
    <w:p w:rsidR="00C15F45" w:rsidRPr="00B33E9D" w:rsidRDefault="00C15F45" w:rsidP="006B2364">
      <w:pPr>
        <w:rPr>
          <w:rFonts w:asciiTheme="majorHAnsi" w:hAnsiTheme="majorHAnsi"/>
          <w:lang w:val="en-US" w:eastAsia="pt-BR"/>
        </w:rPr>
      </w:pPr>
      <w:r w:rsidRPr="00B33E9D">
        <w:rPr>
          <w:rFonts w:asciiTheme="majorHAnsi" w:hAnsiTheme="majorHAnsi"/>
          <w:lang w:val="en-US" w:eastAsia="pt-BR"/>
        </w:rPr>
        <w:t xml:space="preserve">CUMMINS, </w:t>
      </w:r>
      <w:proofErr w:type="gramStart"/>
      <w:r w:rsidRPr="00B33E9D">
        <w:rPr>
          <w:rFonts w:asciiTheme="majorHAnsi" w:hAnsiTheme="majorHAnsi"/>
          <w:lang w:val="en-US" w:eastAsia="pt-BR"/>
        </w:rPr>
        <w:t>FA .(</w:t>
      </w:r>
      <w:proofErr w:type="gramEnd"/>
      <w:r w:rsidRPr="00B33E9D">
        <w:rPr>
          <w:rFonts w:asciiTheme="majorHAnsi" w:hAnsiTheme="majorHAnsi"/>
          <w:lang w:val="en-US" w:eastAsia="pt-BR"/>
        </w:rPr>
        <w:t xml:space="preserve">2008) “Building the Agile Enterprise: With SOA, BPM and MBM”, 2008. Paperback, 336 pages, publication date: SEP-2008. ISBN-13: 978-0-12-374445-6.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xml:space="preserve">: &lt; http://books.google.com/books?hl=pt-BR&amp;lr=&amp;id=S6bla9Oy7SYC&amp;oi=fnd&amp;pg=PR13&amp;dq=%22agile+governance%22&amp;ots=k05jBK84BQ&amp;sig=Yy6IpvSQ9TNKELMr3Ohv3dR_7UA &gt;.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12/09/2009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DROGSETH, D. (2004) “Understanding what ITIL is not”, in Network World, November 01, 2004. </w:t>
      </w:r>
      <w:r w:rsidRPr="00B33E9D">
        <w:rPr>
          <w:rFonts w:asciiTheme="majorHAnsi" w:hAnsiTheme="majorHAnsi"/>
          <w:lang w:eastAsia="pt-BR"/>
        </w:rPr>
        <w:t>Disponível em: &lt;http://www.networkworld.com/newsletters/nsm/2004/1101nsm1.html &gt;. Acesso em: 01/10/2009.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lastRenderedPageBreak/>
        <w:t xml:space="preserve">DUBIE, </w:t>
      </w:r>
      <w:proofErr w:type="gramStart"/>
      <w:r w:rsidRPr="00B33E9D">
        <w:rPr>
          <w:rFonts w:asciiTheme="majorHAnsi" w:hAnsiTheme="majorHAnsi"/>
          <w:lang w:eastAsia="pt-BR"/>
        </w:rPr>
        <w:t>D.</w:t>
      </w:r>
      <w:proofErr w:type="gramEnd"/>
      <w:r w:rsidRPr="00B33E9D">
        <w:rPr>
          <w:rFonts w:asciiTheme="majorHAnsi" w:hAnsiTheme="majorHAnsi"/>
          <w:lang w:eastAsia="pt-BR"/>
        </w:rPr>
        <w:t xml:space="preserve"> (2005) “ITIL processes </w:t>
      </w:r>
      <w:proofErr w:type="spellStart"/>
      <w:r w:rsidRPr="00B33E9D">
        <w:rPr>
          <w:rFonts w:asciiTheme="majorHAnsi" w:hAnsiTheme="majorHAnsi"/>
          <w:lang w:eastAsia="pt-BR"/>
        </w:rPr>
        <w:t>ranked</w:t>
      </w:r>
      <w:proofErr w:type="spellEnd"/>
      <w:r w:rsidRPr="00B33E9D">
        <w:rPr>
          <w:rFonts w:asciiTheme="majorHAnsi" w:hAnsiTheme="majorHAnsi"/>
          <w:lang w:eastAsia="pt-BR"/>
        </w:rPr>
        <w:t xml:space="preserve">”. Disponível em: &lt; http://www.networkworld.com/news/2005/0330itil.html&gt;.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01/10/2009.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EUROPEAN COMISSION (2006) Europe’s Information Society. “Research: €9 billion injection to boost European ICT research”. </w:t>
      </w:r>
      <w:r w:rsidRPr="00B33E9D">
        <w:rPr>
          <w:rFonts w:asciiTheme="majorHAnsi" w:hAnsiTheme="majorHAnsi"/>
          <w:lang w:eastAsia="pt-BR"/>
        </w:rPr>
        <w:t>Disponível em: &lt;</w:t>
      </w:r>
      <w:proofErr w:type="gramStart"/>
      <w:r w:rsidRPr="00B33E9D">
        <w:rPr>
          <w:rFonts w:asciiTheme="majorHAnsi" w:hAnsiTheme="majorHAnsi"/>
          <w:lang w:eastAsia="pt-BR"/>
        </w:rPr>
        <w:t>http://ec.europa.eu/information_society/newsroom/cf/itemlongdetail.</w:t>
      </w:r>
      <w:proofErr w:type="gramEnd"/>
      <w:r w:rsidRPr="00B33E9D">
        <w:rPr>
          <w:rFonts w:asciiTheme="majorHAnsi" w:hAnsiTheme="majorHAnsi"/>
          <w:lang w:eastAsia="pt-BR"/>
        </w:rPr>
        <w:t>cfm?</w:t>
      </w:r>
      <w:proofErr w:type="gramStart"/>
      <w:r w:rsidRPr="00B33E9D">
        <w:rPr>
          <w:rFonts w:asciiTheme="majorHAnsi" w:hAnsiTheme="majorHAnsi"/>
          <w:lang w:eastAsia="pt-BR"/>
        </w:rPr>
        <w:t>item_id</w:t>
      </w:r>
      <w:proofErr w:type="gramEnd"/>
      <w:r w:rsidRPr="00B33E9D">
        <w:rPr>
          <w:rFonts w:asciiTheme="majorHAnsi" w:hAnsiTheme="majorHAnsi"/>
          <w:lang w:eastAsia="pt-BR"/>
        </w:rPr>
        <w:t>=2994&gt;, Bruxelas. Acesso em: 13/01/2009.</w:t>
      </w:r>
    </w:p>
    <w:p w:rsidR="00C15F45" w:rsidRPr="00B33E9D" w:rsidRDefault="00C15F45" w:rsidP="006B2364">
      <w:pPr>
        <w:rPr>
          <w:rFonts w:asciiTheme="majorHAnsi" w:hAnsiTheme="majorHAnsi"/>
          <w:lang w:eastAsia="pt-BR"/>
        </w:rPr>
      </w:pPr>
      <w:proofErr w:type="spellStart"/>
      <w:r w:rsidRPr="00B33E9D">
        <w:rPr>
          <w:rFonts w:asciiTheme="majorHAnsi" w:hAnsiTheme="majorHAnsi"/>
          <w:lang w:eastAsia="pt-BR"/>
        </w:rPr>
        <w:t>Exameninstituut</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voor</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Informatica</w:t>
      </w:r>
      <w:proofErr w:type="spellEnd"/>
      <w:r w:rsidRPr="00B33E9D">
        <w:rPr>
          <w:rFonts w:asciiTheme="majorHAnsi" w:hAnsiTheme="majorHAnsi"/>
          <w:lang w:eastAsia="pt-BR"/>
        </w:rPr>
        <w:t xml:space="preserve"> web site (2009) Disponível em: &lt;http://www.exin-exams.com&gt;. Acesso em: 01/10/2009.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FARINHA, C. (2005) “Adopção de ITIL nas Grandes Empresas”. Universidade de Coimbra. Disponível em: &lt;http://student.dei.uc.pt/~cfarinha/scripts/CSI/GEs.pdf &gt;. Acesso em: 02/10/2009.</w:t>
      </w:r>
    </w:p>
    <w:p w:rsidR="00C15F45" w:rsidRPr="00B33E9D" w:rsidRDefault="00C15F45" w:rsidP="006B2364">
      <w:pPr>
        <w:rPr>
          <w:rFonts w:asciiTheme="majorHAnsi" w:hAnsiTheme="majorHAnsi"/>
          <w:lang w:eastAsia="pt-BR"/>
        </w:rPr>
      </w:pPr>
      <w:r w:rsidRPr="00B33E9D">
        <w:rPr>
          <w:rFonts w:asciiTheme="majorHAnsi" w:hAnsiTheme="majorHAnsi"/>
          <w:lang w:val="es-ES_tradnl" w:eastAsia="pt-BR"/>
        </w:rPr>
        <w:t>FERNÁNDEZ, J.; MAYOL, E.; PASTOR, J.A. (2008) “</w:t>
      </w:r>
      <w:r w:rsidRPr="00B33E9D">
        <w:rPr>
          <w:rFonts w:asciiTheme="majorHAnsi" w:hAnsiTheme="majorHAnsi"/>
          <w:lang w:val="fr-FR" w:eastAsia="pt-BR"/>
        </w:rPr>
        <w:t xml:space="preserve">Agile Business Intelligence </w:t>
      </w:r>
      <w:proofErr w:type="gramStart"/>
      <w:r w:rsidRPr="00B33E9D">
        <w:rPr>
          <w:rFonts w:asciiTheme="majorHAnsi" w:hAnsiTheme="majorHAnsi"/>
          <w:lang w:val="fr-FR" w:eastAsia="pt-BR"/>
        </w:rPr>
        <w:t>Governance :</w:t>
      </w:r>
      <w:proofErr w:type="gramEnd"/>
      <w:r w:rsidRPr="00B33E9D">
        <w:rPr>
          <w:rFonts w:asciiTheme="majorHAnsi" w:hAnsiTheme="majorHAnsi"/>
          <w:lang w:val="fr-FR" w:eastAsia="pt-BR"/>
        </w:rPr>
        <w:t xml:space="preserve"> Su justificación y presentación . uc3m.es </w:t>
      </w:r>
      <w:r w:rsidRPr="00B33E9D">
        <w:rPr>
          <w:rFonts w:asciiTheme="majorHAnsi" w:hAnsiTheme="majorHAnsi"/>
          <w:lang w:val="es-ES_tradnl" w:eastAsia="pt-BR"/>
        </w:rPr>
        <w:t>”</w:t>
      </w:r>
      <w:r w:rsidRPr="00B33E9D">
        <w:rPr>
          <w:rFonts w:asciiTheme="majorHAnsi" w:hAnsiTheme="majorHAnsi"/>
          <w:lang w:val="fr-FR" w:eastAsia="pt-BR"/>
        </w:rPr>
        <w:t xml:space="preserve">, Universitat Politècnica de Catalunya. </w:t>
      </w:r>
      <w:r w:rsidRPr="00B33E9D">
        <w:rPr>
          <w:rFonts w:asciiTheme="majorHAnsi" w:hAnsiTheme="majorHAnsi"/>
          <w:lang w:eastAsia="pt-BR"/>
        </w:rPr>
        <w:t>Disponível em: &lt;http://www.uc3m.es/portal/page/portal/congresos_jornadas/III%</w:t>
      </w:r>
      <w:proofErr w:type="gramStart"/>
      <w:r w:rsidRPr="00B33E9D">
        <w:rPr>
          <w:rFonts w:asciiTheme="majorHAnsi" w:hAnsiTheme="majorHAnsi"/>
          <w:lang w:eastAsia="pt-BR"/>
        </w:rPr>
        <w:t>20International</w:t>
      </w:r>
      <w:proofErr w:type="gramEnd"/>
      <w:r w:rsidRPr="00B33E9D">
        <w:rPr>
          <w:rFonts w:asciiTheme="majorHAnsi" w:hAnsiTheme="majorHAnsi"/>
          <w:lang w:eastAsia="pt-BR"/>
        </w:rPr>
        <w:t>%20Academic%20Congress%20itSMF%20Spain/Agile%20Business%20Intelligence%20Governance.pdf&gt;. Acesso em: 13/01/2009.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FGV (2009) “O COBIT e a Governança de TI”. Disponível em: &lt;http://governancadati10.blogspot.com/2009/01/o-cobit-e-governanca-de-ti_2174.html&gt;. Acesso em: 17/10/2009.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FOINA, P.R. (2001) “Tecnologia de informação: planejamento e gestão” São Paulo: Atlas.</w:t>
      </w:r>
    </w:p>
    <w:p w:rsidR="00C15F45" w:rsidRPr="00B33E9D" w:rsidRDefault="00C15F45" w:rsidP="006B2364">
      <w:pPr>
        <w:rPr>
          <w:rFonts w:asciiTheme="majorHAnsi" w:hAnsiTheme="majorHAnsi"/>
          <w:lang w:eastAsia="pt-BR"/>
        </w:rPr>
      </w:pPr>
      <w:proofErr w:type="gramStart"/>
      <w:r w:rsidRPr="00B33E9D">
        <w:rPr>
          <w:rFonts w:asciiTheme="majorHAnsi" w:hAnsiTheme="majorHAnsi"/>
          <w:lang w:val="en-US" w:eastAsia="pt-BR"/>
        </w:rPr>
        <w:t>GREFEN, P.; MEHANDJIEV, N.; KOUVAS, G. (2009) “Dynamic Business Network Process Management in Instant Virtual Enterprises”.</w:t>
      </w:r>
      <w:proofErr w:type="gramEnd"/>
      <w:r w:rsidRPr="00B33E9D">
        <w:rPr>
          <w:rFonts w:asciiTheme="majorHAnsi" w:hAnsiTheme="majorHAnsi"/>
          <w:lang w:val="en-US" w:eastAsia="pt-BR"/>
        </w:rPr>
        <w:t xml:space="preserve"> </w:t>
      </w:r>
      <w:proofErr w:type="spellStart"/>
      <w:r w:rsidRPr="00B33E9D">
        <w:rPr>
          <w:rFonts w:asciiTheme="majorHAnsi" w:hAnsiTheme="majorHAnsi"/>
          <w:lang w:eastAsia="pt-BR"/>
        </w:rPr>
        <w:t>Computers</w:t>
      </w:r>
      <w:proofErr w:type="spellEnd"/>
      <w:r w:rsidRPr="00B33E9D">
        <w:rPr>
          <w:rFonts w:asciiTheme="majorHAnsi" w:hAnsiTheme="majorHAnsi"/>
          <w:lang w:eastAsia="pt-BR"/>
        </w:rPr>
        <w:t xml:space="preserve"> in </w:t>
      </w:r>
      <w:proofErr w:type="spellStart"/>
      <w:r w:rsidRPr="00B33E9D">
        <w:rPr>
          <w:rFonts w:asciiTheme="majorHAnsi" w:hAnsiTheme="majorHAnsi"/>
          <w:lang w:eastAsia="pt-BR"/>
        </w:rPr>
        <w:t>Industry</w:t>
      </w:r>
      <w:proofErr w:type="spellEnd"/>
      <w:r w:rsidRPr="00B33E9D">
        <w:rPr>
          <w:rFonts w:asciiTheme="majorHAnsi" w:hAnsiTheme="majorHAnsi"/>
          <w:lang w:eastAsia="pt-BR"/>
        </w:rPr>
        <w:t xml:space="preserve">, 2009 – </w:t>
      </w:r>
      <w:proofErr w:type="spellStart"/>
      <w:r w:rsidRPr="00B33E9D">
        <w:rPr>
          <w:rFonts w:asciiTheme="majorHAnsi" w:hAnsiTheme="majorHAnsi"/>
          <w:lang w:eastAsia="pt-BR"/>
        </w:rPr>
        <w:t>Elsevier</w:t>
      </w:r>
      <w:proofErr w:type="spellEnd"/>
      <w:r w:rsidRPr="00B33E9D">
        <w:rPr>
          <w:rFonts w:asciiTheme="majorHAnsi" w:hAnsiTheme="majorHAnsi"/>
          <w:lang w:eastAsia="pt-BR"/>
        </w:rPr>
        <w:t xml:space="preserve">. Disponível em: </w:t>
      </w:r>
      <w:hyperlink r:id="rId63" w:history="1">
        <w:r w:rsidRPr="00B33E9D">
          <w:rPr>
            <w:rFonts w:asciiTheme="majorHAnsi" w:hAnsiTheme="majorHAnsi"/>
          </w:rPr>
          <w:t>http://www.exodus.gr/Documents/BETA%20WP198.pdf</w:t>
        </w:r>
      </w:hyperlink>
      <w:r w:rsidRPr="00B33E9D">
        <w:rPr>
          <w:rFonts w:asciiTheme="majorHAnsi" w:hAnsiTheme="majorHAnsi"/>
          <w:lang w:eastAsia="pt-BR"/>
        </w:rPr>
        <w:t xml:space="preserve"> Acesso em: 30/09/2009.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HOLM, M.L.; KÜHN, M.P.; VIBORG, K.A. (2006) “IT Governance: Reviewing 17 IT Governance Tools and </w:t>
      </w:r>
      <w:proofErr w:type="spellStart"/>
      <w:r w:rsidRPr="00B33E9D">
        <w:rPr>
          <w:rFonts w:asciiTheme="majorHAnsi" w:hAnsiTheme="majorHAnsi"/>
          <w:lang w:val="en-US" w:eastAsia="pt-BR"/>
        </w:rPr>
        <w:t>Analysing</w:t>
      </w:r>
      <w:proofErr w:type="spellEnd"/>
      <w:r w:rsidRPr="00B33E9D">
        <w:rPr>
          <w:rFonts w:asciiTheme="majorHAnsi" w:hAnsiTheme="majorHAnsi"/>
          <w:lang w:val="en-US" w:eastAsia="pt-BR"/>
        </w:rPr>
        <w:t xml:space="preserve"> the Case of </w:t>
      </w:r>
      <w:proofErr w:type="spellStart"/>
      <w:r w:rsidRPr="00B33E9D">
        <w:rPr>
          <w:rFonts w:asciiTheme="majorHAnsi" w:hAnsiTheme="majorHAnsi"/>
          <w:lang w:val="en-US" w:eastAsia="pt-BR"/>
        </w:rPr>
        <w:t>Novozymes</w:t>
      </w:r>
      <w:proofErr w:type="spellEnd"/>
      <w:r w:rsidRPr="00B33E9D">
        <w:rPr>
          <w:rFonts w:asciiTheme="majorHAnsi" w:hAnsiTheme="majorHAnsi"/>
          <w:lang w:val="en-US" w:eastAsia="pt-BR"/>
        </w:rPr>
        <w:t xml:space="preserve"> A/S”. HICSS’06 - Proceedings of the 39th Hawaii International Conference.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xml:space="preserve">: &lt; http://itu.dk/~petermeldgaard/B19/5_Case_Novozymes_HICSSpaper.pdf&gt;. </w:t>
      </w:r>
      <w:r w:rsidRPr="00B33E9D">
        <w:rPr>
          <w:rFonts w:asciiTheme="majorHAnsi" w:hAnsiTheme="majorHAnsi"/>
          <w:lang w:eastAsia="pt-BR"/>
        </w:rPr>
        <w:t>Acesso em: 30/09/2009.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INFO (2008) “A força do </w:t>
      </w:r>
      <w:proofErr w:type="spellStart"/>
      <w:r w:rsidRPr="00B33E9D">
        <w:rPr>
          <w:rFonts w:asciiTheme="majorHAnsi" w:hAnsiTheme="majorHAnsi"/>
          <w:lang w:eastAsia="pt-BR"/>
        </w:rPr>
        <w:t>Cobit</w:t>
      </w:r>
      <w:proofErr w:type="spellEnd"/>
      <w:r w:rsidRPr="00B33E9D">
        <w:rPr>
          <w:rFonts w:asciiTheme="majorHAnsi" w:hAnsiTheme="majorHAnsi"/>
          <w:lang w:eastAsia="pt-BR"/>
        </w:rPr>
        <w:t>”. Disponível em: &lt;</w:t>
      </w:r>
      <w:r w:rsidRPr="00B33E9D">
        <w:rPr>
          <w:rFonts w:asciiTheme="majorHAnsi" w:hAnsiTheme="majorHAnsi"/>
        </w:rPr>
        <w:t xml:space="preserve"> </w:t>
      </w:r>
      <w:proofErr w:type="gramStart"/>
      <w:r w:rsidRPr="00B33E9D">
        <w:rPr>
          <w:rFonts w:asciiTheme="majorHAnsi" w:hAnsiTheme="majorHAnsi"/>
          <w:lang w:eastAsia="pt-BR"/>
        </w:rPr>
        <w:t>http://info.abril.com.br/aberto/infonews/032008/14032008-4.</w:t>
      </w:r>
      <w:proofErr w:type="gramEnd"/>
      <w:r w:rsidRPr="00B33E9D">
        <w:rPr>
          <w:rFonts w:asciiTheme="majorHAnsi" w:hAnsiTheme="majorHAnsi"/>
          <w:lang w:eastAsia="pt-BR"/>
        </w:rPr>
        <w:t xml:space="preserve">shl&gt;. </w:t>
      </w:r>
      <w:proofErr w:type="gramStart"/>
      <w:r w:rsidRPr="00B33E9D">
        <w:rPr>
          <w:rFonts w:asciiTheme="majorHAnsi" w:hAnsiTheme="majorHAnsi"/>
          <w:lang w:eastAsia="pt-BR"/>
        </w:rPr>
        <w:t>Acesso:</w:t>
      </w:r>
      <w:proofErr w:type="gramEnd"/>
      <w:r w:rsidRPr="00B33E9D">
        <w:rPr>
          <w:rFonts w:asciiTheme="majorHAnsi" w:hAnsiTheme="majorHAnsi"/>
          <w:lang w:eastAsia="pt-BR"/>
        </w:rPr>
        <w:t>17/10/2009.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INFO (2009)  “Braskem faz análise e adota COBIT”. Disponível em: &lt; http://info.abril.com.br/corporate/aplicacoes-degestao/braskem-faz-analise-e-adota-cobit.shtml?3&gt;. Acesso em: 16/10/2009.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INFORMATION TECHNOLOGY INFRASTRUCTURE LIBRARY – ITIL (2009) Disponível em: &lt;http://www.itil.co.uk/&gt;</w:t>
      </w:r>
      <w:proofErr w:type="gramStart"/>
      <w:r w:rsidRPr="00B33E9D">
        <w:rPr>
          <w:rFonts w:asciiTheme="majorHAnsi" w:hAnsiTheme="majorHAnsi"/>
          <w:lang w:eastAsia="pt-BR"/>
        </w:rPr>
        <w:t>.</w:t>
      </w:r>
      <w:proofErr w:type="gramEnd"/>
      <w:r w:rsidRPr="00B33E9D">
        <w:rPr>
          <w:rFonts w:asciiTheme="majorHAnsi" w:hAnsiTheme="majorHAnsi"/>
          <w:lang w:eastAsia="pt-BR"/>
        </w:rPr>
        <w:t>Acesso em: 10/01/2009.</w:t>
      </w:r>
    </w:p>
    <w:p w:rsidR="00C15F45" w:rsidRPr="00B33E9D" w:rsidRDefault="00C15F45" w:rsidP="006B2364">
      <w:pPr>
        <w:rPr>
          <w:rFonts w:asciiTheme="majorHAnsi" w:hAnsiTheme="majorHAnsi"/>
          <w:lang w:eastAsia="pt-BR"/>
        </w:rPr>
      </w:pPr>
      <w:proofErr w:type="gramStart"/>
      <w:r w:rsidRPr="00B33E9D">
        <w:rPr>
          <w:rFonts w:asciiTheme="majorHAnsi" w:hAnsiTheme="majorHAnsi"/>
          <w:lang w:val="en-US" w:eastAsia="pt-BR"/>
        </w:rPr>
        <w:lastRenderedPageBreak/>
        <w:t>INTERNAL Control – Integrated Framework.</w:t>
      </w:r>
      <w:proofErr w:type="gramEnd"/>
      <w:r w:rsidRPr="00B33E9D">
        <w:rPr>
          <w:rFonts w:asciiTheme="majorHAnsi" w:hAnsiTheme="majorHAnsi"/>
          <w:lang w:val="en-US" w:eastAsia="pt-BR"/>
        </w:rPr>
        <w:t xml:space="preserve"> </w:t>
      </w:r>
      <w:proofErr w:type="gramStart"/>
      <w:r w:rsidRPr="00B33E9D">
        <w:rPr>
          <w:rFonts w:asciiTheme="majorHAnsi" w:hAnsiTheme="majorHAnsi"/>
          <w:lang w:val="en-US" w:eastAsia="pt-BR"/>
        </w:rPr>
        <w:t xml:space="preserve">C.O.S.O. (2006) “The Committee of Sponsoring Organizations of the </w:t>
      </w:r>
      <w:proofErr w:type="spellStart"/>
      <w:r w:rsidRPr="00B33E9D">
        <w:rPr>
          <w:rFonts w:asciiTheme="majorHAnsi" w:hAnsiTheme="majorHAnsi"/>
          <w:lang w:val="en-US" w:eastAsia="pt-BR"/>
        </w:rPr>
        <w:t>Treadway</w:t>
      </w:r>
      <w:proofErr w:type="spellEnd"/>
      <w:r w:rsidRPr="00B33E9D">
        <w:rPr>
          <w:rFonts w:asciiTheme="majorHAnsi" w:hAnsiTheme="majorHAnsi"/>
          <w:lang w:val="en-US" w:eastAsia="pt-BR"/>
        </w:rPr>
        <w:t xml:space="preserve"> Commission”.</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 http://www.snai.edu/cn/service/library/book/0-Framework-final.pdf&gt;. Acesso em: 08/09/2009.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ISACA (2009) Disponível em: &lt;</w:t>
      </w:r>
      <w:hyperlink r:id="rId64" w:history="1">
        <w:r w:rsidRPr="00B33E9D">
          <w:rPr>
            <w:rFonts w:asciiTheme="majorHAnsi" w:hAnsiTheme="majorHAnsi"/>
            <w:lang w:eastAsia="pt-BR"/>
          </w:rPr>
          <w:t>http://www.isaca.org/</w:t>
        </w:r>
      </w:hyperlink>
      <w:r w:rsidRPr="00B33E9D">
        <w:rPr>
          <w:rFonts w:asciiTheme="majorHAnsi" w:hAnsiTheme="majorHAnsi"/>
          <w:lang w:eastAsia="pt-BR"/>
        </w:rPr>
        <w:t xml:space="preserve"> &gt;. Acesso em: 04/09/2009.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ISACA (2009a) “COBIT </w:t>
      </w:r>
      <w:r w:rsidRPr="00B33E9D">
        <w:rPr>
          <w:rFonts w:asciiTheme="majorHAnsi" w:hAnsiTheme="majorHAnsi"/>
          <w:i/>
          <w:iCs/>
          <w:lang w:val="en-US" w:eastAsia="pt-BR"/>
        </w:rPr>
        <w:t>Case Studies by Industry”</w:t>
      </w:r>
      <w:r w:rsidRPr="00B33E9D">
        <w:rPr>
          <w:rFonts w:asciiTheme="majorHAnsi" w:hAnsiTheme="majorHAnsi"/>
          <w:lang w:val="en-US" w:eastAsia="pt-BR"/>
        </w:rPr>
        <w:t xml:space="preserve">. </w:t>
      </w:r>
      <w:r w:rsidRPr="00B33E9D">
        <w:rPr>
          <w:rFonts w:asciiTheme="majorHAnsi" w:hAnsiTheme="majorHAnsi"/>
          <w:lang w:eastAsia="pt-BR"/>
        </w:rPr>
        <w:t>Disponível em:&lt;</w:t>
      </w:r>
      <w:r w:rsidRPr="00B33E9D">
        <w:rPr>
          <w:rFonts w:asciiTheme="majorHAnsi" w:hAnsiTheme="majorHAnsi"/>
        </w:rPr>
        <w:t xml:space="preserve"> </w:t>
      </w:r>
      <w:proofErr w:type="gramStart"/>
      <w:r w:rsidRPr="00B33E9D">
        <w:rPr>
          <w:rFonts w:asciiTheme="majorHAnsi" w:hAnsiTheme="majorHAnsi"/>
          <w:lang w:eastAsia="pt-BR"/>
        </w:rPr>
        <w:t>http://www.isaca.org/Template.</w:t>
      </w:r>
      <w:proofErr w:type="gramEnd"/>
      <w:r w:rsidRPr="00B33E9D">
        <w:rPr>
          <w:rFonts w:asciiTheme="majorHAnsi" w:hAnsiTheme="majorHAnsi"/>
          <w:lang w:eastAsia="pt-BR"/>
        </w:rPr>
        <w:t>cfm?Section=</w:t>
      </w:r>
      <w:proofErr w:type="gramStart"/>
      <w:r w:rsidRPr="00B33E9D">
        <w:rPr>
          <w:rFonts w:asciiTheme="majorHAnsi" w:hAnsiTheme="majorHAnsi"/>
          <w:lang w:eastAsia="pt-BR"/>
        </w:rPr>
        <w:t>Case_Studies3</w:t>
      </w:r>
      <w:proofErr w:type="gramEnd"/>
      <w:r w:rsidRPr="00B33E9D">
        <w:rPr>
          <w:rFonts w:asciiTheme="majorHAnsi" w:hAnsiTheme="majorHAnsi"/>
          <w:lang w:eastAsia="pt-BR"/>
        </w:rPr>
        <w:t>&amp;Template=/ContentManagement/ContentDisplay.cfm&amp;ContentID=50973&gt;. Acesso em: 18/10/2009.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ISEB (2009) “</w:t>
      </w:r>
      <w:proofErr w:type="spellStart"/>
      <w:r w:rsidRPr="00B33E9D">
        <w:rPr>
          <w:rFonts w:asciiTheme="majorHAnsi" w:hAnsiTheme="majorHAnsi"/>
          <w:lang w:eastAsia="pt-BR"/>
        </w:rPr>
        <w:t>Information</w:t>
      </w:r>
      <w:proofErr w:type="spellEnd"/>
      <w:r w:rsidRPr="00B33E9D">
        <w:rPr>
          <w:rFonts w:asciiTheme="majorHAnsi" w:hAnsiTheme="majorHAnsi"/>
          <w:lang w:eastAsia="pt-BR"/>
        </w:rPr>
        <w:t xml:space="preserve"> Systems </w:t>
      </w:r>
      <w:proofErr w:type="spellStart"/>
      <w:r w:rsidRPr="00B33E9D">
        <w:rPr>
          <w:rFonts w:asciiTheme="majorHAnsi" w:hAnsiTheme="majorHAnsi"/>
          <w:lang w:eastAsia="pt-BR"/>
        </w:rPr>
        <w:t>Examination</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Board</w:t>
      </w:r>
      <w:proofErr w:type="spellEnd"/>
      <w:r w:rsidRPr="00B33E9D">
        <w:rPr>
          <w:rFonts w:asciiTheme="majorHAnsi" w:hAnsiTheme="majorHAnsi"/>
          <w:lang w:eastAsia="pt-BR"/>
        </w:rPr>
        <w:t xml:space="preserve"> web site”. Disponível em: &lt;http:// www.iseb.org.uk&gt;. Acesso em: 01/10/2009.</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val="en-US" w:eastAsia="pt-BR"/>
        </w:rPr>
        <w:t>ITGI (2007) Information Technology Governance Institute.</w:t>
      </w:r>
      <w:proofErr w:type="gramEnd"/>
      <w:r w:rsidRPr="00B33E9D">
        <w:rPr>
          <w:rFonts w:asciiTheme="majorHAnsi" w:hAnsiTheme="majorHAnsi"/>
          <w:lang w:val="en-US" w:eastAsia="pt-BR"/>
        </w:rPr>
        <w:t xml:space="preserve"> </w:t>
      </w:r>
      <w:proofErr w:type="gramStart"/>
      <w:r w:rsidRPr="00B33E9D">
        <w:rPr>
          <w:rFonts w:asciiTheme="majorHAnsi" w:hAnsiTheme="majorHAnsi"/>
          <w:lang w:val="en-US" w:eastAsia="pt-BR"/>
        </w:rPr>
        <w:t>“</w:t>
      </w:r>
      <w:proofErr w:type="spellStart"/>
      <w:r w:rsidRPr="00B33E9D">
        <w:rPr>
          <w:rFonts w:asciiTheme="majorHAnsi" w:hAnsiTheme="majorHAnsi"/>
          <w:lang w:val="en-US" w:eastAsia="pt-BR"/>
        </w:rPr>
        <w:t>CobiT</w:t>
      </w:r>
      <w:proofErr w:type="spellEnd"/>
      <w:r w:rsidRPr="00B33E9D">
        <w:rPr>
          <w:rFonts w:asciiTheme="majorHAnsi" w:hAnsiTheme="majorHAnsi"/>
          <w:lang w:val="en-US" w:eastAsia="pt-BR"/>
        </w:rPr>
        <w:t xml:space="preserve"> - Control Objectives for Information and related Technology”.</w:t>
      </w:r>
      <w:proofErr w:type="gramEnd"/>
      <w:r w:rsidRPr="00B33E9D">
        <w:rPr>
          <w:rFonts w:asciiTheme="majorHAnsi" w:hAnsiTheme="majorHAnsi"/>
          <w:lang w:val="en-US" w:eastAsia="pt-BR"/>
        </w:rPr>
        <w:t xml:space="preserve"> 4.1. ed. Rolling Meadows: ITGI.</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val="en-US" w:eastAsia="pt-BR"/>
        </w:rPr>
        <w:t>ITGI (2009) Information Technology Governance Institute.</w:t>
      </w:r>
      <w:proofErr w:type="gramEnd"/>
      <w:r w:rsidRPr="00B33E9D">
        <w:rPr>
          <w:rFonts w:asciiTheme="majorHAnsi" w:hAnsiTheme="majorHAnsi"/>
          <w:lang w:val="en-US" w:eastAsia="pt-BR"/>
        </w:rPr>
        <w:t xml:space="preserve"> </w:t>
      </w:r>
      <w:r w:rsidRPr="00B33E9D">
        <w:rPr>
          <w:rFonts w:asciiTheme="majorHAnsi" w:hAnsiTheme="majorHAnsi"/>
          <w:lang w:eastAsia="pt-BR"/>
        </w:rPr>
        <w:t xml:space="preserve">Disponível em: &lt;http://www.itgi.org/&gt;.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13/01/2009.</w:t>
      </w:r>
    </w:p>
    <w:p w:rsidR="00C15F45" w:rsidRPr="00B33E9D" w:rsidRDefault="00C15F45" w:rsidP="006B2364">
      <w:pPr>
        <w:rPr>
          <w:rFonts w:asciiTheme="majorHAnsi" w:hAnsiTheme="majorHAnsi"/>
          <w:lang w:eastAsia="pt-BR"/>
        </w:rPr>
      </w:pPr>
      <w:proofErr w:type="spellStart"/>
      <w:proofErr w:type="gramStart"/>
      <w:r w:rsidRPr="00B33E9D">
        <w:rPr>
          <w:rFonts w:asciiTheme="majorHAnsi" w:hAnsiTheme="majorHAnsi"/>
          <w:lang w:val="en-US" w:eastAsia="pt-BR"/>
        </w:rPr>
        <w:t>itSMF</w:t>
      </w:r>
      <w:proofErr w:type="spellEnd"/>
      <w:r w:rsidRPr="00B33E9D">
        <w:rPr>
          <w:rFonts w:asciiTheme="majorHAnsi" w:hAnsiTheme="majorHAnsi"/>
          <w:lang w:val="en-US" w:eastAsia="pt-BR"/>
        </w:rPr>
        <w:t xml:space="preserve">  -</w:t>
      </w:r>
      <w:proofErr w:type="gramEnd"/>
      <w:r w:rsidRPr="00B33E9D">
        <w:rPr>
          <w:rFonts w:asciiTheme="majorHAnsi" w:hAnsiTheme="majorHAnsi"/>
          <w:lang w:val="en-US" w:eastAsia="pt-BR"/>
        </w:rPr>
        <w:t xml:space="preserve"> IT Service Management Forum; “An Introductory Overview of ITIL® V3” (2008)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xml:space="preserve">: &lt;http://www.best-management-practice.com/gempdf/itSMF_An_Introductory_Overview_of_ITIL_V3.pdf&gt;. </w:t>
      </w:r>
      <w:proofErr w:type="spellStart"/>
      <w:proofErr w:type="gramStart"/>
      <w:r w:rsidRPr="00B33E9D">
        <w:rPr>
          <w:rFonts w:asciiTheme="majorHAnsi" w:hAnsiTheme="majorHAnsi"/>
          <w:lang w:val="en-US" w:eastAsia="pt-BR"/>
        </w:rPr>
        <w:t>itSMF</w:t>
      </w:r>
      <w:proofErr w:type="spellEnd"/>
      <w:r w:rsidRPr="00B33E9D">
        <w:rPr>
          <w:rFonts w:asciiTheme="majorHAnsi" w:hAnsiTheme="majorHAnsi"/>
          <w:lang w:val="en-US" w:eastAsia="pt-BR"/>
        </w:rPr>
        <w:t xml:space="preserve"> .</w:t>
      </w:r>
      <w:proofErr w:type="gramEnd"/>
      <w:r w:rsidRPr="00B33E9D">
        <w:rPr>
          <w:rFonts w:asciiTheme="majorHAnsi" w:hAnsiTheme="majorHAnsi"/>
          <w:lang w:val="en-US" w:eastAsia="pt-BR"/>
        </w:rPr>
        <w:t xml:space="preserve"> </w:t>
      </w:r>
      <w:r w:rsidRPr="00B33E9D">
        <w:rPr>
          <w:rFonts w:asciiTheme="majorHAnsi" w:hAnsiTheme="majorHAnsi"/>
          <w:lang w:eastAsia="pt-BR"/>
        </w:rPr>
        <w:t>Acesso em: 23/01/2009.</w:t>
      </w:r>
    </w:p>
    <w:p w:rsidR="00C15F45" w:rsidRPr="00B33E9D" w:rsidRDefault="00C15F45" w:rsidP="006B2364">
      <w:pPr>
        <w:rPr>
          <w:rFonts w:asciiTheme="majorHAnsi" w:hAnsiTheme="majorHAnsi"/>
          <w:lang w:eastAsia="pt-BR"/>
        </w:rPr>
      </w:pPr>
      <w:proofErr w:type="spellStart"/>
      <w:proofErr w:type="gramStart"/>
      <w:r w:rsidRPr="00B33E9D">
        <w:rPr>
          <w:rFonts w:asciiTheme="majorHAnsi" w:hAnsiTheme="majorHAnsi"/>
          <w:lang w:val="en-US" w:eastAsia="pt-BR"/>
        </w:rPr>
        <w:t>ItSMF</w:t>
      </w:r>
      <w:proofErr w:type="spellEnd"/>
      <w:r w:rsidRPr="00B33E9D">
        <w:rPr>
          <w:rFonts w:asciiTheme="majorHAnsi" w:hAnsiTheme="majorHAnsi"/>
          <w:lang w:val="en-US" w:eastAsia="pt-BR"/>
        </w:rPr>
        <w:t xml:space="preserve"> (2009) “Information Technology System Management Forum web </w:t>
      </w:r>
      <w:proofErr w:type="spellStart"/>
      <w:r w:rsidRPr="00B33E9D">
        <w:rPr>
          <w:rFonts w:asciiTheme="majorHAnsi" w:hAnsiTheme="majorHAnsi"/>
          <w:lang w:val="en-US" w:eastAsia="pt-BR"/>
        </w:rPr>
        <w:t>site”.Disponível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&lt; http://www.itsmf.net)&gt;.</w:t>
      </w:r>
      <w:proofErr w:type="gramEnd"/>
      <w:r w:rsidRPr="00B33E9D">
        <w:rPr>
          <w:rFonts w:asciiTheme="majorHAnsi" w:hAnsiTheme="majorHAnsi"/>
          <w:lang w:val="en-US" w:eastAsia="pt-BR"/>
        </w:rPr>
        <w:t xml:space="preserve"> </w:t>
      </w:r>
      <w:r w:rsidRPr="00B33E9D">
        <w:rPr>
          <w:rFonts w:asciiTheme="majorHAnsi" w:hAnsiTheme="majorHAnsi"/>
          <w:lang w:eastAsia="pt-BR"/>
        </w:rPr>
        <w:t>Acesso em: 01/10/2009.</w:t>
      </w:r>
    </w:p>
    <w:p w:rsidR="00C15F45" w:rsidRPr="00B33E9D" w:rsidRDefault="00C15F45" w:rsidP="006B2364">
      <w:pPr>
        <w:rPr>
          <w:rFonts w:asciiTheme="majorHAnsi" w:hAnsiTheme="majorHAnsi"/>
          <w:lang w:val="en-US" w:eastAsia="pt-BR"/>
        </w:rPr>
      </w:pPr>
      <w:proofErr w:type="spellStart"/>
      <w:proofErr w:type="gramStart"/>
      <w:r w:rsidRPr="00B33E9D">
        <w:rPr>
          <w:rFonts w:asciiTheme="majorHAnsi" w:hAnsiTheme="majorHAnsi"/>
          <w:lang w:eastAsia="pt-BR"/>
        </w:rPr>
        <w:t>itSMF</w:t>
      </w:r>
      <w:proofErr w:type="spellEnd"/>
      <w:proofErr w:type="gramEnd"/>
      <w:r w:rsidRPr="00B33E9D">
        <w:rPr>
          <w:rFonts w:asciiTheme="majorHAnsi" w:hAnsiTheme="majorHAnsi"/>
          <w:lang w:eastAsia="pt-BR"/>
        </w:rPr>
        <w:t xml:space="preserve"> ISO/IEC 20000 “</w:t>
      </w:r>
      <w:proofErr w:type="spellStart"/>
      <w:r w:rsidRPr="00B33E9D">
        <w:rPr>
          <w:rFonts w:asciiTheme="majorHAnsi" w:hAnsiTheme="majorHAnsi"/>
          <w:lang w:eastAsia="pt-BR"/>
        </w:rPr>
        <w:t>Certification</w:t>
      </w:r>
      <w:proofErr w:type="spellEnd"/>
      <w:r w:rsidRPr="00B33E9D">
        <w:rPr>
          <w:rFonts w:asciiTheme="majorHAnsi" w:hAnsiTheme="majorHAnsi"/>
          <w:lang w:eastAsia="pt-BR"/>
        </w:rPr>
        <w:t xml:space="preserve"> web site” (2005) Disponível em: &lt;http://www.isoiec20000certification.com/&gt;.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08/09/2009.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KANCHANAVIPU, </w:t>
      </w:r>
      <w:proofErr w:type="spellStart"/>
      <w:r w:rsidRPr="00B33E9D">
        <w:rPr>
          <w:rFonts w:asciiTheme="majorHAnsi" w:hAnsiTheme="majorHAnsi"/>
          <w:lang w:val="en-US" w:eastAsia="pt-BR"/>
        </w:rPr>
        <w:t>Kingkarn</w:t>
      </w:r>
      <w:proofErr w:type="spellEnd"/>
      <w:r w:rsidRPr="00B33E9D">
        <w:rPr>
          <w:rFonts w:asciiTheme="majorHAnsi" w:hAnsiTheme="majorHAnsi"/>
          <w:lang w:val="en-US" w:eastAsia="pt-BR"/>
        </w:rPr>
        <w:t xml:space="preserve">. </w:t>
      </w:r>
      <w:proofErr w:type="gramStart"/>
      <w:r w:rsidRPr="00B33E9D">
        <w:rPr>
          <w:rFonts w:asciiTheme="majorHAnsi" w:hAnsiTheme="majorHAnsi"/>
          <w:lang w:val="en-US" w:eastAsia="pt-BR"/>
        </w:rPr>
        <w:t>(2008) “An Integrated Model for SOA Governance.</w:t>
      </w:r>
      <w:proofErr w:type="gramEnd"/>
      <w:r w:rsidRPr="00B33E9D">
        <w:rPr>
          <w:rFonts w:asciiTheme="majorHAnsi" w:hAnsiTheme="majorHAnsi"/>
          <w:lang w:val="en-US" w:eastAsia="pt-BR"/>
        </w:rPr>
        <w:t xml:space="preserve"> </w:t>
      </w:r>
      <w:proofErr w:type="gramStart"/>
      <w:r w:rsidRPr="00B33E9D">
        <w:rPr>
          <w:rFonts w:asciiTheme="majorHAnsi" w:hAnsiTheme="majorHAnsi"/>
          <w:lang w:val="en-US" w:eastAsia="pt-BR"/>
        </w:rPr>
        <w:t xml:space="preserve">Master Thesis in Software Engineering and Management”, IT University of </w:t>
      </w:r>
      <w:proofErr w:type="spellStart"/>
      <w:r w:rsidRPr="00B33E9D">
        <w:rPr>
          <w:rFonts w:asciiTheme="majorHAnsi" w:hAnsiTheme="majorHAnsi"/>
          <w:lang w:val="en-US" w:eastAsia="pt-BR"/>
        </w:rPr>
        <w:t>Göteborg</w:t>
      </w:r>
      <w:proofErr w:type="spellEnd"/>
      <w:r w:rsidRPr="00B33E9D">
        <w:rPr>
          <w:rFonts w:asciiTheme="majorHAnsi" w:hAnsiTheme="majorHAnsi"/>
          <w:lang w:val="en-US" w:eastAsia="pt-BR"/>
        </w:rPr>
        <w:t xml:space="preserve"> Chalmers University of Technology and University of Gothenburg </w:t>
      </w:r>
      <w:proofErr w:type="spellStart"/>
      <w:r w:rsidRPr="00B33E9D">
        <w:rPr>
          <w:rFonts w:asciiTheme="majorHAnsi" w:hAnsiTheme="majorHAnsi"/>
          <w:lang w:val="en-US" w:eastAsia="pt-BR"/>
        </w:rPr>
        <w:t>Göteborg</w:t>
      </w:r>
      <w:proofErr w:type="spellEnd"/>
      <w:r w:rsidRPr="00B33E9D">
        <w:rPr>
          <w:rFonts w:asciiTheme="majorHAnsi" w:hAnsiTheme="majorHAnsi"/>
          <w:lang w:val="en-US" w:eastAsia="pt-BR"/>
        </w:rPr>
        <w:t>, Sweden, 2008.</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 http://gupea.ub.gu.se/dspace/bitstream/2077/10495/1/gupea_2077_10495_1.pdf &gt;. Acesso em: 12/09/2009.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KAPLAN, R.S.; NORTON, D.P. (1997) “A Estratégia em Ação: </w:t>
      </w:r>
      <w:proofErr w:type="spellStart"/>
      <w:r w:rsidRPr="00B33E9D">
        <w:rPr>
          <w:rFonts w:asciiTheme="majorHAnsi" w:hAnsiTheme="majorHAnsi"/>
          <w:lang w:eastAsia="pt-BR"/>
        </w:rPr>
        <w:t>Balanced</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Scorecard</w:t>
      </w:r>
      <w:proofErr w:type="spellEnd"/>
      <w:r w:rsidRPr="00B33E9D">
        <w:rPr>
          <w:rFonts w:asciiTheme="majorHAnsi" w:hAnsiTheme="majorHAnsi"/>
          <w:lang w:eastAsia="pt-BR"/>
        </w:rPr>
        <w:t>”. 22. Edição. Rio de Janeiro: Campus.</w:t>
      </w:r>
    </w:p>
    <w:p w:rsidR="00C15F45" w:rsidRPr="00B33E9D" w:rsidDel="00B21446" w:rsidRDefault="00C15F45" w:rsidP="006B2364">
      <w:pPr>
        <w:rPr>
          <w:rFonts w:asciiTheme="majorHAnsi" w:hAnsiTheme="majorHAnsi"/>
          <w:lang w:eastAsia="pt-BR"/>
        </w:rPr>
      </w:pPr>
      <w:r w:rsidRPr="00B33E9D" w:rsidDel="00B21446">
        <w:rPr>
          <w:rFonts w:asciiTheme="majorHAnsi" w:hAnsiTheme="majorHAnsi"/>
          <w:lang w:eastAsia="pt-BR"/>
        </w:rPr>
        <w:t xml:space="preserve">KAPLAN, R.S.; NORTON, D.P. </w:t>
      </w:r>
      <w:r w:rsidRPr="00B33E9D">
        <w:rPr>
          <w:rFonts w:asciiTheme="majorHAnsi" w:hAnsiTheme="majorHAnsi"/>
          <w:lang w:eastAsia="pt-BR"/>
        </w:rPr>
        <w:t>(1997) “</w:t>
      </w:r>
      <w:r w:rsidRPr="00B33E9D" w:rsidDel="00B21446">
        <w:rPr>
          <w:rFonts w:asciiTheme="majorHAnsi" w:hAnsiTheme="majorHAnsi"/>
          <w:lang w:eastAsia="pt-BR"/>
        </w:rPr>
        <w:t xml:space="preserve">A Estratégia em Ação: </w:t>
      </w:r>
      <w:proofErr w:type="spellStart"/>
      <w:r w:rsidRPr="00B33E9D" w:rsidDel="00B21446">
        <w:rPr>
          <w:rFonts w:asciiTheme="majorHAnsi" w:hAnsiTheme="majorHAnsi"/>
          <w:lang w:eastAsia="pt-BR"/>
        </w:rPr>
        <w:t>Balanced</w:t>
      </w:r>
      <w:proofErr w:type="spellEnd"/>
      <w:r w:rsidRPr="00B33E9D" w:rsidDel="00B21446">
        <w:rPr>
          <w:rFonts w:asciiTheme="majorHAnsi" w:hAnsiTheme="majorHAnsi"/>
          <w:lang w:eastAsia="pt-BR"/>
        </w:rPr>
        <w:t xml:space="preserve"> </w:t>
      </w:r>
      <w:proofErr w:type="spellStart"/>
      <w:r w:rsidRPr="00B33E9D" w:rsidDel="00B21446">
        <w:rPr>
          <w:rFonts w:asciiTheme="majorHAnsi" w:hAnsiTheme="majorHAnsi"/>
          <w:lang w:eastAsia="pt-BR"/>
        </w:rPr>
        <w:t>Scorecard</w:t>
      </w:r>
      <w:proofErr w:type="spellEnd"/>
      <w:r w:rsidRPr="00B33E9D">
        <w:rPr>
          <w:rFonts w:asciiTheme="majorHAnsi" w:hAnsiTheme="majorHAnsi"/>
          <w:lang w:eastAsia="pt-BR"/>
        </w:rPr>
        <w:t>”</w:t>
      </w:r>
      <w:r w:rsidRPr="00B33E9D" w:rsidDel="00B21446">
        <w:rPr>
          <w:rFonts w:asciiTheme="majorHAnsi" w:hAnsiTheme="majorHAnsi"/>
          <w:lang w:eastAsia="pt-BR"/>
        </w:rPr>
        <w:t>. 22.</w:t>
      </w:r>
      <w:r w:rsidRPr="00B33E9D">
        <w:rPr>
          <w:rFonts w:asciiTheme="majorHAnsi" w:hAnsiTheme="majorHAnsi"/>
          <w:lang w:eastAsia="pt-BR"/>
        </w:rPr>
        <w:t xml:space="preserve"> Edição. Rio de Janeiro: Campus, 1997</w:t>
      </w:r>
      <w:r w:rsidRPr="00B33E9D" w:rsidDel="00B21446">
        <w:rPr>
          <w:rFonts w:asciiTheme="majorHAnsi" w:hAnsiTheme="majorHAnsi"/>
          <w:lang w:eastAsia="pt-BR"/>
        </w:rPr>
        <w:t>.</w:t>
      </w:r>
    </w:p>
    <w:p w:rsidR="00C15F45" w:rsidRPr="00B33E9D" w:rsidRDefault="00C15F45" w:rsidP="006B2364">
      <w:pPr>
        <w:rPr>
          <w:rFonts w:asciiTheme="majorHAnsi" w:hAnsiTheme="majorHAnsi"/>
          <w:lang w:eastAsia="pt-BR"/>
        </w:rPr>
      </w:pPr>
      <w:r w:rsidRPr="00B33E9D">
        <w:rPr>
          <w:rFonts w:asciiTheme="majorHAnsi" w:hAnsiTheme="majorHAnsi"/>
          <w:lang w:eastAsia="pt-BR"/>
        </w:rPr>
        <w:t>KOSHINO, L. (2004) “SERPRO apresenta no Congresso Nacional de Informática Pública, em Brasília, suas soluções em governança de TI”. Revista Tema - Ano XXVIII - Edição 175, p. 23-25, setembro/outubro 2004.</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LC (2009) </w:t>
      </w:r>
      <w:proofErr w:type="spellStart"/>
      <w:r w:rsidRPr="00B33E9D">
        <w:rPr>
          <w:rFonts w:asciiTheme="majorHAnsi" w:hAnsiTheme="majorHAnsi"/>
          <w:lang w:eastAsia="pt-BR"/>
        </w:rPr>
        <w:t>Loyalist</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College</w:t>
      </w:r>
      <w:proofErr w:type="spellEnd"/>
      <w:r w:rsidRPr="00B33E9D">
        <w:rPr>
          <w:rFonts w:asciiTheme="majorHAnsi" w:hAnsiTheme="majorHAnsi"/>
          <w:lang w:eastAsia="pt-BR"/>
        </w:rPr>
        <w:t xml:space="preserve"> web site. Disponível em: &lt;http://www.itilexams.com &gt;. Acesso em: 01/10/2009.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lastRenderedPageBreak/>
        <w:t>LC. Linha de Código (2007) “Melhores Práticas de Governança de TI – COBIT”. Disponível em: &lt;</w:t>
      </w:r>
      <w:r w:rsidRPr="00B33E9D">
        <w:rPr>
          <w:rFonts w:asciiTheme="majorHAnsi" w:hAnsiTheme="majorHAnsi"/>
        </w:rPr>
        <w:t xml:space="preserve"> </w:t>
      </w:r>
      <w:proofErr w:type="gramStart"/>
      <w:r w:rsidRPr="00B33E9D">
        <w:rPr>
          <w:rFonts w:asciiTheme="majorHAnsi" w:hAnsiTheme="majorHAnsi"/>
          <w:lang w:eastAsia="pt-BR"/>
        </w:rPr>
        <w:t>http://www.linhadecodigo.com.br/Noticia.</w:t>
      </w:r>
      <w:proofErr w:type="gramEnd"/>
      <w:r w:rsidRPr="00B33E9D">
        <w:rPr>
          <w:rFonts w:asciiTheme="majorHAnsi" w:hAnsiTheme="majorHAnsi"/>
          <w:lang w:eastAsia="pt-BR"/>
        </w:rPr>
        <w:t>aspx?</w:t>
      </w:r>
      <w:proofErr w:type="gramStart"/>
      <w:r w:rsidRPr="00B33E9D">
        <w:rPr>
          <w:rFonts w:asciiTheme="majorHAnsi" w:hAnsiTheme="majorHAnsi"/>
          <w:lang w:eastAsia="pt-BR"/>
        </w:rPr>
        <w:t>id</w:t>
      </w:r>
      <w:proofErr w:type="gramEnd"/>
      <w:r w:rsidRPr="00B33E9D">
        <w:rPr>
          <w:rFonts w:asciiTheme="majorHAnsi" w:hAnsiTheme="majorHAnsi"/>
          <w:lang w:eastAsia="pt-BR"/>
        </w:rPr>
        <w:t xml:space="preserve">=524&gt;. Acesso </w:t>
      </w:r>
      <w:proofErr w:type="gramStart"/>
      <w:r w:rsidRPr="00B33E9D">
        <w:rPr>
          <w:rFonts w:asciiTheme="majorHAnsi" w:hAnsiTheme="majorHAnsi"/>
          <w:lang w:eastAsia="pt-BR"/>
        </w:rPr>
        <w:t>em:</w:t>
      </w:r>
      <w:proofErr w:type="gramEnd"/>
      <w:r w:rsidRPr="00B33E9D">
        <w:rPr>
          <w:rFonts w:asciiTheme="majorHAnsi" w:hAnsiTheme="majorHAnsi"/>
          <w:lang w:eastAsia="pt-BR"/>
        </w:rPr>
        <w:t>20/10/2009.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LOBATO, D. M. (2000) “Administração Estratégica uma visão orientada para a busca de vantagens competitivas”. Rio de Janeiro: Editoração.</w:t>
      </w:r>
    </w:p>
    <w:p w:rsidR="00C15F45" w:rsidRPr="00B33E9D" w:rsidRDefault="00C15F45" w:rsidP="006B2364">
      <w:pPr>
        <w:rPr>
          <w:rFonts w:asciiTheme="majorHAnsi" w:hAnsiTheme="majorHAnsi"/>
          <w:lang w:eastAsia="pt-BR"/>
        </w:rPr>
      </w:pPr>
      <w:r w:rsidRPr="00B33E9D">
        <w:rPr>
          <w:rFonts w:asciiTheme="majorHAnsi" w:hAnsiTheme="majorHAnsi"/>
          <w:lang w:eastAsia="pt-BR"/>
        </w:rPr>
        <w:t>LUCK, I.   VOGEL, S.   KRUMM, H. (2002) “</w:t>
      </w:r>
      <w:proofErr w:type="spellStart"/>
      <w:r w:rsidRPr="00B33E9D">
        <w:rPr>
          <w:rFonts w:asciiTheme="majorHAnsi" w:hAnsiTheme="majorHAnsi"/>
          <w:lang w:eastAsia="pt-BR"/>
        </w:rPr>
        <w:t>Model-based</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configuration</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of</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VPNs</w:t>
      </w:r>
      <w:proofErr w:type="spellEnd"/>
      <w:r w:rsidRPr="00B33E9D">
        <w:rPr>
          <w:rFonts w:asciiTheme="majorHAnsi" w:hAnsiTheme="majorHAnsi"/>
          <w:lang w:eastAsia="pt-BR"/>
        </w:rPr>
        <w:t xml:space="preserve">. Materna Inf. &amp; </w:t>
      </w:r>
      <w:proofErr w:type="spellStart"/>
      <w:r w:rsidRPr="00B33E9D">
        <w:rPr>
          <w:rFonts w:asciiTheme="majorHAnsi" w:hAnsiTheme="majorHAnsi"/>
          <w:lang w:eastAsia="pt-BR"/>
        </w:rPr>
        <w:t>Commun</w:t>
      </w:r>
      <w:proofErr w:type="spellEnd"/>
      <w:proofErr w:type="gramStart"/>
      <w:r w:rsidRPr="00B33E9D">
        <w:rPr>
          <w:rFonts w:asciiTheme="majorHAnsi" w:hAnsiTheme="majorHAnsi"/>
          <w:lang w:eastAsia="pt-BR"/>
        </w:rPr>
        <w:t>.,</w:t>
      </w:r>
      <w:proofErr w:type="gramEnd"/>
      <w:r w:rsidRPr="00B33E9D">
        <w:rPr>
          <w:rFonts w:asciiTheme="majorHAnsi" w:hAnsiTheme="majorHAnsi"/>
          <w:lang w:eastAsia="pt-BR"/>
        </w:rPr>
        <w:t xml:space="preserve"> </w:t>
      </w:r>
      <w:proofErr w:type="spellStart"/>
      <w:r w:rsidRPr="00B33E9D">
        <w:rPr>
          <w:rFonts w:asciiTheme="majorHAnsi" w:hAnsiTheme="majorHAnsi"/>
          <w:lang w:eastAsia="pt-BR"/>
        </w:rPr>
        <w:t>Dortmund</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Germany</w:t>
      </w:r>
      <w:proofErr w:type="spellEnd"/>
      <w:r w:rsidRPr="00B33E9D">
        <w:rPr>
          <w:rFonts w:asciiTheme="majorHAnsi" w:hAnsiTheme="majorHAnsi"/>
          <w:lang w:eastAsia="pt-BR"/>
        </w:rPr>
        <w:t>”. Disponível em: &lt;</w:t>
      </w:r>
      <w:proofErr w:type="gramStart"/>
      <w:r w:rsidRPr="00B33E9D">
        <w:rPr>
          <w:rFonts w:asciiTheme="majorHAnsi" w:hAnsiTheme="majorHAnsi"/>
          <w:lang w:eastAsia="pt-BR"/>
        </w:rPr>
        <w:t>http://ieeexplore.ieee.org/xpl/freeabs_all.</w:t>
      </w:r>
      <w:proofErr w:type="gramEnd"/>
      <w:r w:rsidRPr="00B33E9D">
        <w:rPr>
          <w:rFonts w:asciiTheme="majorHAnsi" w:hAnsiTheme="majorHAnsi"/>
          <w:lang w:eastAsia="pt-BR"/>
        </w:rPr>
        <w:t>jsp?</w:t>
      </w:r>
      <w:proofErr w:type="gramStart"/>
      <w:r w:rsidRPr="00B33E9D">
        <w:rPr>
          <w:rFonts w:asciiTheme="majorHAnsi" w:hAnsiTheme="majorHAnsi"/>
          <w:lang w:eastAsia="pt-BR"/>
        </w:rPr>
        <w:t>arnumber</w:t>
      </w:r>
      <w:proofErr w:type="gramEnd"/>
      <w:r w:rsidRPr="00B33E9D">
        <w:rPr>
          <w:rFonts w:asciiTheme="majorHAnsi" w:hAnsiTheme="majorHAnsi"/>
          <w:lang w:eastAsia="pt-BR"/>
        </w:rPr>
        <w:t>=1015610&gt;. Acesso em: 30/09/2009.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LUNA, A. J. H. de O. (2009b) “</w:t>
      </w:r>
      <w:proofErr w:type="spellStart"/>
      <w:proofErr w:type="gramStart"/>
      <w:r w:rsidRPr="00B33E9D">
        <w:rPr>
          <w:rFonts w:asciiTheme="majorHAnsi" w:hAnsiTheme="majorHAnsi"/>
          <w:lang w:eastAsia="pt-BR"/>
        </w:rPr>
        <w:t>MAnGve</w:t>
      </w:r>
      <w:proofErr w:type="spellEnd"/>
      <w:proofErr w:type="gramEnd"/>
      <w:r w:rsidRPr="00B33E9D">
        <w:rPr>
          <w:rFonts w:asciiTheme="majorHAnsi" w:hAnsiTheme="majorHAnsi"/>
          <w:lang w:eastAsia="pt-BR"/>
        </w:rPr>
        <w:t>: Um Modelo para Governança Ágil em Tecnologia da Informação e Comunicação”. Programa de Pós-graduação stricto sensu em Ciência da Computação. Centro de Informática, Universidade Federal de Pernambuco. Dissertação de Mestrado. Disponível em: &lt; www.cin.ufpe.br/~ajhol/publicacoes&gt;. Acesso em: 17/12/2009.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LUNA, Alexandre J. H. de O</w:t>
      </w:r>
      <w:proofErr w:type="gramStart"/>
      <w:r w:rsidRPr="00B33E9D">
        <w:rPr>
          <w:rFonts w:asciiTheme="majorHAnsi" w:hAnsiTheme="majorHAnsi"/>
          <w:lang w:eastAsia="pt-BR"/>
        </w:rPr>
        <w:t>.;</w:t>
      </w:r>
      <w:proofErr w:type="gramEnd"/>
      <w:r w:rsidRPr="00B33E9D">
        <w:rPr>
          <w:rFonts w:asciiTheme="majorHAnsi" w:hAnsiTheme="majorHAnsi"/>
          <w:lang w:eastAsia="pt-BR"/>
        </w:rPr>
        <w:t xml:space="preserve"> COSTA, </w:t>
      </w:r>
      <w:proofErr w:type="spellStart"/>
      <w:r w:rsidRPr="00B33E9D">
        <w:rPr>
          <w:rFonts w:asciiTheme="majorHAnsi" w:hAnsiTheme="majorHAnsi"/>
          <w:lang w:eastAsia="pt-BR"/>
        </w:rPr>
        <w:t>Cleyverson</w:t>
      </w:r>
      <w:proofErr w:type="spellEnd"/>
      <w:r w:rsidRPr="00B33E9D">
        <w:rPr>
          <w:rFonts w:asciiTheme="majorHAnsi" w:hAnsiTheme="majorHAnsi"/>
          <w:lang w:eastAsia="pt-BR"/>
        </w:rPr>
        <w:t xml:space="preserve"> P.; de MOURA, Hermano P.; NOVAES, </w:t>
      </w:r>
      <w:proofErr w:type="spellStart"/>
      <w:r w:rsidRPr="00B33E9D">
        <w:rPr>
          <w:rFonts w:asciiTheme="majorHAnsi" w:hAnsiTheme="majorHAnsi"/>
          <w:lang w:eastAsia="pt-BR"/>
        </w:rPr>
        <w:t>Magdala</w:t>
      </w:r>
      <w:proofErr w:type="spellEnd"/>
      <w:r w:rsidRPr="00B33E9D">
        <w:rPr>
          <w:rFonts w:asciiTheme="majorHAnsi" w:hAnsiTheme="majorHAnsi"/>
          <w:lang w:eastAsia="pt-BR"/>
        </w:rPr>
        <w:t xml:space="preserve"> A.; do NASCIMENTO, César A. D. C. ; (2009a) “Governança Ágil de TIC: rompendo paradigmas”. </w:t>
      </w:r>
      <w:proofErr w:type="gramStart"/>
      <w:r w:rsidRPr="00B33E9D">
        <w:rPr>
          <w:rFonts w:asciiTheme="majorHAnsi" w:hAnsiTheme="majorHAnsi"/>
          <w:lang w:val="en-US" w:eastAsia="pt-BR"/>
        </w:rPr>
        <w:t>JISTEM - Journal of Information Systems and Technology Management; 2009.</w:t>
      </w:r>
      <w:proofErr w:type="gram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xml:space="preserve">: &lt; http://www.jistem.fea.usp.br/index.php/jistem/issue/archive &gt;.  </w:t>
      </w:r>
      <w:r w:rsidRPr="00B33E9D">
        <w:rPr>
          <w:rFonts w:asciiTheme="majorHAnsi" w:hAnsiTheme="majorHAnsi"/>
          <w:lang w:eastAsia="pt-BR"/>
        </w:rPr>
        <w:t>Acesso em: 17/11/2009.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MAGALHÃES, I. L. E PINHEIRO W. B. (2007) “Gerenciamento de Serviços de TI na Prática: Uma abordagem com base na ITIL” – Editora </w:t>
      </w:r>
      <w:proofErr w:type="spellStart"/>
      <w:r w:rsidRPr="00B33E9D">
        <w:rPr>
          <w:rFonts w:asciiTheme="majorHAnsi" w:hAnsiTheme="majorHAnsi"/>
          <w:lang w:eastAsia="pt-BR"/>
        </w:rPr>
        <w:t>Novatec</w:t>
      </w:r>
      <w:proofErr w:type="spellEnd"/>
      <w:r w:rsidRPr="00B33E9D">
        <w:rPr>
          <w:rFonts w:asciiTheme="majorHAnsi" w:hAnsiTheme="majorHAnsi"/>
          <w:lang w:eastAsia="pt-BR"/>
        </w:rPr>
        <w:t xml:space="preserve"> – 1ª edição, Cap.2 p86, p214 - ISBN: 978-85-7522-106-8.</w:t>
      </w:r>
    </w:p>
    <w:p w:rsidR="00C15F45" w:rsidRPr="00B33E9D" w:rsidRDefault="00C15F45" w:rsidP="006B2364">
      <w:pPr>
        <w:rPr>
          <w:rFonts w:asciiTheme="majorHAnsi" w:hAnsiTheme="majorHAnsi"/>
          <w:lang w:val="en-US" w:eastAsia="pt-BR"/>
        </w:rPr>
      </w:pPr>
      <w:r w:rsidRPr="00B33E9D">
        <w:rPr>
          <w:rFonts w:asciiTheme="majorHAnsi" w:hAnsiTheme="majorHAnsi"/>
          <w:lang w:val="en-US" w:eastAsia="pt-BR"/>
        </w:rPr>
        <w:t>MAHMOOD, M.A. (1993) “Associating organizational strategic performance with information technology investment: an exploratory research”. European Journal of Information Systems, v.2, n.3, p.185-200.</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MALCOLM, F. (2004) “Implementing ITIL: Some Common Errors”. </w:t>
      </w:r>
      <w:r w:rsidRPr="00B33E9D">
        <w:rPr>
          <w:rFonts w:asciiTheme="majorHAnsi" w:hAnsiTheme="majorHAnsi"/>
          <w:lang w:eastAsia="pt-BR"/>
        </w:rPr>
        <w:t>Disponível em: &lt;http://i.i.com.com/</w:t>
      </w:r>
      <w:proofErr w:type="gramStart"/>
      <w:r w:rsidRPr="00B33E9D">
        <w:rPr>
          <w:rFonts w:asciiTheme="majorHAnsi" w:hAnsiTheme="majorHAnsi"/>
          <w:lang w:eastAsia="pt-BR"/>
        </w:rPr>
        <w:t>cnwk.</w:t>
      </w:r>
      <w:proofErr w:type="gramEnd"/>
      <w:r w:rsidRPr="00B33E9D">
        <w:rPr>
          <w:rFonts w:asciiTheme="majorHAnsi" w:hAnsiTheme="majorHAnsi"/>
          <w:lang w:eastAsia="pt-BR"/>
        </w:rPr>
        <w:t>1d/html/itp/ITIL_Malcolm_Top_Ten.pdf&gt; &gt;. Acesso em: 01/10/2009.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MANGVE (2009) “Portal do Movimento de fomento à Governança Ágil em TIC”.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&lt;www.mangve.org&gt;.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30/09/2009.</w:t>
      </w:r>
    </w:p>
    <w:p w:rsidR="00C15F45" w:rsidRPr="00B33E9D" w:rsidRDefault="00C15F45" w:rsidP="006B2364">
      <w:pPr>
        <w:rPr>
          <w:rFonts w:asciiTheme="majorHAnsi" w:hAnsiTheme="majorHAnsi"/>
          <w:lang w:val="en-US" w:eastAsia="pt-BR"/>
        </w:rPr>
      </w:pPr>
      <w:r w:rsidRPr="00B33E9D">
        <w:rPr>
          <w:rFonts w:asciiTheme="majorHAnsi" w:hAnsiTheme="majorHAnsi"/>
          <w:lang w:val="en-US" w:eastAsia="pt-BR"/>
        </w:rPr>
        <w:t xml:space="preserve">MENDEL, T. &amp; PARKER, A. (2005) “Not all ITIL processes are created equal”. Network World, March 16.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&lt; http://itpapers.techrepublic.com/abstract.aspx?docid=148585&amp;promo=300 111&amp;tag=wpr.7106</w:t>
      </w:r>
      <w:proofErr w:type="gramStart"/>
      <w:r w:rsidRPr="00B33E9D">
        <w:rPr>
          <w:rFonts w:asciiTheme="majorHAnsi" w:hAnsiTheme="majorHAnsi"/>
          <w:lang w:val="en-US" w:eastAsia="pt-BR"/>
        </w:rPr>
        <w:t>,6202</w:t>
      </w:r>
      <w:proofErr w:type="gramEnd"/>
      <w:r w:rsidRPr="00B33E9D">
        <w:rPr>
          <w:rFonts w:asciiTheme="majorHAnsi" w:hAnsiTheme="majorHAnsi"/>
          <w:lang w:val="en-US" w:eastAsia="pt-BR"/>
        </w:rPr>
        <w:t xml:space="preserve">&gt;.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02/10/2009.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MENDEL, T. (2004) “ITIL's Final Breakthrough: From 'What' to 'How'”. </w:t>
      </w:r>
      <w:r w:rsidRPr="00B33E9D">
        <w:rPr>
          <w:rFonts w:asciiTheme="majorHAnsi" w:hAnsiTheme="majorHAnsi"/>
          <w:lang w:eastAsia="pt-BR"/>
        </w:rPr>
        <w:t xml:space="preserve">Disponível em: </w:t>
      </w:r>
      <w:r w:rsidRPr="00B33E9D">
        <w:rPr>
          <w:rFonts w:asciiTheme="majorHAnsi" w:hAnsiTheme="majorHAnsi"/>
        </w:rPr>
        <w:t xml:space="preserve">&lt; </w:t>
      </w:r>
      <w:r w:rsidRPr="00B33E9D">
        <w:rPr>
          <w:rFonts w:asciiTheme="majorHAnsi" w:hAnsiTheme="majorHAnsi"/>
          <w:lang w:eastAsia="pt-BR"/>
        </w:rPr>
        <w:t>http://www.itmanagementonline.com/Resources/Articles/ITIL%27s_</w:t>
      </w:r>
      <w:proofErr w:type="gramStart"/>
      <w:r w:rsidRPr="00B33E9D">
        <w:rPr>
          <w:rFonts w:asciiTheme="majorHAnsi" w:hAnsiTheme="majorHAnsi"/>
          <w:lang w:eastAsia="pt-BR"/>
        </w:rPr>
        <w:t>Final_Breakthrough_</w:t>
      </w:r>
      <w:proofErr w:type="gramEnd"/>
      <w:r w:rsidRPr="00B33E9D">
        <w:rPr>
          <w:rFonts w:asciiTheme="majorHAnsi" w:hAnsiTheme="majorHAnsi"/>
          <w:lang w:eastAsia="pt-BR"/>
        </w:rPr>
        <w:t>-_From_What_to_How.pdf&gt;. Acesso em: 02/10/2009.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NORTON, P. (1997) “Introdução à Informática”. São Paulo: Makron Books. </w:t>
      </w:r>
    </w:p>
    <w:p w:rsidR="00C15F45" w:rsidRPr="00B33E9D" w:rsidRDefault="00C15F45" w:rsidP="006B2364">
      <w:pPr>
        <w:rPr>
          <w:rFonts w:asciiTheme="majorHAnsi" w:hAnsiTheme="majorHAnsi"/>
          <w:lang w:eastAsia="pt-BR"/>
        </w:rPr>
      </w:pPr>
      <w:r w:rsidRPr="00B33E9D">
        <w:rPr>
          <w:rFonts w:asciiTheme="majorHAnsi" w:hAnsiTheme="majorHAnsi"/>
          <w:lang w:eastAsia="pt-BR"/>
        </w:rPr>
        <w:lastRenderedPageBreak/>
        <w:t>NOVINTEC (2009) Disponível em: &lt;</w:t>
      </w:r>
      <w:proofErr w:type="gramStart"/>
      <w:r w:rsidRPr="00B33E9D">
        <w:rPr>
          <w:rFonts w:asciiTheme="majorHAnsi" w:hAnsiTheme="majorHAnsi"/>
          <w:lang w:eastAsia="pt-BR"/>
        </w:rPr>
        <w:t>http://www.novintec.com.br/certificacoes_Cobit_base.</w:t>
      </w:r>
      <w:proofErr w:type="gramEnd"/>
      <w:r w:rsidRPr="00B33E9D">
        <w:rPr>
          <w:rFonts w:asciiTheme="majorHAnsi" w:hAnsiTheme="majorHAnsi"/>
          <w:lang w:eastAsia="pt-BR"/>
        </w:rPr>
        <w:t>php&gt;. Acesso em: 01/10/2009.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OGC (2009) “Office </w:t>
      </w:r>
      <w:proofErr w:type="spellStart"/>
      <w:r w:rsidRPr="00B33E9D">
        <w:rPr>
          <w:rFonts w:asciiTheme="majorHAnsi" w:hAnsiTheme="majorHAnsi"/>
          <w:lang w:eastAsia="pt-BR"/>
        </w:rPr>
        <w:t>of</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Government</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Commence</w:t>
      </w:r>
      <w:proofErr w:type="spellEnd"/>
      <w:r w:rsidRPr="00B33E9D">
        <w:rPr>
          <w:rFonts w:asciiTheme="majorHAnsi" w:hAnsiTheme="majorHAnsi"/>
          <w:lang w:eastAsia="pt-BR"/>
        </w:rPr>
        <w:t xml:space="preserve"> web site”. Disponível em: &lt;http:// www.ogc.gov.uk&gt;. Acesso em: 01/10/2009.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PEREIRA JR, J.C. &amp; BEZERRA, J. R. (2007) “Aplicabilidade de um Framework para a Governança de TI”. Monografia de MBA, Universidade de São Paulo, PECE-USP. Disponível em: &lt;www.pece.org.br/cursos/TI/monografias/MBA-MONO-JoaoCarlosJunior.pdf&gt;. Acesso em: 22/01/2009.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Pink </w:t>
      </w:r>
      <w:proofErr w:type="spellStart"/>
      <w:r w:rsidRPr="00B33E9D">
        <w:rPr>
          <w:rFonts w:asciiTheme="majorHAnsi" w:hAnsiTheme="majorHAnsi"/>
          <w:lang w:eastAsia="pt-BR"/>
        </w:rPr>
        <w:t>Elephant</w:t>
      </w:r>
      <w:proofErr w:type="spellEnd"/>
      <w:r w:rsidRPr="00B33E9D">
        <w:rPr>
          <w:rFonts w:asciiTheme="majorHAnsi" w:hAnsiTheme="majorHAnsi"/>
          <w:lang w:eastAsia="pt-BR"/>
        </w:rPr>
        <w:t xml:space="preserve"> (2008) “THE BENEFITS OF ITIL”. August. Disponível em: &lt;http://www.pinkelephant.com/articles/TheBenefitsOfITILv26.pdf&gt;. Acesso em: 02/10/2009.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PITKOWSKI, A. (2009) “Caixa de Entrada – COBIT </w:t>
      </w:r>
      <w:proofErr w:type="spellStart"/>
      <w:r w:rsidRPr="00B33E9D">
        <w:rPr>
          <w:rFonts w:asciiTheme="majorHAnsi" w:hAnsiTheme="majorHAnsi"/>
          <w:lang w:eastAsia="pt-BR"/>
        </w:rPr>
        <w:t>Foundations</w:t>
      </w:r>
      <w:proofErr w:type="spellEnd"/>
      <w:r w:rsidRPr="00B33E9D">
        <w:rPr>
          <w:rFonts w:asciiTheme="majorHAnsi" w:hAnsiTheme="majorHAnsi"/>
          <w:lang w:eastAsia="pt-BR"/>
        </w:rPr>
        <w:t xml:space="preserve">”. Disponível em: http://andrepitkowski.wordpress.com/2009/04/21/cobit-foundations/.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17/10/2009.</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val="en-US" w:eastAsia="pt-BR"/>
        </w:rPr>
        <w:t>PMI (2008) “Guide to the Project Management Body of Knowledge” (PMBOK® Guide, 2008, 4th Edition), Project Management Institute, Newtown Square, PA, vol. 1.</w:t>
      </w:r>
      <w:proofErr w:type="gramEnd"/>
    </w:p>
    <w:p w:rsidR="00C15F45" w:rsidRPr="00B33E9D" w:rsidRDefault="00C15F45" w:rsidP="006B2364">
      <w:pPr>
        <w:rPr>
          <w:rFonts w:asciiTheme="majorHAnsi" w:hAnsiTheme="majorHAnsi"/>
          <w:lang w:eastAsia="pt-BR"/>
        </w:rPr>
      </w:pPr>
      <w:r w:rsidRPr="00B33E9D">
        <w:rPr>
          <w:rFonts w:asciiTheme="majorHAnsi" w:hAnsiTheme="majorHAnsi"/>
          <w:lang w:eastAsia="pt-BR"/>
        </w:rPr>
        <w:t>PORTER, M. E. (1986) “Estratégia competitiva: técnicas para a análise da indústria e da concorrência”. Rio de Janeiro: Campus.</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FT. Revista Fator Brasil (2008) “IT </w:t>
      </w:r>
      <w:proofErr w:type="spellStart"/>
      <w:r w:rsidRPr="00B33E9D">
        <w:rPr>
          <w:rFonts w:asciiTheme="majorHAnsi" w:hAnsiTheme="majorHAnsi"/>
          <w:lang w:eastAsia="pt-BR"/>
        </w:rPr>
        <w:t>Partners</w:t>
      </w:r>
      <w:proofErr w:type="spellEnd"/>
      <w:r w:rsidRPr="00B33E9D">
        <w:rPr>
          <w:rFonts w:asciiTheme="majorHAnsi" w:hAnsiTheme="majorHAnsi"/>
          <w:lang w:eastAsia="pt-BR"/>
        </w:rPr>
        <w:t xml:space="preserve"> aponta crescimento de 300% na procura por cursos e certificações em COBIT”. Disponível em: &lt;</w:t>
      </w:r>
      <w:r w:rsidRPr="00B33E9D">
        <w:rPr>
          <w:rFonts w:asciiTheme="majorHAnsi" w:hAnsiTheme="majorHAnsi"/>
        </w:rPr>
        <w:t xml:space="preserve"> </w:t>
      </w:r>
      <w:proofErr w:type="gramStart"/>
      <w:r w:rsidRPr="00B33E9D">
        <w:rPr>
          <w:rFonts w:asciiTheme="majorHAnsi" w:hAnsiTheme="majorHAnsi"/>
          <w:lang w:eastAsia="pt-BR"/>
        </w:rPr>
        <w:t>http://www.revistafatorbrasil.com.br/ver_noticia.</w:t>
      </w:r>
      <w:proofErr w:type="gramEnd"/>
      <w:r w:rsidRPr="00B33E9D">
        <w:rPr>
          <w:rFonts w:asciiTheme="majorHAnsi" w:hAnsiTheme="majorHAnsi"/>
          <w:lang w:eastAsia="pt-BR"/>
        </w:rPr>
        <w:t>php?</w:t>
      </w:r>
      <w:proofErr w:type="gramStart"/>
      <w:r w:rsidRPr="00B33E9D">
        <w:rPr>
          <w:rFonts w:asciiTheme="majorHAnsi" w:hAnsiTheme="majorHAnsi"/>
          <w:lang w:eastAsia="pt-BR"/>
        </w:rPr>
        <w:t>not</w:t>
      </w:r>
      <w:proofErr w:type="gramEnd"/>
      <w:r w:rsidRPr="00B33E9D">
        <w:rPr>
          <w:rFonts w:asciiTheme="majorHAnsi" w:hAnsiTheme="majorHAnsi"/>
          <w:lang w:eastAsia="pt-BR"/>
        </w:rPr>
        <w:t>=48531&gt;. Acesso em: 20/10/2009.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IF. Revista </w:t>
      </w:r>
      <w:proofErr w:type="spellStart"/>
      <w:proofErr w:type="gramStart"/>
      <w:r w:rsidRPr="00B33E9D">
        <w:rPr>
          <w:rFonts w:asciiTheme="majorHAnsi" w:hAnsiTheme="majorHAnsi"/>
          <w:lang w:eastAsia="pt-BR"/>
        </w:rPr>
        <w:t>InformationWeek</w:t>
      </w:r>
      <w:proofErr w:type="spellEnd"/>
      <w:proofErr w:type="gramEnd"/>
      <w:r w:rsidRPr="00B33E9D">
        <w:rPr>
          <w:rFonts w:asciiTheme="majorHAnsi" w:hAnsiTheme="majorHAnsi"/>
          <w:lang w:eastAsia="pt-BR"/>
        </w:rPr>
        <w:t xml:space="preserve">, n.º 112 (2004) Disponível em: &lt; http://www.informationweek.com.br &gt;.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02/10/2009.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REZZY, O. (2007) “Sarbanes-Oxley: Progressive Punishment for Regressive Victimization”. </w:t>
      </w:r>
      <w:r w:rsidRPr="00B33E9D">
        <w:rPr>
          <w:rFonts w:asciiTheme="majorHAnsi" w:hAnsiTheme="majorHAnsi"/>
          <w:lang w:eastAsia="pt-BR"/>
        </w:rPr>
        <w:t xml:space="preserve">Houston Law </w:t>
      </w:r>
      <w:proofErr w:type="spellStart"/>
      <w:r w:rsidRPr="00B33E9D">
        <w:rPr>
          <w:rFonts w:asciiTheme="majorHAnsi" w:hAnsiTheme="majorHAnsi"/>
          <w:lang w:eastAsia="pt-BR"/>
        </w:rPr>
        <w:t>Review</w:t>
      </w:r>
      <w:proofErr w:type="spellEnd"/>
      <w:r w:rsidRPr="00B33E9D">
        <w:rPr>
          <w:rFonts w:asciiTheme="majorHAnsi" w:hAnsiTheme="majorHAnsi"/>
          <w:lang w:eastAsia="pt-BR"/>
        </w:rPr>
        <w:t>, Vol. 44, No. 1, p. 95. Disponível em: &lt;</w:t>
      </w:r>
      <w:proofErr w:type="gramStart"/>
      <w:r w:rsidRPr="00B33E9D">
        <w:rPr>
          <w:rFonts w:asciiTheme="majorHAnsi" w:hAnsiTheme="majorHAnsi"/>
          <w:lang w:eastAsia="pt-BR"/>
        </w:rPr>
        <w:t>http://papers.ssrn.com/sol3/papers.</w:t>
      </w:r>
      <w:proofErr w:type="gramEnd"/>
      <w:r w:rsidRPr="00B33E9D">
        <w:rPr>
          <w:rFonts w:asciiTheme="majorHAnsi" w:hAnsiTheme="majorHAnsi"/>
          <w:lang w:eastAsia="pt-BR"/>
        </w:rPr>
        <w:t>cfm?</w:t>
      </w:r>
      <w:proofErr w:type="gramStart"/>
      <w:r w:rsidRPr="00B33E9D">
        <w:rPr>
          <w:rFonts w:asciiTheme="majorHAnsi" w:hAnsiTheme="majorHAnsi"/>
          <w:lang w:eastAsia="pt-BR"/>
        </w:rPr>
        <w:t>abstract_id</w:t>
      </w:r>
      <w:proofErr w:type="gramEnd"/>
      <w:r w:rsidRPr="00B33E9D">
        <w:rPr>
          <w:rFonts w:asciiTheme="majorHAnsi" w:hAnsiTheme="majorHAnsi"/>
          <w:lang w:eastAsia="pt-BR"/>
        </w:rPr>
        <w:t>=978834&gt;. Acesso em: 22/01/2009.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RODRIGUES, J.G.L. (2009) “Implantação do COBIT na CGU”. 2009. Disponível em: http://rogerioaraujo.wordpress.com/2009/09/17/na-pratica-implantando-o-cobit-na-cgu/&gt;.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16/10/2009.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ROOSMALEN, MW VAN, HOPPENBROUWERS, S. (2008) “Supporting Corporate Governance with Enterprise Architecture and Business Rule Management: A Synthesis of Stability and Agility”. </w:t>
      </w:r>
      <w:proofErr w:type="spellStart"/>
      <w:r w:rsidRPr="00B33E9D">
        <w:rPr>
          <w:rFonts w:asciiTheme="majorHAnsi" w:hAnsiTheme="majorHAnsi"/>
          <w:lang w:eastAsia="pt-BR"/>
        </w:rPr>
        <w:t>Proceedings</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of</w:t>
      </w:r>
      <w:proofErr w:type="spellEnd"/>
      <w:r w:rsidRPr="00B33E9D">
        <w:rPr>
          <w:rFonts w:asciiTheme="majorHAnsi" w:hAnsiTheme="majorHAnsi"/>
          <w:lang w:eastAsia="pt-BR"/>
        </w:rPr>
        <w:t xml:space="preserve"> </w:t>
      </w:r>
      <w:proofErr w:type="spellStart"/>
      <w:proofErr w:type="gramStart"/>
      <w:r w:rsidRPr="00B33E9D">
        <w:rPr>
          <w:rFonts w:asciiTheme="majorHAnsi" w:hAnsiTheme="majorHAnsi"/>
          <w:lang w:eastAsia="pt-BR"/>
        </w:rPr>
        <w:t>ReMoD</w:t>
      </w:r>
      <w:proofErr w:type="spellEnd"/>
      <w:proofErr w:type="gramEnd"/>
      <w:r w:rsidRPr="00B33E9D">
        <w:rPr>
          <w:rFonts w:asciiTheme="majorHAnsi" w:hAnsiTheme="majorHAnsi"/>
          <w:lang w:eastAsia="pt-BR"/>
        </w:rPr>
        <w:t>, 2008. Disponível em: &lt;  http://ftp.informatik.rwth-aachen.de/Publications/CEUR-WS/Vol-342/paper2.pdf &gt;. Acesso em: 12/09/2009.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ROYCE, W. (2009) “Improving software economics”. Application development trends, 2009.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xml:space="preserve">: &lt; </w:t>
      </w:r>
      <w:r w:rsidRPr="00B33E9D">
        <w:rPr>
          <w:rFonts w:asciiTheme="majorHAnsi" w:hAnsiTheme="majorHAnsi"/>
          <w:lang w:val="en-US" w:eastAsia="pt-BR"/>
        </w:rPr>
        <w:lastRenderedPageBreak/>
        <w:t xml:space="preserve">http://download.boulder.ibm.com/ibmdl/pub/software/rational/web/whitepapers/Royce_SoftwareEconomics_whitepaper3.pdf &gt;. </w:t>
      </w:r>
      <w:r w:rsidRPr="00B33E9D">
        <w:rPr>
          <w:rFonts w:asciiTheme="majorHAnsi" w:hAnsiTheme="majorHAnsi"/>
          <w:lang w:eastAsia="pt-BR"/>
        </w:rPr>
        <w:t>Acesso em: 12/09/2009.</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eastAsia="pt-BR"/>
        </w:rPr>
        <w:t>SANTOS JUNIOR</w:t>
      </w:r>
      <w:proofErr w:type="gramEnd"/>
      <w:r w:rsidRPr="00B33E9D">
        <w:rPr>
          <w:rFonts w:asciiTheme="majorHAnsi" w:hAnsiTheme="majorHAnsi"/>
          <w:lang w:eastAsia="pt-BR"/>
        </w:rPr>
        <w:t xml:space="preserve">, S.; FREITAS, H.  &amp;  LUCIANO, E.M. (2005) “Dificuldades para o uso da tecnologia da informação”. </w:t>
      </w:r>
      <w:proofErr w:type="gramStart"/>
      <w:r w:rsidRPr="00B33E9D">
        <w:rPr>
          <w:rFonts w:asciiTheme="majorHAnsi" w:hAnsiTheme="majorHAnsi"/>
          <w:lang w:val="en-US" w:eastAsia="pt-BR"/>
        </w:rPr>
        <w:t>RAE electron.</w:t>
      </w:r>
      <w:proofErr w:type="gramEnd"/>
      <w:r w:rsidRPr="00B33E9D">
        <w:rPr>
          <w:rFonts w:asciiTheme="majorHAnsi" w:hAnsiTheme="majorHAnsi"/>
          <w:lang w:val="en-US" w:eastAsia="pt-BR"/>
        </w:rPr>
        <w:t xml:space="preserve"> [</w:t>
      </w:r>
      <w:proofErr w:type="gramStart"/>
      <w:r w:rsidRPr="00B33E9D">
        <w:rPr>
          <w:rFonts w:asciiTheme="majorHAnsi" w:hAnsiTheme="majorHAnsi"/>
          <w:lang w:val="en-US" w:eastAsia="pt-BR"/>
        </w:rPr>
        <w:t>online</w:t>
      </w:r>
      <w:proofErr w:type="gramEnd"/>
      <w:r w:rsidRPr="00B33E9D">
        <w:rPr>
          <w:rFonts w:asciiTheme="majorHAnsi" w:hAnsiTheme="majorHAnsi"/>
          <w:lang w:val="en-US" w:eastAsia="pt-BR"/>
        </w:rPr>
        <w:t xml:space="preserve">], vol.4, n.2, pp. 0-0. </w:t>
      </w:r>
    </w:p>
    <w:p w:rsidR="00C15F45" w:rsidRPr="00B33E9D" w:rsidRDefault="00C15F45" w:rsidP="006B2364">
      <w:pPr>
        <w:rPr>
          <w:rFonts w:asciiTheme="majorHAnsi" w:hAnsiTheme="majorHAnsi"/>
          <w:lang w:eastAsia="pt-BR"/>
        </w:rPr>
      </w:pPr>
      <w:proofErr w:type="gramStart"/>
      <w:r w:rsidRPr="00B33E9D">
        <w:rPr>
          <w:rFonts w:asciiTheme="majorHAnsi" w:hAnsiTheme="majorHAnsi"/>
          <w:lang w:val="en-US" w:eastAsia="pt-BR"/>
        </w:rPr>
        <w:t>SARBANES ,</w:t>
      </w:r>
      <w:proofErr w:type="gramEnd"/>
      <w:r w:rsidRPr="00B33E9D">
        <w:rPr>
          <w:rFonts w:asciiTheme="majorHAnsi" w:hAnsiTheme="majorHAnsi"/>
          <w:lang w:val="en-US" w:eastAsia="pt-BR"/>
        </w:rPr>
        <w:t xml:space="preserve"> Paul; OXLEY, Michael. (2002) Sarbanes-Oxley Act. </w:t>
      </w:r>
      <w:proofErr w:type="gramStart"/>
      <w:r w:rsidRPr="00B33E9D">
        <w:rPr>
          <w:rFonts w:asciiTheme="majorHAnsi" w:hAnsiTheme="majorHAnsi"/>
          <w:lang w:val="en-US" w:eastAsia="pt-BR"/>
        </w:rPr>
        <w:t>Congress of United States of America, 30/07/2002.</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&lt;http://news.findlaw.com/hdocs/docs/gwbush/sarbanesoxley072302.pdf&gt;. Acesso em: 05/10/2009.</w:t>
      </w:r>
    </w:p>
    <w:p w:rsidR="00C15F45" w:rsidRPr="00B33E9D" w:rsidRDefault="00C15F45" w:rsidP="006B2364">
      <w:pPr>
        <w:rPr>
          <w:rFonts w:asciiTheme="majorHAnsi" w:hAnsiTheme="majorHAnsi"/>
          <w:lang w:val="en-GB" w:eastAsia="pt-BR"/>
        </w:rPr>
      </w:pPr>
      <w:r w:rsidRPr="00B33E9D">
        <w:rPr>
          <w:rFonts w:asciiTheme="majorHAnsi" w:hAnsiTheme="majorHAnsi"/>
          <w:lang w:eastAsia="pt-BR"/>
        </w:rPr>
        <w:t xml:space="preserve">SEI. “Software </w:t>
      </w:r>
      <w:proofErr w:type="spellStart"/>
      <w:r w:rsidRPr="00B33E9D">
        <w:rPr>
          <w:rFonts w:asciiTheme="majorHAnsi" w:hAnsiTheme="majorHAnsi"/>
          <w:lang w:eastAsia="pt-BR"/>
        </w:rPr>
        <w:t>Engineering</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Institute</w:t>
      </w:r>
      <w:proofErr w:type="spellEnd"/>
      <w:r w:rsidRPr="00B33E9D">
        <w:rPr>
          <w:rFonts w:asciiTheme="majorHAnsi" w:hAnsiTheme="majorHAnsi"/>
          <w:lang w:eastAsia="pt-BR"/>
        </w:rPr>
        <w:t xml:space="preserve">” (2009) Disponível em: &lt;http://www.sei.cmu.edu/ </w:t>
      </w:r>
      <w:proofErr w:type="spellStart"/>
      <w:r w:rsidRPr="00B33E9D">
        <w:rPr>
          <w:rFonts w:asciiTheme="majorHAnsi" w:hAnsiTheme="majorHAnsi"/>
          <w:lang w:eastAsia="pt-BR"/>
        </w:rPr>
        <w:t>cmmi</w:t>
      </w:r>
      <w:proofErr w:type="spellEnd"/>
      <w:r w:rsidRPr="00B33E9D">
        <w:rPr>
          <w:rFonts w:asciiTheme="majorHAnsi" w:hAnsiTheme="majorHAnsi"/>
          <w:lang w:eastAsia="pt-BR"/>
        </w:rPr>
        <w:t>/&gt;</w:t>
      </w:r>
      <w:proofErr w:type="gramStart"/>
      <w:r w:rsidRPr="00B33E9D">
        <w:rPr>
          <w:rFonts w:asciiTheme="majorHAnsi" w:hAnsiTheme="majorHAnsi"/>
          <w:lang w:eastAsia="pt-BR"/>
        </w:rPr>
        <w:t xml:space="preserve"> .</w:t>
      </w:r>
      <w:proofErr w:type="gramEnd"/>
      <w:r w:rsidRPr="00B33E9D">
        <w:rPr>
          <w:rFonts w:asciiTheme="majorHAnsi" w:hAnsiTheme="majorHAnsi"/>
          <w:lang w:eastAsia="pt-BR"/>
        </w:rPr>
        <w:t xml:space="preserve"> </w:t>
      </w:r>
      <w:proofErr w:type="spellStart"/>
      <w:r w:rsidRPr="00B33E9D">
        <w:rPr>
          <w:rFonts w:asciiTheme="majorHAnsi" w:hAnsiTheme="majorHAnsi"/>
          <w:lang w:val="en-GB" w:eastAsia="pt-BR"/>
        </w:rPr>
        <w:t>Acesso</w:t>
      </w:r>
      <w:proofErr w:type="spellEnd"/>
      <w:r w:rsidRPr="00B33E9D">
        <w:rPr>
          <w:rFonts w:asciiTheme="majorHAnsi" w:hAnsiTheme="majorHAnsi"/>
          <w:lang w:val="en-GB" w:eastAsia="pt-BR"/>
        </w:rPr>
        <w:t xml:space="preserve"> </w:t>
      </w:r>
      <w:proofErr w:type="spellStart"/>
      <w:r w:rsidRPr="00B33E9D">
        <w:rPr>
          <w:rFonts w:asciiTheme="majorHAnsi" w:hAnsiTheme="majorHAnsi"/>
          <w:lang w:val="en-GB" w:eastAsia="pt-BR"/>
        </w:rPr>
        <w:t>em</w:t>
      </w:r>
      <w:proofErr w:type="spellEnd"/>
      <w:r w:rsidRPr="00B33E9D">
        <w:rPr>
          <w:rFonts w:asciiTheme="majorHAnsi" w:hAnsiTheme="majorHAnsi"/>
          <w:lang w:val="en-GB" w:eastAsia="pt-BR"/>
        </w:rPr>
        <w:t>: 05/09/2009.</w:t>
      </w:r>
    </w:p>
    <w:p w:rsidR="00C15F45" w:rsidRPr="00B33E9D" w:rsidRDefault="00C15F45" w:rsidP="006B2364">
      <w:pPr>
        <w:rPr>
          <w:rFonts w:asciiTheme="majorHAnsi" w:hAnsiTheme="majorHAnsi"/>
          <w:lang w:eastAsia="pt-BR"/>
        </w:rPr>
      </w:pPr>
      <w:r w:rsidRPr="00B33E9D">
        <w:rPr>
          <w:rFonts w:asciiTheme="majorHAnsi" w:hAnsiTheme="majorHAnsi"/>
          <w:lang w:val="en-GB" w:eastAsia="pt-BR"/>
        </w:rPr>
        <w:t xml:space="preserve">SLOANE, E, BECK, R, METZGER, S. (2008) “AGSOA - Agile Governance for Service Oriented Architecture [SOA] Systems: A Methodology </w:t>
      </w:r>
      <w:r w:rsidRPr="00B33E9D">
        <w:rPr>
          <w:rFonts w:asciiTheme="majorHAnsi" w:hAnsiTheme="majorHAnsi"/>
          <w:lang w:val="en-US" w:eastAsia="pt-BR"/>
        </w:rPr>
        <w:t xml:space="preserve">to Deliver 21st Century Military Net-Centric Systems of Systems”. </w:t>
      </w:r>
      <w:r w:rsidRPr="00B33E9D">
        <w:rPr>
          <w:rFonts w:asciiTheme="majorHAnsi" w:hAnsiTheme="majorHAnsi"/>
          <w:lang w:eastAsia="pt-BR"/>
        </w:rPr>
        <w:t xml:space="preserve">Systems </w:t>
      </w:r>
      <w:proofErr w:type="spellStart"/>
      <w:r w:rsidRPr="00B33E9D">
        <w:rPr>
          <w:rFonts w:asciiTheme="majorHAnsi" w:hAnsiTheme="majorHAnsi"/>
          <w:lang w:eastAsia="pt-BR"/>
        </w:rPr>
        <w:t>Conference</w:t>
      </w:r>
      <w:proofErr w:type="spellEnd"/>
      <w:r w:rsidRPr="00B33E9D">
        <w:rPr>
          <w:rFonts w:asciiTheme="majorHAnsi" w:hAnsiTheme="majorHAnsi"/>
          <w:lang w:eastAsia="pt-BR"/>
        </w:rPr>
        <w:t xml:space="preserve">, 2008 2nd </w:t>
      </w:r>
      <w:proofErr w:type="spellStart"/>
      <w:r w:rsidRPr="00B33E9D">
        <w:rPr>
          <w:rFonts w:asciiTheme="majorHAnsi" w:hAnsiTheme="majorHAnsi"/>
          <w:lang w:eastAsia="pt-BR"/>
        </w:rPr>
        <w:t>Annual</w:t>
      </w:r>
      <w:proofErr w:type="spellEnd"/>
      <w:r w:rsidRPr="00B33E9D">
        <w:rPr>
          <w:rFonts w:asciiTheme="majorHAnsi" w:hAnsiTheme="majorHAnsi"/>
          <w:lang w:eastAsia="pt-BR"/>
        </w:rPr>
        <w:t xml:space="preserve"> IEEE, 2008. Disponível em: &lt; </w:t>
      </w:r>
      <w:proofErr w:type="gramStart"/>
      <w:r w:rsidRPr="00B33E9D">
        <w:rPr>
          <w:rFonts w:asciiTheme="majorHAnsi" w:hAnsiTheme="majorHAnsi"/>
          <w:lang w:eastAsia="pt-BR"/>
        </w:rPr>
        <w:t>http://ieeexplore.ieee.org/xpls/abs_all.</w:t>
      </w:r>
      <w:proofErr w:type="gramEnd"/>
      <w:r w:rsidRPr="00B33E9D">
        <w:rPr>
          <w:rFonts w:asciiTheme="majorHAnsi" w:hAnsiTheme="majorHAnsi"/>
          <w:lang w:eastAsia="pt-BR"/>
        </w:rPr>
        <w:t>jsp?</w:t>
      </w:r>
      <w:proofErr w:type="gramStart"/>
      <w:r w:rsidRPr="00B33E9D">
        <w:rPr>
          <w:rFonts w:asciiTheme="majorHAnsi" w:hAnsiTheme="majorHAnsi"/>
          <w:lang w:eastAsia="pt-BR"/>
        </w:rPr>
        <w:t>arnumber</w:t>
      </w:r>
      <w:proofErr w:type="gramEnd"/>
      <w:r w:rsidRPr="00B33E9D">
        <w:rPr>
          <w:rFonts w:asciiTheme="majorHAnsi" w:hAnsiTheme="majorHAnsi"/>
          <w:lang w:eastAsia="pt-BR"/>
        </w:rPr>
        <w:t>=4518995 &gt;. Acesso em: 12/09/2009.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SODRÉ, M.G. &amp; SOUZA, M.A. (2007) “Uma Análise Comparativa de Metodologias para Governança de Tecnologia da Informação – ITIL e COBIT”.</w:t>
      </w:r>
      <w:r w:rsidRPr="00B33E9D">
        <w:rPr>
          <w:rFonts w:asciiTheme="majorHAnsi" w:hAnsiTheme="majorHAnsi"/>
        </w:rPr>
        <w:t xml:space="preserve"> </w:t>
      </w:r>
      <w:r w:rsidRPr="00B33E9D">
        <w:rPr>
          <w:rFonts w:asciiTheme="majorHAnsi" w:hAnsiTheme="majorHAnsi"/>
          <w:lang w:eastAsia="pt-BR"/>
        </w:rPr>
        <w:t>Trabalho de conclusão de curso de Ciências da Computação, UFSC, Florianópolis.</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val="en-US" w:eastAsia="pt-BR"/>
        </w:rPr>
        <w:t>SPAFFORD, G. &amp; KIM, G. (2004) “Top ITIL Myths”.</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w:t>
      </w:r>
      <w:proofErr w:type="gramStart"/>
      <w:r w:rsidRPr="00B33E9D">
        <w:rPr>
          <w:rFonts w:asciiTheme="majorHAnsi" w:hAnsiTheme="majorHAnsi"/>
          <w:lang w:eastAsia="pt-BR"/>
        </w:rPr>
        <w:t>http://www.internetnews.com/ent-news/article.</w:t>
      </w:r>
      <w:proofErr w:type="spellStart"/>
      <w:proofErr w:type="gramEnd"/>
      <w:r w:rsidRPr="00B33E9D">
        <w:rPr>
          <w:rFonts w:asciiTheme="majorHAnsi" w:hAnsiTheme="majorHAnsi"/>
          <w:lang w:eastAsia="pt-BR"/>
        </w:rPr>
        <w:t>php</w:t>
      </w:r>
      <w:proofErr w:type="spellEnd"/>
      <w:r w:rsidRPr="00B33E9D">
        <w:rPr>
          <w:rFonts w:asciiTheme="majorHAnsi" w:hAnsiTheme="majorHAnsi"/>
          <w:lang w:eastAsia="pt-BR"/>
        </w:rPr>
        <w:t xml:space="preserve">/3295251&gt;, </w:t>
      </w:r>
      <w:proofErr w:type="spellStart"/>
      <w:r w:rsidRPr="00B33E9D">
        <w:rPr>
          <w:rFonts w:asciiTheme="majorHAnsi" w:hAnsiTheme="majorHAnsi"/>
          <w:lang w:eastAsia="pt-BR"/>
        </w:rPr>
        <w:t>January</w:t>
      </w:r>
      <w:proofErr w:type="spellEnd"/>
      <w:r w:rsidRPr="00B33E9D">
        <w:rPr>
          <w:rFonts w:asciiTheme="majorHAnsi" w:hAnsiTheme="majorHAnsi"/>
          <w:lang w:eastAsia="pt-BR"/>
        </w:rPr>
        <w:t xml:space="preserve"> 05.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14/01/2009.</w:t>
      </w:r>
    </w:p>
    <w:p w:rsidR="00C15F45" w:rsidRPr="00B33E9D" w:rsidRDefault="00C15F45" w:rsidP="006B2364">
      <w:pPr>
        <w:rPr>
          <w:rFonts w:asciiTheme="majorHAnsi" w:hAnsiTheme="majorHAnsi"/>
          <w:lang w:val="en-US" w:eastAsia="pt-BR"/>
        </w:rPr>
      </w:pPr>
      <w:r w:rsidRPr="00B33E9D">
        <w:rPr>
          <w:rFonts w:asciiTheme="majorHAnsi" w:hAnsiTheme="majorHAnsi"/>
          <w:lang w:val="en-US" w:eastAsia="pt-BR"/>
        </w:rPr>
        <w:t>STEINBUCH, K. “</w:t>
      </w:r>
      <w:proofErr w:type="spellStart"/>
      <w:r w:rsidRPr="00B33E9D">
        <w:rPr>
          <w:rFonts w:asciiTheme="majorHAnsi" w:hAnsiTheme="majorHAnsi"/>
          <w:lang w:val="en-US" w:eastAsia="pt-BR"/>
        </w:rPr>
        <w:t>Informatik</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Automatische</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Informationsverarbeitung</w:t>
      </w:r>
      <w:proofErr w:type="spellEnd"/>
      <w:r w:rsidRPr="00B33E9D">
        <w:rPr>
          <w:rFonts w:asciiTheme="majorHAnsi" w:hAnsiTheme="majorHAnsi"/>
          <w:lang w:val="en-US" w:eastAsia="pt-BR"/>
        </w:rPr>
        <w:t>”.  [SEG-</w:t>
      </w:r>
      <w:proofErr w:type="spellStart"/>
      <w:r w:rsidRPr="00B33E9D">
        <w:rPr>
          <w:rFonts w:asciiTheme="majorHAnsi" w:hAnsiTheme="majorHAnsi"/>
          <w:lang w:val="en-US" w:eastAsia="pt-BR"/>
        </w:rPr>
        <w:t>Nachrichten</w:t>
      </w:r>
      <w:proofErr w:type="spellEnd"/>
      <w:r w:rsidRPr="00B33E9D">
        <w:rPr>
          <w:rFonts w:asciiTheme="majorHAnsi" w:hAnsiTheme="majorHAnsi"/>
          <w:lang w:val="en-US" w:eastAsia="pt-BR"/>
        </w:rPr>
        <w:t>] (</w:t>
      </w:r>
      <w:proofErr w:type="spellStart"/>
      <w:r w:rsidRPr="00B33E9D">
        <w:rPr>
          <w:rFonts w:asciiTheme="majorHAnsi" w:hAnsiTheme="majorHAnsi"/>
          <w:lang w:val="en-US" w:eastAsia="pt-BR"/>
        </w:rPr>
        <w:t>Technische</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Mitteilungen</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der</w:t>
      </w:r>
      <w:proofErr w:type="spellEnd"/>
      <w:r w:rsidRPr="00B33E9D">
        <w:rPr>
          <w:rFonts w:asciiTheme="majorHAnsi" w:hAnsiTheme="majorHAnsi"/>
          <w:lang w:val="en-US" w:eastAsia="pt-BR"/>
        </w:rPr>
        <w:t xml:space="preserve"> Standard) </w:t>
      </w:r>
      <w:proofErr w:type="gramStart"/>
      <w:r w:rsidRPr="00B33E9D">
        <w:rPr>
          <w:rFonts w:asciiTheme="majorHAnsi" w:hAnsiTheme="majorHAnsi"/>
          <w:lang w:val="en-US" w:eastAsia="pt-BR"/>
        </w:rPr>
        <w:t>Berlin, 1957.</w:t>
      </w:r>
      <w:proofErr w:type="gramEnd"/>
      <w:r w:rsidRPr="00B33E9D">
        <w:rPr>
          <w:rFonts w:asciiTheme="majorHAnsi" w:hAnsiTheme="majorHAnsi"/>
          <w:lang w:val="en-US" w:eastAsia="pt-BR"/>
        </w:rPr>
        <w:t xml:space="preserve"> </w:t>
      </w:r>
    </w:p>
    <w:p w:rsidR="00C15F45" w:rsidRPr="00B33E9D" w:rsidRDefault="00C15F45" w:rsidP="006B2364">
      <w:pPr>
        <w:rPr>
          <w:rFonts w:asciiTheme="majorHAnsi" w:hAnsiTheme="majorHAnsi"/>
          <w:lang w:val="en-US" w:eastAsia="pt-BR"/>
        </w:rPr>
      </w:pPr>
      <w:proofErr w:type="gramStart"/>
      <w:r w:rsidRPr="00B33E9D">
        <w:rPr>
          <w:rFonts w:asciiTheme="majorHAnsi" w:hAnsiTheme="majorHAnsi"/>
          <w:lang w:val="en-US" w:eastAsia="pt-BR"/>
        </w:rPr>
        <w:t>TECHREPUBLIC (2002) “Implementing the ITIL framework”.</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&lt;http://techrepublic.com.com/5100-6329_11-1058558.html?</w:t>
      </w:r>
      <w:proofErr w:type="gramStart"/>
      <w:r w:rsidRPr="00B33E9D">
        <w:rPr>
          <w:rFonts w:asciiTheme="majorHAnsi" w:hAnsiTheme="majorHAnsi"/>
          <w:lang w:eastAsia="pt-BR"/>
        </w:rPr>
        <w:t>tag</w:t>
      </w:r>
      <w:proofErr w:type="gramEnd"/>
      <w:r w:rsidRPr="00B33E9D">
        <w:rPr>
          <w:rFonts w:asciiTheme="majorHAnsi" w:hAnsiTheme="majorHAnsi"/>
          <w:lang w:eastAsia="pt-BR"/>
        </w:rPr>
        <w:t xml:space="preserve">=search&gt;. </w:t>
      </w:r>
      <w:r w:rsidRPr="00B33E9D">
        <w:rPr>
          <w:rFonts w:asciiTheme="majorHAnsi" w:hAnsiTheme="majorHAnsi"/>
          <w:lang w:val="en-US" w:eastAsia="pt-BR"/>
        </w:rPr>
        <w:t xml:space="preserve">October 31. </w:t>
      </w:r>
      <w:proofErr w:type="spellStart"/>
      <w:r w:rsidRPr="00B33E9D">
        <w:rPr>
          <w:rFonts w:asciiTheme="majorHAnsi" w:hAnsiTheme="majorHAnsi"/>
          <w:lang w:val="en-US" w:eastAsia="pt-BR"/>
        </w:rPr>
        <w:t>Acesso</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09/02/2009.</w:t>
      </w:r>
    </w:p>
    <w:p w:rsidR="00C15F45" w:rsidRPr="00B33E9D" w:rsidRDefault="00C15F45" w:rsidP="006B2364">
      <w:pPr>
        <w:rPr>
          <w:rFonts w:asciiTheme="majorHAnsi" w:hAnsiTheme="majorHAnsi"/>
          <w:lang w:eastAsia="pt-BR"/>
        </w:rPr>
      </w:pPr>
      <w:proofErr w:type="gramStart"/>
      <w:r w:rsidRPr="00B33E9D">
        <w:rPr>
          <w:rFonts w:asciiTheme="majorHAnsi" w:hAnsiTheme="majorHAnsi"/>
          <w:lang w:val="en-US" w:eastAsia="pt-BR"/>
        </w:rPr>
        <w:t>TECHREPUBLIC (2003) “Where to begin implementing service management”.</w:t>
      </w:r>
      <w:proofErr w:type="gramEnd"/>
      <w:r w:rsidRPr="00B33E9D">
        <w:rPr>
          <w:rFonts w:asciiTheme="majorHAnsi" w:hAnsiTheme="majorHAnsi"/>
          <w:lang w:val="en-US" w:eastAsia="pt-BR"/>
        </w:rPr>
        <w:t xml:space="preserve"> </w:t>
      </w:r>
      <w:r w:rsidRPr="00B33E9D">
        <w:rPr>
          <w:rFonts w:asciiTheme="majorHAnsi" w:hAnsiTheme="majorHAnsi"/>
          <w:lang w:eastAsia="pt-BR"/>
        </w:rPr>
        <w:t>Disponível em: &lt;http://techrepublic.com.com/5100-6333_11-1058518.html?</w:t>
      </w:r>
      <w:proofErr w:type="gramStart"/>
      <w:r w:rsidRPr="00B33E9D">
        <w:rPr>
          <w:rFonts w:asciiTheme="majorHAnsi" w:hAnsiTheme="majorHAnsi"/>
          <w:lang w:eastAsia="pt-BR"/>
        </w:rPr>
        <w:t>tag</w:t>
      </w:r>
      <w:proofErr w:type="gramEnd"/>
      <w:r w:rsidRPr="00B33E9D">
        <w:rPr>
          <w:rFonts w:asciiTheme="majorHAnsi" w:hAnsiTheme="majorHAnsi"/>
          <w:lang w:eastAsia="pt-BR"/>
        </w:rPr>
        <w:t xml:space="preserve">=search&gt;. </w:t>
      </w:r>
      <w:proofErr w:type="spellStart"/>
      <w:r w:rsidRPr="00B33E9D">
        <w:rPr>
          <w:rFonts w:asciiTheme="majorHAnsi" w:hAnsiTheme="majorHAnsi"/>
          <w:lang w:eastAsia="pt-BR"/>
        </w:rPr>
        <w:t>January</w:t>
      </w:r>
      <w:proofErr w:type="spellEnd"/>
      <w:r w:rsidRPr="00B33E9D">
        <w:rPr>
          <w:rFonts w:asciiTheme="majorHAnsi" w:hAnsiTheme="majorHAnsi"/>
          <w:lang w:eastAsia="pt-BR"/>
        </w:rPr>
        <w:t xml:space="preserve"> 01. Acesso em: 09/02/2009.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The IBM Process Reference Model for IT (PRM-IT) (2004) </w:t>
      </w:r>
      <w:proofErr w:type="spellStart"/>
      <w:r w:rsidRPr="00B33E9D">
        <w:rPr>
          <w:rFonts w:asciiTheme="majorHAnsi" w:hAnsiTheme="majorHAnsi"/>
          <w:lang w:val="en-US" w:eastAsia="pt-BR"/>
        </w:rPr>
        <w:t>Disponível</w:t>
      </w:r>
      <w:proofErr w:type="spell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em</w:t>
      </w:r>
      <w:proofErr w:type="spellEnd"/>
      <w:r w:rsidRPr="00B33E9D">
        <w:rPr>
          <w:rFonts w:asciiTheme="majorHAnsi" w:hAnsiTheme="majorHAnsi"/>
          <w:lang w:val="en-US" w:eastAsia="pt-BR"/>
        </w:rPr>
        <w:t>: &lt;http://www-01.ibm.com/software/tivoli/governance/servicemanagement/welcome/process_reference.html</w:t>
      </w:r>
      <w:proofErr w:type="gramStart"/>
      <w:r w:rsidRPr="00B33E9D">
        <w:rPr>
          <w:rFonts w:asciiTheme="majorHAnsi" w:hAnsiTheme="majorHAnsi"/>
          <w:lang w:val="en-US" w:eastAsia="pt-BR"/>
        </w:rPr>
        <w:t>&gt; .</w:t>
      </w:r>
      <w:proofErr w:type="gramEnd"/>
      <w:r w:rsidRPr="00B33E9D">
        <w:rPr>
          <w:rFonts w:asciiTheme="majorHAnsi" w:hAnsiTheme="majorHAnsi"/>
          <w:lang w:val="en-US" w:eastAsia="pt-BR"/>
        </w:rPr>
        <w:t xml:space="preserve"> </w:t>
      </w:r>
      <w:r w:rsidRPr="00B33E9D">
        <w:rPr>
          <w:rFonts w:asciiTheme="majorHAnsi" w:hAnsiTheme="majorHAnsi"/>
          <w:lang w:eastAsia="pt-BR"/>
        </w:rPr>
        <w:t>Acesso em: 02/10/2009.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TIEXAMES (2009) Curso Online do COBIT. Disponível em: &lt;</w:t>
      </w:r>
      <w:proofErr w:type="gramStart"/>
      <w:r w:rsidRPr="00B33E9D">
        <w:rPr>
          <w:rFonts w:asciiTheme="majorHAnsi" w:hAnsiTheme="majorHAnsi"/>
          <w:lang w:eastAsia="pt-BR"/>
        </w:rPr>
        <w:t>http://www.tiexames.com.br/curso_COBIT_Foundation.</w:t>
      </w:r>
      <w:proofErr w:type="gramEnd"/>
      <w:r w:rsidRPr="00B33E9D">
        <w:rPr>
          <w:rFonts w:asciiTheme="majorHAnsi" w:hAnsiTheme="majorHAnsi"/>
          <w:lang w:eastAsia="pt-BR"/>
        </w:rPr>
        <w:t>php&gt;. Acesso em: 25/08/2009.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 xml:space="preserve">TSO - </w:t>
      </w:r>
      <w:proofErr w:type="spellStart"/>
      <w:r w:rsidRPr="00B33E9D">
        <w:rPr>
          <w:rFonts w:asciiTheme="majorHAnsi" w:hAnsiTheme="majorHAnsi"/>
          <w:lang w:eastAsia="pt-BR"/>
        </w:rPr>
        <w:t>The</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Stationary</w:t>
      </w:r>
      <w:proofErr w:type="spellEnd"/>
      <w:r w:rsidRPr="00B33E9D">
        <w:rPr>
          <w:rFonts w:asciiTheme="majorHAnsi" w:hAnsiTheme="majorHAnsi"/>
          <w:lang w:eastAsia="pt-BR"/>
        </w:rPr>
        <w:t xml:space="preserve"> Office web site (1997) Disponível em: &lt; http://www.tso.co.uk &gt;. Acesso em: 01/10/2009.</w:t>
      </w:r>
      <w:r w:rsidRPr="00B33E9D" w:rsidDel="00CB4128">
        <w:rPr>
          <w:rFonts w:asciiTheme="majorHAnsi" w:hAnsiTheme="majorHAnsi"/>
          <w:lang w:eastAsia="pt-BR"/>
        </w:rPr>
        <w:t xml:space="preserve"> </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lastRenderedPageBreak/>
        <w:t xml:space="preserve">UNESCAP – United Nations (2009) “An Introduction to good governance by the United Nations Economic and Social Commission for Asia and the Pacific”. </w:t>
      </w:r>
      <w:r w:rsidRPr="00B33E9D">
        <w:rPr>
          <w:rFonts w:asciiTheme="majorHAnsi" w:hAnsiTheme="majorHAnsi"/>
          <w:lang w:eastAsia="pt-BR"/>
        </w:rPr>
        <w:t>Disponível em: &lt;http://www.unescap.org/huset/gg/governance.htm&gt;. Acesso em: 22/01/2009.</w:t>
      </w:r>
    </w:p>
    <w:p w:rsidR="00C15F45" w:rsidRPr="00B33E9D" w:rsidRDefault="00C15F45" w:rsidP="006B2364">
      <w:pPr>
        <w:rPr>
          <w:rFonts w:asciiTheme="majorHAnsi" w:hAnsiTheme="majorHAnsi"/>
          <w:lang w:eastAsia="pt-BR"/>
        </w:rPr>
      </w:pPr>
      <w:r w:rsidRPr="00B33E9D">
        <w:rPr>
          <w:rFonts w:asciiTheme="majorHAnsi" w:hAnsiTheme="majorHAnsi"/>
          <w:lang w:eastAsia="pt-BR"/>
        </w:rPr>
        <w:t>VHMARTINS (2009) “COBIT – Integrando TI aos Negócios”. Disponível em: &lt;http://www.vhmartins.com/cobit2.htm&gt;. Acesso em 01/10/2009.</w:t>
      </w:r>
    </w:p>
    <w:p w:rsidR="00C15F45" w:rsidRPr="00B33E9D" w:rsidRDefault="00C15F45" w:rsidP="006B2364">
      <w:pPr>
        <w:rPr>
          <w:rFonts w:asciiTheme="majorHAnsi" w:hAnsiTheme="majorHAnsi"/>
          <w:lang w:val="en-US" w:eastAsia="pt-BR"/>
        </w:rPr>
      </w:pPr>
      <w:r w:rsidRPr="00B33E9D">
        <w:rPr>
          <w:rFonts w:asciiTheme="majorHAnsi" w:hAnsiTheme="majorHAnsi"/>
          <w:lang w:eastAsia="pt-BR"/>
        </w:rPr>
        <w:t xml:space="preserve">WEILL, P. &amp; ROSS, J. W. (2005) “GOVERNANÇA DE TI - TECNOLOGIA DA INFORMAÇÃO”. </w:t>
      </w:r>
      <w:proofErr w:type="gramStart"/>
      <w:r w:rsidRPr="00B33E9D">
        <w:rPr>
          <w:rFonts w:asciiTheme="majorHAnsi" w:hAnsiTheme="majorHAnsi"/>
          <w:lang w:val="en-US" w:eastAsia="pt-BR"/>
        </w:rPr>
        <w:t>1ª.</w:t>
      </w:r>
      <w:proofErr w:type="gramEnd"/>
      <w:r w:rsidRPr="00B33E9D">
        <w:rPr>
          <w:rFonts w:asciiTheme="majorHAnsi" w:hAnsiTheme="majorHAnsi"/>
          <w:lang w:val="en-US" w:eastAsia="pt-BR"/>
        </w:rPr>
        <w:t xml:space="preserve"> </w:t>
      </w:r>
      <w:proofErr w:type="spellStart"/>
      <w:proofErr w:type="gramStart"/>
      <w:r w:rsidRPr="00B33E9D">
        <w:rPr>
          <w:rFonts w:asciiTheme="majorHAnsi" w:hAnsiTheme="majorHAnsi"/>
          <w:lang w:val="en-US" w:eastAsia="pt-BR"/>
        </w:rPr>
        <w:t>Edição</w:t>
      </w:r>
      <w:proofErr w:type="spellEnd"/>
      <w:r w:rsidRPr="00B33E9D">
        <w:rPr>
          <w:rFonts w:asciiTheme="majorHAnsi" w:hAnsiTheme="majorHAnsi"/>
          <w:lang w:val="en-US" w:eastAsia="pt-BR"/>
        </w:rPr>
        <w:t>.</w:t>
      </w:r>
      <w:proofErr w:type="gramEnd"/>
      <w:r w:rsidRPr="00B33E9D">
        <w:rPr>
          <w:rFonts w:asciiTheme="majorHAnsi" w:hAnsiTheme="majorHAnsi"/>
          <w:lang w:val="en-US" w:eastAsia="pt-BR"/>
        </w:rPr>
        <w:t xml:space="preserve"> São Paulo. </w:t>
      </w:r>
      <w:proofErr w:type="spellStart"/>
      <w:r w:rsidRPr="00B33E9D">
        <w:rPr>
          <w:rFonts w:asciiTheme="majorHAnsi" w:hAnsiTheme="majorHAnsi"/>
          <w:lang w:val="en-US" w:eastAsia="pt-BR"/>
        </w:rPr>
        <w:t>M.Books</w:t>
      </w:r>
      <w:proofErr w:type="spellEnd"/>
      <w:r w:rsidRPr="00B33E9D">
        <w:rPr>
          <w:rFonts w:asciiTheme="majorHAnsi" w:hAnsiTheme="majorHAnsi"/>
          <w:lang w:val="en-US" w:eastAsia="pt-BR"/>
        </w:rPr>
        <w:t xml:space="preserve"> </w:t>
      </w:r>
      <w:proofErr w:type="gramStart"/>
      <w:r w:rsidRPr="00B33E9D">
        <w:rPr>
          <w:rFonts w:asciiTheme="majorHAnsi" w:hAnsiTheme="majorHAnsi"/>
          <w:lang w:val="en-US" w:eastAsia="pt-BR"/>
        </w:rPr>
        <w:t>do</w:t>
      </w:r>
      <w:proofErr w:type="gramEnd"/>
      <w:r w:rsidRPr="00B33E9D">
        <w:rPr>
          <w:rFonts w:asciiTheme="majorHAnsi" w:hAnsiTheme="majorHAnsi"/>
          <w:lang w:val="en-US" w:eastAsia="pt-BR"/>
        </w:rPr>
        <w:t xml:space="preserve"> </w:t>
      </w:r>
      <w:proofErr w:type="spellStart"/>
      <w:r w:rsidRPr="00B33E9D">
        <w:rPr>
          <w:rFonts w:asciiTheme="majorHAnsi" w:hAnsiTheme="majorHAnsi"/>
          <w:lang w:val="en-US" w:eastAsia="pt-BR"/>
        </w:rPr>
        <w:t>Brasil</w:t>
      </w:r>
      <w:proofErr w:type="spellEnd"/>
      <w:r w:rsidRPr="00B33E9D">
        <w:rPr>
          <w:rFonts w:asciiTheme="majorHAnsi" w:hAnsiTheme="majorHAnsi"/>
          <w:lang w:val="en-US" w:eastAsia="pt-BR"/>
        </w:rPr>
        <w:t>. ISBN: 8589384780.</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WELLS, I. (2005) “Ten Tips for Successfully Implementing ITIL”. </w:t>
      </w:r>
      <w:r w:rsidRPr="00B33E9D">
        <w:rPr>
          <w:rFonts w:asciiTheme="majorHAnsi" w:hAnsiTheme="majorHAnsi"/>
          <w:lang w:eastAsia="pt-BR"/>
        </w:rPr>
        <w:t xml:space="preserve">CIO </w:t>
      </w:r>
      <w:proofErr w:type="spellStart"/>
      <w:r w:rsidRPr="00B33E9D">
        <w:rPr>
          <w:rFonts w:asciiTheme="majorHAnsi" w:hAnsiTheme="majorHAnsi"/>
          <w:lang w:eastAsia="pt-BR"/>
        </w:rPr>
        <w:t>Update</w:t>
      </w:r>
      <w:proofErr w:type="spellEnd"/>
      <w:r w:rsidRPr="00B33E9D">
        <w:rPr>
          <w:rFonts w:asciiTheme="majorHAnsi" w:hAnsiTheme="majorHAnsi"/>
          <w:lang w:eastAsia="pt-BR"/>
        </w:rPr>
        <w:t xml:space="preserve">, </w:t>
      </w:r>
      <w:proofErr w:type="spellStart"/>
      <w:r w:rsidRPr="00B33E9D">
        <w:rPr>
          <w:rFonts w:asciiTheme="majorHAnsi" w:hAnsiTheme="majorHAnsi"/>
          <w:lang w:eastAsia="pt-BR"/>
        </w:rPr>
        <w:t>October</w:t>
      </w:r>
      <w:proofErr w:type="spellEnd"/>
      <w:r w:rsidRPr="00B33E9D">
        <w:rPr>
          <w:rFonts w:asciiTheme="majorHAnsi" w:hAnsiTheme="majorHAnsi"/>
          <w:lang w:eastAsia="pt-BR"/>
        </w:rPr>
        <w:t xml:space="preserve"> 5. Disponível em: &lt;</w:t>
      </w:r>
      <w:proofErr w:type="gramStart"/>
      <w:r w:rsidRPr="00B33E9D">
        <w:rPr>
          <w:rFonts w:asciiTheme="majorHAnsi" w:hAnsiTheme="majorHAnsi"/>
          <w:lang w:eastAsia="pt-BR"/>
        </w:rPr>
        <w:t>http://www.cioupdate.com/trends/article.</w:t>
      </w:r>
      <w:proofErr w:type="gramEnd"/>
      <w:r w:rsidRPr="00B33E9D">
        <w:rPr>
          <w:rFonts w:asciiTheme="majorHAnsi" w:hAnsiTheme="majorHAnsi"/>
          <w:lang w:eastAsia="pt-BR"/>
        </w:rPr>
        <w:t>php/3554001&gt;.Acesso em: 01/10/2009.</w:t>
      </w:r>
    </w:p>
    <w:p w:rsidR="00C15F45" w:rsidRPr="00B33E9D" w:rsidRDefault="00C15F45" w:rsidP="006B2364">
      <w:pPr>
        <w:rPr>
          <w:rFonts w:asciiTheme="majorHAnsi" w:hAnsiTheme="majorHAnsi"/>
          <w:lang w:eastAsia="pt-BR"/>
        </w:rPr>
      </w:pPr>
      <w:r w:rsidRPr="00B33E9D">
        <w:rPr>
          <w:rFonts w:asciiTheme="majorHAnsi" w:hAnsiTheme="majorHAnsi"/>
          <w:lang w:val="en-US" w:eastAsia="pt-BR"/>
        </w:rPr>
        <w:t xml:space="preserve">WHITE, Stephen A. (2004) “Introduction to BPMN”. </w:t>
      </w:r>
      <w:r w:rsidRPr="00B33E9D">
        <w:rPr>
          <w:rFonts w:asciiTheme="majorHAnsi" w:hAnsiTheme="majorHAnsi"/>
          <w:lang w:eastAsia="pt-BR"/>
        </w:rPr>
        <w:t>IBM Corporation, May 2004. Disponível em: &lt;http://www.bpmn.org/Documents/Introduction%20to%</w:t>
      </w:r>
      <w:proofErr w:type="gramStart"/>
      <w:r w:rsidRPr="00B33E9D">
        <w:rPr>
          <w:rFonts w:asciiTheme="majorHAnsi" w:hAnsiTheme="majorHAnsi"/>
          <w:lang w:eastAsia="pt-BR"/>
        </w:rPr>
        <w:t>20BPMN.</w:t>
      </w:r>
      <w:proofErr w:type="gramEnd"/>
      <w:r w:rsidRPr="00B33E9D">
        <w:rPr>
          <w:rFonts w:asciiTheme="majorHAnsi" w:hAnsiTheme="majorHAnsi"/>
          <w:lang w:eastAsia="pt-BR"/>
        </w:rPr>
        <w:t>pdf&gt;. Acesso em: 05/07/2009.</w:t>
      </w:r>
    </w:p>
    <w:p w:rsidR="006A25D8" w:rsidRPr="00B33E9D" w:rsidRDefault="006A25D8">
      <w:pPr>
        <w:jc w:val="left"/>
        <w:rPr>
          <w:rFonts w:asciiTheme="majorHAnsi" w:hAnsiTheme="majorHAnsi"/>
        </w:rPr>
      </w:pPr>
      <w:r w:rsidRPr="00B33E9D">
        <w:rPr>
          <w:rFonts w:asciiTheme="majorHAnsi" w:hAnsiTheme="majorHAnsi"/>
        </w:rPr>
        <w:br w:type="page"/>
      </w:r>
    </w:p>
    <w:p w:rsidR="006A25D8" w:rsidRPr="00B33E9D" w:rsidRDefault="006A25D8" w:rsidP="006A25D8">
      <w:pPr>
        <w:pStyle w:val="Ttulo1"/>
        <w:rPr>
          <w:color w:val="auto"/>
        </w:rPr>
      </w:pPr>
      <w:r w:rsidRPr="00B33E9D">
        <w:rPr>
          <w:color w:val="auto"/>
        </w:rPr>
        <w:lastRenderedPageBreak/>
        <w:t>Conclusão</w:t>
      </w:r>
    </w:p>
    <w:p w:rsidR="006A25D8" w:rsidRPr="00B33E9D" w:rsidRDefault="006A25D8" w:rsidP="006A25D8">
      <w:pPr>
        <w:spacing w:after="120"/>
        <w:jc w:val="center"/>
        <w:rPr>
          <w:rFonts w:asciiTheme="majorHAnsi" w:hAnsiTheme="majorHAnsi" w:cs="Times New Roman"/>
          <w:sz w:val="28"/>
          <w:szCs w:val="28"/>
        </w:rPr>
      </w:pPr>
    </w:p>
    <w:p w:rsidR="006D46A1" w:rsidRPr="00B33E9D" w:rsidRDefault="006D46A1" w:rsidP="006D46A1">
      <w:pPr>
        <w:spacing w:after="120"/>
        <w:jc w:val="center"/>
        <w:rPr>
          <w:rFonts w:asciiTheme="majorHAnsi" w:hAnsiTheme="majorHAnsi" w:cs="Times New Roman"/>
          <w:sz w:val="28"/>
          <w:szCs w:val="28"/>
        </w:rPr>
      </w:pPr>
      <w:r w:rsidRPr="00B33E9D">
        <w:rPr>
          <w:rFonts w:asciiTheme="majorHAnsi" w:hAnsiTheme="majorHAnsi" w:cs="Times New Roman"/>
          <w:sz w:val="28"/>
          <w:szCs w:val="28"/>
        </w:rPr>
        <w:t>Alexandre Vasconcelos</w:t>
      </w:r>
    </w:p>
    <w:p w:rsidR="00C15F45" w:rsidRPr="00B33E9D" w:rsidRDefault="006D46A1" w:rsidP="006D46A1">
      <w:pPr>
        <w:jc w:val="center"/>
        <w:rPr>
          <w:rFonts w:asciiTheme="majorHAnsi" w:hAnsiTheme="majorHAnsi" w:cs="Times New Roman"/>
          <w:sz w:val="28"/>
          <w:szCs w:val="28"/>
        </w:rPr>
      </w:pPr>
      <w:r w:rsidRPr="00B33E9D">
        <w:rPr>
          <w:rFonts w:asciiTheme="majorHAnsi" w:hAnsiTheme="majorHAnsi" w:cs="Times New Roman"/>
          <w:sz w:val="28"/>
          <w:szCs w:val="28"/>
        </w:rPr>
        <w:t>Hermano Moura</w:t>
      </w:r>
    </w:p>
    <w:p w:rsidR="006D46A1" w:rsidRPr="00B33E9D" w:rsidRDefault="006D46A1" w:rsidP="006D46A1">
      <w:pPr>
        <w:rPr>
          <w:rFonts w:asciiTheme="majorHAnsi" w:hAnsiTheme="majorHAnsi"/>
        </w:rPr>
      </w:pPr>
      <w:r w:rsidRPr="00B33E9D">
        <w:rPr>
          <w:rFonts w:asciiTheme="majorHAnsi" w:hAnsiTheme="majorHAnsi"/>
        </w:rPr>
        <w:t>Este capítulo irá apresentar as discussões finais e o fechamento do livro.</w:t>
      </w:r>
    </w:p>
    <w:sectPr w:rsidR="006D46A1" w:rsidRPr="00B33E9D" w:rsidSect="008471FD">
      <w:headerReference w:type="even" r:id="rId65"/>
      <w:headerReference w:type="default" r:id="rId66"/>
      <w:footerReference w:type="even" r:id="rId67"/>
      <w:footerReference w:type="default" r:id="rId68"/>
      <w:footerReference w:type="first" r:id="rId69"/>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0B" w:rsidRDefault="00F5440B" w:rsidP="00E55C07">
      <w:pPr>
        <w:spacing w:after="0" w:line="240" w:lineRule="auto"/>
      </w:pPr>
      <w:r>
        <w:separator/>
      </w:r>
    </w:p>
  </w:endnote>
  <w:endnote w:type="continuationSeparator" w:id="0">
    <w:p w:rsidR="00F5440B" w:rsidRDefault="00F5440B" w:rsidP="00E55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imbus Sans 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A00002EF" w:usb1="4000204B" w:usb2="00000000" w:usb3="00000000" w:csb0="0000009F" w:csb1="00000000"/>
  </w:font>
  <w:font w:name="Bitstream Vera Sans">
    <w:altName w:val="Trebuchet MS"/>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B" w:rsidRPr="006B03A6" w:rsidRDefault="00F5440B">
    <w:pPr>
      <w:rPr>
        <w:lang w:val="en-US"/>
      </w:rPr>
    </w:pPr>
    <w:r w:rsidRPr="006B03A6">
      <w:rPr>
        <w:lang w:val="en-US"/>
      </w:rP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5907"/>
      <w:docPartObj>
        <w:docPartGallery w:val="Page Numbers (Bottom of Page)"/>
        <w:docPartUnique/>
      </w:docPartObj>
    </w:sdtPr>
    <w:sdtContent>
      <w:p w:rsidR="00F5440B" w:rsidRDefault="00F5440B">
        <w:pPr>
          <w:pStyle w:val="Rodap"/>
          <w:jc w:val="center"/>
        </w:pPr>
        <w:fldSimple w:instr=" PAGE   \* MERGEFORMAT ">
          <w:r w:rsidR="0094115D">
            <w:rPr>
              <w:noProof/>
            </w:rPr>
            <w:t>69</w:t>
          </w:r>
        </w:fldSimple>
      </w:p>
    </w:sdtContent>
  </w:sdt>
  <w:p w:rsidR="00F5440B" w:rsidRDefault="00F5440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B" w:rsidRPr="006B03A6" w:rsidRDefault="00F5440B">
    <w:pPr>
      <w:rPr>
        <w:lang w:val="en-US"/>
      </w:rPr>
    </w:pPr>
    <w:r w:rsidRPr="006B03A6">
      <w:rPr>
        <w:lang w:val="en-US"/>
      </w:rP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0B" w:rsidRDefault="00F5440B" w:rsidP="00E55C07">
      <w:pPr>
        <w:spacing w:after="0" w:line="240" w:lineRule="auto"/>
      </w:pPr>
      <w:r>
        <w:separator/>
      </w:r>
    </w:p>
  </w:footnote>
  <w:footnote w:type="continuationSeparator" w:id="0">
    <w:p w:rsidR="00F5440B" w:rsidRDefault="00F5440B" w:rsidP="00E55C07">
      <w:pPr>
        <w:spacing w:after="0" w:line="240" w:lineRule="auto"/>
      </w:pPr>
      <w:r>
        <w:continuationSeparator/>
      </w:r>
    </w:p>
  </w:footnote>
  <w:footnote w:id="1">
    <w:p w:rsidR="00F5440B" w:rsidRPr="00250222" w:rsidRDefault="00F5440B" w:rsidP="00E55C07">
      <w:pPr>
        <w:rPr>
          <w:rFonts w:ascii="Arial" w:hAnsi="Arial" w:cs="Arial"/>
          <w:sz w:val="20"/>
        </w:rPr>
      </w:pPr>
      <w:r w:rsidRPr="00250222">
        <w:rPr>
          <w:rStyle w:val="Refdenotaderodap"/>
        </w:rPr>
        <w:footnoteRef/>
      </w:r>
      <w:r w:rsidRPr="00250222">
        <w:t xml:space="preserve"> </w:t>
      </w:r>
      <w:r w:rsidRPr="00250222">
        <w:rPr>
          <w:sz w:val="20"/>
        </w:rPr>
        <w:t>wislayne@gmail.com</w:t>
      </w:r>
    </w:p>
  </w:footnote>
  <w:footnote w:id="2">
    <w:p w:rsidR="00F5440B" w:rsidRPr="00250222" w:rsidRDefault="00F5440B" w:rsidP="00E55C07">
      <w:pPr>
        <w:pStyle w:val="Textodenotaderodap"/>
        <w:rPr>
          <w:lang w:val="pt-BR"/>
        </w:rPr>
      </w:pPr>
      <w:r w:rsidRPr="00250222">
        <w:rPr>
          <w:rStyle w:val="Refdenotaderodap"/>
        </w:rPr>
        <w:footnoteRef/>
      </w:r>
      <w:r w:rsidRPr="00250222">
        <w:rPr>
          <w:lang w:val="pt-BR"/>
        </w:rPr>
        <w:t xml:space="preserve"> mkamorim@gmail.com</w:t>
      </w:r>
    </w:p>
  </w:footnote>
  <w:footnote w:id="3">
    <w:p w:rsidR="00F5440B" w:rsidRPr="00250222" w:rsidRDefault="00F5440B" w:rsidP="00E55C07">
      <w:pPr>
        <w:pStyle w:val="Textodenotaderodap"/>
        <w:rPr>
          <w:lang w:val="pt-BR"/>
        </w:rPr>
      </w:pPr>
      <w:r w:rsidRPr="00250222">
        <w:rPr>
          <w:rStyle w:val="Refdenotaderodap"/>
        </w:rPr>
        <w:footnoteRef/>
      </w:r>
      <w:r w:rsidRPr="00250222">
        <w:rPr>
          <w:lang w:val="pt-BR"/>
        </w:rPr>
        <w:t xml:space="preserve"> miltoncampospe@gmail.com</w:t>
      </w:r>
    </w:p>
  </w:footnote>
  <w:footnote w:id="4">
    <w:p w:rsidR="00F5440B" w:rsidRPr="00250222" w:rsidRDefault="00F5440B" w:rsidP="00C15F45">
      <w:r w:rsidRPr="00250222">
        <w:rPr>
          <w:sz w:val="20"/>
        </w:rPr>
        <w:footnoteRef/>
      </w:r>
      <w:r w:rsidRPr="00250222">
        <w:rPr>
          <w:sz w:val="20"/>
        </w:rPr>
        <w:t xml:space="preserve"> camila.cunha@gmail.com</w:t>
      </w:r>
    </w:p>
  </w:footnote>
  <w:footnote w:id="5">
    <w:p w:rsidR="00F5440B" w:rsidRPr="00250222" w:rsidRDefault="00F5440B" w:rsidP="00C15F45">
      <w:pPr>
        <w:pStyle w:val="Textodenotaderodap"/>
      </w:pPr>
      <w:r w:rsidRPr="00250222">
        <w:rPr>
          <w:rStyle w:val="Refdenotaderodap"/>
        </w:rPr>
        <w:footnoteRef/>
      </w:r>
      <w:r w:rsidRPr="00250222">
        <w:t xml:space="preserve">  almirbuarque@gmail.com</w:t>
      </w:r>
    </w:p>
  </w:footnote>
  <w:footnote w:id="6">
    <w:p w:rsidR="00F5440B" w:rsidRPr="00250222" w:rsidRDefault="00F5440B" w:rsidP="00C15F45">
      <w:pPr>
        <w:pStyle w:val="Textodenotaderodap"/>
      </w:pPr>
      <w:r w:rsidRPr="00250222">
        <w:rPr>
          <w:rStyle w:val="Refdenotaderodap"/>
        </w:rPr>
        <w:footnoteRef/>
      </w:r>
      <w:r w:rsidRPr="00250222">
        <w:t xml:space="preserve">  Do </w:t>
      </w:r>
      <w:proofErr w:type="spellStart"/>
      <w:r w:rsidRPr="00250222">
        <w:t>inglês</w:t>
      </w:r>
      <w:proofErr w:type="spellEnd"/>
      <w:r w:rsidRPr="00250222">
        <w:t xml:space="preserve"> Model Driven Software Development</w:t>
      </w:r>
    </w:p>
  </w:footnote>
  <w:footnote w:id="7">
    <w:p w:rsidR="00F5440B" w:rsidRPr="00250222" w:rsidRDefault="00F5440B" w:rsidP="00C15F45">
      <w:pPr>
        <w:pStyle w:val="Textodenotaderodap"/>
      </w:pPr>
      <w:r w:rsidRPr="00250222">
        <w:rPr>
          <w:rStyle w:val="Refdenotaderodap"/>
        </w:rPr>
        <w:footnoteRef/>
      </w:r>
      <w:r w:rsidRPr="00250222">
        <w:t xml:space="preserve">  Do </w:t>
      </w:r>
      <w:proofErr w:type="spellStart"/>
      <w:r w:rsidRPr="00250222">
        <w:t>inglês</w:t>
      </w:r>
      <w:proofErr w:type="spellEnd"/>
      <w:r w:rsidRPr="00250222">
        <w:t xml:space="preserve"> Model Driven Architecture</w:t>
      </w:r>
    </w:p>
  </w:footnote>
  <w:footnote w:id="8">
    <w:p w:rsidR="00F5440B" w:rsidRPr="00250222" w:rsidRDefault="00F5440B" w:rsidP="00C15F45">
      <w:pPr>
        <w:pStyle w:val="Textodenotaderodap"/>
      </w:pPr>
      <w:r w:rsidRPr="00250222">
        <w:rPr>
          <w:rStyle w:val="Refdenotaderodap"/>
        </w:rPr>
        <w:footnoteRef/>
      </w:r>
      <w:r w:rsidRPr="00250222">
        <w:t xml:space="preserve">  Do </w:t>
      </w:r>
      <w:proofErr w:type="spellStart"/>
      <w:r w:rsidRPr="00250222">
        <w:t>inglês</w:t>
      </w:r>
      <w:proofErr w:type="spellEnd"/>
      <w:r w:rsidRPr="00250222">
        <w:t xml:space="preserve"> Object Management Group –  site: www.omg.org</w:t>
      </w:r>
    </w:p>
  </w:footnote>
  <w:footnote w:id="9">
    <w:p w:rsidR="00F5440B" w:rsidRPr="00250222" w:rsidRDefault="00F5440B" w:rsidP="00C15F45">
      <w:pPr>
        <w:pStyle w:val="Textodenotaderodap"/>
      </w:pPr>
      <w:r w:rsidRPr="00250222">
        <w:rPr>
          <w:rStyle w:val="Refdenotaderodap"/>
        </w:rPr>
        <w:footnoteRef/>
      </w:r>
      <w:r w:rsidRPr="00250222">
        <w:t xml:space="preserve"> pwpv@cin.ufpe.br</w:t>
      </w:r>
    </w:p>
  </w:footnote>
  <w:footnote w:id="10">
    <w:p w:rsidR="00051199" w:rsidRPr="009620E8" w:rsidRDefault="00051199" w:rsidP="00051199">
      <w:pPr>
        <w:pStyle w:val="Textodenotaderodap"/>
        <w:rPr>
          <w:lang w:val="pt-BR"/>
        </w:rPr>
      </w:pPr>
      <w:r>
        <w:rPr>
          <w:rStyle w:val="Refdenotaderodap"/>
        </w:rPr>
        <w:footnoteRef/>
      </w:r>
      <w:r>
        <w:t xml:space="preserve"> </w:t>
      </w:r>
      <w:r w:rsidRPr="00051199">
        <w:t>flaviasoares@gmail.com</w:t>
      </w:r>
    </w:p>
  </w:footnote>
  <w:footnote w:id="11">
    <w:p w:rsidR="00051199" w:rsidRPr="009620E8" w:rsidRDefault="00051199" w:rsidP="00051199">
      <w:pPr>
        <w:pStyle w:val="Textodenotaderodap"/>
        <w:rPr>
          <w:lang w:val="pt-BR"/>
        </w:rPr>
      </w:pPr>
      <w:r>
        <w:rPr>
          <w:rStyle w:val="Refdenotaderodap"/>
        </w:rPr>
        <w:footnoteRef/>
      </w:r>
      <w:r w:rsidRPr="00051199">
        <w:rPr>
          <w:lang w:val="pt-BR"/>
        </w:rPr>
        <w:t xml:space="preserve"> </w:t>
      </w:r>
      <w:r>
        <w:rPr>
          <w:lang w:val="pt-BR"/>
        </w:rPr>
        <w:t>wpo@cin.ufpe.br</w:t>
      </w:r>
    </w:p>
  </w:footnote>
  <w:footnote w:id="12">
    <w:p w:rsidR="00F5440B" w:rsidRPr="00051199" w:rsidRDefault="00F5440B" w:rsidP="00C15F45">
      <w:pPr>
        <w:pStyle w:val="Textodenotaderodap"/>
        <w:rPr>
          <w:lang w:val="pt-BR"/>
        </w:rPr>
      </w:pPr>
      <w:r w:rsidRPr="00250222">
        <w:rPr>
          <w:rStyle w:val="Refdenotaderodap"/>
        </w:rPr>
        <w:footnoteRef/>
      </w:r>
      <w:r w:rsidRPr="00051199">
        <w:rPr>
          <w:lang w:val="pt-BR"/>
        </w:rPr>
        <w:t xml:space="preserve"> audreybv@gmail.com</w:t>
      </w:r>
    </w:p>
  </w:footnote>
  <w:footnote w:id="13">
    <w:p w:rsidR="00F5440B" w:rsidRPr="00250222" w:rsidRDefault="00F5440B" w:rsidP="00C15F45">
      <w:pPr>
        <w:pStyle w:val="Textodenotaderodap"/>
      </w:pPr>
      <w:r w:rsidRPr="00250222">
        <w:rPr>
          <w:rStyle w:val="Refdenotaderodap"/>
        </w:rPr>
        <w:footnoteRef/>
      </w:r>
      <w:r w:rsidRPr="00250222">
        <w:t xml:space="preserve"> lenildojmorais@gmail.com</w:t>
      </w:r>
    </w:p>
  </w:footnote>
  <w:footnote w:id="14">
    <w:p w:rsidR="00F5440B" w:rsidRPr="00250222" w:rsidRDefault="00F5440B" w:rsidP="00C15F45">
      <w:pPr>
        <w:pStyle w:val="Textodenotaderodap"/>
        <w:rPr>
          <w:rFonts w:ascii="Times New Roman" w:hAnsi="Times New Roman"/>
        </w:rPr>
      </w:pPr>
      <w:r w:rsidRPr="00250222">
        <w:rPr>
          <w:rStyle w:val="Refdenotaderodap"/>
          <w:rFonts w:ascii="Times New Roman" w:hAnsi="Times New Roman"/>
        </w:rPr>
        <w:footnoteRef/>
      </w:r>
      <w:r w:rsidRPr="00250222">
        <w:rPr>
          <w:rFonts w:ascii="Times New Roman" w:hAnsi="Times New Roman"/>
        </w:rPr>
        <w:t xml:space="preserve"> </w:t>
      </w:r>
      <w:r w:rsidRPr="00250222">
        <w:rPr>
          <w:rStyle w:val="apple-style-span"/>
          <w:rFonts w:ascii="Times New Roman" w:hAnsi="Times New Roman"/>
          <w:shd w:val="clear" w:color="auto" w:fill="FFFFFF"/>
        </w:rPr>
        <w:t xml:space="preserve">jair.farias@gmail.com </w:t>
      </w:r>
    </w:p>
  </w:footnote>
  <w:footnote w:id="15">
    <w:p w:rsidR="00F5440B" w:rsidRPr="00250222" w:rsidRDefault="00F5440B" w:rsidP="00C15F45">
      <w:pPr>
        <w:pStyle w:val="Textodenotaderodap"/>
        <w:rPr>
          <w:rFonts w:ascii="Times New Roman" w:hAnsi="Times New Roman"/>
          <w:lang w:val="pt-BR"/>
        </w:rPr>
      </w:pPr>
      <w:r w:rsidRPr="00250222">
        <w:rPr>
          <w:rStyle w:val="Refdenotaderodap"/>
          <w:rFonts w:ascii="Times New Roman" w:hAnsi="Times New Roman"/>
        </w:rPr>
        <w:footnoteRef/>
      </w:r>
      <w:r w:rsidRPr="00250222">
        <w:rPr>
          <w:rStyle w:val="apple-style-span"/>
          <w:rFonts w:ascii="Times New Roman" w:hAnsi="Times New Roman"/>
          <w:shd w:val="clear" w:color="auto" w:fill="FFFFFF"/>
          <w:lang w:val="pt-BR"/>
        </w:rPr>
        <w:t xml:space="preserve"> </w:t>
      </w:r>
      <w:r w:rsidRPr="00250222">
        <w:rPr>
          <w:rStyle w:val="apple-style-span"/>
          <w:rFonts w:ascii="Times New Roman" w:hAnsi="Times New Roman"/>
          <w:i/>
          <w:shd w:val="clear" w:color="auto" w:fill="FFFFFF"/>
          <w:lang w:val="pt-BR"/>
        </w:rPr>
        <w:t xml:space="preserve">Software </w:t>
      </w:r>
      <w:proofErr w:type="spellStart"/>
      <w:r w:rsidRPr="00250222">
        <w:rPr>
          <w:rStyle w:val="apple-style-span"/>
          <w:rFonts w:ascii="Times New Roman" w:hAnsi="Times New Roman"/>
          <w:i/>
          <w:shd w:val="clear" w:color="auto" w:fill="FFFFFF"/>
          <w:lang w:val="pt-BR"/>
        </w:rPr>
        <w:t>Engineering</w:t>
      </w:r>
      <w:proofErr w:type="spellEnd"/>
      <w:r w:rsidRPr="00250222">
        <w:rPr>
          <w:rStyle w:val="apple-style-span"/>
          <w:rFonts w:ascii="Times New Roman" w:hAnsi="Times New Roman"/>
          <w:i/>
          <w:shd w:val="clear" w:color="auto" w:fill="FFFFFF"/>
          <w:lang w:val="pt-BR"/>
        </w:rPr>
        <w:t xml:space="preserve"> </w:t>
      </w:r>
      <w:proofErr w:type="spellStart"/>
      <w:r w:rsidRPr="00250222">
        <w:rPr>
          <w:rStyle w:val="apple-style-span"/>
          <w:rFonts w:ascii="Times New Roman" w:hAnsi="Times New Roman"/>
          <w:i/>
          <w:shd w:val="clear" w:color="auto" w:fill="FFFFFF"/>
          <w:lang w:val="pt-BR"/>
        </w:rPr>
        <w:t>Institute</w:t>
      </w:r>
      <w:proofErr w:type="spellEnd"/>
      <w:r w:rsidRPr="00250222">
        <w:rPr>
          <w:rStyle w:val="apple-style-span"/>
          <w:rFonts w:ascii="Times New Roman" w:hAnsi="Times New Roman"/>
          <w:shd w:val="clear" w:color="auto" w:fill="FFFFFF"/>
          <w:lang w:val="pt-BR"/>
        </w:rPr>
        <w:t xml:space="preserve"> - SEI é um centro de pesquisa Federal Americano, cuja missão é pesquisar o estado da arte da engenharia de software para melhorar a qualidade do software.</w:t>
      </w:r>
    </w:p>
  </w:footnote>
  <w:footnote w:id="16">
    <w:p w:rsidR="00F5440B" w:rsidRPr="00250222" w:rsidRDefault="00F5440B" w:rsidP="00C15F45">
      <w:pPr>
        <w:pStyle w:val="Textodenotaderodap"/>
        <w:rPr>
          <w:rFonts w:ascii="Times New Roman" w:hAnsi="Times New Roman"/>
          <w:lang w:val="pt-BR"/>
        </w:rPr>
      </w:pPr>
      <w:r w:rsidRPr="00250222">
        <w:rPr>
          <w:rStyle w:val="Refdenotaderodap"/>
          <w:rFonts w:ascii="Times New Roman" w:hAnsi="Times New Roman"/>
        </w:rPr>
        <w:footnoteRef/>
      </w:r>
      <w:r w:rsidRPr="00250222">
        <w:rPr>
          <w:rFonts w:ascii="Times New Roman" w:hAnsi="Times New Roman"/>
          <w:lang w:val="pt-BR"/>
        </w:rPr>
        <w:t xml:space="preserve"> Ver Capítulo 8.</w:t>
      </w:r>
    </w:p>
  </w:footnote>
  <w:footnote w:id="17">
    <w:p w:rsidR="00F5440B" w:rsidRPr="00250222" w:rsidRDefault="00F5440B" w:rsidP="00C15F45">
      <w:pPr>
        <w:pStyle w:val="Textodenotaderodap"/>
        <w:rPr>
          <w:rFonts w:ascii="Times New Roman" w:hAnsi="Times New Roman"/>
          <w:lang w:val="pt-BR"/>
        </w:rPr>
      </w:pPr>
      <w:r w:rsidRPr="00250222">
        <w:rPr>
          <w:rStyle w:val="Refdenotaderodap"/>
          <w:rFonts w:ascii="Times New Roman" w:hAnsi="Times New Roman"/>
        </w:rPr>
        <w:footnoteRef/>
      </w:r>
      <w:r w:rsidRPr="00250222">
        <w:rPr>
          <w:rStyle w:val="apple-style-span"/>
          <w:rFonts w:ascii="Times New Roman" w:hAnsi="Times New Roman"/>
          <w:shd w:val="clear" w:color="auto" w:fill="FFFFFF"/>
          <w:lang w:val="pt-BR"/>
        </w:rPr>
        <w:t>Associação para Promoção da Excelência do Software Brasileiro - SOFTEX é a associação responsável pela disseminação e auxílio à implantação das melhores práticas em desenvolvimento de software.</w:t>
      </w:r>
    </w:p>
  </w:footnote>
  <w:footnote w:id="18">
    <w:p w:rsidR="00F5440B" w:rsidRPr="00250222" w:rsidRDefault="00F5440B" w:rsidP="00C15F45">
      <w:pPr>
        <w:pStyle w:val="Textodenotaderodap"/>
        <w:rPr>
          <w:rFonts w:ascii="Times New Roman" w:hAnsi="Times New Roman"/>
          <w:lang w:val="pt-BR"/>
        </w:rPr>
      </w:pPr>
      <w:r w:rsidRPr="00250222">
        <w:rPr>
          <w:rStyle w:val="Refdenotaderodap"/>
          <w:rFonts w:ascii="Times New Roman" w:hAnsi="Times New Roman"/>
        </w:rPr>
        <w:footnoteRef/>
      </w:r>
      <w:r w:rsidRPr="00250222">
        <w:rPr>
          <w:rFonts w:ascii="Times New Roman" w:hAnsi="Times New Roman"/>
          <w:lang w:val="pt-BR"/>
        </w:rPr>
        <w:t xml:space="preserve"> Ver Capítulo 8.</w:t>
      </w:r>
    </w:p>
  </w:footnote>
  <w:footnote w:id="19">
    <w:p w:rsidR="00F5440B" w:rsidRPr="00250222" w:rsidRDefault="00F5440B" w:rsidP="00C15F45">
      <w:pPr>
        <w:pStyle w:val="Textodenotaderodap"/>
        <w:rPr>
          <w:lang w:val="pt-BR"/>
        </w:rPr>
      </w:pPr>
      <w:r w:rsidRPr="00250222">
        <w:rPr>
          <w:rStyle w:val="Refdenotaderodap"/>
          <w:rFonts w:ascii="Times New Roman" w:hAnsi="Times New Roman"/>
        </w:rPr>
        <w:footnoteRef/>
      </w:r>
      <w:r w:rsidRPr="00250222">
        <w:rPr>
          <w:rFonts w:ascii="Times New Roman" w:hAnsi="Times New Roman"/>
          <w:lang w:val="pt-BR"/>
        </w:rPr>
        <w:t xml:space="preserve"> </w:t>
      </w:r>
      <w:r w:rsidRPr="00250222">
        <w:rPr>
          <w:rStyle w:val="apple-style-span"/>
          <w:rFonts w:ascii="Times New Roman" w:hAnsi="Times New Roman"/>
          <w:shd w:val="clear" w:color="auto" w:fill="FFFFFF"/>
          <w:lang w:val="pt-BR"/>
        </w:rPr>
        <w:t>Motorola é uma empresa dos Estados Unidos especializada em eletrônica e em telecomunicação e é hoje fornecedora de uma variedade de equipamentos industriais de telecomunicações.</w:t>
      </w:r>
    </w:p>
  </w:footnote>
  <w:footnote w:id="20">
    <w:p w:rsidR="00F5440B" w:rsidRPr="00250222" w:rsidRDefault="00F5440B" w:rsidP="00C15F45">
      <w:pPr>
        <w:pStyle w:val="Textodenotaderodap"/>
        <w:rPr>
          <w:lang w:val="pt-BR"/>
        </w:rPr>
      </w:pPr>
      <w:r w:rsidRPr="00250222">
        <w:rPr>
          <w:rStyle w:val="Caracteresdenotaderodap"/>
        </w:rPr>
        <w:footnoteRef/>
      </w:r>
      <w:r w:rsidRPr="00250222">
        <w:rPr>
          <w:lang w:val="pt-BR"/>
        </w:rPr>
        <w:tab/>
        <w:t xml:space="preserve"> rbsa@cin.ufoe.br</w:t>
      </w:r>
    </w:p>
  </w:footnote>
  <w:footnote w:id="21">
    <w:p w:rsidR="00F5440B" w:rsidRPr="00250222" w:rsidRDefault="00F5440B" w:rsidP="00C15F45">
      <w:pPr>
        <w:pStyle w:val="Textodenotaderodap"/>
        <w:rPr>
          <w:rStyle w:val="gi"/>
          <w:lang w:val="pt-BR"/>
        </w:rPr>
      </w:pPr>
      <w:r w:rsidRPr="00250222">
        <w:rPr>
          <w:rStyle w:val="Caracteresdenotaderodap"/>
        </w:rPr>
        <w:footnoteRef/>
      </w:r>
      <w:r w:rsidRPr="00250222">
        <w:rPr>
          <w:lang w:val="pt-BR"/>
        </w:rPr>
        <w:tab/>
        <w:t xml:space="preserve"> </w:t>
      </w:r>
      <w:r w:rsidRPr="00250222">
        <w:rPr>
          <w:rStyle w:val="gi"/>
          <w:lang w:val="pt-BR"/>
        </w:rPr>
        <w:t>vcc@cin.ufpe.br</w:t>
      </w:r>
    </w:p>
  </w:footnote>
  <w:footnote w:id="22">
    <w:p w:rsidR="00F5440B" w:rsidRPr="00250222" w:rsidRDefault="00F5440B" w:rsidP="00C15F45">
      <w:pPr>
        <w:pStyle w:val="SBC-title"/>
        <w:keepNext/>
        <w:keepLines/>
        <w:spacing w:before="0"/>
        <w:ind w:firstLine="0"/>
        <w:jc w:val="left"/>
        <w:rPr>
          <w:b w:val="0"/>
          <w:sz w:val="20"/>
          <w:lang w:val="pt-BR"/>
        </w:rPr>
      </w:pPr>
      <w:r w:rsidRPr="00250222">
        <w:rPr>
          <w:rStyle w:val="Refdenotaderodap"/>
          <w:sz w:val="20"/>
        </w:rPr>
        <w:footnoteRef/>
      </w:r>
      <w:r w:rsidRPr="00250222">
        <w:rPr>
          <w:sz w:val="20"/>
          <w:lang w:val="pt-BR"/>
        </w:rPr>
        <w:t xml:space="preserve">  </w:t>
      </w:r>
      <w:r w:rsidRPr="00250222">
        <w:rPr>
          <w:b w:val="0"/>
          <w:sz w:val="20"/>
          <w:lang w:val="pt-BR"/>
        </w:rPr>
        <w:t>atorres@dce.ufpb.br</w:t>
      </w:r>
    </w:p>
    <w:p w:rsidR="00F5440B" w:rsidRPr="00250222" w:rsidRDefault="00F5440B" w:rsidP="00C15F45">
      <w:pPr>
        <w:pStyle w:val="Textodenotaderodap"/>
        <w:rPr>
          <w:lang w:val="pt-BR"/>
        </w:rPr>
      </w:pPr>
    </w:p>
  </w:footnote>
  <w:footnote w:id="23">
    <w:p w:rsidR="00F5440B" w:rsidRPr="00D82FD3" w:rsidRDefault="00F5440B" w:rsidP="00C15F45">
      <w:pPr>
        <w:pStyle w:val="Textodenotaderodap"/>
        <w:rPr>
          <w:rFonts w:cs="Times"/>
          <w:i/>
          <w:lang w:val="pt-BR"/>
        </w:rPr>
      </w:pPr>
      <w:r w:rsidRPr="00D82FD3">
        <w:rPr>
          <w:rFonts w:cs="Times"/>
          <w:vertAlign w:val="superscript"/>
          <w:lang w:val="pt-BR"/>
        </w:rPr>
        <w:footnoteRef/>
      </w:r>
      <w:r w:rsidRPr="00D82FD3">
        <w:rPr>
          <w:rFonts w:cs="Times"/>
          <w:lang w:val="pt-BR"/>
        </w:rPr>
        <w:t xml:space="preserve"> PMP</w:t>
      </w:r>
      <w:r w:rsidRPr="00D82FD3">
        <w:rPr>
          <w:rStyle w:val="Refdenotaderodap"/>
          <w:rFonts w:cs="Times"/>
        </w:rPr>
        <w:sym w:font="Symbol" w:char="F0E2"/>
      </w:r>
      <w:r w:rsidRPr="00D82FD3">
        <w:rPr>
          <w:rFonts w:cs="Times"/>
          <w:lang w:val="pt-BR"/>
        </w:rPr>
        <w:t xml:space="preserve"> (</w:t>
      </w:r>
      <w:r w:rsidRPr="00D82FD3">
        <w:rPr>
          <w:rFonts w:cs="Times"/>
          <w:i/>
          <w:lang w:val="pt-BR"/>
        </w:rPr>
        <w:t>Project Management Professional</w:t>
      </w:r>
      <w:r w:rsidRPr="00D82FD3">
        <w:rPr>
          <w:rFonts w:cs="Times"/>
          <w:lang w:val="pt-BR"/>
        </w:rPr>
        <w:t xml:space="preserve">) é uma marca registrada do </w:t>
      </w:r>
      <w:r w:rsidRPr="00D82FD3">
        <w:rPr>
          <w:rFonts w:cs="Times"/>
          <w:i/>
          <w:lang w:val="pt-BR"/>
        </w:rPr>
        <w:t xml:space="preserve">Project Management </w:t>
      </w:r>
      <w:proofErr w:type="spellStart"/>
      <w:r w:rsidRPr="00D82FD3">
        <w:rPr>
          <w:rFonts w:cs="Times"/>
          <w:i/>
          <w:lang w:val="pt-BR"/>
        </w:rPr>
        <w:t>Institute</w:t>
      </w:r>
      <w:proofErr w:type="spellEnd"/>
      <w:r w:rsidRPr="00D82FD3">
        <w:rPr>
          <w:rFonts w:cs="Times"/>
          <w:i/>
          <w:lang w:val="pt-BR"/>
        </w:rPr>
        <w:t xml:space="preserve"> </w:t>
      </w:r>
    </w:p>
  </w:footnote>
  <w:footnote w:id="24">
    <w:p w:rsidR="00F5440B" w:rsidRPr="00D82FD3" w:rsidRDefault="00F5440B" w:rsidP="00C15F45">
      <w:pPr>
        <w:pStyle w:val="Textodenotaderodap"/>
        <w:rPr>
          <w:rFonts w:cs="Times"/>
          <w:lang w:val="pt-BR"/>
        </w:rPr>
      </w:pPr>
      <w:r w:rsidRPr="00D82FD3">
        <w:rPr>
          <w:rFonts w:cs="Times"/>
          <w:vertAlign w:val="superscript"/>
          <w:lang w:val="pt-BR"/>
        </w:rPr>
        <w:footnoteRef/>
      </w:r>
      <w:r w:rsidRPr="00D82FD3">
        <w:rPr>
          <w:rFonts w:cs="Times"/>
          <w:lang w:val="pt-BR"/>
        </w:rPr>
        <w:t xml:space="preserve"> Neste capítulo o termo gestão de projetos é igual ao termo Gerenciamento de Projetos.</w:t>
      </w:r>
    </w:p>
  </w:footnote>
  <w:footnote w:id="25">
    <w:p w:rsidR="00F5440B" w:rsidRPr="00250222" w:rsidRDefault="00F5440B" w:rsidP="00C15F45">
      <w:pPr>
        <w:pStyle w:val="Textodenotaderodap"/>
        <w:rPr>
          <w:rFonts w:cs="Times"/>
          <w:sz w:val="24"/>
          <w:szCs w:val="24"/>
          <w:lang w:val="pt-BR"/>
        </w:rPr>
      </w:pPr>
      <w:r w:rsidRPr="00D82FD3">
        <w:rPr>
          <w:rFonts w:cs="Times"/>
          <w:vertAlign w:val="superscript"/>
          <w:lang w:val="pt-BR"/>
        </w:rPr>
        <w:footnoteRef/>
      </w:r>
      <w:r w:rsidRPr="00D82FD3">
        <w:rPr>
          <w:rFonts w:cs="Times"/>
          <w:lang w:val="pt-BR"/>
        </w:rPr>
        <w:t xml:space="preserve"> PMI</w:t>
      </w:r>
      <w:r w:rsidRPr="00D82FD3">
        <w:rPr>
          <w:rStyle w:val="Refdenotaderodap"/>
          <w:rFonts w:cs="Times"/>
        </w:rPr>
        <w:sym w:font="Symbol" w:char="F0E2"/>
      </w:r>
      <w:r w:rsidRPr="00D82FD3">
        <w:rPr>
          <w:rFonts w:cs="Times"/>
          <w:lang w:val="pt-BR"/>
        </w:rPr>
        <w:t xml:space="preserve"> é uma marca registrada do </w:t>
      </w:r>
      <w:r w:rsidRPr="00D82FD3">
        <w:rPr>
          <w:rFonts w:cs="Times"/>
          <w:i/>
          <w:lang w:val="pt-BR"/>
        </w:rPr>
        <w:t xml:space="preserve">Project Management </w:t>
      </w:r>
      <w:proofErr w:type="spellStart"/>
      <w:r w:rsidRPr="00D82FD3">
        <w:rPr>
          <w:rFonts w:cs="Times"/>
          <w:i/>
          <w:lang w:val="pt-BR"/>
        </w:rPr>
        <w:t>Institute</w:t>
      </w:r>
      <w:proofErr w:type="spellEnd"/>
      <w:r w:rsidRPr="00D82FD3">
        <w:rPr>
          <w:rFonts w:cs="Times"/>
          <w:lang w:val="pt-BR"/>
        </w:rPr>
        <w:t>.</w:t>
      </w:r>
    </w:p>
  </w:footnote>
  <w:footnote w:id="26">
    <w:p w:rsidR="00F5440B" w:rsidRPr="00250222" w:rsidRDefault="00F5440B" w:rsidP="00C15F45">
      <w:pPr>
        <w:pStyle w:val="Textodenotaderodap"/>
        <w:rPr>
          <w:lang w:val="pt-BR"/>
        </w:rPr>
      </w:pPr>
      <w:r w:rsidRPr="00250222">
        <w:rPr>
          <w:rStyle w:val="Refdenotaderodap"/>
        </w:rPr>
        <w:footnoteRef/>
      </w:r>
      <w:r w:rsidRPr="00250222">
        <w:rPr>
          <w:lang w:val="pt-BR"/>
        </w:rPr>
        <w:t>luislla@gmail.com</w:t>
      </w:r>
    </w:p>
    <w:p w:rsidR="00F5440B" w:rsidRPr="00250222" w:rsidRDefault="00F5440B" w:rsidP="00C15F45">
      <w:pPr>
        <w:pStyle w:val="Footnote"/>
      </w:pPr>
    </w:p>
  </w:footnote>
  <w:footnote w:id="27">
    <w:p w:rsidR="00F5440B" w:rsidRPr="00250222" w:rsidRDefault="00F5440B" w:rsidP="00C15F45">
      <w:pPr>
        <w:pStyle w:val="Textodenotaderodap"/>
        <w:rPr>
          <w:lang w:val="pt-BR"/>
        </w:rPr>
      </w:pPr>
      <w:r w:rsidRPr="00250222">
        <w:rPr>
          <w:rStyle w:val="Refdenotaderodap"/>
        </w:rPr>
        <w:footnoteRef/>
      </w:r>
      <w:r w:rsidRPr="00250222">
        <w:rPr>
          <w:lang w:val="pt-BR"/>
        </w:rPr>
        <w:t xml:space="preserve"> accs@cin.ufpe.com</w:t>
      </w:r>
    </w:p>
  </w:footnote>
  <w:footnote w:id="28">
    <w:p w:rsidR="00D82FD3" w:rsidRPr="00D82FD3" w:rsidRDefault="00D82FD3">
      <w:pPr>
        <w:pStyle w:val="Textodenotaderodap"/>
        <w:rPr>
          <w:lang w:val="pt-BR"/>
        </w:rPr>
      </w:pPr>
      <w:r>
        <w:rPr>
          <w:rStyle w:val="Refdenotaderodap"/>
        </w:rPr>
        <w:footnoteRef/>
      </w:r>
      <w:r>
        <w:t xml:space="preserve"> </w:t>
      </w:r>
      <w:r w:rsidRPr="00D82FD3">
        <w:t>renatatm@gmail.com</w:t>
      </w:r>
    </w:p>
  </w:footnote>
  <w:footnote w:id="29">
    <w:p w:rsidR="00F5440B" w:rsidRPr="00250222" w:rsidRDefault="00F5440B" w:rsidP="00C15F45">
      <w:pPr>
        <w:pStyle w:val="Textodenotaderodap"/>
        <w:rPr>
          <w:lang w:val="pt-BR"/>
        </w:rPr>
      </w:pPr>
      <w:r w:rsidRPr="00250222">
        <w:rPr>
          <w:rStyle w:val="Caracteresdenotaderodap"/>
        </w:rPr>
        <w:footnoteRef/>
      </w:r>
      <w:r w:rsidRPr="00250222">
        <w:rPr>
          <w:lang w:val="pt-BR"/>
        </w:rPr>
        <w:tab/>
        <w:t>henrique.alexandria@gmail.com</w:t>
      </w:r>
    </w:p>
  </w:footnote>
  <w:footnote w:id="30">
    <w:p w:rsidR="00F5440B" w:rsidRPr="00250222" w:rsidRDefault="00F5440B" w:rsidP="00C15F45">
      <w:pPr>
        <w:pStyle w:val="Textodenotaderodap"/>
        <w:rPr>
          <w:lang w:val="pt-BR"/>
        </w:rPr>
      </w:pPr>
      <w:r w:rsidRPr="00250222">
        <w:rPr>
          <w:rStyle w:val="Refdenotaderodap"/>
        </w:rPr>
        <w:footnoteRef/>
      </w:r>
      <w:r w:rsidRPr="00250222">
        <w:rPr>
          <w:lang w:val="pt-BR"/>
        </w:rPr>
        <w:t xml:space="preserve"> humrocha@gmail.com</w:t>
      </w:r>
    </w:p>
  </w:footnote>
  <w:footnote w:id="31">
    <w:p w:rsidR="00F5440B" w:rsidRPr="00250222" w:rsidRDefault="00F5440B" w:rsidP="00C15F45">
      <w:pPr>
        <w:pStyle w:val="Textodenotaderodap"/>
        <w:rPr>
          <w:lang w:val="pt-BR"/>
        </w:rPr>
      </w:pPr>
      <w:r w:rsidRPr="00250222">
        <w:rPr>
          <w:rStyle w:val="Refdenotaderodap"/>
        </w:rPr>
        <w:footnoteRef/>
      </w:r>
      <w:r w:rsidRPr="00250222">
        <w:rPr>
          <w:lang w:val="pt-BR"/>
        </w:rPr>
        <w:t xml:space="preserve"> desc@cin.ufpe.br.</w:t>
      </w:r>
    </w:p>
  </w:footnote>
  <w:footnote w:id="32">
    <w:p w:rsidR="00F5440B" w:rsidRPr="00250222" w:rsidRDefault="00F5440B" w:rsidP="00C15F45">
      <w:pPr>
        <w:pStyle w:val="Textodenotaderodap"/>
        <w:rPr>
          <w:lang w:val="pt-BR"/>
        </w:rPr>
      </w:pPr>
      <w:r w:rsidRPr="00250222">
        <w:rPr>
          <w:rStyle w:val="Refdenotaderodap"/>
        </w:rPr>
        <w:footnoteRef/>
      </w:r>
      <w:r w:rsidRPr="00250222">
        <w:rPr>
          <w:lang w:val="pt-BR"/>
        </w:rPr>
        <w:t xml:space="preserve"> alexluna@mangve.org, ajhol@cin.ufpe.br</w:t>
      </w:r>
    </w:p>
  </w:footnote>
  <w:footnote w:id="33">
    <w:p w:rsidR="00F5440B" w:rsidRPr="00250222" w:rsidRDefault="00F5440B" w:rsidP="00C15F45">
      <w:pPr>
        <w:pStyle w:val="Textodenotaderodap"/>
        <w:rPr>
          <w:lang w:val="pt-BR"/>
        </w:rPr>
      </w:pPr>
      <w:r w:rsidRPr="00250222">
        <w:rPr>
          <w:rStyle w:val="Refdenotaderodap"/>
        </w:rPr>
        <w:footnoteRef/>
      </w:r>
      <w:r w:rsidRPr="00250222">
        <w:rPr>
          <w:lang w:val="pt-BR"/>
        </w:rPr>
        <w:t xml:space="preserve"> thaysasuely@gmail.com, tsbp2@cin.ufpe.br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B" w:rsidRDefault="00F5440B">
    <w:pPr>
      <w:framePr w:wrap="around" w:vAnchor="text" w:hAnchor="margin" w:xAlign="inside" w:y="1"/>
    </w:pPr>
    <w:fldSimple w:instr="PAGE  ">
      <w:r>
        <w:rPr>
          <w:noProof/>
        </w:rPr>
        <w:t>102</w:t>
      </w:r>
    </w:fldSimple>
  </w:p>
  <w:p w:rsidR="00F5440B" w:rsidRDefault="00F5440B">
    <w:pPr>
      <w:jc w:val="right"/>
    </w:pPr>
    <w:r>
      <w:t xml:space="preserve">S. </w:t>
    </w:r>
    <w:proofErr w:type="spellStart"/>
    <w:r>
      <w:t>Sandri</w:t>
    </w:r>
    <w:proofErr w:type="spellEnd"/>
    <w:r>
      <w:t xml:space="preserve">, J. Stolfi, </w:t>
    </w:r>
    <w:proofErr w:type="gramStart"/>
    <w:r>
      <w:t>L.</w:t>
    </w:r>
    <w:proofErr w:type="gramEnd"/>
    <w: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0B" w:rsidRDefault="00F5440B">
    <w:pPr>
      <w:framePr w:wrap="around" w:vAnchor="text" w:hAnchor="margin" w:xAlign="inside" w:y="1"/>
    </w:pPr>
  </w:p>
  <w:p w:rsidR="00F5440B" w:rsidRDefault="00F5440B">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0"/>
        </w:tabs>
        <w:ind w:left="1004" w:hanging="36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nsid w:val="0000000A"/>
    <w:multiLevelType w:val="singleLevel"/>
    <w:tmpl w:val="0000000A"/>
    <w:name w:val="WW8Num10"/>
    <w:lvl w:ilvl="0">
      <w:start w:val="1"/>
      <w:numFmt w:val="decimal"/>
      <w:lvlText w:val="%1."/>
      <w:lvlJc w:val="center"/>
      <w:pPr>
        <w:tabs>
          <w:tab w:val="num" w:pos="0"/>
        </w:tabs>
        <w:ind w:left="720" w:hanging="360"/>
      </w:pPr>
      <w:rPr>
        <w:rFonts w:cs="Times New Roman"/>
      </w:rPr>
    </w:lvl>
  </w:abstractNum>
  <w:abstractNum w:abstractNumId="8">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00000C"/>
    <w:multiLevelType w:val="singleLevel"/>
    <w:tmpl w:val="0000000C"/>
    <w:name w:val="WW8Num31"/>
    <w:lvl w:ilvl="0">
      <w:start w:val="1"/>
      <w:numFmt w:val="decimal"/>
      <w:lvlText w:val="%1."/>
      <w:lvlJc w:val="left"/>
      <w:pPr>
        <w:tabs>
          <w:tab w:val="num" w:pos="0"/>
        </w:tabs>
        <w:ind w:left="720" w:hanging="360"/>
      </w:pPr>
      <w:rPr>
        <w:rFonts w:ascii="Times New Roman" w:hAnsi="Times New Roman"/>
        <w:sz w:val="24"/>
      </w:rPr>
    </w:lvl>
  </w:abstractNum>
  <w:abstractNum w:abstractNumId="10">
    <w:nsid w:val="0000000D"/>
    <w:multiLevelType w:val="multilevel"/>
    <w:tmpl w:val="0000000D"/>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E"/>
    <w:multiLevelType w:val="singleLevel"/>
    <w:tmpl w:val="0000000E"/>
    <w:name w:val="WW8Num38"/>
    <w:lvl w:ilvl="0">
      <w:start w:val="1"/>
      <w:numFmt w:val="bullet"/>
      <w:lvlText w:val=""/>
      <w:lvlJc w:val="left"/>
      <w:pPr>
        <w:tabs>
          <w:tab w:val="num" w:pos="720"/>
        </w:tabs>
        <w:ind w:left="720" w:hanging="360"/>
      </w:pPr>
      <w:rPr>
        <w:rFonts w:ascii="Symbol" w:hAnsi="Symbol"/>
      </w:rPr>
    </w:lvl>
  </w:abstractNum>
  <w:abstractNum w:abstractNumId="12">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1"/>
    <w:multiLevelType w:val="multilevel"/>
    <w:tmpl w:val="00000011"/>
    <w:name w:val="WW8Num17"/>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5">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32C574E"/>
    <w:multiLevelType w:val="hybridMultilevel"/>
    <w:tmpl w:val="20606234"/>
    <w:lvl w:ilvl="0" w:tplc="6C9E6D5E">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1730A02"/>
    <w:multiLevelType w:val="hybridMultilevel"/>
    <w:tmpl w:val="D5C44730"/>
    <w:lvl w:ilvl="0" w:tplc="DD1895A2">
      <w:start w:val="1"/>
      <w:numFmt w:val="decimal"/>
      <w:pStyle w:val="Titulo332"/>
      <w:lvlText w:val="8.3.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15C37BB1"/>
    <w:multiLevelType w:val="hybridMultilevel"/>
    <w:tmpl w:val="A570310C"/>
    <w:lvl w:ilvl="0" w:tplc="B520FBA6">
      <w:start w:val="1"/>
      <w:numFmt w:val="decimal"/>
      <w:pStyle w:val="Titulo341"/>
      <w:lvlText w:val="8.4.%1."/>
      <w:lvlJc w:val="left"/>
      <w:pPr>
        <w:ind w:left="36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24951459"/>
    <w:multiLevelType w:val="hybridMultilevel"/>
    <w:tmpl w:val="BF3E40AE"/>
    <w:lvl w:ilvl="0" w:tplc="E5EAD420">
      <w:start w:val="1"/>
      <w:numFmt w:val="bullet"/>
      <w:lvlText w:val="–"/>
      <w:lvlJc w:val="left"/>
      <w:pPr>
        <w:tabs>
          <w:tab w:val="num" w:pos="720"/>
        </w:tabs>
        <w:ind w:left="720" w:hanging="360"/>
      </w:pPr>
      <w:rPr>
        <w:rFonts w:ascii="Arial" w:hAnsi="Arial" w:hint="default"/>
      </w:rPr>
    </w:lvl>
    <w:lvl w:ilvl="1" w:tplc="4E406CE8">
      <w:start w:val="1"/>
      <w:numFmt w:val="bullet"/>
      <w:lvlText w:val="–"/>
      <w:lvlJc w:val="left"/>
      <w:pPr>
        <w:tabs>
          <w:tab w:val="num" w:pos="1440"/>
        </w:tabs>
        <w:ind w:left="1440" w:hanging="360"/>
      </w:pPr>
      <w:rPr>
        <w:rFonts w:ascii="Arial" w:hAnsi="Arial" w:hint="default"/>
      </w:rPr>
    </w:lvl>
    <w:lvl w:ilvl="2" w:tplc="734470B8" w:tentative="1">
      <w:start w:val="1"/>
      <w:numFmt w:val="bullet"/>
      <w:lvlText w:val="–"/>
      <w:lvlJc w:val="left"/>
      <w:pPr>
        <w:tabs>
          <w:tab w:val="num" w:pos="2160"/>
        </w:tabs>
        <w:ind w:left="2160" w:hanging="360"/>
      </w:pPr>
      <w:rPr>
        <w:rFonts w:ascii="Arial" w:hAnsi="Arial" w:hint="default"/>
      </w:rPr>
    </w:lvl>
    <w:lvl w:ilvl="3" w:tplc="E656242C" w:tentative="1">
      <w:start w:val="1"/>
      <w:numFmt w:val="bullet"/>
      <w:lvlText w:val="–"/>
      <w:lvlJc w:val="left"/>
      <w:pPr>
        <w:tabs>
          <w:tab w:val="num" w:pos="2880"/>
        </w:tabs>
        <w:ind w:left="2880" w:hanging="360"/>
      </w:pPr>
      <w:rPr>
        <w:rFonts w:ascii="Arial" w:hAnsi="Arial" w:hint="default"/>
      </w:rPr>
    </w:lvl>
    <w:lvl w:ilvl="4" w:tplc="EEFE4230" w:tentative="1">
      <w:start w:val="1"/>
      <w:numFmt w:val="bullet"/>
      <w:lvlText w:val="–"/>
      <w:lvlJc w:val="left"/>
      <w:pPr>
        <w:tabs>
          <w:tab w:val="num" w:pos="3600"/>
        </w:tabs>
        <w:ind w:left="3600" w:hanging="360"/>
      </w:pPr>
      <w:rPr>
        <w:rFonts w:ascii="Arial" w:hAnsi="Arial" w:hint="default"/>
      </w:rPr>
    </w:lvl>
    <w:lvl w:ilvl="5" w:tplc="9BB64494" w:tentative="1">
      <w:start w:val="1"/>
      <w:numFmt w:val="bullet"/>
      <w:lvlText w:val="–"/>
      <w:lvlJc w:val="left"/>
      <w:pPr>
        <w:tabs>
          <w:tab w:val="num" w:pos="4320"/>
        </w:tabs>
        <w:ind w:left="4320" w:hanging="360"/>
      </w:pPr>
      <w:rPr>
        <w:rFonts w:ascii="Arial" w:hAnsi="Arial" w:hint="default"/>
      </w:rPr>
    </w:lvl>
    <w:lvl w:ilvl="6" w:tplc="6DEA151C" w:tentative="1">
      <w:start w:val="1"/>
      <w:numFmt w:val="bullet"/>
      <w:lvlText w:val="–"/>
      <w:lvlJc w:val="left"/>
      <w:pPr>
        <w:tabs>
          <w:tab w:val="num" w:pos="5040"/>
        </w:tabs>
        <w:ind w:left="5040" w:hanging="360"/>
      </w:pPr>
      <w:rPr>
        <w:rFonts w:ascii="Arial" w:hAnsi="Arial" w:hint="default"/>
      </w:rPr>
    </w:lvl>
    <w:lvl w:ilvl="7" w:tplc="5A724AF6" w:tentative="1">
      <w:start w:val="1"/>
      <w:numFmt w:val="bullet"/>
      <w:lvlText w:val="–"/>
      <w:lvlJc w:val="left"/>
      <w:pPr>
        <w:tabs>
          <w:tab w:val="num" w:pos="5760"/>
        </w:tabs>
        <w:ind w:left="5760" w:hanging="360"/>
      </w:pPr>
      <w:rPr>
        <w:rFonts w:ascii="Arial" w:hAnsi="Arial" w:hint="default"/>
      </w:rPr>
    </w:lvl>
    <w:lvl w:ilvl="8" w:tplc="579C6A6E" w:tentative="1">
      <w:start w:val="1"/>
      <w:numFmt w:val="bullet"/>
      <w:lvlText w:val="–"/>
      <w:lvlJc w:val="left"/>
      <w:pPr>
        <w:tabs>
          <w:tab w:val="num" w:pos="6480"/>
        </w:tabs>
        <w:ind w:left="6480" w:hanging="360"/>
      </w:pPr>
      <w:rPr>
        <w:rFonts w:ascii="Arial" w:hAnsi="Arial" w:hint="default"/>
      </w:rPr>
    </w:lvl>
  </w:abstractNum>
  <w:abstractNum w:abstractNumId="35">
    <w:nsid w:val="2E860746"/>
    <w:multiLevelType w:val="hybridMultilevel"/>
    <w:tmpl w:val="F2C2A5FA"/>
    <w:lvl w:ilvl="0" w:tplc="0846ACC0">
      <w:start w:val="1"/>
      <w:numFmt w:val="decimal"/>
      <w:pStyle w:val="Titulo3411"/>
      <w:lvlText w:val="8.4.1.%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32F769A9"/>
    <w:multiLevelType w:val="hybridMultilevel"/>
    <w:tmpl w:val="9C90F1FA"/>
    <w:lvl w:ilvl="0" w:tplc="1D42EB04">
      <w:start w:val="1"/>
      <w:numFmt w:val="decimal"/>
      <w:pStyle w:val="Titulo3421"/>
      <w:lvlText w:val="8.4.2.%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3BB43134"/>
    <w:multiLevelType w:val="hybridMultilevel"/>
    <w:tmpl w:val="88BE5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2DA42F7"/>
    <w:multiLevelType w:val="hybridMultilevel"/>
    <w:tmpl w:val="87C2C1B6"/>
    <w:lvl w:ilvl="0" w:tplc="B2EA3D08">
      <w:start w:val="1"/>
      <w:numFmt w:val="decimal"/>
      <w:pStyle w:val="Ttul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3"/>
  </w:num>
  <w:num w:numId="3">
    <w:abstractNumId w:val="35"/>
  </w:num>
  <w:num w:numId="4">
    <w:abstractNumId w:val="36"/>
  </w:num>
  <w:num w:numId="5">
    <w:abstractNumId w:val="31"/>
  </w:num>
  <w:num w:numId="6">
    <w:abstractNumId w:val="38"/>
  </w:num>
  <w:num w:numId="7">
    <w:abstractNumId w:val="37"/>
  </w:num>
  <w:num w:numId="8">
    <w:abstractNumId w:val="31"/>
  </w:num>
  <w:num w:numId="9">
    <w:abstractNumId w:val="31"/>
  </w:num>
  <w:num w:numId="10">
    <w:abstractNumId w:val="31"/>
    <w:lvlOverride w:ilvl="0">
      <w:startOverride w:val="1"/>
    </w:lvlOverride>
  </w:num>
  <w:num w:numId="11">
    <w:abstractNumId w:val="31"/>
  </w:num>
  <w:num w:numId="12">
    <w:abstractNumId w:val="34"/>
  </w:num>
  <w:num w:numId="13">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90C7D"/>
    <w:rsid w:val="00012C53"/>
    <w:rsid w:val="000261C9"/>
    <w:rsid w:val="00051199"/>
    <w:rsid w:val="00194B45"/>
    <w:rsid w:val="001A103A"/>
    <w:rsid w:val="001C0737"/>
    <w:rsid w:val="001F1F26"/>
    <w:rsid w:val="00250222"/>
    <w:rsid w:val="002C65CD"/>
    <w:rsid w:val="002F7962"/>
    <w:rsid w:val="00353A60"/>
    <w:rsid w:val="00357CD8"/>
    <w:rsid w:val="00386325"/>
    <w:rsid w:val="003A7493"/>
    <w:rsid w:val="00411424"/>
    <w:rsid w:val="00474923"/>
    <w:rsid w:val="004A58CC"/>
    <w:rsid w:val="00506C6A"/>
    <w:rsid w:val="00511C0B"/>
    <w:rsid w:val="0053039B"/>
    <w:rsid w:val="00531DAF"/>
    <w:rsid w:val="00550DCF"/>
    <w:rsid w:val="00563187"/>
    <w:rsid w:val="0060530F"/>
    <w:rsid w:val="00666745"/>
    <w:rsid w:val="006A25D8"/>
    <w:rsid w:val="006B2364"/>
    <w:rsid w:val="006D46A1"/>
    <w:rsid w:val="006E6AD2"/>
    <w:rsid w:val="006F36CB"/>
    <w:rsid w:val="007A105A"/>
    <w:rsid w:val="007B1DEE"/>
    <w:rsid w:val="007C4568"/>
    <w:rsid w:val="007E6B2F"/>
    <w:rsid w:val="008471FD"/>
    <w:rsid w:val="0086284F"/>
    <w:rsid w:val="008A1A3F"/>
    <w:rsid w:val="008A2A67"/>
    <w:rsid w:val="008D7B58"/>
    <w:rsid w:val="0094115D"/>
    <w:rsid w:val="009A17EA"/>
    <w:rsid w:val="009F03FA"/>
    <w:rsid w:val="00A21F74"/>
    <w:rsid w:val="00A2746F"/>
    <w:rsid w:val="00A90C7D"/>
    <w:rsid w:val="00AB7897"/>
    <w:rsid w:val="00B059C6"/>
    <w:rsid w:val="00B33E9D"/>
    <w:rsid w:val="00B54211"/>
    <w:rsid w:val="00B94484"/>
    <w:rsid w:val="00C15F45"/>
    <w:rsid w:val="00CC41EA"/>
    <w:rsid w:val="00D4068A"/>
    <w:rsid w:val="00D82FD3"/>
    <w:rsid w:val="00DE3BEA"/>
    <w:rsid w:val="00E55C07"/>
    <w:rsid w:val="00E61751"/>
    <w:rsid w:val="00ED1547"/>
    <w:rsid w:val="00F5440B"/>
    <w:rsid w:val="00F61727"/>
    <w:rsid w:val="00F96702"/>
    <w:rsid w:val="00FA3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563187"/>
    <w:pPr>
      <w:jc w:val="both"/>
    </w:pPr>
    <w:rPr>
      <w:rFonts w:ascii="Cambria" w:hAnsi="Cambria"/>
    </w:rPr>
  </w:style>
  <w:style w:type="paragraph" w:styleId="Ttulo1">
    <w:name w:val="heading 1"/>
    <w:basedOn w:val="Heading11"/>
    <w:next w:val="Normal"/>
    <w:link w:val="Ttulo1Char"/>
    <w:uiPriority w:val="9"/>
    <w:qFormat/>
    <w:rsid w:val="00E55C07"/>
    <w:pPr>
      <w:keepLines/>
      <w:pageBreakBefore/>
      <w:numPr>
        <w:numId w:val="5"/>
      </w:numPr>
      <w:jc w:val="center"/>
    </w:pPr>
    <w:rPr>
      <w:rFonts w:asciiTheme="majorHAnsi" w:eastAsiaTheme="majorEastAsia" w:hAnsiTheme="majorHAnsi" w:cstheme="majorBidi"/>
      <w:bCs w:val="0"/>
      <w:color w:val="365F91" w:themeColor="accent1" w:themeShade="BF"/>
      <w:sz w:val="32"/>
    </w:rPr>
  </w:style>
  <w:style w:type="paragraph" w:styleId="Ttulo2">
    <w:name w:val="heading 2"/>
    <w:aliases w:val="Título 2 L"/>
    <w:basedOn w:val="Ttulo20"/>
    <w:next w:val="Normal"/>
    <w:link w:val="Ttulo2Char"/>
    <w:uiPriority w:val="9"/>
    <w:unhideWhenUsed/>
    <w:qFormat/>
    <w:rsid w:val="00A90C7D"/>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PSC_Titulo_3"/>
    <w:basedOn w:val="Normal"/>
    <w:next w:val="Normal"/>
    <w:link w:val="Ttulo3Char"/>
    <w:uiPriority w:val="9"/>
    <w:unhideWhenUsed/>
    <w:qFormat/>
    <w:rsid w:val="00A90C7D"/>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A90C7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90C7D"/>
    <w:pPr>
      <w:keepNext/>
      <w:keepLines/>
      <w:spacing w:before="200" w:after="0" w:line="240" w:lineRule="auto"/>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A90C7D"/>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A90C7D"/>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A90C7D"/>
    <w:pPr>
      <w:keepNext/>
      <w:keepLines/>
      <w:spacing w:before="200" w:after="0" w:line="240" w:lineRule="auto"/>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unhideWhenUsed/>
    <w:qFormat/>
    <w:rsid w:val="00A90C7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5C07"/>
    <w:rPr>
      <w:rFonts w:asciiTheme="majorHAnsi" w:eastAsiaTheme="majorEastAsia" w:hAnsiTheme="majorHAnsi" w:cstheme="majorBidi"/>
      <w:b/>
      <w:color w:val="365F91" w:themeColor="accent1" w:themeShade="BF"/>
      <w:kern w:val="3"/>
      <w:sz w:val="32"/>
      <w:szCs w:val="28"/>
    </w:rPr>
  </w:style>
  <w:style w:type="character" w:customStyle="1" w:styleId="Ttulo2Char">
    <w:name w:val="Título 2 Char"/>
    <w:aliases w:val="Título 2 L Char"/>
    <w:basedOn w:val="Fontepargpadro"/>
    <w:link w:val="Ttulo2"/>
    <w:uiPriority w:val="9"/>
    <w:rsid w:val="00A90C7D"/>
    <w:rPr>
      <w:rFonts w:asciiTheme="majorHAnsi" w:eastAsiaTheme="majorEastAsia" w:hAnsiTheme="majorHAnsi" w:cstheme="majorBidi"/>
      <w:b/>
      <w:bCs/>
      <w:color w:val="4F81BD" w:themeColor="accent1"/>
      <w:sz w:val="26"/>
      <w:szCs w:val="26"/>
      <w:lang w:val="en-US" w:eastAsia="ar-SA"/>
    </w:rPr>
  </w:style>
  <w:style w:type="character" w:customStyle="1" w:styleId="Ttulo3Char">
    <w:name w:val="Título 3 Char"/>
    <w:aliases w:val="PSC_Titulo_3 Char3"/>
    <w:basedOn w:val="Fontepargpadro"/>
    <w:link w:val="Ttulo3"/>
    <w:uiPriority w:val="9"/>
    <w:rsid w:val="00A90C7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A90C7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A90C7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A90C7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A90C7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A90C7D"/>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rsid w:val="00A90C7D"/>
    <w:rPr>
      <w:rFonts w:asciiTheme="majorHAnsi" w:eastAsiaTheme="majorEastAsia" w:hAnsiTheme="majorHAnsi" w:cstheme="majorBidi"/>
      <w:i/>
      <w:iCs/>
      <w:color w:val="404040" w:themeColor="text1" w:themeTint="BF"/>
      <w:sz w:val="20"/>
      <w:szCs w:val="20"/>
    </w:rPr>
  </w:style>
  <w:style w:type="paragraph" w:customStyle="1" w:styleId="SBC-title">
    <w:name w:val="SBC-title"/>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
    <w:name w:val="SBC-author"/>
    <w:basedOn w:val="Normal"/>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heading1">
    <w:name w:val="SBC-heading1"/>
    <w:basedOn w:val="Ttulo1"/>
    <w:uiPriority w:val="99"/>
    <w:rsid w:val="00A90C7D"/>
  </w:style>
  <w:style w:type="paragraph" w:customStyle="1" w:styleId="SBC-caption">
    <w:name w:val="SBC-caption"/>
    <w:basedOn w:val="Normal"/>
    <w:link w:val="SBC-captionChar"/>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character" w:customStyle="1" w:styleId="SBC-captionChar">
    <w:name w:val="SBC-caption Char"/>
    <w:basedOn w:val="Fontepargpadro"/>
    <w:link w:val="SBC-caption"/>
    <w:uiPriority w:val="99"/>
    <w:locked/>
    <w:rsid w:val="00A90C7D"/>
    <w:rPr>
      <w:rFonts w:ascii="Helvetica" w:eastAsia="Times New Roman" w:hAnsi="Helvetica" w:cs="Times New Roman"/>
      <w:b/>
      <w:sz w:val="20"/>
      <w:szCs w:val="20"/>
      <w:lang w:val="en-US" w:eastAsia="pt-BR"/>
    </w:rPr>
  </w:style>
  <w:style w:type="paragraph" w:styleId="PargrafodaLista">
    <w:name w:val="List Paragraph"/>
    <w:basedOn w:val="Normal"/>
    <w:uiPriority w:val="34"/>
    <w:qFormat/>
    <w:rsid w:val="00A90C7D"/>
    <w:pPr>
      <w:spacing w:line="240" w:lineRule="auto"/>
      <w:ind w:left="720"/>
      <w:contextualSpacing/>
    </w:pPr>
    <w:rPr>
      <w:rFonts w:eastAsiaTheme="minorEastAsia"/>
    </w:rPr>
  </w:style>
  <w:style w:type="paragraph" w:styleId="Rodap">
    <w:name w:val="footer"/>
    <w:basedOn w:val="Normal"/>
    <w:link w:val="RodapChar"/>
    <w:uiPriority w:val="99"/>
    <w:unhideWhenUsed/>
    <w:rsid w:val="00A90C7D"/>
    <w:pPr>
      <w:tabs>
        <w:tab w:val="center" w:pos="4252"/>
        <w:tab w:val="right" w:pos="8504"/>
      </w:tabs>
      <w:spacing w:before="120" w:after="0" w:line="240" w:lineRule="auto"/>
    </w:pPr>
    <w:rPr>
      <w:rFonts w:ascii="Times" w:eastAsia="Times New Roman" w:hAnsi="Times" w:cs="Times New Roman"/>
      <w:sz w:val="24"/>
      <w:szCs w:val="20"/>
      <w:lang w:val="en-US" w:eastAsia="pt-BR"/>
    </w:rPr>
  </w:style>
  <w:style w:type="character" w:customStyle="1" w:styleId="RodapChar">
    <w:name w:val="Rodapé Char"/>
    <w:basedOn w:val="Fontepargpadro"/>
    <w:link w:val="Rodap"/>
    <w:uiPriority w:val="99"/>
    <w:rsid w:val="00A90C7D"/>
    <w:rPr>
      <w:rFonts w:ascii="Times" w:eastAsia="Times New Roman" w:hAnsi="Times" w:cs="Times New Roman"/>
      <w:sz w:val="24"/>
      <w:szCs w:val="20"/>
      <w:lang w:val="en-US" w:eastAsia="pt-BR"/>
    </w:rPr>
  </w:style>
  <w:style w:type="paragraph" w:styleId="Cabealho">
    <w:name w:val="header"/>
    <w:basedOn w:val="Normal"/>
    <w:link w:val="CabealhoChar"/>
    <w:uiPriority w:val="99"/>
    <w:unhideWhenUsed/>
    <w:rsid w:val="00A90C7D"/>
    <w:pPr>
      <w:tabs>
        <w:tab w:val="center" w:pos="4252"/>
        <w:tab w:val="right" w:pos="8504"/>
      </w:tabs>
      <w:spacing w:before="120" w:after="0" w:line="240" w:lineRule="auto"/>
    </w:pPr>
    <w:rPr>
      <w:rFonts w:ascii="Times" w:eastAsia="Times New Roman" w:hAnsi="Times" w:cs="Times New Roman"/>
      <w:sz w:val="24"/>
      <w:szCs w:val="20"/>
      <w:lang w:val="en-US" w:eastAsia="pt-BR"/>
    </w:rPr>
  </w:style>
  <w:style w:type="character" w:customStyle="1" w:styleId="CabealhoChar">
    <w:name w:val="Cabeçalho Char"/>
    <w:basedOn w:val="Fontepargpadro"/>
    <w:link w:val="Cabealho"/>
    <w:uiPriority w:val="99"/>
    <w:rsid w:val="00A90C7D"/>
    <w:rPr>
      <w:rFonts w:ascii="Times" w:eastAsia="Times New Roman" w:hAnsi="Times" w:cs="Times New Roman"/>
      <w:sz w:val="24"/>
      <w:szCs w:val="20"/>
      <w:lang w:val="en-US" w:eastAsia="pt-BR"/>
    </w:rPr>
  </w:style>
  <w:style w:type="character" w:styleId="Hyperlink">
    <w:name w:val="Hyperlink"/>
    <w:basedOn w:val="Fontepargpadro"/>
    <w:uiPriority w:val="99"/>
    <w:unhideWhenUsed/>
    <w:rsid w:val="00A90C7D"/>
    <w:rPr>
      <w:color w:val="0000FF"/>
      <w:u w:val="single"/>
    </w:rPr>
  </w:style>
  <w:style w:type="paragraph" w:styleId="NormalWeb">
    <w:name w:val="Normal (Web)"/>
    <w:basedOn w:val="Normal"/>
    <w:uiPriority w:val="99"/>
    <w:unhideWhenUsed/>
    <w:rsid w:val="00A90C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uiPriority w:val="99"/>
    <w:rsid w:val="00A90C7D"/>
    <w:pPr>
      <w:autoSpaceDE w:val="0"/>
      <w:autoSpaceDN w:val="0"/>
      <w:adjustRightInd w:val="0"/>
      <w:spacing w:after="0" w:line="240" w:lineRule="auto"/>
    </w:pPr>
    <w:rPr>
      <w:rFonts w:ascii="Verdana" w:eastAsia="Times New Roman" w:hAnsi="Verdana" w:cs="Verdana"/>
      <w:color w:val="000000"/>
      <w:sz w:val="24"/>
      <w:szCs w:val="24"/>
      <w:lang w:eastAsia="pt-BR"/>
    </w:rPr>
  </w:style>
  <w:style w:type="character" w:styleId="Forte">
    <w:name w:val="Strong"/>
    <w:basedOn w:val="Fontepargpadro"/>
    <w:uiPriority w:val="22"/>
    <w:qFormat/>
    <w:rsid w:val="00A90C7D"/>
    <w:rPr>
      <w:b/>
      <w:bCs/>
    </w:rPr>
  </w:style>
  <w:style w:type="paragraph" w:styleId="Textodenotaderodap">
    <w:name w:val="footnote text"/>
    <w:basedOn w:val="Normal"/>
    <w:link w:val="TextodenotaderodapChar"/>
    <w:uiPriority w:val="99"/>
    <w:unhideWhenUsed/>
    <w:rsid w:val="00A90C7D"/>
    <w:pPr>
      <w:tabs>
        <w:tab w:val="left" w:pos="720"/>
      </w:tabs>
      <w:spacing w:before="120" w:after="0" w:line="240" w:lineRule="auto"/>
    </w:pPr>
    <w:rPr>
      <w:rFonts w:ascii="Times" w:eastAsia="Times New Roman" w:hAnsi="Times" w:cs="Times New Roman"/>
      <w:sz w:val="20"/>
      <w:szCs w:val="20"/>
      <w:lang w:val="en-US" w:eastAsia="pt-BR"/>
    </w:rPr>
  </w:style>
  <w:style w:type="character" w:customStyle="1" w:styleId="TextodenotaderodapChar">
    <w:name w:val="Texto de nota de rodapé Char"/>
    <w:basedOn w:val="Fontepargpadro"/>
    <w:link w:val="Textodenotaderodap"/>
    <w:uiPriority w:val="99"/>
    <w:rsid w:val="00A90C7D"/>
    <w:rPr>
      <w:rFonts w:ascii="Times" w:eastAsia="Times New Roman" w:hAnsi="Times" w:cs="Times New Roman"/>
      <w:sz w:val="20"/>
      <w:szCs w:val="20"/>
      <w:lang w:val="en-US" w:eastAsia="pt-BR"/>
    </w:rPr>
  </w:style>
  <w:style w:type="character" w:styleId="Refdenotaderodap">
    <w:name w:val="footnote reference"/>
    <w:basedOn w:val="Fontepargpadro"/>
    <w:uiPriority w:val="99"/>
    <w:unhideWhenUsed/>
    <w:rsid w:val="00A90C7D"/>
    <w:rPr>
      <w:vertAlign w:val="superscript"/>
    </w:rPr>
  </w:style>
  <w:style w:type="paragraph" w:styleId="Textodebalo">
    <w:name w:val="Balloon Text"/>
    <w:basedOn w:val="Normal"/>
    <w:link w:val="TextodebaloChar"/>
    <w:uiPriority w:val="99"/>
    <w:unhideWhenUsed/>
    <w:rsid w:val="00A90C7D"/>
    <w:pPr>
      <w:spacing w:after="0" w:line="240" w:lineRule="auto"/>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rsid w:val="00A90C7D"/>
    <w:rPr>
      <w:rFonts w:ascii="Tahoma" w:eastAsiaTheme="minorEastAsia" w:hAnsi="Tahoma" w:cs="Tahoma"/>
      <w:sz w:val="16"/>
      <w:szCs w:val="16"/>
    </w:rPr>
  </w:style>
  <w:style w:type="paragraph" w:styleId="Legenda">
    <w:name w:val="caption"/>
    <w:basedOn w:val="Normal"/>
    <w:next w:val="Normal"/>
    <w:uiPriority w:val="35"/>
    <w:unhideWhenUsed/>
    <w:qFormat/>
    <w:rsid w:val="00A90C7D"/>
    <w:pPr>
      <w:spacing w:line="240" w:lineRule="auto"/>
    </w:pPr>
    <w:rPr>
      <w:rFonts w:eastAsiaTheme="minorEastAsia"/>
      <w:b/>
      <w:bCs/>
      <w:color w:val="4F81BD" w:themeColor="accent1"/>
      <w:sz w:val="18"/>
      <w:szCs w:val="18"/>
    </w:rPr>
  </w:style>
  <w:style w:type="paragraph" w:styleId="Ttulo">
    <w:name w:val="Title"/>
    <w:basedOn w:val="Normal"/>
    <w:next w:val="Normal"/>
    <w:link w:val="TtuloChar"/>
    <w:uiPriority w:val="10"/>
    <w:qFormat/>
    <w:rsid w:val="00A90C7D"/>
    <w:pPr>
      <w:pageBreakBefore/>
      <w:numPr>
        <w:numId w:val="6"/>
      </w:num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90C7D"/>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A90C7D"/>
    <w:pPr>
      <w:numPr>
        <w:ilvl w:val="1"/>
      </w:numPr>
      <w:spacing w:line="240" w:lineRule="auto"/>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A90C7D"/>
    <w:rPr>
      <w:rFonts w:asciiTheme="majorHAnsi" w:eastAsiaTheme="majorEastAsia" w:hAnsiTheme="majorHAnsi" w:cstheme="majorBidi"/>
      <w:i/>
      <w:iCs/>
      <w:color w:val="4F81BD" w:themeColor="accent1"/>
      <w:spacing w:val="15"/>
      <w:sz w:val="24"/>
      <w:szCs w:val="24"/>
    </w:rPr>
  </w:style>
  <w:style w:type="character" w:styleId="nfase">
    <w:name w:val="Emphasis"/>
    <w:basedOn w:val="Fontepargpadro"/>
    <w:uiPriority w:val="20"/>
    <w:qFormat/>
    <w:rsid w:val="00A90C7D"/>
    <w:rPr>
      <w:i/>
      <w:iCs/>
    </w:rPr>
  </w:style>
  <w:style w:type="paragraph" w:styleId="SemEspaamento">
    <w:name w:val="No Spacing"/>
    <w:link w:val="SemEspaamentoChar"/>
    <w:uiPriority w:val="1"/>
    <w:qFormat/>
    <w:rsid w:val="00A90C7D"/>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A90C7D"/>
    <w:rPr>
      <w:rFonts w:eastAsiaTheme="minorEastAsia"/>
    </w:rPr>
  </w:style>
  <w:style w:type="paragraph" w:styleId="Citao">
    <w:name w:val="Quote"/>
    <w:basedOn w:val="Normal"/>
    <w:next w:val="Normal"/>
    <w:link w:val="CitaoChar"/>
    <w:uiPriority w:val="29"/>
    <w:qFormat/>
    <w:rsid w:val="00A90C7D"/>
    <w:pPr>
      <w:spacing w:line="240" w:lineRule="auto"/>
    </w:pPr>
    <w:rPr>
      <w:rFonts w:eastAsiaTheme="minorEastAsia"/>
      <w:i/>
      <w:iCs/>
      <w:color w:val="000000" w:themeColor="text1"/>
    </w:rPr>
  </w:style>
  <w:style w:type="character" w:customStyle="1" w:styleId="CitaoChar">
    <w:name w:val="Citação Char"/>
    <w:basedOn w:val="Fontepargpadro"/>
    <w:link w:val="Citao"/>
    <w:uiPriority w:val="29"/>
    <w:rsid w:val="00A90C7D"/>
    <w:rPr>
      <w:rFonts w:ascii="Cambria" w:eastAsiaTheme="minorEastAsia" w:hAnsi="Cambria"/>
      <w:i/>
      <w:iCs/>
      <w:color w:val="000000" w:themeColor="text1"/>
    </w:rPr>
  </w:style>
  <w:style w:type="paragraph" w:styleId="CitaoIntensa">
    <w:name w:val="Intense Quote"/>
    <w:basedOn w:val="Normal"/>
    <w:next w:val="Normal"/>
    <w:link w:val="CitaoIntensaChar"/>
    <w:uiPriority w:val="30"/>
    <w:qFormat/>
    <w:rsid w:val="00A90C7D"/>
    <w:pPr>
      <w:pBdr>
        <w:bottom w:val="single" w:sz="4" w:space="4" w:color="4F81BD" w:themeColor="accent1"/>
      </w:pBdr>
      <w:spacing w:before="200" w:after="280" w:line="240" w:lineRule="auto"/>
      <w:ind w:left="936" w:right="936"/>
    </w:pPr>
    <w:rPr>
      <w:rFonts w:eastAsiaTheme="minorEastAsia"/>
      <w:b/>
      <w:bCs/>
      <w:i/>
      <w:iCs/>
      <w:color w:val="4F81BD" w:themeColor="accent1"/>
    </w:rPr>
  </w:style>
  <w:style w:type="character" w:customStyle="1" w:styleId="CitaoIntensaChar">
    <w:name w:val="Citação Intensa Char"/>
    <w:basedOn w:val="Fontepargpadro"/>
    <w:link w:val="CitaoIntensa"/>
    <w:uiPriority w:val="30"/>
    <w:rsid w:val="00A90C7D"/>
    <w:rPr>
      <w:rFonts w:ascii="Cambria" w:eastAsiaTheme="minorEastAsia" w:hAnsi="Cambria"/>
      <w:b/>
      <w:bCs/>
      <w:i/>
      <w:iCs/>
      <w:color w:val="4F81BD" w:themeColor="accent1"/>
    </w:rPr>
  </w:style>
  <w:style w:type="character" w:styleId="nfaseSutil">
    <w:name w:val="Subtle Emphasis"/>
    <w:basedOn w:val="Fontepargpadro"/>
    <w:uiPriority w:val="19"/>
    <w:qFormat/>
    <w:rsid w:val="00A90C7D"/>
    <w:rPr>
      <w:i/>
      <w:iCs/>
      <w:color w:val="808080" w:themeColor="text1" w:themeTint="7F"/>
    </w:rPr>
  </w:style>
  <w:style w:type="character" w:styleId="nfaseIntensa">
    <w:name w:val="Intense Emphasis"/>
    <w:basedOn w:val="Fontepargpadro"/>
    <w:uiPriority w:val="21"/>
    <w:qFormat/>
    <w:rsid w:val="00A90C7D"/>
    <w:rPr>
      <w:b/>
      <w:bCs/>
      <w:i/>
      <w:iCs/>
      <w:color w:val="4F81BD" w:themeColor="accent1"/>
    </w:rPr>
  </w:style>
  <w:style w:type="character" w:styleId="RefernciaSutil">
    <w:name w:val="Subtle Reference"/>
    <w:basedOn w:val="Fontepargpadro"/>
    <w:uiPriority w:val="31"/>
    <w:qFormat/>
    <w:rsid w:val="00A90C7D"/>
    <w:rPr>
      <w:smallCaps/>
      <w:color w:val="C0504D" w:themeColor="accent2"/>
      <w:u w:val="single"/>
    </w:rPr>
  </w:style>
  <w:style w:type="character" w:styleId="RefernciaIntensa">
    <w:name w:val="Intense Reference"/>
    <w:basedOn w:val="Fontepargpadro"/>
    <w:uiPriority w:val="32"/>
    <w:qFormat/>
    <w:rsid w:val="00A90C7D"/>
    <w:rPr>
      <w:b/>
      <w:bCs/>
      <w:smallCaps/>
      <w:color w:val="C0504D" w:themeColor="accent2"/>
      <w:spacing w:val="5"/>
      <w:u w:val="single"/>
    </w:rPr>
  </w:style>
  <w:style w:type="character" w:styleId="TtulodoLivro">
    <w:name w:val="Book Title"/>
    <w:basedOn w:val="Fontepargpadro"/>
    <w:uiPriority w:val="33"/>
    <w:qFormat/>
    <w:rsid w:val="00A90C7D"/>
    <w:rPr>
      <w:b/>
      <w:bCs/>
      <w:smallCaps/>
      <w:spacing w:val="5"/>
    </w:rPr>
  </w:style>
  <w:style w:type="paragraph" w:styleId="CabealhodoSumrio">
    <w:name w:val="TOC Heading"/>
    <w:basedOn w:val="Ttulo1"/>
    <w:next w:val="Normal"/>
    <w:uiPriority w:val="39"/>
    <w:unhideWhenUsed/>
    <w:qFormat/>
    <w:rsid w:val="00A90C7D"/>
    <w:pPr>
      <w:outlineLvl w:val="9"/>
    </w:pPr>
  </w:style>
  <w:style w:type="character" w:customStyle="1" w:styleId="Ttulo1Char1">
    <w:name w:val="Título 1 Char1"/>
    <w:basedOn w:val="Fontepargpadro"/>
    <w:uiPriority w:val="99"/>
    <w:locked/>
    <w:rsid w:val="00A90C7D"/>
    <w:rPr>
      <w:rFonts w:ascii="Cambria" w:hAnsi="Cambria" w:cs="Times New Roman"/>
      <w:b/>
      <w:bCs/>
      <w:kern w:val="32"/>
      <w:sz w:val="32"/>
      <w:szCs w:val="32"/>
      <w:lang w:val="en-US" w:eastAsia="ar-SA" w:bidi="ar-SA"/>
    </w:rPr>
  </w:style>
  <w:style w:type="character" w:customStyle="1" w:styleId="Ttulo2Char1">
    <w:name w:val="Título 2 Char1"/>
    <w:aliases w:val="Título 2 - Dissertação Char1"/>
    <w:basedOn w:val="Fontepargpadro"/>
    <w:uiPriority w:val="99"/>
    <w:locked/>
    <w:rsid w:val="00A90C7D"/>
    <w:rPr>
      <w:rFonts w:ascii="Times" w:hAnsi="Times" w:cs="Times New Roman"/>
      <w:b/>
      <w:sz w:val="24"/>
      <w:lang w:val="en-US" w:eastAsia="ar-SA" w:bidi="ar-SA"/>
    </w:rPr>
  </w:style>
  <w:style w:type="character" w:customStyle="1" w:styleId="Ttulo3Char1">
    <w:name w:val="Título 3 Char1"/>
    <w:aliases w:val="PSC_Titulo_3 Char1"/>
    <w:basedOn w:val="Fontepargpadro"/>
    <w:uiPriority w:val="99"/>
    <w:locked/>
    <w:rsid w:val="00A90C7D"/>
    <w:rPr>
      <w:rFonts w:ascii="Helvetica" w:hAnsi="Helvetica"/>
      <w:b/>
      <w:sz w:val="24"/>
      <w:lang w:val="en-US" w:eastAsia="ar-SA"/>
    </w:rPr>
  </w:style>
  <w:style w:type="character" w:customStyle="1" w:styleId="WW8Num3z0">
    <w:name w:val="WW8Num3z0"/>
    <w:uiPriority w:val="99"/>
    <w:rsid w:val="00A90C7D"/>
    <w:rPr>
      <w:rFonts w:ascii="Symbol" w:hAnsi="Symbol"/>
    </w:rPr>
  </w:style>
  <w:style w:type="character" w:customStyle="1" w:styleId="WW8Num3z1">
    <w:name w:val="WW8Num3z1"/>
    <w:uiPriority w:val="99"/>
    <w:rsid w:val="00A90C7D"/>
    <w:rPr>
      <w:rFonts w:ascii="Courier New" w:hAnsi="Courier New"/>
    </w:rPr>
  </w:style>
  <w:style w:type="character" w:customStyle="1" w:styleId="WW8Num3z2">
    <w:name w:val="WW8Num3z2"/>
    <w:uiPriority w:val="99"/>
    <w:rsid w:val="00A90C7D"/>
    <w:rPr>
      <w:rFonts w:ascii="Wingdings" w:hAnsi="Wingdings"/>
    </w:rPr>
  </w:style>
  <w:style w:type="character" w:customStyle="1" w:styleId="WW8Num4z0">
    <w:name w:val="WW8Num4z0"/>
    <w:uiPriority w:val="99"/>
    <w:rsid w:val="00A90C7D"/>
    <w:rPr>
      <w:rFonts w:ascii="Symbol" w:hAnsi="Symbol"/>
    </w:rPr>
  </w:style>
  <w:style w:type="character" w:customStyle="1" w:styleId="WW8Num5z0">
    <w:name w:val="WW8Num5z0"/>
    <w:uiPriority w:val="99"/>
    <w:rsid w:val="00A90C7D"/>
    <w:rPr>
      <w:rFonts w:ascii="Symbol" w:hAnsi="Symbol"/>
    </w:rPr>
  </w:style>
  <w:style w:type="character" w:customStyle="1" w:styleId="WW8Num6z0">
    <w:name w:val="WW8Num6z0"/>
    <w:uiPriority w:val="99"/>
    <w:rsid w:val="00A90C7D"/>
    <w:rPr>
      <w:rFonts w:ascii="Symbol" w:hAnsi="Symbol"/>
    </w:rPr>
  </w:style>
  <w:style w:type="character" w:customStyle="1" w:styleId="WW8Num7z0">
    <w:name w:val="WW8Num7z0"/>
    <w:uiPriority w:val="99"/>
    <w:rsid w:val="00A90C7D"/>
    <w:rPr>
      <w:rFonts w:ascii="Symbol" w:hAnsi="Symbol"/>
    </w:rPr>
  </w:style>
  <w:style w:type="character" w:customStyle="1" w:styleId="WW8Num8z0">
    <w:name w:val="WW8Num8z0"/>
    <w:uiPriority w:val="99"/>
    <w:rsid w:val="00A90C7D"/>
    <w:rPr>
      <w:rFonts w:ascii="Symbol" w:hAnsi="Symbol"/>
    </w:rPr>
  </w:style>
  <w:style w:type="character" w:customStyle="1" w:styleId="WW8Num9z0">
    <w:name w:val="WW8Num9z0"/>
    <w:uiPriority w:val="99"/>
    <w:rsid w:val="00A90C7D"/>
    <w:rPr>
      <w:rFonts w:ascii="Symbol" w:hAnsi="Symbol"/>
    </w:rPr>
  </w:style>
  <w:style w:type="character" w:customStyle="1" w:styleId="WW8Num11z0">
    <w:name w:val="WW8Num11z0"/>
    <w:uiPriority w:val="99"/>
    <w:rsid w:val="00A90C7D"/>
    <w:rPr>
      <w:rFonts w:ascii="Symbol" w:hAnsi="Symbol"/>
    </w:rPr>
  </w:style>
  <w:style w:type="character" w:customStyle="1" w:styleId="Absatz-Standardschriftart">
    <w:name w:val="Absatz-Standardschriftart"/>
    <w:uiPriority w:val="99"/>
    <w:rsid w:val="00A90C7D"/>
  </w:style>
  <w:style w:type="character" w:customStyle="1" w:styleId="WW-Absatz-Standardschriftart">
    <w:name w:val="WW-Absatz-Standardschriftart"/>
    <w:uiPriority w:val="99"/>
    <w:rsid w:val="00A90C7D"/>
  </w:style>
  <w:style w:type="character" w:customStyle="1" w:styleId="WW-Absatz-Standardschriftart1">
    <w:name w:val="WW-Absatz-Standardschriftart1"/>
    <w:uiPriority w:val="99"/>
    <w:rsid w:val="00A90C7D"/>
  </w:style>
  <w:style w:type="character" w:customStyle="1" w:styleId="WW8Num2z0">
    <w:name w:val="WW8Num2z0"/>
    <w:uiPriority w:val="99"/>
    <w:rsid w:val="00A90C7D"/>
    <w:rPr>
      <w:rFonts w:ascii="Symbol" w:hAnsi="Symbol"/>
    </w:rPr>
  </w:style>
  <w:style w:type="character" w:customStyle="1" w:styleId="WW8Num2z1">
    <w:name w:val="WW8Num2z1"/>
    <w:uiPriority w:val="99"/>
    <w:rsid w:val="00A90C7D"/>
    <w:rPr>
      <w:rFonts w:ascii="Courier New" w:hAnsi="Courier New"/>
    </w:rPr>
  </w:style>
  <w:style w:type="character" w:customStyle="1" w:styleId="WW8Num2z2">
    <w:name w:val="WW8Num2z2"/>
    <w:uiPriority w:val="99"/>
    <w:rsid w:val="00A90C7D"/>
    <w:rPr>
      <w:rFonts w:ascii="Wingdings" w:hAnsi="Wingdings"/>
    </w:rPr>
  </w:style>
  <w:style w:type="character" w:customStyle="1" w:styleId="WW8Num4z1">
    <w:name w:val="WW8Num4z1"/>
    <w:uiPriority w:val="99"/>
    <w:rsid w:val="00A90C7D"/>
    <w:rPr>
      <w:rFonts w:ascii="Courier New" w:hAnsi="Courier New"/>
    </w:rPr>
  </w:style>
  <w:style w:type="character" w:customStyle="1" w:styleId="WW8Num4z2">
    <w:name w:val="WW8Num4z2"/>
    <w:uiPriority w:val="99"/>
    <w:rsid w:val="00A90C7D"/>
    <w:rPr>
      <w:rFonts w:ascii="Wingdings" w:hAnsi="Wingdings"/>
    </w:rPr>
  </w:style>
  <w:style w:type="character" w:customStyle="1" w:styleId="WW8Num5z1">
    <w:name w:val="WW8Num5z1"/>
    <w:uiPriority w:val="99"/>
    <w:rsid w:val="00A90C7D"/>
    <w:rPr>
      <w:rFonts w:ascii="Symbol" w:hAnsi="Symbol"/>
    </w:rPr>
  </w:style>
  <w:style w:type="character" w:customStyle="1" w:styleId="WW8Num5z2">
    <w:name w:val="WW8Num5z2"/>
    <w:uiPriority w:val="99"/>
    <w:rsid w:val="00A90C7D"/>
    <w:rPr>
      <w:rFonts w:ascii="Wingdings" w:hAnsi="Wingdings"/>
    </w:rPr>
  </w:style>
  <w:style w:type="character" w:customStyle="1" w:styleId="WW8Num6z1">
    <w:name w:val="WW8Num6z1"/>
    <w:uiPriority w:val="99"/>
    <w:rsid w:val="00A90C7D"/>
    <w:rPr>
      <w:rFonts w:ascii="Courier New" w:hAnsi="Courier New"/>
    </w:rPr>
  </w:style>
  <w:style w:type="character" w:customStyle="1" w:styleId="WW8Num6z2">
    <w:name w:val="WW8Num6z2"/>
    <w:uiPriority w:val="99"/>
    <w:rsid w:val="00A90C7D"/>
    <w:rPr>
      <w:rFonts w:ascii="Wingdings" w:hAnsi="Wingdings"/>
    </w:rPr>
  </w:style>
  <w:style w:type="character" w:customStyle="1" w:styleId="WW8Num8z1">
    <w:name w:val="WW8Num8z1"/>
    <w:uiPriority w:val="99"/>
    <w:rsid w:val="00A90C7D"/>
    <w:rPr>
      <w:rFonts w:ascii="Courier New" w:hAnsi="Courier New"/>
    </w:rPr>
  </w:style>
  <w:style w:type="character" w:customStyle="1" w:styleId="WW8Num8z2">
    <w:name w:val="WW8Num8z2"/>
    <w:uiPriority w:val="99"/>
    <w:rsid w:val="00A90C7D"/>
    <w:rPr>
      <w:rFonts w:ascii="Wingdings" w:hAnsi="Wingdings"/>
    </w:rPr>
  </w:style>
  <w:style w:type="character" w:customStyle="1" w:styleId="WW8Num8z3">
    <w:name w:val="WW8Num8z3"/>
    <w:uiPriority w:val="99"/>
    <w:rsid w:val="00A90C7D"/>
    <w:rPr>
      <w:rFonts w:ascii="Symbol" w:hAnsi="Symbol"/>
    </w:rPr>
  </w:style>
  <w:style w:type="character" w:customStyle="1" w:styleId="WW8Num9z1">
    <w:name w:val="WW8Num9z1"/>
    <w:uiPriority w:val="99"/>
    <w:rsid w:val="00A90C7D"/>
    <w:rPr>
      <w:rFonts w:ascii="Courier New" w:hAnsi="Courier New"/>
    </w:rPr>
  </w:style>
  <w:style w:type="character" w:customStyle="1" w:styleId="WW8Num9z2">
    <w:name w:val="WW8Num9z2"/>
    <w:uiPriority w:val="99"/>
    <w:rsid w:val="00A90C7D"/>
    <w:rPr>
      <w:rFonts w:ascii="Wingdings" w:hAnsi="Wingdings"/>
    </w:rPr>
  </w:style>
  <w:style w:type="character" w:customStyle="1" w:styleId="WW8Num10z0">
    <w:name w:val="WW8Num10z0"/>
    <w:uiPriority w:val="99"/>
    <w:rsid w:val="00A90C7D"/>
    <w:rPr>
      <w:rFonts w:ascii="Symbol" w:hAnsi="Symbol"/>
    </w:rPr>
  </w:style>
  <w:style w:type="character" w:customStyle="1" w:styleId="WW8Num10z1">
    <w:name w:val="WW8Num10z1"/>
    <w:uiPriority w:val="99"/>
    <w:rsid w:val="00A90C7D"/>
    <w:rPr>
      <w:rFonts w:ascii="Courier New" w:hAnsi="Courier New"/>
    </w:rPr>
  </w:style>
  <w:style w:type="character" w:customStyle="1" w:styleId="WW8Num10z2">
    <w:name w:val="WW8Num10z2"/>
    <w:uiPriority w:val="99"/>
    <w:rsid w:val="00A90C7D"/>
    <w:rPr>
      <w:rFonts w:ascii="Wingdings" w:hAnsi="Wingdings"/>
    </w:rPr>
  </w:style>
  <w:style w:type="character" w:customStyle="1" w:styleId="WW8Num11z1">
    <w:name w:val="WW8Num11z1"/>
    <w:uiPriority w:val="99"/>
    <w:rsid w:val="00A90C7D"/>
    <w:rPr>
      <w:rFonts w:ascii="Courier New" w:hAnsi="Courier New"/>
    </w:rPr>
  </w:style>
  <w:style w:type="character" w:customStyle="1" w:styleId="WW8Num12z0">
    <w:name w:val="WW8Num12z0"/>
    <w:uiPriority w:val="99"/>
    <w:rsid w:val="00A90C7D"/>
    <w:rPr>
      <w:rFonts w:ascii="Symbol" w:hAnsi="Symbol"/>
    </w:rPr>
  </w:style>
  <w:style w:type="character" w:customStyle="1" w:styleId="WW8Num13z0">
    <w:name w:val="WW8Num13z0"/>
    <w:uiPriority w:val="99"/>
    <w:rsid w:val="00A90C7D"/>
    <w:rPr>
      <w:rFonts w:ascii="Symbol" w:hAnsi="Symbol"/>
    </w:rPr>
  </w:style>
  <w:style w:type="character" w:customStyle="1" w:styleId="WW8Num13z1">
    <w:name w:val="WW8Num13z1"/>
    <w:uiPriority w:val="99"/>
    <w:rsid w:val="00A90C7D"/>
    <w:rPr>
      <w:rFonts w:ascii="Courier New" w:hAnsi="Courier New"/>
    </w:rPr>
  </w:style>
  <w:style w:type="character" w:customStyle="1" w:styleId="WW8Num13z2">
    <w:name w:val="WW8Num13z2"/>
    <w:uiPriority w:val="99"/>
    <w:rsid w:val="00A90C7D"/>
    <w:rPr>
      <w:rFonts w:ascii="Wingdings" w:hAnsi="Wingdings"/>
    </w:rPr>
  </w:style>
  <w:style w:type="character" w:customStyle="1" w:styleId="WW8Num14z0">
    <w:name w:val="WW8Num14z0"/>
    <w:uiPriority w:val="99"/>
    <w:rsid w:val="00A90C7D"/>
    <w:rPr>
      <w:rFonts w:ascii="Symbol" w:hAnsi="Symbol"/>
    </w:rPr>
  </w:style>
  <w:style w:type="character" w:customStyle="1" w:styleId="WW8Num14z1">
    <w:name w:val="WW8Num14z1"/>
    <w:uiPriority w:val="99"/>
    <w:rsid w:val="00A90C7D"/>
    <w:rPr>
      <w:rFonts w:ascii="Courier New" w:hAnsi="Courier New"/>
    </w:rPr>
  </w:style>
  <w:style w:type="character" w:customStyle="1" w:styleId="WW8Num14z2">
    <w:name w:val="WW8Num14z2"/>
    <w:uiPriority w:val="99"/>
    <w:rsid w:val="00A90C7D"/>
    <w:rPr>
      <w:rFonts w:ascii="Wingdings" w:hAnsi="Wingdings"/>
    </w:rPr>
  </w:style>
  <w:style w:type="character" w:customStyle="1" w:styleId="WW8Num15z0">
    <w:name w:val="WW8Num15z0"/>
    <w:uiPriority w:val="99"/>
    <w:rsid w:val="00A90C7D"/>
    <w:rPr>
      <w:rFonts w:ascii="Symbol" w:hAnsi="Symbol"/>
    </w:rPr>
  </w:style>
  <w:style w:type="character" w:customStyle="1" w:styleId="WW8Num15z1">
    <w:name w:val="WW8Num15z1"/>
    <w:uiPriority w:val="99"/>
    <w:rsid w:val="00A90C7D"/>
    <w:rPr>
      <w:rFonts w:ascii="Courier New" w:hAnsi="Courier New"/>
    </w:rPr>
  </w:style>
  <w:style w:type="character" w:customStyle="1" w:styleId="WW8Num15z2">
    <w:name w:val="WW8Num15z2"/>
    <w:uiPriority w:val="99"/>
    <w:rsid w:val="00A90C7D"/>
    <w:rPr>
      <w:rFonts w:ascii="Wingdings" w:hAnsi="Wingdings"/>
    </w:rPr>
  </w:style>
  <w:style w:type="character" w:customStyle="1" w:styleId="WW8Num16z0">
    <w:name w:val="WW8Num16z0"/>
    <w:uiPriority w:val="99"/>
    <w:rsid w:val="00A90C7D"/>
    <w:rPr>
      <w:rFonts w:ascii="Wingdings" w:hAnsi="Wingdings"/>
    </w:rPr>
  </w:style>
  <w:style w:type="character" w:customStyle="1" w:styleId="WW8Num16z1">
    <w:name w:val="WW8Num16z1"/>
    <w:uiPriority w:val="99"/>
    <w:rsid w:val="00A90C7D"/>
    <w:rPr>
      <w:rFonts w:ascii="Courier New" w:hAnsi="Courier New"/>
    </w:rPr>
  </w:style>
  <w:style w:type="character" w:customStyle="1" w:styleId="WW8Num16z3">
    <w:name w:val="WW8Num16z3"/>
    <w:uiPriority w:val="99"/>
    <w:rsid w:val="00A90C7D"/>
    <w:rPr>
      <w:rFonts w:ascii="Symbol" w:hAnsi="Symbol"/>
    </w:rPr>
  </w:style>
  <w:style w:type="character" w:customStyle="1" w:styleId="WW8Num19z0">
    <w:name w:val="WW8Num19z0"/>
    <w:uiPriority w:val="99"/>
    <w:rsid w:val="00A90C7D"/>
    <w:rPr>
      <w:rFonts w:ascii="Symbol" w:hAnsi="Symbol"/>
    </w:rPr>
  </w:style>
  <w:style w:type="character" w:customStyle="1" w:styleId="WW8Num19z1">
    <w:name w:val="WW8Num19z1"/>
    <w:uiPriority w:val="99"/>
    <w:rsid w:val="00A90C7D"/>
    <w:rPr>
      <w:rFonts w:ascii="Courier New" w:hAnsi="Courier New"/>
    </w:rPr>
  </w:style>
  <w:style w:type="character" w:customStyle="1" w:styleId="WW8Num19z2">
    <w:name w:val="WW8Num19z2"/>
    <w:uiPriority w:val="99"/>
    <w:rsid w:val="00A90C7D"/>
    <w:rPr>
      <w:rFonts w:ascii="Wingdings" w:hAnsi="Wingdings"/>
    </w:rPr>
  </w:style>
  <w:style w:type="character" w:customStyle="1" w:styleId="WW8Num20z0">
    <w:name w:val="WW8Num20z0"/>
    <w:uiPriority w:val="99"/>
    <w:rsid w:val="00A90C7D"/>
    <w:rPr>
      <w:rFonts w:ascii="Symbol" w:hAnsi="Symbol"/>
    </w:rPr>
  </w:style>
  <w:style w:type="character" w:customStyle="1" w:styleId="WW8Num21z0">
    <w:name w:val="WW8Num21z0"/>
    <w:uiPriority w:val="99"/>
    <w:rsid w:val="00A90C7D"/>
    <w:rPr>
      <w:rFonts w:ascii="Symbol" w:hAnsi="Symbol"/>
    </w:rPr>
  </w:style>
  <w:style w:type="character" w:customStyle="1" w:styleId="WW8Num21z1">
    <w:name w:val="WW8Num21z1"/>
    <w:uiPriority w:val="99"/>
    <w:rsid w:val="00A90C7D"/>
    <w:rPr>
      <w:rFonts w:ascii="Courier New" w:hAnsi="Courier New"/>
    </w:rPr>
  </w:style>
  <w:style w:type="character" w:customStyle="1" w:styleId="WW8Num21z2">
    <w:name w:val="WW8Num21z2"/>
    <w:uiPriority w:val="99"/>
    <w:rsid w:val="00A90C7D"/>
    <w:rPr>
      <w:rFonts w:ascii="Wingdings" w:hAnsi="Wingdings"/>
    </w:rPr>
  </w:style>
  <w:style w:type="character" w:customStyle="1" w:styleId="WW8Num22z0">
    <w:name w:val="WW8Num22z0"/>
    <w:uiPriority w:val="99"/>
    <w:rsid w:val="00A90C7D"/>
    <w:rPr>
      <w:rFonts w:ascii="Symbol" w:hAnsi="Symbol"/>
    </w:rPr>
  </w:style>
  <w:style w:type="character" w:customStyle="1" w:styleId="WW8Num22z1">
    <w:name w:val="WW8Num22z1"/>
    <w:uiPriority w:val="99"/>
    <w:rsid w:val="00A90C7D"/>
    <w:rPr>
      <w:rFonts w:ascii="Courier New" w:hAnsi="Courier New"/>
    </w:rPr>
  </w:style>
  <w:style w:type="character" w:customStyle="1" w:styleId="WW8Num22z2">
    <w:name w:val="WW8Num22z2"/>
    <w:uiPriority w:val="99"/>
    <w:rsid w:val="00A90C7D"/>
    <w:rPr>
      <w:rFonts w:ascii="Wingdings" w:hAnsi="Wingdings"/>
    </w:rPr>
  </w:style>
  <w:style w:type="character" w:customStyle="1" w:styleId="WW8Num23z0">
    <w:name w:val="WW8Num23z0"/>
    <w:uiPriority w:val="99"/>
    <w:rsid w:val="00A90C7D"/>
    <w:rPr>
      <w:rFonts w:ascii="Symbol" w:hAnsi="Symbol"/>
    </w:rPr>
  </w:style>
  <w:style w:type="character" w:customStyle="1" w:styleId="WW8Num23z1">
    <w:name w:val="WW8Num23z1"/>
    <w:uiPriority w:val="99"/>
    <w:rsid w:val="00A90C7D"/>
    <w:rPr>
      <w:rFonts w:ascii="Courier New" w:hAnsi="Courier New"/>
    </w:rPr>
  </w:style>
  <w:style w:type="character" w:customStyle="1" w:styleId="WW8Num23z2">
    <w:name w:val="WW8Num23z2"/>
    <w:uiPriority w:val="99"/>
    <w:rsid w:val="00A90C7D"/>
    <w:rPr>
      <w:rFonts w:ascii="Wingdings" w:hAnsi="Wingdings"/>
    </w:rPr>
  </w:style>
  <w:style w:type="character" w:customStyle="1" w:styleId="WW8Num24z0">
    <w:name w:val="WW8Num24z0"/>
    <w:uiPriority w:val="99"/>
    <w:rsid w:val="00A90C7D"/>
    <w:rPr>
      <w:rFonts w:ascii="Symbol" w:hAnsi="Symbol"/>
    </w:rPr>
  </w:style>
  <w:style w:type="character" w:customStyle="1" w:styleId="WW8Num24z1">
    <w:name w:val="WW8Num24z1"/>
    <w:uiPriority w:val="99"/>
    <w:rsid w:val="00A90C7D"/>
    <w:rPr>
      <w:rFonts w:ascii="Courier New" w:hAnsi="Courier New"/>
    </w:rPr>
  </w:style>
  <w:style w:type="character" w:customStyle="1" w:styleId="WW8Num24z2">
    <w:name w:val="WW8Num24z2"/>
    <w:uiPriority w:val="99"/>
    <w:rsid w:val="00A90C7D"/>
    <w:rPr>
      <w:rFonts w:ascii="Wingdings" w:hAnsi="Wingdings"/>
    </w:rPr>
  </w:style>
  <w:style w:type="character" w:customStyle="1" w:styleId="WW8Num27z0">
    <w:name w:val="WW8Num27z0"/>
    <w:uiPriority w:val="99"/>
    <w:rsid w:val="00A90C7D"/>
    <w:rPr>
      <w:rFonts w:ascii="Symbol" w:hAnsi="Symbol"/>
    </w:rPr>
  </w:style>
  <w:style w:type="character" w:customStyle="1" w:styleId="WW8Num27z1">
    <w:name w:val="WW8Num27z1"/>
    <w:uiPriority w:val="99"/>
    <w:rsid w:val="00A90C7D"/>
    <w:rPr>
      <w:rFonts w:ascii="Courier New" w:hAnsi="Courier New"/>
    </w:rPr>
  </w:style>
  <w:style w:type="character" w:customStyle="1" w:styleId="WW8Num27z2">
    <w:name w:val="WW8Num27z2"/>
    <w:uiPriority w:val="99"/>
    <w:rsid w:val="00A90C7D"/>
    <w:rPr>
      <w:rFonts w:ascii="Wingdings" w:hAnsi="Wingdings"/>
    </w:rPr>
  </w:style>
  <w:style w:type="character" w:customStyle="1" w:styleId="WW8Num29z0">
    <w:name w:val="WW8Num29z0"/>
    <w:uiPriority w:val="99"/>
    <w:rsid w:val="00A90C7D"/>
    <w:rPr>
      <w:rFonts w:ascii="Symbol" w:hAnsi="Symbol"/>
    </w:rPr>
  </w:style>
  <w:style w:type="character" w:customStyle="1" w:styleId="WW8Num29z1">
    <w:name w:val="WW8Num29z1"/>
    <w:uiPriority w:val="99"/>
    <w:rsid w:val="00A90C7D"/>
    <w:rPr>
      <w:rFonts w:ascii="Courier New" w:hAnsi="Courier New"/>
    </w:rPr>
  </w:style>
  <w:style w:type="character" w:customStyle="1" w:styleId="WW8Num29z2">
    <w:name w:val="WW8Num29z2"/>
    <w:uiPriority w:val="99"/>
    <w:rsid w:val="00A90C7D"/>
    <w:rPr>
      <w:rFonts w:ascii="Wingdings" w:hAnsi="Wingdings"/>
    </w:rPr>
  </w:style>
  <w:style w:type="character" w:customStyle="1" w:styleId="WW8Num30z0">
    <w:name w:val="WW8Num30z0"/>
    <w:uiPriority w:val="99"/>
    <w:rsid w:val="00A90C7D"/>
    <w:rPr>
      <w:rFonts w:ascii="Verdana" w:hAnsi="Verdana"/>
      <w:b/>
      <w:i/>
      <w:sz w:val="32"/>
    </w:rPr>
  </w:style>
  <w:style w:type="character" w:customStyle="1" w:styleId="WW8Num30z1">
    <w:name w:val="WW8Num30z1"/>
    <w:uiPriority w:val="99"/>
    <w:rsid w:val="00A90C7D"/>
  </w:style>
  <w:style w:type="character" w:customStyle="1" w:styleId="WW8Num31z0">
    <w:name w:val="WW8Num31z0"/>
    <w:uiPriority w:val="99"/>
    <w:rsid w:val="00A90C7D"/>
    <w:rPr>
      <w:rFonts w:ascii="Symbol" w:hAnsi="Symbol"/>
    </w:rPr>
  </w:style>
  <w:style w:type="character" w:customStyle="1" w:styleId="WW8Num31z1">
    <w:name w:val="WW8Num31z1"/>
    <w:uiPriority w:val="99"/>
    <w:rsid w:val="00A90C7D"/>
    <w:rPr>
      <w:rFonts w:ascii="Courier New" w:hAnsi="Courier New"/>
    </w:rPr>
  </w:style>
  <w:style w:type="character" w:customStyle="1" w:styleId="WW8Num31z2">
    <w:name w:val="WW8Num31z2"/>
    <w:uiPriority w:val="99"/>
    <w:rsid w:val="00A90C7D"/>
    <w:rPr>
      <w:rFonts w:ascii="Wingdings" w:hAnsi="Wingdings"/>
    </w:rPr>
  </w:style>
  <w:style w:type="character" w:customStyle="1" w:styleId="WW8Num32z0">
    <w:name w:val="WW8Num32z0"/>
    <w:uiPriority w:val="99"/>
    <w:rsid w:val="00A90C7D"/>
    <w:rPr>
      <w:rFonts w:ascii="Symbol" w:hAnsi="Symbol"/>
    </w:rPr>
  </w:style>
  <w:style w:type="character" w:customStyle="1" w:styleId="WW8Num32z1">
    <w:name w:val="WW8Num32z1"/>
    <w:uiPriority w:val="99"/>
    <w:rsid w:val="00A90C7D"/>
    <w:rPr>
      <w:rFonts w:ascii="Courier New" w:hAnsi="Courier New"/>
    </w:rPr>
  </w:style>
  <w:style w:type="character" w:customStyle="1" w:styleId="WW8Num32z2">
    <w:name w:val="WW8Num32z2"/>
    <w:uiPriority w:val="99"/>
    <w:rsid w:val="00A90C7D"/>
    <w:rPr>
      <w:rFonts w:ascii="Wingdings" w:hAnsi="Wingdings"/>
    </w:rPr>
  </w:style>
  <w:style w:type="character" w:customStyle="1" w:styleId="WW8Num33z0">
    <w:name w:val="WW8Num33z0"/>
    <w:uiPriority w:val="99"/>
    <w:rsid w:val="00A90C7D"/>
    <w:rPr>
      <w:rFonts w:ascii="Symbol" w:hAnsi="Symbol"/>
      <w:color w:val="auto"/>
    </w:rPr>
  </w:style>
  <w:style w:type="character" w:customStyle="1" w:styleId="WW8Num33z1">
    <w:name w:val="WW8Num33z1"/>
    <w:uiPriority w:val="99"/>
    <w:rsid w:val="00A90C7D"/>
    <w:rPr>
      <w:rFonts w:ascii="Wingdings" w:hAnsi="Wingdings"/>
      <w:color w:val="000000"/>
      <w:spacing w:val="0"/>
      <w:w w:val="100"/>
      <w:kern w:val="1"/>
      <w:position w:val="0"/>
      <w:sz w:val="2"/>
      <w:u w:val="none"/>
      <w:vertAlign w:val="baseline"/>
      <w:em w:val="none"/>
    </w:rPr>
  </w:style>
  <w:style w:type="character" w:customStyle="1" w:styleId="WW8Num33z2">
    <w:name w:val="WW8Num33z2"/>
    <w:uiPriority w:val="99"/>
    <w:rsid w:val="00A90C7D"/>
    <w:rPr>
      <w:rFonts w:ascii="Wingdings" w:hAnsi="Wingdings"/>
    </w:rPr>
  </w:style>
  <w:style w:type="character" w:customStyle="1" w:styleId="WW8Num33z3">
    <w:name w:val="WW8Num33z3"/>
    <w:uiPriority w:val="99"/>
    <w:rsid w:val="00A90C7D"/>
    <w:rPr>
      <w:rFonts w:ascii="Symbol" w:hAnsi="Symbol"/>
    </w:rPr>
  </w:style>
  <w:style w:type="character" w:customStyle="1" w:styleId="WW8Num33z4">
    <w:name w:val="WW8Num33z4"/>
    <w:uiPriority w:val="99"/>
    <w:rsid w:val="00A90C7D"/>
    <w:rPr>
      <w:rFonts w:ascii="Courier New" w:hAnsi="Courier New"/>
    </w:rPr>
  </w:style>
  <w:style w:type="character" w:customStyle="1" w:styleId="WW8Num35z0">
    <w:name w:val="WW8Num35z0"/>
    <w:uiPriority w:val="99"/>
    <w:rsid w:val="00A90C7D"/>
    <w:rPr>
      <w:rFonts w:ascii="Wingdings" w:hAnsi="Wingdings"/>
    </w:rPr>
  </w:style>
  <w:style w:type="character" w:customStyle="1" w:styleId="WW8Num35z1">
    <w:name w:val="WW8Num35z1"/>
    <w:uiPriority w:val="99"/>
    <w:rsid w:val="00A90C7D"/>
    <w:rPr>
      <w:rFonts w:ascii="Courier New" w:hAnsi="Courier New"/>
    </w:rPr>
  </w:style>
  <w:style w:type="character" w:customStyle="1" w:styleId="WW8Num35z3">
    <w:name w:val="WW8Num35z3"/>
    <w:uiPriority w:val="99"/>
    <w:rsid w:val="00A90C7D"/>
    <w:rPr>
      <w:rFonts w:ascii="Symbol" w:hAnsi="Symbol"/>
    </w:rPr>
  </w:style>
  <w:style w:type="character" w:customStyle="1" w:styleId="WW8Num36z0">
    <w:name w:val="WW8Num36z0"/>
    <w:uiPriority w:val="99"/>
    <w:rsid w:val="00A90C7D"/>
    <w:rPr>
      <w:rFonts w:ascii="Symbol" w:hAnsi="Symbol"/>
    </w:rPr>
  </w:style>
  <w:style w:type="character" w:customStyle="1" w:styleId="WW8Num36z1">
    <w:name w:val="WW8Num36z1"/>
    <w:uiPriority w:val="99"/>
    <w:rsid w:val="00A90C7D"/>
    <w:rPr>
      <w:rFonts w:ascii="Courier New" w:hAnsi="Courier New"/>
    </w:rPr>
  </w:style>
  <w:style w:type="character" w:customStyle="1" w:styleId="WW8Num36z2">
    <w:name w:val="WW8Num36z2"/>
    <w:uiPriority w:val="99"/>
    <w:rsid w:val="00A90C7D"/>
    <w:rPr>
      <w:rFonts w:ascii="Wingdings" w:hAnsi="Wingdings"/>
    </w:rPr>
  </w:style>
  <w:style w:type="character" w:customStyle="1" w:styleId="Fontepargpadro3">
    <w:name w:val="Fonte parág. padrão3"/>
    <w:uiPriority w:val="99"/>
    <w:rsid w:val="00A90C7D"/>
  </w:style>
  <w:style w:type="character" w:customStyle="1" w:styleId="Fontepargpadro2">
    <w:name w:val="Fonte parág. padrão2"/>
    <w:uiPriority w:val="99"/>
    <w:rsid w:val="00A90C7D"/>
  </w:style>
  <w:style w:type="character" w:customStyle="1" w:styleId="WW8Num1z0">
    <w:name w:val="WW8Num1z0"/>
    <w:uiPriority w:val="99"/>
    <w:rsid w:val="00A90C7D"/>
    <w:rPr>
      <w:rFonts w:ascii="Symbol" w:hAnsi="Symbol"/>
    </w:rPr>
  </w:style>
  <w:style w:type="character" w:customStyle="1" w:styleId="WW8Num7z1">
    <w:name w:val="WW8Num7z1"/>
    <w:uiPriority w:val="99"/>
    <w:rsid w:val="00A90C7D"/>
    <w:rPr>
      <w:rFonts w:ascii="Courier New" w:hAnsi="Courier New"/>
    </w:rPr>
  </w:style>
  <w:style w:type="character" w:customStyle="1" w:styleId="WW8Num7z2">
    <w:name w:val="WW8Num7z2"/>
    <w:uiPriority w:val="99"/>
    <w:rsid w:val="00A90C7D"/>
    <w:rPr>
      <w:rFonts w:ascii="Wingdings" w:hAnsi="Wingdings"/>
    </w:rPr>
  </w:style>
  <w:style w:type="character" w:customStyle="1" w:styleId="WW8Num11z2">
    <w:name w:val="WW8Num11z2"/>
    <w:uiPriority w:val="99"/>
    <w:rsid w:val="00A90C7D"/>
    <w:rPr>
      <w:rFonts w:ascii="Wingdings" w:hAnsi="Wingdings"/>
    </w:rPr>
  </w:style>
  <w:style w:type="character" w:customStyle="1" w:styleId="WW8Num12z1">
    <w:name w:val="WW8Num12z1"/>
    <w:uiPriority w:val="99"/>
    <w:rsid w:val="00A90C7D"/>
    <w:rPr>
      <w:rFonts w:ascii="Courier New" w:hAnsi="Courier New"/>
    </w:rPr>
  </w:style>
  <w:style w:type="character" w:customStyle="1" w:styleId="WW8Num12z2">
    <w:name w:val="WW8Num12z2"/>
    <w:uiPriority w:val="99"/>
    <w:rsid w:val="00A90C7D"/>
    <w:rPr>
      <w:rFonts w:ascii="Wingdings" w:hAnsi="Wingdings"/>
    </w:rPr>
  </w:style>
  <w:style w:type="character" w:customStyle="1" w:styleId="WW8Num17z0">
    <w:name w:val="WW8Num17z0"/>
    <w:uiPriority w:val="99"/>
    <w:rsid w:val="00A90C7D"/>
    <w:rPr>
      <w:rFonts w:ascii="Symbol" w:hAnsi="Symbol"/>
    </w:rPr>
  </w:style>
  <w:style w:type="character" w:customStyle="1" w:styleId="WW8Num17z1">
    <w:name w:val="WW8Num17z1"/>
    <w:uiPriority w:val="99"/>
    <w:rsid w:val="00A90C7D"/>
    <w:rPr>
      <w:rFonts w:ascii="Courier New" w:hAnsi="Courier New"/>
    </w:rPr>
  </w:style>
  <w:style w:type="character" w:customStyle="1" w:styleId="WW8Num17z2">
    <w:name w:val="WW8Num17z2"/>
    <w:uiPriority w:val="99"/>
    <w:rsid w:val="00A90C7D"/>
    <w:rPr>
      <w:rFonts w:ascii="Wingdings" w:hAnsi="Wingdings"/>
    </w:rPr>
  </w:style>
  <w:style w:type="character" w:customStyle="1" w:styleId="WW8Num18z0">
    <w:name w:val="WW8Num18z0"/>
    <w:uiPriority w:val="99"/>
    <w:rsid w:val="00A90C7D"/>
    <w:rPr>
      <w:rFonts w:ascii="Symbol" w:hAnsi="Symbol"/>
    </w:rPr>
  </w:style>
  <w:style w:type="character" w:customStyle="1" w:styleId="WW8Num18z1">
    <w:name w:val="WW8Num18z1"/>
    <w:uiPriority w:val="99"/>
    <w:rsid w:val="00A90C7D"/>
    <w:rPr>
      <w:rFonts w:ascii="Courier New" w:hAnsi="Courier New"/>
    </w:rPr>
  </w:style>
  <w:style w:type="character" w:customStyle="1" w:styleId="WW8Num18z2">
    <w:name w:val="WW8Num18z2"/>
    <w:uiPriority w:val="99"/>
    <w:rsid w:val="00A90C7D"/>
    <w:rPr>
      <w:rFonts w:ascii="Wingdings" w:hAnsi="Wingdings"/>
    </w:rPr>
  </w:style>
  <w:style w:type="character" w:customStyle="1" w:styleId="Fontepargpadro1">
    <w:name w:val="Fonte parág. padrão1"/>
    <w:uiPriority w:val="99"/>
    <w:rsid w:val="00A90C7D"/>
  </w:style>
  <w:style w:type="character" w:customStyle="1" w:styleId="Refdecomentrio1">
    <w:name w:val="Ref. de comentário1"/>
    <w:basedOn w:val="Fontepargpadro1"/>
    <w:uiPriority w:val="99"/>
    <w:rsid w:val="00A90C7D"/>
    <w:rPr>
      <w:rFonts w:cs="Times New Roman"/>
      <w:sz w:val="16"/>
      <w:szCs w:val="16"/>
    </w:rPr>
  </w:style>
  <w:style w:type="character" w:customStyle="1" w:styleId="TextodecomentrioChar">
    <w:name w:val="Texto de comentário Char"/>
    <w:basedOn w:val="Fontepargpadro1"/>
    <w:uiPriority w:val="99"/>
    <w:rsid w:val="00A90C7D"/>
    <w:rPr>
      <w:rFonts w:ascii="Times" w:hAnsi="Times" w:cs="Times New Roman"/>
      <w:lang w:val="en-US"/>
    </w:rPr>
  </w:style>
  <w:style w:type="character" w:customStyle="1" w:styleId="AssuntodocomentrioChar">
    <w:name w:val="Assunto do comentário Char"/>
    <w:basedOn w:val="TextodecomentrioChar"/>
    <w:uiPriority w:val="99"/>
    <w:rsid w:val="00A90C7D"/>
    <w:rPr>
      <w:rFonts w:ascii="Times" w:hAnsi="Times" w:cs="Times New Roman"/>
      <w:b/>
      <w:bCs/>
      <w:lang w:val="en-US"/>
    </w:rPr>
  </w:style>
  <w:style w:type="character" w:customStyle="1" w:styleId="Smbolosdenumerao">
    <w:name w:val="Símbolos de numeração"/>
    <w:uiPriority w:val="99"/>
    <w:rsid w:val="00A90C7D"/>
  </w:style>
  <w:style w:type="character" w:customStyle="1" w:styleId="Marcas">
    <w:name w:val="Marcas"/>
    <w:uiPriority w:val="99"/>
    <w:rsid w:val="00A90C7D"/>
    <w:rPr>
      <w:rFonts w:ascii="OpenSymbol" w:hAnsi="OpenSymbol"/>
    </w:rPr>
  </w:style>
  <w:style w:type="character" w:styleId="HiperlinkVisitado">
    <w:name w:val="FollowedHyperlink"/>
    <w:basedOn w:val="Fontepargpadro2"/>
    <w:uiPriority w:val="99"/>
    <w:rsid w:val="00A90C7D"/>
    <w:rPr>
      <w:rFonts w:cs="Times New Roman"/>
      <w:color w:val="800080"/>
      <w:u w:val="single"/>
    </w:rPr>
  </w:style>
  <w:style w:type="character" w:customStyle="1" w:styleId="Refdecomentrio2">
    <w:name w:val="Ref. de comentário2"/>
    <w:basedOn w:val="Fontepargpadro3"/>
    <w:uiPriority w:val="99"/>
    <w:rsid w:val="00A90C7D"/>
    <w:rPr>
      <w:rFonts w:cs="Times New Roman"/>
      <w:sz w:val="16"/>
      <w:szCs w:val="16"/>
    </w:rPr>
  </w:style>
  <w:style w:type="character" w:customStyle="1" w:styleId="TextodecomentrioChar1">
    <w:name w:val="Texto de comentário Char1"/>
    <w:basedOn w:val="Fontepargpadro3"/>
    <w:uiPriority w:val="99"/>
    <w:rsid w:val="00A90C7D"/>
    <w:rPr>
      <w:rFonts w:ascii="Times" w:hAnsi="Times" w:cs="Times New Roman"/>
      <w:lang w:val="en-US"/>
    </w:rPr>
  </w:style>
  <w:style w:type="character" w:customStyle="1" w:styleId="textorenataChar">
    <w:name w:val="texto renata Char"/>
    <w:basedOn w:val="Fontepargpadro3"/>
    <w:uiPriority w:val="99"/>
    <w:rsid w:val="00A90C7D"/>
    <w:rPr>
      <w:rFonts w:cs="Times New Roman"/>
      <w:sz w:val="24"/>
      <w:szCs w:val="24"/>
    </w:rPr>
  </w:style>
  <w:style w:type="character" w:customStyle="1" w:styleId="TextoChar">
    <w:name w:val="Texto Char"/>
    <w:basedOn w:val="Fontepargpadro3"/>
    <w:uiPriority w:val="99"/>
    <w:rsid w:val="00A90C7D"/>
    <w:rPr>
      <w:rFonts w:cs="Times New Roman"/>
      <w:sz w:val="24"/>
      <w:szCs w:val="24"/>
    </w:rPr>
  </w:style>
  <w:style w:type="character" w:customStyle="1" w:styleId="TextodenotadefimChar">
    <w:name w:val="Texto de nota de fim Char"/>
    <w:basedOn w:val="Fontepargpadro3"/>
    <w:uiPriority w:val="99"/>
    <w:rsid w:val="00A90C7D"/>
    <w:rPr>
      <w:rFonts w:ascii="Calibri" w:hAnsi="Calibri" w:cs="Times New Roman"/>
    </w:rPr>
  </w:style>
  <w:style w:type="character" w:customStyle="1" w:styleId="Caracteresdenotadefim">
    <w:name w:val="Caracteres de nota de fim"/>
    <w:basedOn w:val="Fontepargpadro3"/>
    <w:uiPriority w:val="99"/>
    <w:rsid w:val="00A90C7D"/>
    <w:rPr>
      <w:rFonts w:cs="Times New Roman"/>
      <w:vertAlign w:val="superscript"/>
    </w:rPr>
  </w:style>
  <w:style w:type="character" w:customStyle="1" w:styleId="Caracteresdenotaderodap">
    <w:name w:val="Caracteres de nota de rodapé"/>
    <w:basedOn w:val="Fontepargpadro3"/>
    <w:uiPriority w:val="99"/>
    <w:rsid w:val="00A90C7D"/>
    <w:rPr>
      <w:rFonts w:cs="Times New Roman"/>
      <w:vertAlign w:val="superscript"/>
    </w:rPr>
  </w:style>
  <w:style w:type="character" w:customStyle="1" w:styleId="Diss-CorpoChar1">
    <w:name w:val="Diss - Corpo Char1"/>
    <w:basedOn w:val="Fontepargpadro3"/>
    <w:uiPriority w:val="99"/>
    <w:rsid w:val="00A90C7D"/>
    <w:rPr>
      <w:rFonts w:cs="Times New Roman"/>
      <w:sz w:val="24"/>
      <w:szCs w:val="24"/>
    </w:rPr>
  </w:style>
  <w:style w:type="paragraph" w:customStyle="1" w:styleId="Ttulo30">
    <w:name w:val="Título3"/>
    <w:basedOn w:val="Normal"/>
    <w:next w:val="Corpodetexto"/>
    <w:uiPriority w:val="99"/>
    <w:rsid w:val="00A90C7D"/>
    <w:pPr>
      <w:keepNext/>
      <w:tabs>
        <w:tab w:val="left" w:pos="720"/>
      </w:tabs>
      <w:suppressAutoHyphens/>
      <w:spacing w:before="240" w:after="120" w:line="240" w:lineRule="auto"/>
    </w:pPr>
    <w:rPr>
      <w:rFonts w:ascii="Arial" w:eastAsia="Times New Roman" w:hAnsi="Arial" w:cs="Tahoma"/>
      <w:sz w:val="28"/>
      <w:szCs w:val="28"/>
      <w:lang w:val="en-US" w:eastAsia="ar-SA"/>
    </w:rPr>
  </w:style>
  <w:style w:type="paragraph" w:styleId="Corpodetexto">
    <w:name w:val="Body Text"/>
    <w:basedOn w:val="Normal"/>
    <w:link w:val="CorpodetextoChar"/>
    <w:uiPriority w:val="99"/>
    <w:rsid w:val="00A90C7D"/>
    <w:pPr>
      <w:tabs>
        <w:tab w:val="left" w:pos="720"/>
      </w:tabs>
      <w:suppressAutoHyphens/>
      <w:spacing w:after="120" w:line="240" w:lineRule="auto"/>
    </w:pPr>
    <w:rPr>
      <w:rFonts w:ascii="Times" w:eastAsia="Times New Roman" w:hAnsi="Times" w:cs="Times New Roman"/>
      <w:sz w:val="24"/>
      <w:szCs w:val="20"/>
      <w:lang w:val="en-US" w:eastAsia="ar-SA"/>
    </w:rPr>
  </w:style>
  <w:style w:type="character" w:customStyle="1" w:styleId="CorpodetextoChar">
    <w:name w:val="Corpo de texto Char"/>
    <w:basedOn w:val="Fontepargpadro"/>
    <w:link w:val="Corpodetexto"/>
    <w:uiPriority w:val="99"/>
    <w:rsid w:val="00A90C7D"/>
    <w:rPr>
      <w:rFonts w:ascii="Times" w:eastAsia="Times New Roman" w:hAnsi="Times" w:cs="Times New Roman"/>
      <w:sz w:val="24"/>
      <w:szCs w:val="20"/>
      <w:lang w:val="en-US" w:eastAsia="ar-SA"/>
    </w:rPr>
  </w:style>
  <w:style w:type="paragraph" w:styleId="Lista">
    <w:name w:val="List"/>
    <w:basedOn w:val="Corpodetexto"/>
    <w:uiPriority w:val="99"/>
    <w:rsid w:val="00A90C7D"/>
    <w:rPr>
      <w:rFonts w:cs="Tahoma"/>
    </w:rPr>
  </w:style>
  <w:style w:type="paragraph" w:customStyle="1" w:styleId="Legenda3">
    <w:name w:val="Legenda3"/>
    <w:basedOn w:val="Normal"/>
    <w:next w:val="Normal"/>
    <w:uiPriority w:val="99"/>
    <w:rsid w:val="00A90C7D"/>
    <w:pPr>
      <w:tabs>
        <w:tab w:val="left" w:pos="720"/>
      </w:tabs>
      <w:spacing w:after="0" w:line="240" w:lineRule="auto"/>
    </w:pPr>
    <w:rPr>
      <w:rFonts w:ascii="Times New Roman" w:eastAsia="Times New Roman" w:hAnsi="Times New Roman" w:cs="Times New Roman"/>
      <w:b/>
      <w:bCs/>
      <w:sz w:val="20"/>
      <w:szCs w:val="20"/>
      <w:lang w:eastAsia="ar-SA"/>
    </w:rPr>
  </w:style>
  <w:style w:type="paragraph" w:customStyle="1" w:styleId="ndice">
    <w:name w:val="Índice"/>
    <w:basedOn w:val="Normal"/>
    <w:uiPriority w:val="99"/>
    <w:rsid w:val="00A90C7D"/>
    <w:pPr>
      <w:suppressLineNumbers/>
      <w:tabs>
        <w:tab w:val="left" w:pos="720"/>
      </w:tabs>
      <w:suppressAutoHyphens/>
      <w:spacing w:before="120" w:after="0" w:line="240" w:lineRule="auto"/>
    </w:pPr>
    <w:rPr>
      <w:rFonts w:ascii="Times" w:eastAsia="Times New Roman" w:hAnsi="Times" w:cs="Tahoma"/>
      <w:sz w:val="24"/>
      <w:szCs w:val="20"/>
      <w:lang w:val="en-US" w:eastAsia="ar-SA"/>
    </w:rPr>
  </w:style>
  <w:style w:type="paragraph" w:customStyle="1" w:styleId="Ttulo20">
    <w:name w:val="Título2"/>
    <w:basedOn w:val="Normal"/>
    <w:next w:val="Corpodetexto"/>
    <w:uiPriority w:val="99"/>
    <w:rsid w:val="00A90C7D"/>
    <w:pPr>
      <w:keepNext/>
      <w:tabs>
        <w:tab w:val="left" w:pos="720"/>
      </w:tabs>
      <w:suppressAutoHyphens/>
      <w:spacing w:before="240" w:after="120" w:line="240" w:lineRule="auto"/>
    </w:pPr>
    <w:rPr>
      <w:rFonts w:ascii="Arial" w:eastAsia="Times New Roman" w:hAnsi="Arial" w:cs="Tahoma"/>
      <w:sz w:val="28"/>
      <w:szCs w:val="28"/>
      <w:lang w:val="en-US" w:eastAsia="ar-SA"/>
    </w:rPr>
  </w:style>
  <w:style w:type="paragraph" w:customStyle="1" w:styleId="Legenda2">
    <w:name w:val="Legenda2"/>
    <w:basedOn w:val="Normal"/>
    <w:uiPriority w:val="99"/>
    <w:rsid w:val="00A90C7D"/>
    <w:pPr>
      <w:suppressLineNumbers/>
      <w:tabs>
        <w:tab w:val="left" w:pos="720"/>
      </w:tabs>
      <w:suppressAutoHyphens/>
      <w:spacing w:before="120" w:after="120" w:line="240" w:lineRule="auto"/>
    </w:pPr>
    <w:rPr>
      <w:rFonts w:ascii="Times" w:eastAsia="Times New Roman" w:hAnsi="Times" w:cs="Tahoma"/>
      <w:i/>
      <w:iCs/>
      <w:sz w:val="24"/>
      <w:szCs w:val="24"/>
      <w:lang w:val="en-US" w:eastAsia="ar-SA"/>
    </w:rPr>
  </w:style>
  <w:style w:type="paragraph" w:customStyle="1" w:styleId="Ttulo10">
    <w:name w:val="Título1"/>
    <w:basedOn w:val="Normal"/>
    <w:next w:val="Corpodetexto"/>
    <w:uiPriority w:val="99"/>
    <w:rsid w:val="00A90C7D"/>
    <w:pPr>
      <w:keepNext/>
      <w:tabs>
        <w:tab w:val="left" w:pos="720"/>
      </w:tabs>
      <w:suppressAutoHyphens/>
      <w:spacing w:before="240" w:after="120" w:line="240" w:lineRule="auto"/>
    </w:pPr>
    <w:rPr>
      <w:rFonts w:ascii="Arial" w:eastAsia="Times New Roman" w:hAnsi="Arial" w:cs="Tahoma"/>
      <w:sz w:val="28"/>
      <w:szCs w:val="28"/>
      <w:lang w:val="en-US" w:eastAsia="ar-SA"/>
    </w:rPr>
  </w:style>
  <w:style w:type="paragraph" w:customStyle="1" w:styleId="Legenda1">
    <w:name w:val="Legenda1"/>
    <w:basedOn w:val="Normal"/>
    <w:next w:val="Normal"/>
    <w:uiPriority w:val="99"/>
    <w:rsid w:val="00A90C7D"/>
    <w:pPr>
      <w:tabs>
        <w:tab w:val="left" w:pos="720"/>
      </w:tabs>
      <w:suppressAutoHyphens/>
      <w:spacing w:before="120" w:after="0" w:line="240" w:lineRule="auto"/>
    </w:pPr>
    <w:rPr>
      <w:rFonts w:ascii="Times" w:eastAsia="Times New Roman" w:hAnsi="Times" w:cs="Times New Roman"/>
      <w:b/>
      <w:bCs/>
      <w:sz w:val="20"/>
      <w:szCs w:val="20"/>
      <w:lang w:val="en-US" w:eastAsia="ar-SA"/>
    </w:rPr>
  </w:style>
  <w:style w:type="paragraph" w:customStyle="1" w:styleId="SBC-address">
    <w:name w:val="SBC-address"/>
    <w:basedOn w:val="Normal"/>
    <w:uiPriority w:val="99"/>
    <w:rsid w:val="00A90C7D"/>
    <w:pPr>
      <w:tabs>
        <w:tab w:val="left" w:pos="720"/>
      </w:tabs>
      <w:suppressAutoHyphens/>
      <w:spacing w:before="240" w:after="0" w:line="240" w:lineRule="auto"/>
      <w:jc w:val="center"/>
    </w:pPr>
    <w:rPr>
      <w:rFonts w:ascii="Times" w:eastAsia="Times New Roman" w:hAnsi="Times" w:cs="Times New Roman"/>
      <w:sz w:val="24"/>
      <w:szCs w:val="20"/>
      <w:lang w:eastAsia="ar-SA"/>
    </w:rPr>
  </w:style>
  <w:style w:type="paragraph" w:customStyle="1" w:styleId="SBC-email">
    <w:name w:val="SBC-email"/>
    <w:basedOn w:val="Normal"/>
    <w:uiPriority w:val="99"/>
    <w:rsid w:val="00A90C7D"/>
    <w:pPr>
      <w:tabs>
        <w:tab w:val="left" w:pos="720"/>
      </w:tabs>
      <w:suppressAutoHyphens/>
      <w:spacing w:before="120" w:after="120" w:line="240" w:lineRule="auto"/>
      <w:jc w:val="center"/>
    </w:pPr>
    <w:rPr>
      <w:rFonts w:ascii="Courier New" w:eastAsia="Times New Roman" w:hAnsi="Courier New" w:cs="Times New Roman"/>
      <w:sz w:val="20"/>
      <w:szCs w:val="20"/>
      <w:lang w:eastAsia="ar-SA"/>
    </w:rPr>
  </w:style>
  <w:style w:type="paragraph" w:customStyle="1" w:styleId="SBC-abstract">
    <w:name w:val="SBC-abstract"/>
    <w:basedOn w:val="Normal"/>
    <w:link w:val="SBC-abstractChar"/>
    <w:uiPriority w:val="99"/>
    <w:rsid w:val="00A90C7D"/>
    <w:pPr>
      <w:tabs>
        <w:tab w:val="left" w:pos="720"/>
      </w:tabs>
      <w:suppressAutoHyphens/>
      <w:spacing w:before="120" w:after="120" w:line="240" w:lineRule="auto"/>
      <w:ind w:left="454" w:right="454"/>
    </w:pPr>
    <w:rPr>
      <w:rFonts w:ascii="Times" w:eastAsia="Times New Roman" w:hAnsi="Times" w:cs="Times New Roman"/>
      <w:i/>
      <w:sz w:val="24"/>
      <w:szCs w:val="20"/>
      <w:lang w:val="en-US" w:eastAsia="ar-SA"/>
    </w:rPr>
  </w:style>
  <w:style w:type="character" w:customStyle="1" w:styleId="SBC-abstractChar">
    <w:name w:val="SBC-abstract Char"/>
    <w:basedOn w:val="Fontepargpadro"/>
    <w:link w:val="SBC-abstract"/>
    <w:uiPriority w:val="99"/>
    <w:locked/>
    <w:rsid w:val="00A90C7D"/>
    <w:rPr>
      <w:rFonts w:ascii="Times" w:eastAsia="Times New Roman" w:hAnsi="Times" w:cs="Times New Roman"/>
      <w:i/>
      <w:sz w:val="24"/>
      <w:szCs w:val="20"/>
      <w:lang w:val="en-US" w:eastAsia="ar-SA"/>
    </w:rPr>
  </w:style>
  <w:style w:type="paragraph" w:customStyle="1" w:styleId="SBC-heading2">
    <w:name w:val="SBC-heading2"/>
    <w:basedOn w:val="Ttulo2"/>
    <w:uiPriority w:val="99"/>
    <w:rsid w:val="00A90C7D"/>
    <w:pPr>
      <w:keepLines w:val="0"/>
      <w:spacing w:before="240"/>
    </w:pPr>
    <w:rPr>
      <w:rFonts w:ascii="Times" w:eastAsia="Times New Roman" w:hAnsi="Times" w:cs="Times New Roman"/>
      <w:bCs w:val="0"/>
      <w:color w:val="auto"/>
      <w:sz w:val="24"/>
      <w:szCs w:val="20"/>
    </w:rPr>
  </w:style>
  <w:style w:type="paragraph" w:customStyle="1" w:styleId="SBC-figure">
    <w:name w:val="SBC-figure"/>
    <w:basedOn w:val="Normal"/>
    <w:uiPriority w:val="99"/>
    <w:rsid w:val="00A90C7D"/>
    <w:pPr>
      <w:tabs>
        <w:tab w:val="left" w:pos="720"/>
      </w:tabs>
      <w:suppressAutoHyphens/>
      <w:spacing w:before="120" w:after="0" w:line="240" w:lineRule="auto"/>
      <w:jc w:val="center"/>
    </w:pPr>
    <w:rPr>
      <w:rFonts w:ascii="Times" w:eastAsia="Times New Roman" w:hAnsi="Times" w:cs="Times New Roman"/>
      <w:sz w:val="24"/>
      <w:szCs w:val="20"/>
      <w:lang w:eastAsia="ar-SA"/>
    </w:rPr>
  </w:style>
  <w:style w:type="paragraph" w:customStyle="1" w:styleId="SBC-reference">
    <w:name w:val="SBC-reference"/>
    <w:basedOn w:val="Normal"/>
    <w:rsid w:val="00A90C7D"/>
    <w:pPr>
      <w:tabs>
        <w:tab w:val="left" w:pos="720"/>
      </w:tabs>
      <w:suppressAutoHyphens/>
      <w:spacing w:before="120" w:after="0" w:line="240" w:lineRule="auto"/>
      <w:ind w:left="284" w:hanging="284"/>
    </w:pPr>
    <w:rPr>
      <w:rFonts w:ascii="Times" w:eastAsia="Times New Roman" w:hAnsi="Times" w:cs="Times New Roman"/>
      <w:sz w:val="24"/>
      <w:szCs w:val="20"/>
      <w:lang w:val="en-US" w:eastAsia="ar-SA"/>
    </w:rPr>
  </w:style>
  <w:style w:type="character" w:customStyle="1" w:styleId="TextodebaloChar1">
    <w:name w:val="Texto de balão Char1"/>
    <w:basedOn w:val="Fontepargpadro"/>
    <w:uiPriority w:val="99"/>
    <w:locked/>
    <w:rsid w:val="00A90C7D"/>
    <w:rPr>
      <w:rFonts w:cs="Times New Roman"/>
      <w:sz w:val="2"/>
      <w:lang w:val="en-US" w:eastAsia="ar-SA" w:bidi="ar-SA"/>
    </w:rPr>
  </w:style>
  <w:style w:type="paragraph" w:customStyle="1" w:styleId="corpo">
    <w:name w:val="corpo"/>
    <w:basedOn w:val="Normal"/>
    <w:uiPriority w:val="99"/>
    <w:rsid w:val="00A90C7D"/>
    <w:pPr>
      <w:tabs>
        <w:tab w:val="left" w:pos="720"/>
      </w:tabs>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Reference">
    <w:name w:val="Reference"/>
    <w:basedOn w:val="Normal"/>
    <w:uiPriority w:val="99"/>
    <w:rsid w:val="00A90C7D"/>
    <w:pPr>
      <w:tabs>
        <w:tab w:val="left" w:pos="720"/>
      </w:tabs>
      <w:suppressAutoHyphens/>
      <w:spacing w:before="120" w:after="0" w:line="240" w:lineRule="auto"/>
      <w:ind w:left="284" w:hanging="284"/>
    </w:pPr>
    <w:rPr>
      <w:rFonts w:ascii="Times" w:eastAsia="Times New Roman" w:hAnsi="Times" w:cs="Times New Roman"/>
      <w:sz w:val="24"/>
      <w:szCs w:val="20"/>
      <w:lang w:val="en-US" w:eastAsia="ar-SA"/>
    </w:rPr>
  </w:style>
  <w:style w:type="paragraph" w:customStyle="1" w:styleId="Textodecomentrio1">
    <w:name w:val="Texto de comentário1"/>
    <w:basedOn w:val="Normal"/>
    <w:uiPriority w:val="99"/>
    <w:rsid w:val="00A90C7D"/>
    <w:pPr>
      <w:tabs>
        <w:tab w:val="left" w:pos="720"/>
      </w:tabs>
      <w:suppressAutoHyphens/>
      <w:spacing w:before="120" w:after="0" w:line="240" w:lineRule="auto"/>
    </w:pPr>
    <w:rPr>
      <w:rFonts w:ascii="Times" w:eastAsia="Times New Roman" w:hAnsi="Times" w:cs="Times New Roman"/>
      <w:sz w:val="20"/>
      <w:szCs w:val="20"/>
      <w:lang w:val="en-US" w:eastAsia="ar-SA"/>
    </w:rPr>
  </w:style>
  <w:style w:type="paragraph" w:styleId="Textodecomentrio">
    <w:name w:val="annotation text"/>
    <w:basedOn w:val="Normal"/>
    <w:link w:val="TextodecomentrioChar2"/>
    <w:uiPriority w:val="99"/>
    <w:rsid w:val="00A90C7D"/>
    <w:pPr>
      <w:tabs>
        <w:tab w:val="left" w:pos="720"/>
      </w:tabs>
      <w:suppressAutoHyphens/>
      <w:spacing w:before="120" w:after="0" w:line="240" w:lineRule="auto"/>
    </w:pPr>
    <w:rPr>
      <w:rFonts w:ascii="Times" w:eastAsia="Times New Roman" w:hAnsi="Times" w:cs="Times New Roman"/>
      <w:sz w:val="20"/>
      <w:szCs w:val="20"/>
      <w:lang w:val="en-US" w:eastAsia="ar-SA"/>
    </w:rPr>
  </w:style>
  <w:style w:type="character" w:customStyle="1" w:styleId="TextodecomentrioChar2">
    <w:name w:val="Texto de comentário Char2"/>
    <w:basedOn w:val="Fontepargpadro"/>
    <w:link w:val="Textodecomentrio"/>
    <w:uiPriority w:val="99"/>
    <w:rsid w:val="00A90C7D"/>
    <w:rPr>
      <w:rFonts w:ascii="Times" w:eastAsia="Times New Roman" w:hAnsi="Times" w:cs="Times New Roman"/>
      <w:sz w:val="20"/>
      <w:szCs w:val="20"/>
      <w:lang w:val="en-US" w:eastAsia="ar-SA"/>
    </w:rPr>
  </w:style>
  <w:style w:type="paragraph" w:styleId="Assuntodocomentrio">
    <w:name w:val="annotation subject"/>
    <w:basedOn w:val="Textodecomentrio1"/>
    <w:next w:val="Textodecomentrio1"/>
    <w:link w:val="AssuntodocomentrioChar1"/>
    <w:uiPriority w:val="99"/>
    <w:rsid w:val="00A90C7D"/>
    <w:rPr>
      <w:b/>
      <w:bCs/>
    </w:rPr>
  </w:style>
  <w:style w:type="character" w:customStyle="1" w:styleId="AssuntodocomentrioChar1">
    <w:name w:val="Assunto do comentário Char1"/>
    <w:basedOn w:val="TextodecomentrioChar2"/>
    <w:link w:val="Assuntodocomentrio"/>
    <w:uiPriority w:val="99"/>
    <w:rsid w:val="00A90C7D"/>
    <w:rPr>
      <w:rFonts w:ascii="Times" w:eastAsia="Times New Roman" w:hAnsi="Times" w:cs="Times New Roman"/>
      <w:b/>
      <w:bCs/>
      <w:sz w:val="20"/>
      <w:szCs w:val="20"/>
      <w:lang w:val="en-US" w:eastAsia="ar-SA"/>
    </w:rPr>
  </w:style>
  <w:style w:type="paragraph" w:styleId="Sumrio1">
    <w:name w:val="toc 1"/>
    <w:basedOn w:val="Normal"/>
    <w:next w:val="Normal"/>
    <w:uiPriority w:val="39"/>
    <w:qFormat/>
    <w:rsid w:val="00A90C7D"/>
    <w:pPr>
      <w:spacing w:before="360" w:after="360" w:line="240" w:lineRule="auto"/>
    </w:pPr>
    <w:rPr>
      <w:rFonts w:eastAsiaTheme="minorEastAsia" w:cstheme="minorHAnsi"/>
      <w:b/>
      <w:bCs/>
      <w:caps/>
      <w:u w:val="single"/>
    </w:rPr>
  </w:style>
  <w:style w:type="paragraph" w:styleId="Sumrio2">
    <w:name w:val="toc 2"/>
    <w:basedOn w:val="Normal"/>
    <w:next w:val="Normal"/>
    <w:uiPriority w:val="39"/>
    <w:qFormat/>
    <w:rsid w:val="00A90C7D"/>
    <w:pPr>
      <w:spacing w:after="0" w:line="240" w:lineRule="auto"/>
    </w:pPr>
    <w:rPr>
      <w:rFonts w:eastAsiaTheme="minorEastAsia" w:cstheme="minorHAnsi"/>
      <w:b/>
      <w:bCs/>
      <w:smallCaps/>
    </w:rPr>
  </w:style>
  <w:style w:type="paragraph" w:styleId="Sumrio3">
    <w:name w:val="toc 3"/>
    <w:basedOn w:val="Normal"/>
    <w:next w:val="Normal"/>
    <w:uiPriority w:val="39"/>
    <w:qFormat/>
    <w:rsid w:val="00A90C7D"/>
    <w:pPr>
      <w:spacing w:after="0" w:line="240" w:lineRule="auto"/>
    </w:pPr>
    <w:rPr>
      <w:rFonts w:eastAsiaTheme="minorEastAsia" w:cstheme="minorHAnsi"/>
      <w:smallCaps/>
    </w:rPr>
  </w:style>
  <w:style w:type="paragraph" w:styleId="Sumrio4">
    <w:name w:val="toc 4"/>
    <w:basedOn w:val="Normal"/>
    <w:next w:val="Normal"/>
    <w:uiPriority w:val="39"/>
    <w:rsid w:val="00A90C7D"/>
    <w:pPr>
      <w:spacing w:after="0" w:line="240" w:lineRule="auto"/>
    </w:pPr>
    <w:rPr>
      <w:rFonts w:eastAsiaTheme="minorEastAsia" w:cstheme="minorHAnsi"/>
    </w:rPr>
  </w:style>
  <w:style w:type="paragraph" w:styleId="Sumrio5">
    <w:name w:val="toc 5"/>
    <w:basedOn w:val="Normal"/>
    <w:next w:val="Normal"/>
    <w:uiPriority w:val="39"/>
    <w:rsid w:val="00A90C7D"/>
    <w:pPr>
      <w:spacing w:after="0" w:line="240" w:lineRule="auto"/>
    </w:pPr>
    <w:rPr>
      <w:rFonts w:eastAsiaTheme="minorEastAsia" w:cstheme="minorHAnsi"/>
    </w:rPr>
  </w:style>
  <w:style w:type="paragraph" w:styleId="Sumrio6">
    <w:name w:val="toc 6"/>
    <w:basedOn w:val="Normal"/>
    <w:next w:val="Normal"/>
    <w:uiPriority w:val="39"/>
    <w:rsid w:val="00A90C7D"/>
    <w:pPr>
      <w:spacing w:after="0" w:line="240" w:lineRule="auto"/>
    </w:pPr>
    <w:rPr>
      <w:rFonts w:eastAsiaTheme="minorEastAsia" w:cstheme="minorHAnsi"/>
    </w:rPr>
  </w:style>
  <w:style w:type="paragraph" w:styleId="Sumrio7">
    <w:name w:val="toc 7"/>
    <w:basedOn w:val="Normal"/>
    <w:next w:val="Normal"/>
    <w:uiPriority w:val="39"/>
    <w:rsid w:val="00A90C7D"/>
    <w:pPr>
      <w:spacing w:after="0" w:line="240" w:lineRule="auto"/>
    </w:pPr>
    <w:rPr>
      <w:rFonts w:eastAsiaTheme="minorEastAsia" w:cstheme="minorHAnsi"/>
    </w:rPr>
  </w:style>
  <w:style w:type="paragraph" w:styleId="Sumrio8">
    <w:name w:val="toc 8"/>
    <w:basedOn w:val="Normal"/>
    <w:next w:val="Normal"/>
    <w:uiPriority w:val="39"/>
    <w:rsid w:val="00A90C7D"/>
    <w:pPr>
      <w:spacing w:after="0" w:line="240" w:lineRule="auto"/>
    </w:pPr>
    <w:rPr>
      <w:rFonts w:eastAsiaTheme="minorEastAsia" w:cstheme="minorHAnsi"/>
    </w:rPr>
  </w:style>
  <w:style w:type="paragraph" w:styleId="Sumrio9">
    <w:name w:val="toc 9"/>
    <w:basedOn w:val="Normal"/>
    <w:next w:val="Normal"/>
    <w:uiPriority w:val="39"/>
    <w:rsid w:val="00A90C7D"/>
    <w:pPr>
      <w:spacing w:after="0" w:line="240" w:lineRule="auto"/>
    </w:pPr>
    <w:rPr>
      <w:rFonts w:eastAsiaTheme="minorEastAsia" w:cstheme="minorHAnsi"/>
    </w:rPr>
  </w:style>
  <w:style w:type="character" w:customStyle="1" w:styleId="RodapChar1">
    <w:name w:val="Rodapé Char1"/>
    <w:basedOn w:val="Fontepargpadro"/>
    <w:uiPriority w:val="99"/>
    <w:locked/>
    <w:rsid w:val="00A90C7D"/>
    <w:rPr>
      <w:rFonts w:ascii="Times" w:hAnsi="Times" w:cs="Times New Roman"/>
      <w:sz w:val="24"/>
      <w:lang w:val="en-US" w:eastAsia="ar-SA" w:bidi="ar-SA"/>
    </w:rPr>
  </w:style>
  <w:style w:type="character" w:customStyle="1" w:styleId="CabealhoChar1">
    <w:name w:val="Cabeçalho Char1"/>
    <w:basedOn w:val="Fontepargpadro"/>
    <w:uiPriority w:val="99"/>
    <w:locked/>
    <w:rsid w:val="00A90C7D"/>
    <w:rPr>
      <w:rFonts w:ascii="Times" w:hAnsi="Times" w:cs="Times New Roman"/>
      <w:sz w:val="24"/>
      <w:lang w:val="en-US" w:eastAsia="ar-SA" w:bidi="ar-SA"/>
    </w:rPr>
  </w:style>
  <w:style w:type="paragraph" w:customStyle="1" w:styleId="Sumrio10">
    <w:name w:val="Sumário 10"/>
    <w:basedOn w:val="ndice"/>
    <w:uiPriority w:val="99"/>
    <w:rsid w:val="00A90C7D"/>
    <w:pPr>
      <w:ind w:left="2547"/>
    </w:pPr>
  </w:style>
  <w:style w:type="paragraph" w:customStyle="1" w:styleId="Contedodetabela">
    <w:name w:val="Conteúdo de tabela"/>
    <w:basedOn w:val="Normal"/>
    <w:uiPriority w:val="99"/>
    <w:rsid w:val="00A90C7D"/>
    <w:pPr>
      <w:suppressLineNumbers/>
      <w:tabs>
        <w:tab w:val="left" w:pos="720"/>
      </w:tabs>
      <w:suppressAutoHyphens/>
      <w:spacing w:before="120" w:after="0" w:line="240" w:lineRule="auto"/>
    </w:pPr>
    <w:rPr>
      <w:rFonts w:ascii="Times" w:eastAsia="Times New Roman" w:hAnsi="Times" w:cs="Times New Roman"/>
      <w:sz w:val="24"/>
      <w:szCs w:val="20"/>
      <w:lang w:val="en-US" w:eastAsia="ar-SA"/>
    </w:rPr>
  </w:style>
  <w:style w:type="paragraph" w:customStyle="1" w:styleId="Ttulodetabela">
    <w:name w:val="Título de tabela"/>
    <w:basedOn w:val="Contedodetabela"/>
    <w:uiPriority w:val="99"/>
    <w:rsid w:val="00A90C7D"/>
    <w:pPr>
      <w:jc w:val="center"/>
    </w:pPr>
    <w:rPr>
      <w:b/>
      <w:bCs/>
    </w:rPr>
  </w:style>
  <w:style w:type="paragraph" w:customStyle="1" w:styleId="Contedodequadro">
    <w:name w:val="Conteúdo de quadro"/>
    <w:basedOn w:val="Corpodetexto"/>
    <w:uiPriority w:val="99"/>
    <w:rsid w:val="00A90C7D"/>
  </w:style>
  <w:style w:type="paragraph" w:customStyle="1" w:styleId="Textodecomentrio2">
    <w:name w:val="Texto de comentário2"/>
    <w:basedOn w:val="Normal"/>
    <w:uiPriority w:val="99"/>
    <w:rsid w:val="00A90C7D"/>
    <w:pPr>
      <w:tabs>
        <w:tab w:val="left" w:pos="720"/>
      </w:tabs>
      <w:suppressAutoHyphens/>
      <w:spacing w:before="120" w:after="0" w:line="240" w:lineRule="auto"/>
    </w:pPr>
    <w:rPr>
      <w:rFonts w:ascii="Times" w:eastAsia="Times New Roman" w:hAnsi="Times" w:cs="Times New Roman"/>
      <w:sz w:val="20"/>
      <w:szCs w:val="20"/>
      <w:lang w:val="en-US" w:eastAsia="ar-SA"/>
    </w:rPr>
  </w:style>
  <w:style w:type="paragraph" w:customStyle="1" w:styleId="LegendaFigura">
    <w:name w:val="Legenda Figura"/>
    <w:basedOn w:val="Normal"/>
    <w:uiPriority w:val="99"/>
    <w:rsid w:val="00A90C7D"/>
    <w:pPr>
      <w:tabs>
        <w:tab w:val="left" w:pos="720"/>
      </w:tabs>
      <w:spacing w:before="120" w:after="240" w:line="360" w:lineRule="auto"/>
      <w:jc w:val="center"/>
    </w:pPr>
    <w:rPr>
      <w:rFonts w:ascii="Times New Roman" w:eastAsia="Times New Roman" w:hAnsi="Times New Roman" w:cs="Times New Roman"/>
      <w:sz w:val="20"/>
      <w:szCs w:val="20"/>
      <w:lang w:eastAsia="ar-SA"/>
    </w:rPr>
  </w:style>
  <w:style w:type="paragraph" w:customStyle="1" w:styleId="LegendaTabela">
    <w:name w:val="Legenda Tabela"/>
    <w:basedOn w:val="LegendaFigura"/>
    <w:uiPriority w:val="99"/>
    <w:rsid w:val="00A90C7D"/>
    <w:pPr>
      <w:spacing w:before="240" w:after="120"/>
    </w:pPr>
  </w:style>
  <w:style w:type="paragraph" w:customStyle="1" w:styleId="Texto">
    <w:name w:val="Texto"/>
    <w:basedOn w:val="Normal"/>
    <w:uiPriority w:val="99"/>
    <w:rsid w:val="00A90C7D"/>
    <w:pPr>
      <w:tabs>
        <w:tab w:val="left" w:pos="720"/>
      </w:tabs>
      <w:spacing w:before="120" w:after="120" w:line="360" w:lineRule="auto"/>
      <w:ind w:firstLine="284"/>
    </w:pPr>
    <w:rPr>
      <w:rFonts w:ascii="Times New Roman" w:eastAsia="Times New Roman" w:hAnsi="Times New Roman" w:cs="Times New Roman"/>
      <w:sz w:val="24"/>
      <w:szCs w:val="24"/>
      <w:lang w:eastAsia="ar-SA"/>
    </w:rPr>
  </w:style>
  <w:style w:type="paragraph" w:customStyle="1" w:styleId="Marcadores">
    <w:name w:val="Marcadores"/>
    <w:basedOn w:val="Normal"/>
    <w:uiPriority w:val="99"/>
    <w:rsid w:val="00A90C7D"/>
    <w:pPr>
      <w:tabs>
        <w:tab w:val="left" w:pos="720"/>
      </w:tabs>
      <w:spacing w:before="120" w:after="120" w:line="360" w:lineRule="auto"/>
    </w:pPr>
    <w:rPr>
      <w:rFonts w:ascii="Times New Roman" w:eastAsia="Times New Roman" w:hAnsi="Times New Roman" w:cs="Times New Roman"/>
      <w:sz w:val="24"/>
      <w:szCs w:val="24"/>
      <w:lang w:eastAsia="ar-SA"/>
    </w:rPr>
  </w:style>
  <w:style w:type="paragraph" w:customStyle="1" w:styleId="SubMarcador">
    <w:name w:val="SubMarcador"/>
    <w:basedOn w:val="Marcadores"/>
    <w:uiPriority w:val="99"/>
    <w:rsid w:val="00A90C7D"/>
  </w:style>
  <w:style w:type="paragraph" w:customStyle="1" w:styleId="Figura">
    <w:name w:val="Figura"/>
    <w:basedOn w:val="Texto"/>
    <w:uiPriority w:val="99"/>
    <w:rsid w:val="00A90C7D"/>
    <w:pPr>
      <w:keepNext/>
      <w:spacing w:before="0" w:after="0"/>
      <w:jc w:val="center"/>
    </w:pPr>
  </w:style>
  <w:style w:type="paragraph" w:customStyle="1" w:styleId="titulo4-item">
    <w:name w:val="titulo4-item"/>
    <w:basedOn w:val="Ttulo3"/>
    <w:uiPriority w:val="99"/>
    <w:rsid w:val="00A90C7D"/>
    <w:pPr>
      <w:keepLines w:val="0"/>
      <w:spacing w:before="120" w:after="120" w:line="360" w:lineRule="auto"/>
      <w:ind w:firstLine="284"/>
    </w:pPr>
    <w:rPr>
      <w:rFonts w:ascii="Times" w:eastAsia="Times New Roman" w:hAnsi="Times" w:cs="Times New Roman"/>
      <w:bCs w:val="0"/>
      <w:color w:val="auto"/>
      <w:sz w:val="24"/>
      <w:szCs w:val="24"/>
      <w:lang w:eastAsia="ar-SA"/>
    </w:rPr>
  </w:style>
  <w:style w:type="paragraph" w:customStyle="1" w:styleId="textorenata">
    <w:name w:val="texto renata"/>
    <w:basedOn w:val="Normal"/>
    <w:uiPriority w:val="99"/>
    <w:rsid w:val="00A90C7D"/>
    <w:pPr>
      <w:tabs>
        <w:tab w:val="left" w:pos="720"/>
      </w:tabs>
      <w:spacing w:before="120" w:after="120" w:line="360" w:lineRule="auto"/>
      <w:ind w:firstLine="284"/>
    </w:pPr>
    <w:rPr>
      <w:rFonts w:ascii="Times New Roman" w:eastAsia="Times New Roman" w:hAnsi="Times New Roman" w:cs="Times New Roman"/>
      <w:sz w:val="24"/>
      <w:szCs w:val="24"/>
      <w:lang w:eastAsia="ar-SA"/>
    </w:rPr>
  </w:style>
  <w:style w:type="paragraph" w:styleId="Textodenotadefim">
    <w:name w:val="endnote text"/>
    <w:basedOn w:val="Normal"/>
    <w:link w:val="TextodenotadefimChar1"/>
    <w:uiPriority w:val="99"/>
    <w:rsid w:val="00A90C7D"/>
    <w:pPr>
      <w:tabs>
        <w:tab w:val="left" w:pos="720"/>
      </w:tabs>
      <w:spacing w:after="0" w:line="240" w:lineRule="auto"/>
    </w:pPr>
    <w:rPr>
      <w:rFonts w:ascii="Calibri" w:eastAsia="Times New Roman" w:hAnsi="Calibri" w:cs="Times New Roman"/>
      <w:sz w:val="20"/>
      <w:szCs w:val="20"/>
      <w:lang w:eastAsia="ar-SA"/>
    </w:rPr>
  </w:style>
  <w:style w:type="character" w:customStyle="1" w:styleId="TextodenotadefimChar1">
    <w:name w:val="Texto de nota de fim Char1"/>
    <w:basedOn w:val="Fontepargpadro"/>
    <w:link w:val="Textodenotadefim"/>
    <w:uiPriority w:val="99"/>
    <w:rsid w:val="00A90C7D"/>
    <w:rPr>
      <w:rFonts w:ascii="Calibri" w:eastAsia="Times New Roman" w:hAnsi="Calibri" w:cs="Times New Roman"/>
      <w:sz w:val="20"/>
      <w:szCs w:val="20"/>
      <w:lang w:eastAsia="ar-SA"/>
    </w:rPr>
  </w:style>
  <w:style w:type="character" w:customStyle="1" w:styleId="TextodenotaderodapChar1">
    <w:name w:val="Texto de nota de rodapé Char1"/>
    <w:basedOn w:val="Fontepargpadro"/>
    <w:uiPriority w:val="99"/>
    <w:locked/>
    <w:rsid w:val="00A90C7D"/>
    <w:rPr>
      <w:rFonts w:ascii="Times" w:hAnsi="Times" w:cs="Times New Roman"/>
      <w:lang w:val="en-US" w:eastAsia="ar-SA" w:bidi="ar-SA"/>
    </w:rPr>
  </w:style>
  <w:style w:type="paragraph" w:customStyle="1" w:styleId="Diss-Corpo">
    <w:name w:val="Diss - Corpo"/>
    <w:basedOn w:val="Normal"/>
    <w:uiPriority w:val="99"/>
    <w:rsid w:val="00A90C7D"/>
    <w:pPr>
      <w:tabs>
        <w:tab w:val="left" w:pos="720"/>
      </w:tabs>
      <w:spacing w:before="120" w:after="120" w:line="360" w:lineRule="auto"/>
      <w:ind w:firstLine="284"/>
    </w:pPr>
    <w:rPr>
      <w:rFonts w:ascii="Times New Roman" w:eastAsia="Times New Roman" w:hAnsi="Times New Roman" w:cs="Times New Roman"/>
      <w:sz w:val="24"/>
      <w:szCs w:val="24"/>
      <w:lang w:eastAsia="ar-SA"/>
    </w:rPr>
  </w:style>
  <w:style w:type="paragraph" w:customStyle="1" w:styleId="Pa2">
    <w:name w:val="Pa2"/>
    <w:basedOn w:val="Default"/>
    <w:next w:val="Default"/>
    <w:uiPriority w:val="99"/>
    <w:rsid w:val="00A90C7D"/>
    <w:pPr>
      <w:tabs>
        <w:tab w:val="left" w:pos="720"/>
      </w:tabs>
      <w:suppressAutoHyphens/>
      <w:autoSpaceDN/>
      <w:adjustRightInd/>
      <w:spacing w:line="361" w:lineRule="atLeast"/>
    </w:pPr>
    <w:rPr>
      <w:rFonts w:ascii="Times New Roman" w:hAnsi="Times New Roman" w:cs="Tahoma"/>
      <w:color w:val="auto"/>
      <w:lang w:eastAsia="ar-SA"/>
    </w:rPr>
  </w:style>
  <w:style w:type="table" w:styleId="Tabelacomgrade">
    <w:name w:val="Table Grid"/>
    <w:basedOn w:val="Tabelanormal"/>
    <w:uiPriority w:val="99"/>
    <w:rsid w:val="00A90C7D"/>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rsid w:val="00A90C7D"/>
    <w:rPr>
      <w:rFonts w:cs="Times New Roman"/>
      <w:sz w:val="16"/>
      <w:szCs w:val="16"/>
    </w:rPr>
  </w:style>
  <w:style w:type="paragraph" w:customStyle="1" w:styleId="PargrafodaLista1">
    <w:name w:val="Parágrafo da Lista1"/>
    <w:basedOn w:val="Normal"/>
    <w:uiPriority w:val="99"/>
    <w:rsid w:val="00A90C7D"/>
    <w:pPr>
      <w:tabs>
        <w:tab w:val="left" w:pos="720"/>
      </w:tabs>
      <w:spacing w:before="120" w:after="0" w:line="240" w:lineRule="auto"/>
      <w:ind w:left="708"/>
    </w:pPr>
    <w:rPr>
      <w:rFonts w:ascii="Times" w:eastAsia="Times New Roman" w:hAnsi="Times" w:cs="Times New Roman"/>
      <w:sz w:val="24"/>
      <w:szCs w:val="20"/>
      <w:lang w:val="en-US" w:eastAsia="pt-BR"/>
    </w:rPr>
  </w:style>
  <w:style w:type="paragraph" w:customStyle="1" w:styleId="RefNotes">
    <w:name w:val="RefNotes"/>
    <w:aliases w:val="REF"/>
    <w:basedOn w:val="Normal"/>
    <w:rsid w:val="00A90C7D"/>
    <w:pPr>
      <w:tabs>
        <w:tab w:val="left" w:pos="360"/>
        <w:tab w:val="left" w:pos="600"/>
      </w:tabs>
      <w:spacing w:after="60" w:line="200" w:lineRule="atLeast"/>
      <w:ind w:left="360" w:hanging="360"/>
    </w:pPr>
    <w:rPr>
      <w:rFonts w:ascii="Times New Roman" w:eastAsia="Times New Roman" w:hAnsi="Times New Roman" w:cs="Times New Roman"/>
      <w:sz w:val="18"/>
      <w:szCs w:val="24"/>
      <w:lang w:val="en-GB"/>
    </w:rPr>
  </w:style>
  <w:style w:type="paragraph" w:styleId="ndicedeilustraes">
    <w:name w:val="table of figures"/>
    <w:basedOn w:val="Normal"/>
    <w:next w:val="Normal"/>
    <w:uiPriority w:val="99"/>
    <w:rsid w:val="00A90C7D"/>
    <w:pPr>
      <w:spacing w:after="0" w:line="240" w:lineRule="auto"/>
    </w:pPr>
    <w:rPr>
      <w:rFonts w:ascii="Times New Roman" w:eastAsia="Times New Roman" w:hAnsi="Times New Roman" w:cs="Times New Roman"/>
      <w:sz w:val="24"/>
      <w:szCs w:val="24"/>
      <w:lang w:eastAsia="pt-BR"/>
    </w:rPr>
  </w:style>
  <w:style w:type="paragraph" w:styleId="Remissivo1">
    <w:name w:val="index 1"/>
    <w:basedOn w:val="Normal"/>
    <w:next w:val="Normal"/>
    <w:autoRedefine/>
    <w:uiPriority w:val="99"/>
    <w:rsid w:val="00A90C7D"/>
    <w:pPr>
      <w:spacing w:after="0" w:line="240" w:lineRule="auto"/>
      <w:ind w:left="240" w:hanging="240"/>
    </w:pPr>
    <w:rPr>
      <w:rFonts w:ascii="Times New Roman" w:eastAsia="Times New Roman" w:hAnsi="Times New Roman" w:cs="Times New Roman"/>
      <w:sz w:val="24"/>
      <w:szCs w:val="24"/>
      <w:lang w:eastAsia="pt-BR"/>
    </w:rPr>
  </w:style>
  <w:style w:type="paragraph" w:styleId="Remissivo2">
    <w:name w:val="index 2"/>
    <w:basedOn w:val="Normal"/>
    <w:next w:val="Normal"/>
    <w:autoRedefine/>
    <w:uiPriority w:val="99"/>
    <w:unhideWhenUsed/>
    <w:rsid w:val="00A90C7D"/>
    <w:pPr>
      <w:spacing w:after="0" w:line="240" w:lineRule="auto"/>
      <w:ind w:left="480" w:hanging="240"/>
    </w:pPr>
    <w:rPr>
      <w:rFonts w:ascii="Calibri" w:eastAsia="Times New Roman" w:hAnsi="Calibri" w:cs="Times New Roman"/>
      <w:sz w:val="18"/>
      <w:szCs w:val="18"/>
      <w:lang w:val="en-US" w:eastAsia="pt-BR"/>
    </w:rPr>
  </w:style>
  <w:style w:type="paragraph" w:styleId="Remissivo3">
    <w:name w:val="index 3"/>
    <w:basedOn w:val="Normal"/>
    <w:next w:val="Normal"/>
    <w:autoRedefine/>
    <w:uiPriority w:val="99"/>
    <w:unhideWhenUsed/>
    <w:rsid w:val="00A90C7D"/>
    <w:pPr>
      <w:spacing w:after="0" w:line="240" w:lineRule="auto"/>
      <w:ind w:left="720" w:hanging="240"/>
    </w:pPr>
    <w:rPr>
      <w:rFonts w:ascii="Calibri" w:eastAsia="Times New Roman" w:hAnsi="Calibri" w:cs="Times New Roman"/>
      <w:sz w:val="18"/>
      <w:szCs w:val="18"/>
      <w:lang w:val="en-US" w:eastAsia="pt-BR"/>
    </w:rPr>
  </w:style>
  <w:style w:type="paragraph" w:styleId="Remissivo4">
    <w:name w:val="index 4"/>
    <w:basedOn w:val="Normal"/>
    <w:next w:val="Normal"/>
    <w:autoRedefine/>
    <w:uiPriority w:val="99"/>
    <w:unhideWhenUsed/>
    <w:rsid w:val="00A90C7D"/>
    <w:pPr>
      <w:spacing w:after="0" w:line="240" w:lineRule="auto"/>
      <w:ind w:left="960" w:hanging="240"/>
    </w:pPr>
    <w:rPr>
      <w:rFonts w:ascii="Calibri" w:eastAsia="Times New Roman" w:hAnsi="Calibri" w:cs="Times New Roman"/>
      <w:sz w:val="18"/>
      <w:szCs w:val="18"/>
      <w:lang w:val="en-US" w:eastAsia="pt-BR"/>
    </w:rPr>
  </w:style>
  <w:style w:type="paragraph" w:styleId="Remissivo5">
    <w:name w:val="index 5"/>
    <w:basedOn w:val="Normal"/>
    <w:next w:val="Normal"/>
    <w:autoRedefine/>
    <w:uiPriority w:val="99"/>
    <w:unhideWhenUsed/>
    <w:rsid w:val="00A90C7D"/>
    <w:pPr>
      <w:spacing w:after="0" w:line="240" w:lineRule="auto"/>
      <w:ind w:left="1200" w:hanging="240"/>
    </w:pPr>
    <w:rPr>
      <w:rFonts w:ascii="Calibri" w:eastAsia="Times New Roman" w:hAnsi="Calibri" w:cs="Times New Roman"/>
      <w:sz w:val="18"/>
      <w:szCs w:val="18"/>
      <w:lang w:val="en-US" w:eastAsia="pt-BR"/>
    </w:rPr>
  </w:style>
  <w:style w:type="paragraph" w:styleId="Remissivo6">
    <w:name w:val="index 6"/>
    <w:basedOn w:val="Normal"/>
    <w:next w:val="Normal"/>
    <w:autoRedefine/>
    <w:uiPriority w:val="99"/>
    <w:unhideWhenUsed/>
    <w:rsid w:val="00A90C7D"/>
    <w:pPr>
      <w:spacing w:after="0" w:line="240" w:lineRule="auto"/>
      <w:ind w:left="1440" w:hanging="240"/>
    </w:pPr>
    <w:rPr>
      <w:rFonts w:ascii="Calibri" w:eastAsia="Times New Roman" w:hAnsi="Calibri" w:cs="Times New Roman"/>
      <w:sz w:val="18"/>
      <w:szCs w:val="18"/>
      <w:lang w:val="en-US" w:eastAsia="pt-BR"/>
    </w:rPr>
  </w:style>
  <w:style w:type="paragraph" w:styleId="Remissivo7">
    <w:name w:val="index 7"/>
    <w:basedOn w:val="Normal"/>
    <w:next w:val="Normal"/>
    <w:autoRedefine/>
    <w:uiPriority w:val="99"/>
    <w:unhideWhenUsed/>
    <w:rsid w:val="00A90C7D"/>
    <w:pPr>
      <w:spacing w:after="0" w:line="240" w:lineRule="auto"/>
      <w:ind w:left="1680" w:hanging="240"/>
    </w:pPr>
    <w:rPr>
      <w:rFonts w:ascii="Calibri" w:eastAsia="Times New Roman" w:hAnsi="Calibri" w:cs="Times New Roman"/>
      <w:sz w:val="18"/>
      <w:szCs w:val="18"/>
      <w:lang w:val="en-US" w:eastAsia="pt-BR"/>
    </w:rPr>
  </w:style>
  <w:style w:type="paragraph" w:styleId="Remissivo8">
    <w:name w:val="index 8"/>
    <w:basedOn w:val="Normal"/>
    <w:next w:val="Normal"/>
    <w:autoRedefine/>
    <w:uiPriority w:val="99"/>
    <w:unhideWhenUsed/>
    <w:rsid w:val="00A90C7D"/>
    <w:pPr>
      <w:spacing w:after="0" w:line="240" w:lineRule="auto"/>
      <w:ind w:left="1920" w:hanging="240"/>
    </w:pPr>
    <w:rPr>
      <w:rFonts w:ascii="Calibri" w:eastAsia="Times New Roman" w:hAnsi="Calibri" w:cs="Times New Roman"/>
      <w:sz w:val="18"/>
      <w:szCs w:val="18"/>
      <w:lang w:val="en-US" w:eastAsia="pt-BR"/>
    </w:rPr>
  </w:style>
  <w:style w:type="paragraph" w:styleId="Remissivo9">
    <w:name w:val="index 9"/>
    <w:basedOn w:val="Normal"/>
    <w:next w:val="Normal"/>
    <w:autoRedefine/>
    <w:uiPriority w:val="99"/>
    <w:unhideWhenUsed/>
    <w:rsid w:val="00A90C7D"/>
    <w:pPr>
      <w:spacing w:after="0" w:line="240" w:lineRule="auto"/>
      <w:ind w:left="2160" w:hanging="240"/>
    </w:pPr>
    <w:rPr>
      <w:rFonts w:ascii="Calibri" w:eastAsia="Times New Roman" w:hAnsi="Calibri" w:cs="Times New Roman"/>
      <w:sz w:val="18"/>
      <w:szCs w:val="18"/>
      <w:lang w:val="en-US" w:eastAsia="pt-BR"/>
    </w:rPr>
  </w:style>
  <w:style w:type="paragraph" w:styleId="Ttulodendiceremissivo">
    <w:name w:val="index heading"/>
    <w:basedOn w:val="Normal"/>
    <w:next w:val="Remissivo1"/>
    <w:uiPriority w:val="99"/>
    <w:unhideWhenUsed/>
    <w:rsid w:val="00A90C7D"/>
    <w:pPr>
      <w:pBdr>
        <w:top w:val="single" w:sz="12" w:space="0" w:color="auto"/>
      </w:pBdr>
      <w:tabs>
        <w:tab w:val="right" w:pos="720"/>
      </w:tabs>
      <w:spacing w:before="360" w:after="240" w:line="240" w:lineRule="auto"/>
    </w:pPr>
    <w:rPr>
      <w:rFonts w:ascii="Calibri" w:eastAsia="Times New Roman" w:hAnsi="Calibri" w:cs="Times New Roman"/>
      <w:b/>
      <w:bCs/>
      <w:i/>
      <w:iCs/>
      <w:sz w:val="26"/>
      <w:szCs w:val="26"/>
      <w:lang w:val="en-US" w:eastAsia="pt-BR"/>
    </w:rPr>
  </w:style>
  <w:style w:type="paragraph" w:styleId="Bibliografia">
    <w:name w:val="Bibliography"/>
    <w:basedOn w:val="Normal"/>
    <w:next w:val="Normal"/>
    <w:uiPriority w:val="99"/>
    <w:unhideWhenUsed/>
    <w:rsid w:val="00A90C7D"/>
    <w:pPr>
      <w:tabs>
        <w:tab w:val="left" w:pos="720"/>
      </w:tabs>
      <w:spacing w:before="120" w:after="0" w:line="240" w:lineRule="auto"/>
    </w:pPr>
    <w:rPr>
      <w:rFonts w:ascii="Times" w:eastAsia="Times New Roman" w:hAnsi="Times" w:cs="Times New Roman"/>
      <w:sz w:val="24"/>
      <w:szCs w:val="20"/>
      <w:lang w:val="en-US" w:eastAsia="pt-BR"/>
    </w:rPr>
  </w:style>
  <w:style w:type="table" w:customStyle="1" w:styleId="SombreamentoMdio11">
    <w:name w:val="Sombreamento Médio 11"/>
    <w:basedOn w:val="Tabelanormal"/>
    <w:uiPriority w:val="99"/>
    <w:rsid w:val="00A90C7D"/>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A90C7D"/>
    <w:pPr>
      <w:tabs>
        <w:tab w:val="left" w:pos="720"/>
      </w:tabs>
      <w:spacing w:before="120" w:after="0" w:line="240" w:lineRule="auto"/>
    </w:pPr>
    <w:rPr>
      <w:rFonts w:ascii="Tahoma" w:eastAsia="Times New Roman" w:hAnsi="Tahoma" w:cs="Tahoma"/>
      <w:sz w:val="16"/>
      <w:szCs w:val="16"/>
      <w:lang w:val="en-US" w:eastAsia="pt-BR"/>
    </w:rPr>
  </w:style>
  <w:style w:type="character" w:customStyle="1" w:styleId="MapadoDocumentoChar">
    <w:name w:val="Mapa do Documento Char"/>
    <w:basedOn w:val="Fontepargpadro"/>
    <w:link w:val="MapadoDocumento"/>
    <w:uiPriority w:val="99"/>
    <w:rsid w:val="00A90C7D"/>
    <w:rPr>
      <w:rFonts w:ascii="Tahoma" w:eastAsia="Times New Roman" w:hAnsi="Tahoma" w:cs="Tahoma"/>
      <w:sz w:val="16"/>
      <w:szCs w:val="16"/>
      <w:lang w:val="en-US" w:eastAsia="pt-BR"/>
    </w:rPr>
  </w:style>
  <w:style w:type="table" w:customStyle="1" w:styleId="SombreamentoClaro1">
    <w:name w:val="Sombreamento Claro1"/>
    <w:basedOn w:val="Tabelanormal"/>
    <w:uiPriority w:val="99"/>
    <w:rsid w:val="00A90C7D"/>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uiPriority w:val="99"/>
    <w:rsid w:val="00A90C7D"/>
  </w:style>
  <w:style w:type="character" w:customStyle="1" w:styleId="apple-converted-space">
    <w:name w:val="apple-converted-space"/>
    <w:basedOn w:val="Fontepargpadro"/>
    <w:uiPriority w:val="99"/>
    <w:rsid w:val="00A90C7D"/>
  </w:style>
  <w:style w:type="paragraph" w:styleId="Reviso">
    <w:name w:val="Revision"/>
    <w:hidden/>
    <w:uiPriority w:val="99"/>
    <w:semiHidden/>
    <w:rsid w:val="00A90C7D"/>
    <w:pPr>
      <w:spacing w:after="0" w:line="240" w:lineRule="auto"/>
    </w:pPr>
    <w:rPr>
      <w:rFonts w:ascii="Times" w:eastAsia="Times New Roman" w:hAnsi="Times" w:cs="Times New Roman"/>
      <w:sz w:val="24"/>
      <w:szCs w:val="20"/>
      <w:lang w:val="en-US" w:eastAsia="pt-BR"/>
    </w:rPr>
  </w:style>
  <w:style w:type="character" w:styleId="Refdenotadefim">
    <w:name w:val="endnote reference"/>
    <w:basedOn w:val="Fontepargpadro"/>
    <w:uiPriority w:val="99"/>
    <w:unhideWhenUsed/>
    <w:rsid w:val="00A90C7D"/>
    <w:rPr>
      <w:rFonts w:ascii="Times New Roman" w:hAnsi="Times New Roman" w:cs="Times New Roman"/>
      <w:color w:val="000000" w:themeColor="text1"/>
      <w:sz w:val="28"/>
      <w:szCs w:val="28"/>
      <w:vertAlign w:val="superscript"/>
    </w:rPr>
  </w:style>
  <w:style w:type="table" w:customStyle="1" w:styleId="SombreamentoClaro-nfase11">
    <w:name w:val="Sombreamento Claro - Ênfase 11"/>
    <w:basedOn w:val="Tabelanormal"/>
    <w:uiPriority w:val="60"/>
    <w:rsid w:val="00A90C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utores">
    <w:name w:val="Autores"/>
    <w:basedOn w:val="Default"/>
    <w:next w:val="Default"/>
    <w:uiPriority w:val="99"/>
    <w:rsid w:val="00A90C7D"/>
    <w:rPr>
      <w:rFonts w:ascii="GGNJHM+TimesNewRoman,Bold" w:hAnsi="GGNJHM+TimesNewRoman,Bold" w:cs="Times New Roman"/>
      <w:color w:val="auto"/>
    </w:rPr>
  </w:style>
  <w:style w:type="character" w:styleId="CitaoHTML">
    <w:name w:val="HTML Cite"/>
    <w:basedOn w:val="Fontepargpadro"/>
    <w:uiPriority w:val="99"/>
    <w:unhideWhenUsed/>
    <w:rsid w:val="00A90C7D"/>
    <w:rPr>
      <w:i/>
      <w:iCs/>
    </w:rPr>
  </w:style>
  <w:style w:type="paragraph" w:customStyle="1" w:styleId="Figura1">
    <w:name w:val="Figura 1"/>
    <w:basedOn w:val="SBC-caption"/>
    <w:link w:val="Figura1Char"/>
    <w:uiPriority w:val="99"/>
    <w:rsid w:val="00A90C7D"/>
    <w:rPr>
      <w:rFonts w:ascii="Times New Roman" w:hAnsi="Times New Roman"/>
      <w:b w:val="0"/>
      <w:sz w:val="24"/>
    </w:rPr>
  </w:style>
  <w:style w:type="character" w:customStyle="1" w:styleId="Figura1Char">
    <w:name w:val="Figura 1 Char"/>
    <w:basedOn w:val="SBC-captionChar"/>
    <w:link w:val="Figura1"/>
    <w:uiPriority w:val="99"/>
    <w:locked/>
    <w:rsid w:val="00A90C7D"/>
    <w:rPr>
      <w:rFonts w:ascii="Times New Roman" w:eastAsia="Times New Roman" w:hAnsi="Times New Roman" w:cs="Times New Roman"/>
      <w:b/>
      <w:sz w:val="24"/>
      <w:szCs w:val="20"/>
      <w:lang w:val="en-US" w:eastAsia="pt-BR"/>
    </w:rPr>
  </w:style>
  <w:style w:type="paragraph" w:customStyle="1" w:styleId="Titulo332">
    <w:name w:val="Titulo 3.3.2"/>
    <w:basedOn w:val="Ttulo3"/>
    <w:link w:val="Titulo332Char"/>
    <w:uiPriority w:val="99"/>
    <w:rsid w:val="00A90C7D"/>
    <w:pPr>
      <w:keepNext w:val="0"/>
      <w:keepLines w:val="0"/>
      <w:numPr>
        <w:numId w:val="1"/>
      </w:numPr>
      <w:spacing w:before="240"/>
    </w:pPr>
    <w:rPr>
      <w:rFonts w:ascii="Times New Roman" w:eastAsia="Times New Roman" w:hAnsi="Times New Roman" w:cs="Times New Roman"/>
      <w:bCs w:val="0"/>
      <w:sz w:val="24"/>
      <w:szCs w:val="26"/>
      <w:lang w:eastAsia="pt-BR"/>
    </w:rPr>
  </w:style>
  <w:style w:type="character" w:customStyle="1" w:styleId="Titulo332Char">
    <w:name w:val="Titulo 3.3.2 Char"/>
    <w:basedOn w:val="Ttulo3Char"/>
    <w:link w:val="Titulo332"/>
    <w:uiPriority w:val="99"/>
    <w:locked/>
    <w:rsid w:val="00A90C7D"/>
    <w:rPr>
      <w:rFonts w:ascii="Times New Roman" w:eastAsia="Times New Roman" w:hAnsi="Times New Roman" w:cs="Times New Roman"/>
      <w:b/>
      <w:bCs/>
      <w:color w:val="4F81BD" w:themeColor="accent1"/>
      <w:sz w:val="24"/>
      <w:szCs w:val="26"/>
      <w:lang w:eastAsia="pt-BR"/>
    </w:rPr>
  </w:style>
  <w:style w:type="paragraph" w:customStyle="1" w:styleId="Titulo341">
    <w:name w:val="Titulo 3.4.1"/>
    <w:basedOn w:val="Ttulo2"/>
    <w:link w:val="Titulo341Char"/>
    <w:uiPriority w:val="99"/>
    <w:rsid w:val="00A90C7D"/>
    <w:pPr>
      <w:keepNext w:val="0"/>
      <w:keepLines w:val="0"/>
      <w:numPr>
        <w:numId w:val="2"/>
      </w:numPr>
      <w:tabs>
        <w:tab w:val="left" w:pos="170"/>
      </w:tabs>
      <w:spacing w:before="240"/>
    </w:pPr>
    <w:rPr>
      <w:rFonts w:ascii="Times New Roman" w:eastAsia="Times New Roman" w:hAnsi="Times New Roman" w:cs="Times New Roman"/>
      <w:bCs w:val="0"/>
      <w:lang w:eastAsia="pt-BR"/>
    </w:rPr>
  </w:style>
  <w:style w:type="character" w:customStyle="1" w:styleId="Titulo341Char">
    <w:name w:val="Titulo 3.4.1 Char"/>
    <w:basedOn w:val="Ttulo2Char"/>
    <w:link w:val="Titulo341"/>
    <w:uiPriority w:val="99"/>
    <w:locked/>
    <w:rsid w:val="00A90C7D"/>
    <w:rPr>
      <w:rFonts w:ascii="Times New Roman" w:eastAsia="Times New Roman" w:hAnsi="Times New Roman" w:cs="Times New Roman"/>
      <w:b/>
      <w:bCs/>
      <w:color w:val="4F81BD" w:themeColor="accent1"/>
      <w:sz w:val="26"/>
      <w:szCs w:val="26"/>
      <w:lang w:val="en-US" w:eastAsia="pt-BR"/>
    </w:rPr>
  </w:style>
  <w:style w:type="paragraph" w:customStyle="1" w:styleId="Titulo3411">
    <w:name w:val="Titulo 3.4.1.1"/>
    <w:basedOn w:val="Ttulo3"/>
    <w:link w:val="Titulo3411Char"/>
    <w:uiPriority w:val="99"/>
    <w:rsid w:val="00A90C7D"/>
    <w:pPr>
      <w:keepNext w:val="0"/>
      <w:keepLines w:val="0"/>
      <w:numPr>
        <w:numId w:val="3"/>
      </w:numPr>
      <w:spacing w:before="240"/>
    </w:pPr>
    <w:rPr>
      <w:rFonts w:ascii="Times New Roman" w:eastAsia="Times New Roman" w:hAnsi="Times New Roman" w:cs="Times New Roman"/>
      <w:bCs w:val="0"/>
      <w:sz w:val="24"/>
      <w:szCs w:val="26"/>
      <w:lang w:eastAsia="pt-BR"/>
    </w:rPr>
  </w:style>
  <w:style w:type="character" w:customStyle="1" w:styleId="Titulo3411Char">
    <w:name w:val="Titulo 3.4.1.1 Char"/>
    <w:basedOn w:val="Ttulo3Char"/>
    <w:link w:val="Titulo3411"/>
    <w:uiPriority w:val="99"/>
    <w:locked/>
    <w:rsid w:val="00A90C7D"/>
    <w:rPr>
      <w:rFonts w:ascii="Times New Roman" w:eastAsia="Times New Roman" w:hAnsi="Times New Roman" w:cs="Times New Roman"/>
      <w:b/>
      <w:bCs/>
      <w:color w:val="4F81BD" w:themeColor="accent1"/>
      <w:sz w:val="24"/>
      <w:szCs w:val="26"/>
      <w:lang w:eastAsia="pt-BR"/>
    </w:rPr>
  </w:style>
  <w:style w:type="paragraph" w:customStyle="1" w:styleId="Titulo3421">
    <w:name w:val="Titulo 3.4.2.1"/>
    <w:basedOn w:val="Ttulo3"/>
    <w:link w:val="Titulo3421Char"/>
    <w:uiPriority w:val="99"/>
    <w:rsid w:val="00A90C7D"/>
    <w:pPr>
      <w:keepNext w:val="0"/>
      <w:keepLines w:val="0"/>
      <w:numPr>
        <w:numId w:val="4"/>
      </w:numPr>
      <w:spacing w:before="240"/>
    </w:pPr>
    <w:rPr>
      <w:rFonts w:ascii="Times New Roman" w:eastAsia="Times New Roman" w:hAnsi="Times New Roman" w:cs="Times New Roman"/>
      <w:bCs w:val="0"/>
      <w:sz w:val="24"/>
      <w:szCs w:val="26"/>
      <w:lang w:eastAsia="pt-BR"/>
    </w:rPr>
  </w:style>
  <w:style w:type="character" w:customStyle="1" w:styleId="Titulo3421Char">
    <w:name w:val="Titulo 3.4.2.1 Char"/>
    <w:basedOn w:val="Ttulo3Char"/>
    <w:link w:val="Titulo3421"/>
    <w:uiPriority w:val="99"/>
    <w:locked/>
    <w:rsid w:val="00A90C7D"/>
    <w:rPr>
      <w:rFonts w:ascii="Times New Roman" w:eastAsia="Times New Roman" w:hAnsi="Times New Roman" w:cs="Times New Roman"/>
      <w:b/>
      <w:bCs/>
      <w:color w:val="4F81BD" w:themeColor="accent1"/>
      <w:sz w:val="24"/>
      <w:szCs w:val="26"/>
      <w:lang w:eastAsia="pt-BR"/>
    </w:rPr>
  </w:style>
  <w:style w:type="table" w:styleId="SombreamentoMdio2-nfase3">
    <w:name w:val="Medium Shading 2 Accent 3"/>
    <w:basedOn w:val="Tabelanormal"/>
    <w:uiPriority w:val="99"/>
    <w:rsid w:val="00A90C7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WW8Num1z1">
    <w:name w:val="WW8Num1z1"/>
    <w:rsid w:val="00A90C7D"/>
    <w:rPr>
      <w:rFonts w:ascii="Courier New" w:hAnsi="Courier New" w:cs="Courier New"/>
    </w:rPr>
  </w:style>
  <w:style w:type="character" w:customStyle="1" w:styleId="WW8Num1z2">
    <w:name w:val="WW8Num1z2"/>
    <w:rsid w:val="00A90C7D"/>
    <w:rPr>
      <w:rFonts w:ascii="Wingdings" w:hAnsi="Wingdings"/>
    </w:rPr>
  </w:style>
  <w:style w:type="character" w:customStyle="1" w:styleId="WW8Num2z3">
    <w:name w:val="WW8Num2z3"/>
    <w:rsid w:val="00A90C7D"/>
    <w:rPr>
      <w:rFonts w:ascii="Symbol" w:hAnsi="Symbol"/>
    </w:rPr>
  </w:style>
  <w:style w:type="character" w:customStyle="1" w:styleId="WW8Num2z4">
    <w:name w:val="WW8Num2z4"/>
    <w:rsid w:val="00A90C7D"/>
    <w:rPr>
      <w:rFonts w:ascii="Courier New" w:hAnsi="Courier New" w:cs="Courier New"/>
    </w:rPr>
  </w:style>
  <w:style w:type="character" w:customStyle="1" w:styleId="WW8Num16z2">
    <w:name w:val="WW8Num16z2"/>
    <w:rsid w:val="00A90C7D"/>
    <w:rPr>
      <w:rFonts w:ascii="Wingdings" w:hAnsi="Wingdings"/>
    </w:rPr>
  </w:style>
  <w:style w:type="character" w:customStyle="1" w:styleId="WW8Num18z3">
    <w:name w:val="WW8Num18z3"/>
    <w:rsid w:val="00A90C7D"/>
    <w:rPr>
      <w:rFonts w:ascii="Symbol" w:hAnsi="Symbol"/>
    </w:rPr>
  </w:style>
  <w:style w:type="character" w:customStyle="1" w:styleId="WW8Num25z0">
    <w:name w:val="WW8Num25z0"/>
    <w:rsid w:val="00A90C7D"/>
    <w:rPr>
      <w:rFonts w:ascii="Symbol" w:hAnsi="Symbol"/>
    </w:rPr>
  </w:style>
  <w:style w:type="character" w:customStyle="1" w:styleId="WW8Num25z1">
    <w:name w:val="WW8Num25z1"/>
    <w:rsid w:val="00A90C7D"/>
    <w:rPr>
      <w:rFonts w:ascii="Courier New" w:hAnsi="Courier New" w:cs="Courier New"/>
    </w:rPr>
  </w:style>
  <w:style w:type="character" w:customStyle="1" w:styleId="WW8Num25z2">
    <w:name w:val="WW8Num25z2"/>
    <w:rsid w:val="00A90C7D"/>
    <w:rPr>
      <w:rFonts w:ascii="Wingdings" w:hAnsi="Wingdings"/>
    </w:rPr>
  </w:style>
  <w:style w:type="character" w:customStyle="1" w:styleId="WW8Num26z0">
    <w:name w:val="WW8Num26z0"/>
    <w:rsid w:val="00A90C7D"/>
    <w:rPr>
      <w:rFonts w:ascii="Symbol" w:hAnsi="Symbol"/>
    </w:rPr>
  </w:style>
  <w:style w:type="character" w:customStyle="1" w:styleId="WW8Num26z1">
    <w:name w:val="WW8Num26z1"/>
    <w:rsid w:val="00A90C7D"/>
    <w:rPr>
      <w:rFonts w:ascii="Courier New" w:hAnsi="Courier New" w:cs="Courier New"/>
    </w:rPr>
  </w:style>
  <w:style w:type="character" w:customStyle="1" w:styleId="WW8Num26z2">
    <w:name w:val="WW8Num26z2"/>
    <w:rsid w:val="00A90C7D"/>
    <w:rPr>
      <w:rFonts w:ascii="Wingdings" w:hAnsi="Wingdings"/>
    </w:rPr>
  </w:style>
  <w:style w:type="character" w:customStyle="1" w:styleId="WW8Num28z0">
    <w:name w:val="WW8Num28z0"/>
    <w:rsid w:val="00A90C7D"/>
    <w:rPr>
      <w:rFonts w:ascii="Symbol" w:hAnsi="Symbol"/>
    </w:rPr>
  </w:style>
  <w:style w:type="character" w:customStyle="1" w:styleId="WW8Num28z1">
    <w:name w:val="WW8Num28z1"/>
    <w:rsid w:val="00A90C7D"/>
    <w:rPr>
      <w:rFonts w:ascii="Courier New" w:hAnsi="Courier New" w:cs="Courier New"/>
    </w:rPr>
  </w:style>
  <w:style w:type="character" w:customStyle="1" w:styleId="WW8Num28z2">
    <w:name w:val="WW8Num28z2"/>
    <w:rsid w:val="00A90C7D"/>
    <w:rPr>
      <w:rFonts w:ascii="Wingdings" w:hAnsi="Wingdings"/>
    </w:rPr>
  </w:style>
  <w:style w:type="character" w:customStyle="1" w:styleId="WW8Num32z5">
    <w:name w:val="WW8Num32z5"/>
    <w:rsid w:val="00A90C7D"/>
    <w:rPr>
      <w:rFonts w:ascii="Wingdings" w:hAnsi="Wingdings"/>
    </w:rPr>
  </w:style>
  <w:style w:type="character" w:customStyle="1" w:styleId="WW8Num34z0">
    <w:name w:val="WW8Num34z0"/>
    <w:rsid w:val="00A90C7D"/>
    <w:rPr>
      <w:rFonts w:ascii="Symbol" w:hAnsi="Symbol"/>
    </w:rPr>
  </w:style>
  <w:style w:type="character" w:customStyle="1" w:styleId="WW8Num34z1">
    <w:name w:val="WW8Num34z1"/>
    <w:rsid w:val="00A90C7D"/>
    <w:rPr>
      <w:rFonts w:ascii="Courier New" w:hAnsi="Courier New" w:cs="Courier New"/>
    </w:rPr>
  </w:style>
  <w:style w:type="character" w:customStyle="1" w:styleId="WW8Num34z2">
    <w:name w:val="WW8Num34z2"/>
    <w:rsid w:val="00A90C7D"/>
    <w:rPr>
      <w:rFonts w:ascii="Wingdings" w:hAnsi="Wingdings"/>
    </w:rPr>
  </w:style>
  <w:style w:type="character" w:customStyle="1" w:styleId="WW8Num35z2">
    <w:name w:val="WW8Num35z2"/>
    <w:rsid w:val="00A90C7D"/>
    <w:rPr>
      <w:rFonts w:ascii="Wingdings" w:hAnsi="Wingdings"/>
    </w:rPr>
  </w:style>
  <w:style w:type="character" w:customStyle="1" w:styleId="WW8Num38z0">
    <w:name w:val="WW8Num38z0"/>
    <w:rsid w:val="00A90C7D"/>
    <w:rPr>
      <w:rFonts w:ascii="Symbol" w:hAnsi="Symbol"/>
    </w:rPr>
  </w:style>
  <w:style w:type="character" w:customStyle="1" w:styleId="WW8Num38z1">
    <w:name w:val="WW8Num38z1"/>
    <w:rsid w:val="00A90C7D"/>
    <w:rPr>
      <w:rFonts w:ascii="Courier New" w:hAnsi="Courier New" w:cs="Courier New"/>
    </w:rPr>
  </w:style>
  <w:style w:type="character" w:customStyle="1" w:styleId="WW8Num38z2">
    <w:name w:val="WW8Num38z2"/>
    <w:rsid w:val="00A90C7D"/>
    <w:rPr>
      <w:rFonts w:ascii="Wingdings" w:hAnsi="Wingdings"/>
    </w:rPr>
  </w:style>
  <w:style w:type="character" w:customStyle="1" w:styleId="Char">
    <w:name w:val="Char"/>
    <w:basedOn w:val="Fontepargpadro1"/>
    <w:rsid w:val="00A90C7D"/>
    <w:rPr>
      <w:rFonts w:ascii="Calibri" w:eastAsia="Calibri" w:hAnsi="Calibri" w:cs="Times New Roman"/>
      <w:sz w:val="22"/>
      <w:szCs w:val="22"/>
    </w:rPr>
  </w:style>
  <w:style w:type="character" w:customStyle="1" w:styleId="Char2">
    <w:name w:val="Char2"/>
    <w:basedOn w:val="Fontepargpadro1"/>
    <w:rsid w:val="00A90C7D"/>
    <w:rPr>
      <w:rFonts w:ascii="Cambria" w:eastAsia="Times New Roman" w:hAnsi="Cambria" w:cs="Times New Roman"/>
      <w:b/>
      <w:bCs/>
      <w:i/>
      <w:iCs/>
      <w:sz w:val="28"/>
      <w:szCs w:val="28"/>
      <w:lang w:val="en-GB"/>
    </w:rPr>
  </w:style>
  <w:style w:type="character" w:customStyle="1" w:styleId="PSCTitulo3Char">
    <w:name w:val="PSC_Titulo_3 Char"/>
    <w:basedOn w:val="Fontepargpadro1"/>
    <w:rsid w:val="00A90C7D"/>
    <w:rPr>
      <w:rFonts w:ascii="Cambria" w:eastAsia="Times New Roman" w:hAnsi="Cambria" w:cs="Times New Roman"/>
      <w:b/>
      <w:bCs/>
      <w:color w:val="4F81BD"/>
      <w:sz w:val="22"/>
      <w:szCs w:val="22"/>
    </w:rPr>
  </w:style>
  <w:style w:type="character" w:customStyle="1" w:styleId="Char1">
    <w:name w:val="Char1"/>
    <w:basedOn w:val="Fontepargpadro1"/>
    <w:rsid w:val="00A90C7D"/>
    <w:rPr>
      <w:lang w:val="en-GB"/>
    </w:rPr>
  </w:style>
  <w:style w:type="character" w:customStyle="1" w:styleId="gi">
    <w:name w:val="gi"/>
    <w:basedOn w:val="Fontepargpadro1"/>
    <w:rsid w:val="00A90C7D"/>
  </w:style>
  <w:style w:type="paragraph" w:customStyle="1" w:styleId="Fontedotexto">
    <w:name w:val="Fonte do texto"/>
    <w:basedOn w:val="Normal"/>
    <w:uiPriority w:val="99"/>
    <w:rsid w:val="00A90C7D"/>
    <w:pPr>
      <w:suppressAutoHyphens/>
      <w:spacing w:before="120" w:after="120" w:line="360" w:lineRule="auto"/>
      <w:ind w:firstLine="737"/>
    </w:pPr>
    <w:rPr>
      <w:rFonts w:ascii="Times New Roman" w:eastAsia="Times New Roman" w:hAnsi="Times New Roman" w:cs="Times New Roman"/>
      <w:sz w:val="24"/>
      <w:szCs w:val="20"/>
      <w:lang w:eastAsia="ar-SA"/>
    </w:rPr>
  </w:style>
  <w:style w:type="paragraph" w:customStyle="1" w:styleId="Bibliografia1">
    <w:name w:val="Bibliografia1"/>
    <w:basedOn w:val="Normal"/>
    <w:next w:val="Normal"/>
    <w:uiPriority w:val="99"/>
    <w:rsid w:val="00A90C7D"/>
    <w:pPr>
      <w:suppressAutoHyphens/>
      <w:spacing w:before="240" w:after="0" w:line="360" w:lineRule="auto"/>
      <w:ind w:firstLine="709"/>
    </w:pPr>
    <w:rPr>
      <w:rFonts w:ascii="Arial" w:eastAsia="Batang" w:hAnsi="Arial" w:cs="Times New Roman"/>
      <w:sz w:val="24"/>
      <w:szCs w:val="24"/>
      <w:lang w:eastAsia="ar-SA"/>
    </w:rPr>
  </w:style>
  <w:style w:type="paragraph" w:customStyle="1" w:styleId="WW-PargrafodaLista1">
    <w:name w:val="WW-Parágrafo da Lista1"/>
    <w:basedOn w:val="Normal"/>
    <w:rsid w:val="00A90C7D"/>
    <w:pPr>
      <w:suppressAutoHyphens/>
      <w:spacing w:line="240" w:lineRule="auto"/>
      <w:ind w:left="720"/>
    </w:pPr>
    <w:rPr>
      <w:rFonts w:ascii="Calibri" w:eastAsia="Times New Roman" w:hAnsi="Calibri" w:cs="Times New Roman"/>
      <w:lang w:eastAsia="ar-SA"/>
    </w:rPr>
  </w:style>
  <w:style w:type="paragraph" w:customStyle="1" w:styleId="PargrafodaLista2">
    <w:name w:val="Parágrafo da Lista2"/>
    <w:basedOn w:val="Normal"/>
    <w:uiPriority w:val="99"/>
    <w:rsid w:val="00A90C7D"/>
    <w:p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PargrafodeTexto">
    <w:name w:val="Parágrafo de Texto"/>
    <w:basedOn w:val="Normal"/>
    <w:uiPriority w:val="99"/>
    <w:rsid w:val="00A90C7D"/>
    <w:pPr>
      <w:spacing w:after="120" w:line="360" w:lineRule="auto"/>
      <w:ind w:firstLine="709"/>
    </w:pPr>
    <w:rPr>
      <w:rFonts w:ascii="Arial" w:eastAsia="Times New Roman" w:hAnsi="Arial" w:cs="Arial"/>
      <w:sz w:val="24"/>
      <w:szCs w:val="24"/>
      <w:lang w:eastAsia="pt-BR"/>
    </w:rPr>
  </w:style>
  <w:style w:type="character" w:customStyle="1" w:styleId="longtext">
    <w:name w:val="long_text"/>
    <w:basedOn w:val="Fontepargpadro"/>
    <w:uiPriority w:val="99"/>
    <w:rsid w:val="00A90C7D"/>
  </w:style>
  <w:style w:type="character" w:customStyle="1" w:styleId="mediumtext">
    <w:name w:val="medium_text"/>
    <w:basedOn w:val="Fontepargpadro"/>
    <w:rsid w:val="00A90C7D"/>
  </w:style>
  <w:style w:type="paragraph" w:customStyle="1" w:styleId="Standard">
    <w:name w:val="Standard"/>
    <w:rsid w:val="00A90C7D"/>
    <w:pPr>
      <w:suppressAutoHyphens/>
      <w:autoSpaceDN w:val="0"/>
      <w:spacing w:before="240" w:after="0" w:line="240" w:lineRule="auto"/>
      <w:jc w:val="both"/>
      <w:textAlignment w:val="baseline"/>
    </w:pPr>
    <w:rPr>
      <w:rFonts w:ascii="Times New Roman" w:eastAsia="Calibri" w:hAnsi="Times New Roman" w:cs="Times New Roman"/>
      <w:kern w:val="3"/>
      <w:sz w:val="24"/>
    </w:rPr>
  </w:style>
  <w:style w:type="paragraph" w:customStyle="1" w:styleId="Heading">
    <w:name w:val="Heading"/>
    <w:basedOn w:val="Standard"/>
    <w:next w:val="Textbody"/>
    <w:rsid w:val="00A90C7D"/>
    <w:pPr>
      <w:keepNext/>
      <w:spacing w:after="120"/>
    </w:pPr>
    <w:rPr>
      <w:rFonts w:ascii="Nimbus Sans L" w:eastAsia="DejaVu Sans" w:hAnsi="Nimbus Sans L" w:cs="DejaVu Sans"/>
      <w:sz w:val="28"/>
      <w:szCs w:val="28"/>
    </w:rPr>
  </w:style>
  <w:style w:type="paragraph" w:customStyle="1" w:styleId="Textbody">
    <w:name w:val="Text body"/>
    <w:basedOn w:val="Standard"/>
    <w:rsid w:val="00A90C7D"/>
    <w:pPr>
      <w:spacing w:before="0" w:after="120"/>
    </w:pPr>
  </w:style>
  <w:style w:type="paragraph" w:customStyle="1" w:styleId="Caption1">
    <w:name w:val="Caption1"/>
    <w:basedOn w:val="Standard"/>
    <w:rsid w:val="00A90C7D"/>
    <w:pPr>
      <w:suppressLineNumbers/>
      <w:spacing w:before="120" w:after="120"/>
    </w:pPr>
    <w:rPr>
      <w:i/>
      <w:iCs/>
      <w:szCs w:val="24"/>
    </w:rPr>
  </w:style>
  <w:style w:type="paragraph" w:customStyle="1" w:styleId="Index">
    <w:name w:val="Index"/>
    <w:basedOn w:val="Standard"/>
    <w:rsid w:val="00A90C7D"/>
    <w:pPr>
      <w:suppressLineNumbers/>
    </w:pPr>
  </w:style>
  <w:style w:type="paragraph" w:customStyle="1" w:styleId="Heading11">
    <w:name w:val="Heading 11"/>
    <w:basedOn w:val="Standard"/>
    <w:next w:val="Textbody"/>
    <w:rsid w:val="00A90C7D"/>
    <w:pPr>
      <w:keepNext/>
      <w:spacing w:before="480"/>
      <w:outlineLvl w:val="0"/>
    </w:pPr>
    <w:rPr>
      <w:rFonts w:eastAsia="Times New Roman"/>
      <w:b/>
      <w:bCs/>
      <w:color w:val="000000"/>
      <w:sz w:val="40"/>
      <w:szCs w:val="28"/>
    </w:rPr>
  </w:style>
  <w:style w:type="paragraph" w:customStyle="1" w:styleId="Heading21">
    <w:name w:val="Heading 21"/>
    <w:basedOn w:val="Standard"/>
    <w:next w:val="Textbody"/>
    <w:rsid w:val="00A90C7D"/>
    <w:pPr>
      <w:keepNext/>
      <w:spacing w:before="200"/>
      <w:outlineLvl w:val="1"/>
    </w:pPr>
    <w:rPr>
      <w:b/>
      <w:bCs/>
      <w:color w:val="000000"/>
      <w:sz w:val="32"/>
      <w:szCs w:val="26"/>
    </w:rPr>
  </w:style>
  <w:style w:type="paragraph" w:customStyle="1" w:styleId="Heading31">
    <w:name w:val="Heading 31"/>
    <w:basedOn w:val="Standard"/>
    <w:next w:val="Textbody"/>
    <w:rsid w:val="00A90C7D"/>
    <w:pPr>
      <w:keepNext/>
      <w:tabs>
        <w:tab w:val="left" w:pos="720"/>
      </w:tabs>
      <w:outlineLvl w:val="2"/>
    </w:pPr>
    <w:rPr>
      <w:rFonts w:ascii="Helvetica" w:eastAsia="Times New Roman" w:hAnsi="Helvetica"/>
      <w:b/>
      <w:sz w:val="28"/>
      <w:szCs w:val="20"/>
      <w:lang w:val="en-US" w:eastAsia="pt-BR"/>
    </w:rPr>
  </w:style>
  <w:style w:type="paragraph" w:customStyle="1" w:styleId="Heading41">
    <w:name w:val="Heading 41"/>
    <w:basedOn w:val="Standard"/>
    <w:next w:val="Textbody"/>
    <w:rsid w:val="00A90C7D"/>
    <w:pPr>
      <w:keepNext/>
      <w:tabs>
        <w:tab w:val="left" w:pos="720"/>
      </w:tabs>
      <w:outlineLvl w:val="3"/>
    </w:pPr>
    <w:rPr>
      <w:rFonts w:ascii="Arial" w:eastAsia="Times New Roman" w:hAnsi="Arial"/>
      <w:b/>
      <w:szCs w:val="20"/>
      <w:lang w:val="en-US" w:eastAsia="pt-BR"/>
    </w:rPr>
  </w:style>
  <w:style w:type="paragraph" w:customStyle="1" w:styleId="Heading51">
    <w:name w:val="Heading 51"/>
    <w:basedOn w:val="Standard"/>
    <w:next w:val="Textbody"/>
    <w:rsid w:val="00A90C7D"/>
    <w:pPr>
      <w:tabs>
        <w:tab w:val="left" w:pos="720"/>
      </w:tabs>
      <w:outlineLvl w:val="4"/>
    </w:pPr>
    <w:rPr>
      <w:rFonts w:ascii="Times" w:eastAsia="Times New Roman" w:hAnsi="Times"/>
      <w:sz w:val="22"/>
      <w:szCs w:val="20"/>
      <w:lang w:val="en-US" w:eastAsia="pt-BR"/>
    </w:rPr>
  </w:style>
  <w:style w:type="paragraph" w:customStyle="1" w:styleId="Heading61">
    <w:name w:val="Heading 61"/>
    <w:basedOn w:val="Standard"/>
    <w:next w:val="Textbody"/>
    <w:rsid w:val="00A90C7D"/>
    <w:pPr>
      <w:tabs>
        <w:tab w:val="left" w:pos="720"/>
      </w:tabs>
      <w:spacing w:after="60"/>
      <w:outlineLvl w:val="5"/>
    </w:pPr>
    <w:rPr>
      <w:rFonts w:eastAsia="Times New Roman"/>
      <w:b/>
      <w:bCs/>
      <w:sz w:val="22"/>
      <w:lang w:val="en-US" w:eastAsia="pt-BR"/>
    </w:rPr>
  </w:style>
  <w:style w:type="paragraph" w:customStyle="1" w:styleId="Heading71">
    <w:name w:val="Heading 71"/>
    <w:basedOn w:val="Standard"/>
    <w:next w:val="Textbody"/>
    <w:rsid w:val="00A90C7D"/>
    <w:pPr>
      <w:spacing w:before="300" w:line="276" w:lineRule="auto"/>
      <w:jc w:val="left"/>
      <w:outlineLvl w:val="6"/>
    </w:pPr>
    <w:rPr>
      <w:rFonts w:ascii="Calibri" w:hAnsi="Calibri"/>
      <w:caps/>
      <w:color w:val="365F91"/>
      <w:spacing w:val="10"/>
      <w:sz w:val="22"/>
      <w:lang w:val="en-US" w:bidi="en-US"/>
    </w:rPr>
  </w:style>
  <w:style w:type="paragraph" w:customStyle="1" w:styleId="Heading81">
    <w:name w:val="Heading 81"/>
    <w:basedOn w:val="Standard"/>
    <w:next w:val="Textbody"/>
    <w:rsid w:val="00A90C7D"/>
    <w:pPr>
      <w:spacing w:before="300" w:line="276" w:lineRule="auto"/>
      <w:jc w:val="left"/>
      <w:outlineLvl w:val="7"/>
    </w:pPr>
    <w:rPr>
      <w:rFonts w:ascii="Calibri" w:hAnsi="Calibri"/>
      <w:caps/>
      <w:spacing w:val="10"/>
      <w:sz w:val="18"/>
      <w:szCs w:val="18"/>
      <w:lang w:val="en-US" w:bidi="en-US"/>
    </w:rPr>
  </w:style>
  <w:style w:type="paragraph" w:customStyle="1" w:styleId="Heading91">
    <w:name w:val="Heading 91"/>
    <w:basedOn w:val="Standard"/>
    <w:next w:val="Textbody"/>
    <w:rsid w:val="00A90C7D"/>
    <w:pPr>
      <w:spacing w:before="300" w:line="276" w:lineRule="auto"/>
      <w:jc w:val="left"/>
      <w:outlineLvl w:val="8"/>
    </w:pPr>
    <w:rPr>
      <w:rFonts w:ascii="Calibri" w:hAnsi="Calibri"/>
      <w:i/>
      <w:caps/>
      <w:spacing w:val="10"/>
      <w:sz w:val="18"/>
      <w:szCs w:val="18"/>
      <w:lang w:val="en-US" w:bidi="en-US"/>
    </w:rPr>
  </w:style>
  <w:style w:type="paragraph" w:customStyle="1" w:styleId="Header1">
    <w:name w:val="Header1"/>
    <w:basedOn w:val="Standard"/>
    <w:uiPriority w:val="99"/>
    <w:rsid w:val="00A90C7D"/>
    <w:pPr>
      <w:suppressLineNumbers/>
      <w:tabs>
        <w:tab w:val="center" w:pos="4252"/>
        <w:tab w:val="right" w:pos="8504"/>
      </w:tabs>
      <w:spacing w:before="0"/>
    </w:pPr>
  </w:style>
  <w:style w:type="paragraph" w:customStyle="1" w:styleId="Footer1">
    <w:name w:val="Footer1"/>
    <w:basedOn w:val="Standard"/>
    <w:rsid w:val="00A90C7D"/>
    <w:pPr>
      <w:suppressLineNumbers/>
      <w:tabs>
        <w:tab w:val="center" w:pos="4252"/>
        <w:tab w:val="right" w:pos="8504"/>
      </w:tabs>
      <w:spacing w:before="0"/>
    </w:pPr>
  </w:style>
  <w:style w:type="paragraph" w:customStyle="1" w:styleId="Footnote">
    <w:name w:val="Footnote"/>
    <w:basedOn w:val="Standard"/>
    <w:rsid w:val="00A90C7D"/>
    <w:pPr>
      <w:suppressLineNumbers/>
      <w:ind w:left="283" w:hanging="283"/>
    </w:pPr>
    <w:rPr>
      <w:sz w:val="20"/>
      <w:szCs w:val="20"/>
    </w:rPr>
  </w:style>
  <w:style w:type="paragraph" w:customStyle="1" w:styleId="TableContents">
    <w:name w:val="Table Contents"/>
    <w:basedOn w:val="Standard"/>
    <w:rsid w:val="00A90C7D"/>
    <w:pPr>
      <w:suppressLineNumbers/>
    </w:pPr>
  </w:style>
  <w:style w:type="character" w:customStyle="1" w:styleId="DocumentMap">
    <w:name w:val="DocumentMap"/>
    <w:rsid w:val="00A90C7D"/>
  </w:style>
  <w:style w:type="character" w:customStyle="1" w:styleId="Semlista1">
    <w:name w:val="Sem lista1"/>
    <w:rsid w:val="00A90C7D"/>
  </w:style>
  <w:style w:type="character" w:customStyle="1" w:styleId="BalloonTextChar">
    <w:name w:val="Balloon Text Char"/>
    <w:basedOn w:val="Fontepargpadro"/>
    <w:rsid w:val="00A90C7D"/>
    <w:rPr>
      <w:rFonts w:ascii="Tahoma" w:hAnsi="Tahoma" w:cs="Tahoma"/>
      <w:sz w:val="16"/>
      <w:szCs w:val="16"/>
    </w:rPr>
  </w:style>
  <w:style w:type="character" w:customStyle="1" w:styleId="Internetlink">
    <w:name w:val="Internet link"/>
    <w:basedOn w:val="Fontepargpadro"/>
    <w:rsid w:val="00A90C7D"/>
    <w:rPr>
      <w:color w:val="0000FF"/>
      <w:u w:val="single"/>
    </w:rPr>
  </w:style>
  <w:style w:type="character" w:customStyle="1" w:styleId="HeaderChar">
    <w:name w:val="Header Char"/>
    <w:basedOn w:val="Fontepargpadro"/>
    <w:rsid w:val="00A90C7D"/>
  </w:style>
  <w:style w:type="character" w:customStyle="1" w:styleId="FooterChar">
    <w:name w:val="Footer Char"/>
    <w:basedOn w:val="Fontepargpadro"/>
    <w:rsid w:val="00A90C7D"/>
  </w:style>
  <w:style w:type="character" w:customStyle="1" w:styleId="StrongEmphasis">
    <w:name w:val="Strong Emphasis"/>
    <w:basedOn w:val="Fontepargpadro"/>
    <w:rsid w:val="00A90C7D"/>
    <w:rPr>
      <w:b/>
      <w:bCs/>
    </w:rPr>
  </w:style>
  <w:style w:type="character" w:customStyle="1" w:styleId="CommentTextChar">
    <w:name w:val="Comment Text Char"/>
    <w:basedOn w:val="Fontepargpadro"/>
    <w:rsid w:val="00A90C7D"/>
    <w:rPr>
      <w:sz w:val="20"/>
      <w:szCs w:val="20"/>
    </w:rPr>
  </w:style>
  <w:style w:type="character" w:customStyle="1" w:styleId="Heading1Char">
    <w:name w:val="Heading 1 Char"/>
    <w:basedOn w:val="Fontepargpadro"/>
    <w:rsid w:val="00A90C7D"/>
    <w:rPr>
      <w:rFonts w:ascii="Times New Roman" w:eastAsia="Times New Roman" w:hAnsi="Times New Roman"/>
      <w:b/>
      <w:bCs/>
      <w:color w:val="000000"/>
      <w:sz w:val="40"/>
      <w:szCs w:val="28"/>
      <w:lang w:val="pt-BR"/>
    </w:rPr>
  </w:style>
  <w:style w:type="character" w:customStyle="1" w:styleId="Tabelacomgrade1">
    <w:name w:val="Tabela com grade1"/>
    <w:rsid w:val="00A90C7D"/>
  </w:style>
  <w:style w:type="character" w:customStyle="1" w:styleId="txtpretoboldlivros">
    <w:name w:val="txtpretoboldlivros"/>
    <w:basedOn w:val="Fontepargpadro"/>
    <w:uiPriority w:val="99"/>
    <w:rsid w:val="00A90C7D"/>
  </w:style>
  <w:style w:type="character" w:customStyle="1" w:styleId="txtpretolivros">
    <w:name w:val="txtpretolivros"/>
    <w:basedOn w:val="Fontepargpadro"/>
    <w:uiPriority w:val="99"/>
    <w:rsid w:val="00A90C7D"/>
  </w:style>
  <w:style w:type="character" w:customStyle="1" w:styleId="CommentSubjectChar">
    <w:name w:val="Comment Subject Char"/>
    <w:rsid w:val="00A90C7D"/>
    <w:rPr>
      <w:b/>
      <w:bCs/>
      <w:lang w:eastAsia="en-US"/>
    </w:rPr>
  </w:style>
  <w:style w:type="character" w:customStyle="1" w:styleId="Heading2Char">
    <w:name w:val="Heading 2 Char"/>
    <w:basedOn w:val="Fontepargpadro"/>
    <w:uiPriority w:val="9"/>
    <w:rsid w:val="00A90C7D"/>
    <w:rPr>
      <w:rFonts w:ascii="Times New Roman" w:hAnsi="Times New Roman"/>
      <w:b/>
      <w:bCs/>
      <w:color w:val="000000"/>
      <w:sz w:val="32"/>
      <w:szCs w:val="26"/>
      <w:lang w:val="pt-BR"/>
    </w:rPr>
  </w:style>
  <w:style w:type="character" w:customStyle="1" w:styleId="FootnoteTextChar">
    <w:name w:val="Footnote Text Char"/>
    <w:basedOn w:val="Fontepargpadro"/>
    <w:rsid w:val="00A90C7D"/>
    <w:rPr>
      <w:rFonts w:ascii="Times New Roman" w:hAnsi="Times New Roman"/>
      <w:lang w:val="pt-BR"/>
    </w:rPr>
  </w:style>
  <w:style w:type="character" w:customStyle="1" w:styleId="Heading3Char">
    <w:name w:val="Heading 3 Char"/>
    <w:basedOn w:val="Fontepargpadro"/>
    <w:uiPriority w:val="9"/>
    <w:rsid w:val="00A90C7D"/>
    <w:rPr>
      <w:rFonts w:ascii="Helvetica" w:eastAsia="Times New Roman" w:hAnsi="Helvetica"/>
      <w:b/>
      <w:sz w:val="24"/>
      <w:lang w:eastAsia="pt-BR"/>
    </w:rPr>
  </w:style>
  <w:style w:type="character" w:customStyle="1" w:styleId="Heading4Char">
    <w:name w:val="Heading 4 Char"/>
    <w:basedOn w:val="Fontepargpadro"/>
    <w:rsid w:val="00A90C7D"/>
    <w:rPr>
      <w:rFonts w:ascii="Arial" w:eastAsia="Times New Roman" w:hAnsi="Arial"/>
      <w:b/>
      <w:sz w:val="24"/>
      <w:lang w:eastAsia="pt-BR"/>
    </w:rPr>
  </w:style>
  <w:style w:type="character" w:customStyle="1" w:styleId="Heading5Char">
    <w:name w:val="Heading 5 Char"/>
    <w:basedOn w:val="Fontepargpadro"/>
    <w:rsid w:val="00A90C7D"/>
    <w:rPr>
      <w:rFonts w:ascii="Times" w:eastAsia="Times New Roman" w:hAnsi="Times"/>
      <w:sz w:val="22"/>
      <w:lang w:eastAsia="pt-BR"/>
    </w:rPr>
  </w:style>
  <w:style w:type="character" w:customStyle="1" w:styleId="Heading6Char">
    <w:name w:val="Heading 6 Char"/>
    <w:basedOn w:val="Fontepargpadro"/>
    <w:rsid w:val="00A90C7D"/>
    <w:rPr>
      <w:rFonts w:ascii="Times New Roman" w:eastAsia="Times New Roman" w:hAnsi="Times New Roman"/>
      <w:b/>
      <w:bCs/>
      <w:sz w:val="22"/>
      <w:szCs w:val="22"/>
      <w:lang w:eastAsia="pt-BR"/>
    </w:rPr>
  </w:style>
  <w:style w:type="character" w:customStyle="1" w:styleId="Heading7Char">
    <w:name w:val="Heading 7 Char"/>
    <w:basedOn w:val="Fontepargpadro"/>
    <w:rsid w:val="00A90C7D"/>
    <w:rPr>
      <w:rFonts w:ascii="Calibri" w:hAnsi="Calibri"/>
      <w:caps/>
      <w:color w:val="365F91"/>
      <w:spacing w:val="10"/>
      <w:sz w:val="22"/>
      <w:szCs w:val="22"/>
      <w:lang w:bidi="en-US"/>
    </w:rPr>
  </w:style>
  <w:style w:type="character" w:customStyle="1" w:styleId="Heading8Char">
    <w:name w:val="Heading 8 Char"/>
    <w:basedOn w:val="Fontepargpadro"/>
    <w:rsid w:val="00A90C7D"/>
    <w:rPr>
      <w:rFonts w:ascii="Calibri" w:hAnsi="Calibri"/>
      <w:caps/>
      <w:spacing w:val="10"/>
      <w:sz w:val="18"/>
      <w:szCs w:val="18"/>
      <w:lang w:bidi="en-US"/>
    </w:rPr>
  </w:style>
  <w:style w:type="character" w:customStyle="1" w:styleId="Heading9Char">
    <w:name w:val="Heading 9 Char"/>
    <w:basedOn w:val="Fontepargpadro"/>
    <w:rsid w:val="00A90C7D"/>
    <w:rPr>
      <w:rFonts w:ascii="Calibri" w:hAnsi="Calibri"/>
      <w:i/>
      <w:caps/>
      <w:spacing w:val="10"/>
      <w:sz w:val="18"/>
      <w:szCs w:val="18"/>
      <w:lang w:bidi="en-US"/>
    </w:rPr>
  </w:style>
  <w:style w:type="character" w:customStyle="1" w:styleId="ListLabel1">
    <w:name w:val="ListLabel 1"/>
    <w:rsid w:val="00A90C7D"/>
    <w:rPr>
      <w:rFonts w:cs="Courier New"/>
    </w:rPr>
  </w:style>
  <w:style w:type="character" w:customStyle="1" w:styleId="ListLabel2">
    <w:name w:val="ListLabel 2"/>
    <w:rsid w:val="00A90C7D"/>
    <w:rPr>
      <w:rFonts w:cs="Courier New"/>
      <w:sz w:val="20"/>
    </w:rPr>
  </w:style>
  <w:style w:type="character" w:customStyle="1" w:styleId="ListLabel3">
    <w:name w:val="ListLabel 3"/>
    <w:rsid w:val="00A90C7D"/>
    <w:rPr>
      <w:sz w:val="20"/>
    </w:rPr>
  </w:style>
  <w:style w:type="character" w:customStyle="1" w:styleId="ListLabel4">
    <w:name w:val="ListLabel 4"/>
    <w:rsid w:val="00A90C7D"/>
    <w:rPr>
      <w:sz w:val="20"/>
    </w:rPr>
  </w:style>
  <w:style w:type="character" w:customStyle="1" w:styleId="ListLabel5">
    <w:name w:val="ListLabel 5"/>
    <w:rsid w:val="00A90C7D"/>
    <w:rPr>
      <w:sz w:val="20"/>
    </w:rPr>
  </w:style>
  <w:style w:type="character" w:customStyle="1" w:styleId="ListLabel6">
    <w:name w:val="ListLabel 6"/>
    <w:rsid w:val="00A90C7D"/>
    <w:rPr>
      <w:sz w:val="20"/>
    </w:rPr>
  </w:style>
  <w:style w:type="character" w:customStyle="1" w:styleId="ListLabel7">
    <w:name w:val="ListLabel 7"/>
    <w:rsid w:val="00A90C7D"/>
    <w:rPr>
      <w:sz w:val="20"/>
    </w:rPr>
  </w:style>
  <w:style w:type="character" w:customStyle="1" w:styleId="ListLabel8">
    <w:name w:val="ListLabel 8"/>
    <w:rsid w:val="00A90C7D"/>
    <w:rPr>
      <w:sz w:val="20"/>
    </w:rPr>
  </w:style>
  <w:style w:type="character" w:customStyle="1" w:styleId="ListLabel9">
    <w:name w:val="ListLabel 9"/>
    <w:rsid w:val="00A90C7D"/>
    <w:rPr>
      <w:sz w:val="20"/>
    </w:rPr>
  </w:style>
  <w:style w:type="character" w:customStyle="1" w:styleId="ListLabel10">
    <w:name w:val="ListLabel 10"/>
    <w:rsid w:val="00A90C7D"/>
    <w:rPr>
      <w:sz w:val="20"/>
    </w:rPr>
  </w:style>
  <w:style w:type="character" w:customStyle="1" w:styleId="ListLabel11">
    <w:name w:val="ListLabel 11"/>
    <w:rsid w:val="00A90C7D"/>
    <w:rPr>
      <w:rFonts w:eastAsia="Calibri" w:cs="Times"/>
    </w:rPr>
  </w:style>
  <w:style w:type="character" w:customStyle="1" w:styleId="FootnoteSymbol">
    <w:name w:val="Footnote Symbol"/>
    <w:rsid w:val="00A90C7D"/>
  </w:style>
  <w:style w:type="character" w:customStyle="1" w:styleId="Footnoteanchor">
    <w:name w:val="Footnote anchor"/>
    <w:rsid w:val="00A90C7D"/>
    <w:rPr>
      <w:position w:val="0"/>
      <w:vertAlign w:val="superscript"/>
    </w:rPr>
  </w:style>
  <w:style w:type="character" w:customStyle="1" w:styleId="textonovo">
    <w:name w:val="texto_novo"/>
    <w:basedOn w:val="Fontepargpadro"/>
    <w:uiPriority w:val="99"/>
    <w:rsid w:val="00A90C7D"/>
  </w:style>
  <w:style w:type="character" w:customStyle="1" w:styleId="texto0">
    <w:name w:val="texto"/>
    <w:basedOn w:val="Fontepargpadro"/>
    <w:uiPriority w:val="99"/>
    <w:rsid w:val="00A90C7D"/>
  </w:style>
  <w:style w:type="paragraph" w:customStyle="1" w:styleId="SBC-title1">
    <w:name w:val="SBC-title1"/>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1">
    <w:name w:val="SBC-author1"/>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address1">
    <w:name w:val="SBC-address1"/>
    <w:basedOn w:val="Normal"/>
    <w:uiPriority w:val="99"/>
    <w:rsid w:val="00A90C7D"/>
    <w:pPr>
      <w:tabs>
        <w:tab w:val="left" w:pos="720"/>
      </w:tabs>
      <w:spacing w:before="240" w:after="0" w:line="240" w:lineRule="auto"/>
      <w:jc w:val="center"/>
    </w:pPr>
    <w:rPr>
      <w:rFonts w:ascii="Times" w:eastAsia="Times New Roman" w:hAnsi="Times" w:cs="Times New Roman"/>
      <w:sz w:val="24"/>
      <w:szCs w:val="20"/>
      <w:lang w:eastAsia="pt-BR"/>
    </w:rPr>
  </w:style>
  <w:style w:type="paragraph" w:customStyle="1" w:styleId="SBC-email1">
    <w:name w:val="SBC-email1"/>
    <w:basedOn w:val="Normal"/>
    <w:uiPriority w:val="99"/>
    <w:rsid w:val="00A90C7D"/>
    <w:pPr>
      <w:tabs>
        <w:tab w:val="left" w:pos="720"/>
      </w:tabs>
      <w:spacing w:before="120" w:after="120" w:line="240" w:lineRule="auto"/>
      <w:jc w:val="center"/>
    </w:pPr>
    <w:rPr>
      <w:rFonts w:ascii="Courier New" w:eastAsia="Times New Roman" w:hAnsi="Courier New" w:cs="Times New Roman"/>
      <w:sz w:val="20"/>
      <w:szCs w:val="20"/>
      <w:lang w:eastAsia="pt-BR"/>
    </w:rPr>
  </w:style>
  <w:style w:type="paragraph" w:customStyle="1" w:styleId="SBC-abstract1">
    <w:name w:val="SBC-abstract1"/>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figure1">
    <w:name w:val="SBC-figure1"/>
    <w:basedOn w:val="Normal"/>
    <w:uiPriority w:val="99"/>
    <w:rsid w:val="00A90C7D"/>
    <w:pPr>
      <w:tabs>
        <w:tab w:val="left" w:pos="720"/>
      </w:tabs>
      <w:spacing w:before="120" w:after="0" w:line="240" w:lineRule="auto"/>
      <w:jc w:val="center"/>
    </w:pPr>
    <w:rPr>
      <w:rFonts w:ascii="Times" w:eastAsia="Times New Roman" w:hAnsi="Times" w:cs="Times New Roman"/>
      <w:noProof/>
      <w:sz w:val="24"/>
      <w:szCs w:val="20"/>
      <w:lang w:val="en-US" w:eastAsia="pt-BR"/>
    </w:rPr>
  </w:style>
  <w:style w:type="paragraph" w:customStyle="1" w:styleId="SBC-caption1">
    <w:name w:val="SBC-caption1"/>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paragraph" w:customStyle="1" w:styleId="SBC-reference1">
    <w:name w:val="SBC-reference1"/>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character" w:customStyle="1" w:styleId="FooterChar1">
    <w:name w:val="Footer Char1"/>
    <w:basedOn w:val="Fontepargpadro"/>
    <w:uiPriority w:val="99"/>
    <w:rsid w:val="00A90C7D"/>
    <w:rPr>
      <w:rFonts w:ascii="Times" w:hAnsi="Times" w:cs="Times New Roman"/>
      <w:sz w:val="24"/>
      <w:lang w:val="en-US"/>
    </w:rPr>
  </w:style>
  <w:style w:type="character" w:customStyle="1" w:styleId="HeaderChar1">
    <w:name w:val="Header Char1"/>
    <w:basedOn w:val="Fontepargpadro"/>
    <w:uiPriority w:val="99"/>
    <w:semiHidden/>
    <w:rsid w:val="00A90C7D"/>
    <w:rPr>
      <w:rFonts w:ascii="Times" w:hAnsi="Times" w:cs="Times New Roman"/>
      <w:sz w:val="24"/>
      <w:lang w:val="en-US"/>
    </w:rPr>
  </w:style>
  <w:style w:type="paragraph" w:customStyle="1" w:styleId="SBC-title2">
    <w:name w:val="SBC-title2"/>
    <w:basedOn w:val="Normal"/>
    <w:uiPriority w:val="99"/>
    <w:rsid w:val="00A90C7D"/>
    <w:pPr>
      <w:tabs>
        <w:tab w:val="left" w:pos="720"/>
      </w:tabs>
      <w:suppressAutoHyphens/>
      <w:spacing w:before="240" w:after="0" w:line="240" w:lineRule="auto"/>
      <w:ind w:firstLine="397"/>
      <w:jc w:val="center"/>
    </w:pPr>
    <w:rPr>
      <w:rFonts w:ascii="Times" w:eastAsia="Times New Roman" w:hAnsi="Times" w:cs="Times New Roman"/>
      <w:b/>
      <w:sz w:val="32"/>
      <w:szCs w:val="20"/>
      <w:lang w:val="en-US" w:eastAsia="ar-SA"/>
    </w:rPr>
  </w:style>
  <w:style w:type="paragraph" w:customStyle="1" w:styleId="SBC-author2">
    <w:name w:val="SBC-author2"/>
    <w:basedOn w:val="Normal"/>
    <w:uiPriority w:val="99"/>
    <w:rsid w:val="00A90C7D"/>
    <w:pPr>
      <w:tabs>
        <w:tab w:val="left" w:pos="720"/>
      </w:tabs>
      <w:suppressAutoHyphens/>
      <w:spacing w:before="240" w:after="0" w:line="240" w:lineRule="auto"/>
      <w:jc w:val="center"/>
    </w:pPr>
    <w:rPr>
      <w:rFonts w:ascii="Times" w:eastAsia="Times New Roman" w:hAnsi="Times" w:cs="Times New Roman"/>
      <w:b/>
      <w:sz w:val="24"/>
      <w:szCs w:val="20"/>
      <w:lang w:val="en-US" w:eastAsia="ar-SA"/>
    </w:rPr>
  </w:style>
  <w:style w:type="paragraph" w:customStyle="1" w:styleId="SBC-reference2">
    <w:name w:val="SBC-reference2"/>
    <w:basedOn w:val="Normal"/>
    <w:uiPriority w:val="99"/>
    <w:rsid w:val="00A90C7D"/>
    <w:pPr>
      <w:tabs>
        <w:tab w:val="left" w:pos="720"/>
      </w:tabs>
      <w:suppressAutoHyphens/>
      <w:spacing w:before="120" w:after="0" w:line="240" w:lineRule="auto"/>
      <w:ind w:left="284" w:hanging="284"/>
    </w:pPr>
    <w:rPr>
      <w:rFonts w:ascii="Times" w:eastAsia="Times New Roman" w:hAnsi="Times" w:cs="Times New Roman"/>
      <w:sz w:val="24"/>
      <w:szCs w:val="20"/>
      <w:lang w:val="en-US" w:eastAsia="ar-SA"/>
    </w:rPr>
  </w:style>
  <w:style w:type="paragraph" w:customStyle="1" w:styleId="SemEspaamento1">
    <w:name w:val="Sem Espaçamento1"/>
    <w:link w:val="NoSpacingChar"/>
    <w:uiPriority w:val="1"/>
    <w:rsid w:val="00A90C7D"/>
    <w:pPr>
      <w:spacing w:after="0" w:line="240" w:lineRule="auto"/>
    </w:pPr>
    <w:rPr>
      <w:rFonts w:ascii="Calibri" w:eastAsia="Times New Roman" w:hAnsi="Calibri" w:cs="Times New Roman"/>
    </w:rPr>
  </w:style>
  <w:style w:type="character" w:customStyle="1" w:styleId="NoSpacingChar">
    <w:name w:val="No Spacing Char"/>
    <w:basedOn w:val="Fontepargpadro"/>
    <w:link w:val="SemEspaamento1"/>
    <w:uiPriority w:val="1"/>
    <w:locked/>
    <w:rsid w:val="00A90C7D"/>
    <w:rPr>
      <w:rFonts w:ascii="Calibri" w:eastAsia="Times New Roman" w:hAnsi="Calibri" w:cs="Times New Roman"/>
    </w:rPr>
  </w:style>
  <w:style w:type="character" w:customStyle="1" w:styleId="CommentTextChar1">
    <w:name w:val="Comment Text Char1"/>
    <w:basedOn w:val="Fontepargpadro"/>
    <w:uiPriority w:val="99"/>
    <w:semiHidden/>
    <w:rsid w:val="00A90C7D"/>
    <w:rPr>
      <w:rFonts w:ascii="Times" w:hAnsi="Times" w:cs="Times New Roman"/>
      <w:lang w:val="en-US" w:eastAsia="ar-SA" w:bidi="ar-SA"/>
    </w:rPr>
  </w:style>
  <w:style w:type="paragraph" w:customStyle="1" w:styleId="SBC-title3">
    <w:name w:val="SBC-title3"/>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character" w:customStyle="1" w:styleId="CommentTextChar2">
    <w:name w:val="Comment Text Char2"/>
    <w:basedOn w:val="Fontepargpadro"/>
    <w:uiPriority w:val="99"/>
    <w:semiHidden/>
    <w:rsid w:val="00A90C7D"/>
    <w:rPr>
      <w:rFonts w:ascii="Times" w:hAnsi="Times" w:cs="Times New Roman"/>
      <w:lang w:val="en-US"/>
    </w:rPr>
  </w:style>
  <w:style w:type="paragraph" w:customStyle="1" w:styleId="SBC-title4">
    <w:name w:val="SBC-title4"/>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title5">
    <w:name w:val="SBC-title5"/>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3">
    <w:name w:val="SBC-author3"/>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address2">
    <w:name w:val="SBC-address2"/>
    <w:basedOn w:val="Normal"/>
    <w:uiPriority w:val="99"/>
    <w:rsid w:val="00A90C7D"/>
    <w:pPr>
      <w:tabs>
        <w:tab w:val="left" w:pos="720"/>
      </w:tabs>
      <w:spacing w:before="240" w:after="0" w:line="240" w:lineRule="auto"/>
      <w:jc w:val="center"/>
    </w:pPr>
    <w:rPr>
      <w:rFonts w:ascii="Times" w:eastAsia="Times New Roman" w:hAnsi="Times" w:cs="Times New Roman"/>
      <w:sz w:val="24"/>
      <w:szCs w:val="20"/>
      <w:lang w:eastAsia="pt-BR"/>
    </w:rPr>
  </w:style>
  <w:style w:type="paragraph" w:customStyle="1" w:styleId="SBC-email2">
    <w:name w:val="SBC-email2"/>
    <w:basedOn w:val="Normal"/>
    <w:uiPriority w:val="99"/>
    <w:rsid w:val="00A90C7D"/>
    <w:pPr>
      <w:tabs>
        <w:tab w:val="left" w:pos="720"/>
      </w:tabs>
      <w:spacing w:before="120" w:after="120" w:line="240" w:lineRule="auto"/>
      <w:jc w:val="center"/>
    </w:pPr>
    <w:rPr>
      <w:rFonts w:ascii="Courier New" w:eastAsia="Times New Roman" w:hAnsi="Courier New" w:cs="Times New Roman"/>
      <w:sz w:val="20"/>
      <w:szCs w:val="20"/>
      <w:lang w:eastAsia="pt-BR"/>
    </w:rPr>
  </w:style>
  <w:style w:type="paragraph" w:customStyle="1" w:styleId="SBC-abstract2">
    <w:name w:val="SBC-abstract2"/>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figure2">
    <w:name w:val="SBC-figure2"/>
    <w:basedOn w:val="Normal"/>
    <w:uiPriority w:val="99"/>
    <w:rsid w:val="00A90C7D"/>
    <w:pPr>
      <w:tabs>
        <w:tab w:val="left" w:pos="720"/>
      </w:tabs>
      <w:spacing w:before="120" w:after="0" w:line="240" w:lineRule="auto"/>
      <w:jc w:val="center"/>
    </w:pPr>
    <w:rPr>
      <w:rFonts w:ascii="Times" w:eastAsia="Times New Roman" w:hAnsi="Times" w:cs="Times New Roman"/>
      <w:noProof/>
      <w:sz w:val="24"/>
      <w:szCs w:val="20"/>
      <w:lang w:val="en-US" w:eastAsia="pt-BR"/>
    </w:rPr>
  </w:style>
  <w:style w:type="paragraph" w:customStyle="1" w:styleId="SBC-caption2">
    <w:name w:val="SBC-caption2"/>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paragraph" w:customStyle="1" w:styleId="SBC-reference3">
    <w:name w:val="SBC-reference3"/>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character" w:customStyle="1" w:styleId="FooterChar2">
    <w:name w:val="Footer Char2"/>
    <w:basedOn w:val="Fontepargpadro"/>
    <w:uiPriority w:val="99"/>
    <w:rsid w:val="00A90C7D"/>
    <w:rPr>
      <w:rFonts w:ascii="Times" w:hAnsi="Times" w:cs="Times New Roman"/>
      <w:sz w:val="24"/>
      <w:lang w:val="en-US"/>
    </w:rPr>
  </w:style>
  <w:style w:type="character" w:customStyle="1" w:styleId="HeaderChar2">
    <w:name w:val="Header Char2"/>
    <w:basedOn w:val="Fontepargpadro"/>
    <w:uiPriority w:val="99"/>
    <w:rsid w:val="00A90C7D"/>
    <w:rPr>
      <w:rFonts w:ascii="Times" w:hAnsi="Times" w:cs="Times New Roman"/>
      <w:sz w:val="24"/>
      <w:lang w:val="en-US"/>
    </w:rPr>
  </w:style>
  <w:style w:type="character" w:customStyle="1" w:styleId="CommentTextChar3">
    <w:name w:val="Comment Text Char3"/>
    <w:basedOn w:val="Fontepargpadro"/>
    <w:uiPriority w:val="99"/>
    <w:semiHidden/>
    <w:rsid w:val="00A90C7D"/>
    <w:rPr>
      <w:rFonts w:ascii="Times" w:hAnsi="Times" w:cs="Times New Roman"/>
      <w:lang w:eastAsia="pt-BR"/>
    </w:rPr>
  </w:style>
  <w:style w:type="character" w:customStyle="1" w:styleId="CommentSubjectChar1">
    <w:name w:val="Comment Subject Char1"/>
    <w:basedOn w:val="TextodecomentrioChar2"/>
    <w:uiPriority w:val="99"/>
    <w:semiHidden/>
    <w:rsid w:val="00A90C7D"/>
    <w:rPr>
      <w:rFonts w:ascii="Times" w:eastAsia="Times New Roman" w:hAnsi="Times" w:cs="Times New Roman"/>
      <w:b/>
      <w:bCs/>
      <w:sz w:val="20"/>
      <w:szCs w:val="20"/>
      <w:lang w:val="en-US" w:eastAsia="pt-BR"/>
    </w:rPr>
  </w:style>
  <w:style w:type="paragraph" w:customStyle="1" w:styleId="CabealhodoSumrio1">
    <w:name w:val="Cabeçalho do Sumário1"/>
    <w:basedOn w:val="Ttulo1"/>
    <w:next w:val="Normal"/>
    <w:uiPriority w:val="99"/>
    <w:rsid w:val="00A90C7D"/>
    <w:pPr>
      <w:outlineLvl w:val="9"/>
    </w:pPr>
    <w:rPr>
      <w:rFonts w:ascii="Cambria" w:eastAsia="Times New Roman" w:hAnsi="Cambria" w:cs="Times New Roman"/>
      <w:color w:val="365F91"/>
      <w:szCs w:val="22"/>
    </w:rPr>
  </w:style>
  <w:style w:type="character" w:customStyle="1" w:styleId="Heading1Char1">
    <w:name w:val="Heading 1 Char1"/>
    <w:basedOn w:val="Fontepargpadro"/>
    <w:uiPriority w:val="99"/>
    <w:rsid w:val="00A90C7D"/>
    <w:rPr>
      <w:rFonts w:ascii="Times" w:hAnsi="Times" w:cs="Times New Roman"/>
      <w:b/>
      <w:kern w:val="28"/>
      <w:sz w:val="26"/>
      <w:lang w:val="en-US"/>
    </w:rPr>
  </w:style>
  <w:style w:type="character" w:customStyle="1" w:styleId="DocumentMapChar1">
    <w:name w:val="Document Map Char1"/>
    <w:basedOn w:val="Fontepargpadro"/>
    <w:uiPriority w:val="99"/>
    <w:semiHidden/>
    <w:rsid w:val="00A90C7D"/>
    <w:rPr>
      <w:rFonts w:ascii="Tahoma" w:hAnsi="Tahoma" w:cs="Tahoma"/>
      <w:sz w:val="16"/>
      <w:szCs w:val="16"/>
      <w:lang w:val="en-US"/>
    </w:rPr>
  </w:style>
  <w:style w:type="character" w:customStyle="1" w:styleId="Heading1Char2">
    <w:name w:val="Heading 1 Char2"/>
    <w:basedOn w:val="Fontepargpadro"/>
    <w:uiPriority w:val="99"/>
    <w:rsid w:val="00A90C7D"/>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A90C7D"/>
    <w:rPr>
      <w:rFonts w:ascii="Cambria" w:hAnsi="Cambria" w:cs="Cambria"/>
      <w:b/>
      <w:bCs/>
      <w:color w:val="4F81BD"/>
      <w:sz w:val="26"/>
      <w:szCs w:val="26"/>
      <w:lang w:val="en-US" w:eastAsia="pt-BR"/>
    </w:rPr>
  </w:style>
  <w:style w:type="paragraph" w:customStyle="1" w:styleId="SBC-title6">
    <w:name w:val="SBC-title6"/>
    <w:basedOn w:val="Normal"/>
    <w:uiPriority w:val="99"/>
    <w:rsid w:val="00A90C7D"/>
    <w:pPr>
      <w:tabs>
        <w:tab w:val="left" w:pos="720"/>
      </w:tabs>
      <w:spacing w:before="240" w:after="0" w:line="240" w:lineRule="auto"/>
      <w:ind w:firstLine="397"/>
      <w:jc w:val="center"/>
    </w:pPr>
    <w:rPr>
      <w:rFonts w:ascii="Times" w:eastAsia="Times New Roman" w:hAnsi="Times" w:cs="Times"/>
      <w:b/>
      <w:bCs/>
      <w:sz w:val="32"/>
      <w:szCs w:val="32"/>
      <w:lang w:val="en-US" w:eastAsia="pt-BR"/>
    </w:rPr>
  </w:style>
  <w:style w:type="paragraph" w:customStyle="1" w:styleId="SBC-author4">
    <w:name w:val="SBC-author4"/>
    <w:basedOn w:val="Normal"/>
    <w:uiPriority w:val="99"/>
    <w:rsid w:val="00A90C7D"/>
    <w:pPr>
      <w:tabs>
        <w:tab w:val="left" w:pos="720"/>
      </w:tabs>
      <w:spacing w:before="240" w:after="0" w:line="240" w:lineRule="auto"/>
      <w:jc w:val="center"/>
    </w:pPr>
    <w:rPr>
      <w:rFonts w:ascii="Times" w:eastAsia="Times New Roman" w:hAnsi="Times" w:cs="Times"/>
      <w:b/>
      <w:bCs/>
      <w:sz w:val="24"/>
      <w:szCs w:val="24"/>
      <w:lang w:val="en-US" w:eastAsia="pt-BR"/>
    </w:rPr>
  </w:style>
  <w:style w:type="paragraph" w:customStyle="1" w:styleId="SBC-abstract3">
    <w:name w:val="SBC-abstract3"/>
    <w:basedOn w:val="Normal"/>
    <w:uiPriority w:val="99"/>
    <w:rsid w:val="00A90C7D"/>
    <w:pPr>
      <w:tabs>
        <w:tab w:val="left" w:pos="720"/>
      </w:tabs>
      <w:spacing w:before="120" w:after="120" w:line="240" w:lineRule="auto"/>
      <w:ind w:left="454" w:right="454"/>
    </w:pPr>
    <w:rPr>
      <w:rFonts w:ascii="Times" w:eastAsia="Times New Roman" w:hAnsi="Times" w:cs="Times"/>
      <w:i/>
      <w:iCs/>
      <w:sz w:val="24"/>
      <w:szCs w:val="24"/>
      <w:lang w:val="en-US" w:eastAsia="pt-BR"/>
    </w:rPr>
  </w:style>
  <w:style w:type="paragraph" w:customStyle="1" w:styleId="SBC-heading11">
    <w:name w:val="SBC-heading11"/>
    <w:basedOn w:val="Ttulo1"/>
    <w:uiPriority w:val="99"/>
    <w:rsid w:val="00A90C7D"/>
    <w:pPr>
      <w:keepLines w:val="0"/>
      <w:tabs>
        <w:tab w:val="left" w:pos="720"/>
      </w:tabs>
      <w:spacing w:before="240"/>
    </w:pPr>
    <w:rPr>
      <w:rFonts w:ascii="Times New Roman" w:eastAsia="Times New Roman" w:hAnsi="Times New Roman" w:cs="Times"/>
      <w:color w:val="auto"/>
      <w:kern w:val="28"/>
      <w:szCs w:val="22"/>
      <w:lang w:eastAsia="pt-BR"/>
    </w:rPr>
  </w:style>
  <w:style w:type="paragraph" w:customStyle="1" w:styleId="SBC-heading21">
    <w:name w:val="SBC-heading21"/>
    <w:basedOn w:val="Ttulo2"/>
    <w:next w:val="SBC-heading1"/>
    <w:uiPriority w:val="99"/>
    <w:rsid w:val="00A90C7D"/>
    <w:pPr>
      <w:keepLines w:val="0"/>
      <w:spacing w:before="100" w:beforeAutospacing="1" w:after="100" w:afterAutospacing="1"/>
    </w:pPr>
    <w:rPr>
      <w:rFonts w:ascii="Times New Roman" w:eastAsia="Times New Roman" w:hAnsi="Times New Roman" w:cs="Times"/>
      <w:b w:val="0"/>
      <w:color w:val="auto"/>
      <w:sz w:val="24"/>
      <w:szCs w:val="24"/>
      <w:lang w:eastAsia="pt-BR"/>
    </w:rPr>
  </w:style>
  <w:style w:type="paragraph" w:customStyle="1" w:styleId="SBC-figure3">
    <w:name w:val="SBC-figure3"/>
    <w:basedOn w:val="Normal"/>
    <w:uiPriority w:val="99"/>
    <w:rsid w:val="00A90C7D"/>
    <w:pPr>
      <w:tabs>
        <w:tab w:val="left" w:pos="720"/>
      </w:tabs>
      <w:spacing w:before="120" w:after="0" w:line="240" w:lineRule="auto"/>
      <w:jc w:val="center"/>
    </w:pPr>
    <w:rPr>
      <w:rFonts w:ascii="Times" w:eastAsia="Times New Roman" w:hAnsi="Times" w:cs="Times"/>
      <w:noProof/>
      <w:sz w:val="24"/>
      <w:szCs w:val="24"/>
      <w:lang w:val="en-US" w:eastAsia="pt-BR"/>
    </w:rPr>
  </w:style>
  <w:style w:type="paragraph" w:customStyle="1" w:styleId="SBC-caption3">
    <w:name w:val="SBC-caption3"/>
    <w:basedOn w:val="Normal"/>
    <w:uiPriority w:val="99"/>
    <w:rsid w:val="00A90C7D"/>
    <w:pPr>
      <w:tabs>
        <w:tab w:val="left" w:pos="720"/>
      </w:tabs>
      <w:spacing w:before="120" w:after="120" w:line="240" w:lineRule="auto"/>
      <w:ind w:left="454" w:right="454"/>
      <w:jc w:val="center"/>
    </w:pPr>
    <w:rPr>
      <w:rFonts w:ascii="Helvetica" w:eastAsia="Times New Roman" w:hAnsi="Helvetica" w:cs="Helvetica"/>
      <w:b/>
      <w:bCs/>
      <w:sz w:val="20"/>
      <w:szCs w:val="20"/>
      <w:lang w:val="en-US" w:eastAsia="pt-BR"/>
    </w:rPr>
  </w:style>
  <w:style w:type="paragraph" w:customStyle="1" w:styleId="SBC-reference4">
    <w:name w:val="SBC-reference4"/>
    <w:basedOn w:val="Normal"/>
    <w:uiPriority w:val="99"/>
    <w:rsid w:val="00A90C7D"/>
    <w:pPr>
      <w:tabs>
        <w:tab w:val="left" w:pos="720"/>
      </w:tabs>
      <w:spacing w:before="120" w:after="0" w:line="240" w:lineRule="auto"/>
      <w:ind w:left="284" w:hanging="284"/>
    </w:pPr>
    <w:rPr>
      <w:rFonts w:ascii="Times" w:eastAsia="Times New Roman" w:hAnsi="Times" w:cs="Times"/>
      <w:sz w:val="24"/>
      <w:szCs w:val="24"/>
      <w:lang w:val="en-US" w:eastAsia="pt-BR"/>
    </w:rPr>
  </w:style>
  <w:style w:type="table" w:customStyle="1" w:styleId="SombreamentoClaro11">
    <w:name w:val="Sombreamento Claro11"/>
    <w:uiPriority w:val="99"/>
    <w:rsid w:val="00A90C7D"/>
    <w:pPr>
      <w:spacing w:after="0" w:line="240" w:lineRule="auto"/>
    </w:pPr>
    <w:rPr>
      <w:rFonts w:ascii="Calibri" w:eastAsia="Times New Roman" w:hAnsi="Calibri" w:cs="Calibri"/>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A90C7D"/>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A90C7D"/>
    <w:rPr>
      <w:rFonts w:ascii="Times" w:eastAsia="Times New Roman" w:hAnsi="Times" w:cs="Times"/>
      <w:b/>
      <w:bCs/>
      <w:sz w:val="20"/>
      <w:szCs w:val="20"/>
      <w:lang w:val="en-US" w:eastAsia="pt-BR"/>
    </w:rPr>
  </w:style>
  <w:style w:type="paragraph" w:customStyle="1" w:styleId="Default1">
    <w:name w:val="Default1"/>
    <w:uiPriority w:val="99"/>
    <w:rsid w:val="00A90C7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TextChar1">
    <w:name w:val="Footnote Text Char1"/>
    <w:basedOn w:val="Fontepargpadro"/>
    <w:uiPriority w:val="99"/>
    <w:semiHidden/>
    <w:rsid w:val="00A90C7D"/>
    <w:rPr>
      <w:rFonts w:ascii="Times" w:hAnsi="Times" w:cs="Times New Roman"/>
      <w:lang w:val="en-US"/>
    </w:rPr>
  </w:style>
  <w:style w:type="character" w:customStyle="1" w:styleId="EndnoteTextChar1">
    <w:name w:val="Endnote Text Char1"/>
    <w:basedOn w:val="Fontepargpadro"/>
    <w:uiPriority w:val="99"/>
    <w:semiHidden/>
    <w:rsid w:val="00A90C7D"/>
    <w:rPr>
      <w:rFonts w:ascii="Times" w:hAnsi="Times" w:cs="Times New Roman"/>
      <w:lang w:val="en-US"/>
    </w:rPr>
  </w:style>
  <w:style w:type="character" w:customStyle="1" w:styleId="FooterChar3">
    <w:name w:val="Footer Char3"/>
    <w:basedOn w:val="Fontepargpadro"/>
    <w:uiPriority w:val="99"/>
    <w:semiHidden/>
    <w:rsid w:val="00A90C7D"/>
    <w:rPr>
      <w:rFonts w:ascii="Times" w:hAnsi="Times" w:cs="Times New Roman"/>
      <w:sz w:val="24"/>
      <w:lang w:val="en-US"/>
    </w:rPr>
  </w:style>
  <w:style w:type="character" w:customStyle="1" w:styleId="HeaderChar3">
    <w:name w:val="Header Char3"/>
    <w:basedOn w:val="Fontepargpadro"/>
    <w:uiPriority w:val="99"/>
    <w:semiHidden/>
    <w:rsid w:val="00A90C7D"/>
    <w:rPr>
      <w:rFonts w:ascii="Times" w:hAnsi="Times" w:cs="Times New Roman"/>
      <w:sz w:val="24"/>
      <w:lang w:val="en-US"/>
    </w:rPr>
  </w:style>
  <w:style w:type="character" w:customStyle="1" w:styleId="CommentTextChar5">
    <w:name w:val="Comment Text Char5"/>
    <w:basedOn w:val="Fontepargpadro"/>
    <w:uiPriority w:val="99"/>
    <w:semiHidden/>
    <w:rsid w:val="00A90C7D"/>
    <w:rPr>
      <w:rFonts w:ascii="Times" w:hAnsi="Times" w:cs="Times New Roman"/>
      <w:lang w:val="en-US"/>
    </w:rPr>
  </w:style>
  <w:style w:type="character" w:customStyle="1" w:styleId="CommentSubjectChar3">
    <w:name w:val="Comment Subject Char3"/>
    <w:basedOn w:val="TextodecomentrioChar2"/>
    <w:uiPriority w:val="99"/>
    <w:semiHidden/>
    <w:rsid w:val="00A90C7D"/>
    <w:rPr>
      <w:rFonts w:ascii="Times" w:eastAsia="Times New Roman" w:hAnsi="Times" w:cs="Times New Roman"/>
      <w:b/>
      <w:bCs/>
      <w:sz w:val="20"/>
      <w:szCs w:val="20"/>
      <w:lang w:val="en-US" w:eastAsia="pt-BR"/>
    </w:rPr>
  </w:style>
  <w:style w:type="paragraph" w:customStyle="1" w:styleId="Reviso1">
    <w:name w:val="Revisão1"/>
    <w:hidden/>
    <w:uiPriority w:val="99"/>
    <w:semiHidden/>
    <w:rsid w:val="00A90C7D"/>
    <w:pPr>
      <w:spacing w:after="0" w:line="240" w:lineRule="auto"/>
    </w:pPr>
    <w:rPr>
      <w:rFonts w:ascii="Times" w:eastAsia="Times New Roman" w:hAnsi="Times" w:cs="Times New Roman"/>
      <w:sz w:val="24"/>
      <w:szCs w:val="20"/>
      <w:lang w:val="en-US" w:eastAsia="pt-BR"/>
    </w:rPr>
  </w:style>
  <w:style w:type="paragraph" w:customStyle="1" w:styleId="SBC-address3">
    <w:name w:val="SBC-address3"/>
    <w:basedOn w:val="Normal"/>
    <w:uiPriority w:val="99"/>
    <w:rsid w:val="00A90C7D"/>
    <w:pPr>
      <w:tabs>
        <w:tab w:val="left" w:pos="720"/>
      </w:tabs>
      <w:spacing w:before="240" w:after="0" w:line="240" w:lineRule="auto"/>
      <w:jc w:val="center"/>
    </w:pPr>
    <w:rPr>
      <w:rFonts w:ascii="Times" w:eastAsia="Times New Roman" w:hAnsi="Times" w:cs="Times New Roman"/>
      <w:sz w:val="24"/>
      <w:szCs w:val="20"/>
      <w:lang w:eastAsia="pt-BR"/>
    </w:rPr>
  </w:style>
  <w:style w:type="paragraph" w:customStyle="1" w:styleId="SBC-email3">
    <w:name w:val="SBC-email3"/>
    <w:basedOn w:val="Normal"/>
    <w:uiPriority w:val="99"/>
    <w:rsid w:val="00A90C7D"/>
    <w:pPr>
      <w:tabs>
        <w:tab w:val="left" w:pos="720"/>
      </w:tabs>
      <w:spacing w:before="120" w:after="120" w:line="240" w:lineRule="auto"/>
      <w:jc w:val="center"/>
    </w:pPr>
    <w:rPr>
      <w:rFonts w:ascii="Courier New" w:eastAsia="Times New Roman" w:hAnsi="Courier New" w:cs="Times New Roman"/>
      <w:sz w:val="20"/>
      <w:szCs w:val="20"/>
      <w:lang w:eastAsia="pt-BR"/>
    </w:rPr>
  </w:style>
  <w:style w:type="paragraph" w:customStyle="1" w:styleId="SBC-abstract4">
    <w:name w:val="SBC-abstract4"/>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figure4">
    <w:name w:val="SBC-figure4"/>
    <w:basedOn w:val="Normal"/>
    <w:uiPriority w:val="99"/>
    <w:rsid w:val="00A90C7D"/>
    <w:pPr>
      <w:tabs>
        <w:tab w:val="left" w:pos="720"/>
      </w:tabs>
      <w:spacing w:before="120" w:after="0" w:line="240" w:lineRule="auto"/>
      <w:jc w:val="center"/>
    </w:pPr>
    <w:rPr>
      <w:rFonts w:ascii="Times" w:eastAsia="Times New Roman" w:hAnsi="Times" w:cs="Times New Roman"/>
      <w:noProof/>
      <w:sz w:val="24"/>
      <w:szCs w:val="20"/>
      <w:lang w:val="en-US" w:eastAsia="pt-BR"/>
    </w:rPr>
  </w:style>
  <w:style w:type="paragraph" w:customStyle="1" w:styleId="SBC-caption4">
    <w:name w:val="SBC-caption4"/>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character" w:customStyle="1" w:styleId="FooterChar4">
    <w:name w:val="Footer Char4"/>
    <w:basedOn w:val="Fontepargpadro"/>
    <w:uiPriority w:val="99"/>
    <w:semiHidden/>
    <w:rsid w:val="00A90C7D"/>
    <w:rPr>
      <w:rFonts w:ascii="Times" w:hAnsi="Times" w:cs="Times New Roman"/>
      <w:sz w:val="24"/>
      <w:lang w:val="en-US"/>
    </w:rPr>
  </w:style>
  <w:style w:type="character" w:customStyle="1" w:styleId="HeaderChar4">
    <w:name w:val="Header Char4"/>
    <w:basedOn w:val="Fontepargpadro"/>
    <w:uiPriority w:val="99"/>
    <w:semiHidden/>
    <w:rsid w:val="00A90C7D"/>
    <w:rPr>
      <w:rFonts w:ascii="Times" w:hAnsi="Times" w:cs="Times New Roman"/>
      <w:sz w:val="24"/>
      <w:lang w:val="en-US"/>
    </w:rPr>
  </w:style>
  <w:style w:type="paragraph" w:customStyle="1" w:styleId="Default2">
    <w:name w:val="Default2"/>
    <w:uiPriority w:val="99"/>
    <w:rsid w:val="00A90C7D"/>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EndnoteTextChar2">
    <w:name w:val="Endnote Text Char2"/>
    <w:basedOn w:val="Fontepargpadro"/>
    <w:uiPriority w:val="99"/>
    <w:semiHidden/>
    <w:rsid w:val="00A90C7D"/>
    <w:rPr>
      <w:rFonts w:ascii="Times" w:hAnsi="Times" w:cs="Times New Roman"/>
      <w:lang w:val="en-US"/>
    </w:rPr>
  </w:style>
  <w:style w:type="character" w:customStyle="1" w:styleId="FootnoteTextChar2">
    <w:name w:val="Footnote Text Char2"/>
    <w:basedOn w:val="Fontepargpadro"/>
    <w:uiPriority w:val="99"/>
    <w:semiHidden/>
    <w:rsid w:val="00A90C7D"/>
    <w:rPr>
      <w:rFonts w:ascii="Times" w:hAnsi="Times" w:cs="Times New Roman"/>
      <w:lang w:val="en-US"/>
    </w:rPr>
  </w:style>
  <w:style w:type="character" w:customStyle="1" w:styleId="CommentTextChar6">
    <w:name w:val="Comment Text Char6"/>
    <w:basedOn w:val="Fontepargpadro"/>
    <w:uiPriority w:val="99"/>
    <w:rsid w:val="00A90C7D"/>
    <w:rPr>
      <w:rFonts w:ascii="Times" w:hAnsi="Times" w:cs="Times New Roman"/>
      <w:lang w:val="en-US"/>
    </w:rPr>
  </w:style>
  <w:style w:type="character" w:customStyle="1" w:styleId="CommentSubjectChar4">
    <w:name w:val="Comment Subject Char4"/>
    <w:basedOn w:val="TextodecomentrioChar2"/>
    <w:uiPriority w:val="99"/>
    <w:semiHidden/>
    <w:rsid w:val="00A90C7D"/>
    <w:rPr>
      <w:rFonts w:ascii="Times" w:eastAsia="Times New Roman" w:hAnsi="Times" w:cs="Times New Roman"/>
      <w:b/>
      <w:bCs/>
      <w:sz w:val="20"/>
      <w:szCs w:val="20"/>
      <w:lang w:val="en-US" w:eastAsia="pt-BR"/>
    </w:rPr>
  </w:style>
  <w:style w:type="character" w:customStyle="1" w:styleId="Heading1Char3">
    <w:name w:val="Heading 1 Char3"/>
    <w:basedOn w:val="SBC-abstractChar"/>
    <w:uiPriority w:val="99"/>
    <w:rsid w:val="00A90C7D"/>
    <w:rPr>
      <w:rFonts w:ascii="Times" w:eastAsia="Times New Roman" w:hAnsi="Times" w:cs="Times New Roman"/>
      <w:i/>
      <w:sz w:val="24"/>
      <w:szCs w:val="20"/>
      <w:lang w:val="en-US" w:eastAsia="ar-SA"/>
    </w:rPr>
  </w:style>
  <w:style w:type="character" w:customStyle="1" w:styleId="Heading2Char2">
    <w:name w:val="Heading 2 Char2"/>
    <w:basedOn w:val="Ttulo1Char1"/>
    <w:uiPriority w:val="99"/>
    <w:rsid w:val="00A90C7D"/>
    <w:rPr>
      <w:rFonts w:ascii="Times New Roman" w:hAnsi="Times New Roman" w:cs="Times New Roman"/>
      <w:b/>
      <w:bCs w:val="0"/>
      <w:i/>
      <w:kern w:val="28"/>
      <w:sz w:val="26"/>
      <w:szCs w:val="26"/>
      <w:lang w:val="en-US" w:eastAsia="ar-SA" w:bidi="ar-SA"/>
    </w:rPr>
  </w:style>
  <w:style w:type="character" w:customStyle="1" w:styleId="Heading3Char1">
    <w:name w:val="Heading 3 Char1"/>
    <w:basedOn w:val="Ttulo2Char1"/>
    <w:uiPriority w:val="99"/>
    <w:rsid w:val="00A90C7D"/>
    <w:rPr>
      <w:rFonts w:ascii="Times New Roman" w:hAnsi="Times New Roman" w:cs="Times New Roman"/>
      <w:b w:val="0"/>
      <w:i/>
      <w:sz w:val="26"/>
      <w:szCs w:val="26"/>
      <w:lang w:val="en-US" w:eastAsia="ar-SA" w:bidi="ar-SA"/>
    </w:rPr>
  </w:style>
  <w:style w:type="character" w:customStyle="1" w:styleId="Heading2Char3">
    <w:name w:val="Heading 2 Char3"/>
    <w:aliases w:val="Título 2 - Dissertação Char2"/>
    <w:basedOn w:val="Fontepargpadro"/>
    <w:uiPriority w:val="99"/>
    <w:rsid w:val="00A90C7D"/>
    <w:rPr>
      <w:rFonts w:ascii="Times" w:hAnsi="Times" w:cs="Times New Roman"/>
      <w:b/>
      <w:kern w:val="28"/>
      <w:sz w:val="20"/>
      <w:szCs w:val="20"/>
      <w:lang w:eastAsia="pt-BR"/>
    </w:rPr>
  </w:style>
  <w:style w:type="character" w:customStyle="1" w:styleId="Heading3Char2">
    <w:name w:val="Heading 3 Char2"/>
    <w:basedOn w:val="Fontepargpadro"/>
    <w:uiPriority w:val="99"/>
    <w:rsid w:val="00A90C7D"/>
    <w:rPr>
      <w:rFonts w:ascii="Times" w:hAnsi="Times" w:cs="Times New Roman"/>
      <w:b/>
      <w:kern w:val="28"/>
      <w:sz w:val="24"/>
      <w:szCs w:val="24"/>
      <w:lang w:eastAsia="pt-BR"/>
    </w:rPr>
  </w:style>
  <w:style w:type="character" w:customStyle="1" w:styleId="BalloonTextChar1">
    <w:name w:val="Balloon Text Char1"/>
    <w:basedOn w:val="Fontepargpadro"/>
    <w:uiPriority w:val="99"/>
    <w:semiHidden/>
    <w:rsid w:val="00A90C7D"/>
    <w:rPr>
      <w:rFonts w:ascii="Tahoma" w:eastAsia="Times New Roman" w:hAnsi="Tahoma" w:cs="Tahoma"/>
      <w:sz w:val="16"/>
      <w:szCs w:val="16"/>
    </w:rPr>
  </w:style>
  <w:style w:type="character" w:customStyle="1" w:styleId="EndnoteTextChar3">
    <w:name w:val="Endnote Text Char3"/>
    <w:basedOn w:val="Fontepargpadro"/>
    <w:uiPriority w:val="99"/>
    <w:semiHidden/>
    <w:rsid w:val="00A90C7D"/>
    <w:rPr>
      <w:rFonts w:ascii="Calibri" w:eastAsia="Times New Roman" w:hAnsi="Calibri" w:cs="Times New Roman"/>
      <w:sz w:val="20"/>
      <w:szCs w:val="20"/>
    </w:rPr>
  </w:style>
  <w:style w:type="character" w:customStyle="1" w:styleId="FootnoteTextChar3">
    <w:name w:val="Footnote Text Char3"/>
    <w:basedOn w:val="Fontepargpadro"/>
    <w:uiPriority w:val="99"/>
    <w:semiHidden/>
    <w:rsid w:val="00A90C7D"/>
    <w:rPr>
      <w:rFonts w:ascii="Calibri" w:eastAsia="Times New Roman" w:hAnsi="Calibri" w:cs="Times New Roman"/>
      <w:sz w:val="20"/>
      <w:szCs w:val="20"/>
    </w:rPr>
  </w:style>
  <w:style w:type="paragraph" w:customStyle="1" w:styleId="SBC-title7">
    <w:name w:val="SBC-title7"/>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5">
    <w:name w:val="SBC-author5"/>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caption5">
    <w:name w:val="SBC-caption5"/>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character" w:customStyle="1" w:styleId="CommentTextChar7">
    <w:name w:val="Comment Text Char7"/>
    <w:basedOn w:val="Fontepargpadro"/>
    <w:uiPriority w:val="99"/>
    <w:semiHidden/>
    <w:rsid w:val="00A90C7D"/>
    <w:rPr>
      <w:rFonts w:ascii="Calibri" w:eastAsia="Times New Roman" w:hAnsi="Calibri" w:cs="Times New Roman"/>
      <w:sz w:val="20"/>
      <w:szCs w:val="20"/>
    </w:rPr>
  </w:style>
  <w:style w:type="character" w:customStyle="1" w:styleId="CommentSubjectChar5">
    <w:name w:val="Comment Subject Char5"/>
    <w:basedOn w:val="TextodecomentrioChar2"/>
    <w:uiPriority w:val="99"/>
    <w:semiHidden/>
    <w:rsid w:val="00A90C7D"/>
    <w:rPr>
      <w:rFonts w:ascii="Calibri" w:eastAsia="Times New Roman" w:hAnsi="Calibri" w:cs="Times New Roman"/>
      <w:b/>
      <w:bCs/>
      <w:sz w:val="20"/>
      <w:szCs w:val="20"/>
      <w:lang w:val="en-US" w:eastAsia="pt-BR"/>
    </w:rPr>
  </w:style>
  <w:style w:type="character" w:customStyle="1" w:styleId="Heading5Char1">
    <w:name w:val="Heading 5 Char1"/>
    <w:basedOn w:val="Fontepargpadro"/>
    <w:uiPriority w:val="99"/>
    <w:rsid w:val="00A90C7D"/>
    <w:rPr>
      <w:rFonts w:ascii="Cambria" w:hAnsi="Cambria" w:cs="Times New Roman"/>
      <w:color w:val="243F60"/>
    </w:rPr>
  </w:style>
  <w:style w:type="character" w:customStyle="1" w:styleId="Heading1Char4">
    <w:name w:val="Heading 1 Char4"/>
    <w:basedOn w:val="Fontepargpadro"/>
    <w:uiPriority w:val="99"/>
    <w:rsid w:val="00A90C7D"/>
    <w:rPr>
      <w:rFonts w:ascii="Cambria" w:hAnsi="Cambria" w:cs="Times New Roman"/>
      <w:b/>
      <w:bCs/>
      <w:color w:val="365F91"/>
      <w:sz w:val="28"/>
      <w:szCs w:val="28"/>
    </w:rPr>
  </w:style>
  <w:style w:type="paragraph" w:customStyle="1" w:styleId="SBC-heading12">
    <w:name w:val="SBC-heading12"/>
    <w:basedOn w:val="Ttulo1"/>
    <w:uiPriority w:val="99"/>
    <w:rsid w:val="00A90C7D"/>
    <w:pPr>
      <w:keepLines w:val="0"/>
      <w:tabs>
        <w:tab w:val="left" w:pos="720"/>
      </w:tabs>
      <w:spacing w:before="240"/>
    </w:pPr>
    <w:rPr>
      <w:rFonts w:ascii="Times New Roman" w:eastAsia="Times New Roman" w:hAnsi="Times New Roman" w:cs="Times New Roman"/>
      <w:bCs/>
      <w:color w:val="auto"/>
      <w:kern w:val="28"/>
      <w:sz w:val="22"/>
      <w:szCs w:val="22"/>
      <w:lang w:eastAsia="pt-BR"/>
    </w:rPr>
  </w:style>
  <w:style w:type="paragraph" w:customStyle="1" w:styleId="SBC-title8">
    <w:name w:val="SBC-title8"/>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heading13">
    <w:name w:val="SBC-heading13"/>
    <w:basedOn w:val="Ttulo1"/>
    <w:uiPriority w:val="99"/>
    <w:rsid w:val="00A90C7D"/>
    <w:pPr>
      <w:keepLines w:val="0"/>
      <w:tabs>
        <w:tab w:val="left" w:pos="720"/>
      </w:tabs>
      <w:spacing w:before="240"/>
    </w:pPr>
    <w:rPr>
      <w:rFonts w:ascii="Times New Roman" w:eastAsia="Times New Roman" w:hAnsi="Times New Roman" w:cs="Times New Roman"/>
      <w:bCs/>
      <w:color w:val="auto"/>
      <w:kern w:val="28"/>
      <w:sz w:val="22"/>
      <w:szCs w:val="22"/>
      <w:lang w:eastAsia="pt-BR"/>
    </w:rPr>
  </w:style>
  <w:style w:type="paragraph" w:customStyle="1" w:styleId="corpo1">
    <w:name w:val="corpo1"/>
    <w:basedOn w:val="Normal"/>
    <w:uiPriority w:val="99"/>
    <w:rsid w:val="00A90C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Char1">
    <w:name w:val="Body Text Char1"/>
    <w:basedOn w:val="Fontepargpadro"/>
    <w:uiPriority w:val="99"/>
    <w:semiHidden/>
    <w:rsid w:val="00A90C7D"/>
    <w:rPr>
      <w:rFonts w:ascii="Calibri" w:eastAsia="Times New Roman" w:hAnsi="Calibri" w:cs="Times New Roman"/>
      <w:sz w:val="22"/>
      <w:szCs w:val="22"/>
      <w:lang w:eastAsia="en-US"/>
    </w:rPr>
  </w:style>
  <w:style w:type="character" w:customStyle="1" w:styleId="Heading2Char4">
    <w:name w:val="Heading 2 Char4"/>
    <w:basedOn w:val="Fontepargpadro"/>
    <w:uiPriority w:val="99"/>
    <w:semiHidden/>
    <w:rsid w:val="00A90C7D"/>
    <w:rPr>
      <w:rFonts w:ascii="Cambria" w:hAnsi="Cambria" w:cs="Times New Roman"/>
      <w:b/>
      <w:bCs/>
      <w:i/>
      <w:iCs/>
      <w:sz w:val="28"/>
      <w:szCs w:val="28"/>
      <w:lang w:val="en-GB" w:eastAsia="en-US"/>
    </w:rPr>
  </w:style>
  <w:style w:type="character" w:customStyle="1" w:styleId="Heading3Char3">
    <w:name w:val="Heading 3 Char3"/>
    <w:aliases w:val="PSC_Titulo_3 Char2"/>
    <w:basedOn w:val="Fontepargpadro"/>
    <w:uiPriority w:val="99"/>
    <w:rsid w:val="00A90C7D"/>
    <w:rPr>
      <w:rFonts w:ascii="Cambria" w:hAnsi="Cambria" w:cs="Times New Roman"/>
      <w:b/>
      <w:bCs/>
      <w:color w:val="4F81BD"/>
      <w:sz w:val="22"/>
      <w:szCs w:val="22"/>
      <w:lang w:eastAsia="en-US"/>
    </w:rPr>
  </w:style>
  <w:style w:type="paragraph" w:customStyle="1" w:styleId="Figura11">
    <w:name w:val="Figura 11"/>
    <w:basedOn w:val="Normal"/>
    <w:uiPriority w:val="99"/>
    <w:rsid w:val="00A90C7D"/>
    <w:pPr>
      <w:spacing w:before="240" w:after="0" w:line="360" w:lineRule="auto"/>
      <w:ind w:firstLine="709"/>
      <w:jc w:val="center"/>
    </w:pPr>
    <w:rPr>
      <w:rFonts w:ascii="Arial" w:eastAsia="Batang" w:hAnsi="Arial" w:cs="Times New Roman"/>
      <w:b/>
      <w:sz w:val="20"/>
      <w:szCs w:val="20"/>
      <w:lang w:eastAsia="ko-KR"/>
    </w:rPr>
  </w:style>
  <w:style w:type="character" w:customStyle="1" w:styleId="Figura1Char1">
    <w:name w:val="Figura 1 Char1"/>
    <w:basedOn w:val="Fontepargpadro"/>
    <w:uiPriority w:val="99"/>
    <w:rsid w:val="00A90C7D"/>
    <w:rPr>
      <w:rFonts w:ascii="Arial" w:eastAsia="Batang" w:hAnsi="Arial" w:cs="Times New Roman"/>
      <w:b/>
      <w:lang w:eastAsia="ko-KR"/>
    </w:rPr>
  </w:style>
  <w:style w:type="character" w:customStyle="1" w:styleId="FootnoteTextChar4">
    <w:name w:val="Footnote Text Char4"/>
    <w:basedOn w:val="Fontepargpadro"/>
    <w:uiPriority w:val="99"/>
    <w:semiHidden/>
    <w:rsid w:val="00A90C7D"/>
    <w:rPr>
      <w:rFonts w:cs="Times New Roman"/>
      <w:lang w:val="en-GB" w:eastAsia="en-US"/>
    </w:rPr>
  </w:style>
  <w:style w:type="paragraph" w:customStyle="1" w:styleId="SBC-title9">
    <w:name w:val="SBC-title9"/>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6">
    <w:name w:val="SBC-author6"/>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address4">
    <w:name w:val="SBC-address4"/>
    <w:basedOn w:val="Normal"/>
    <w:uiPriority w:val="99"/>
    <w:rsid w:val="00A90C7D"/>
    <w:pPr>
      <w:tabs>
        <w:tab w:val="left" w:pos="720"/>
      </w:tabs>
      <w:spacing w:before="240" w:after="0" w:line="240" w:lineRule="auto"/>
      <w:jc w:val="center"/>
    </w:pPr>
    <w:rPr>
      <w:rFonts w:ascii="Times" w:eastAsia="Times New Roman" w:hAnsi="Times" w:cs="Times New Roman"/>
      <w:sz w:val="24"/>
      <w:szCs w:val="20"/>
      <w:lang w:eastAsia="pt-BR"/>
    </w:rPr>
  </w:style>
  <w:style w:type="paragraph" w:customStyle="1" w:styleId="SBC-email4">
    <w:name w:val="SBC-email4"/>
    <w:basedOn w:val="Normal"/>
    <w:uiPriority w:val="99"/>
    <w:rsid w:val="00A90C7D"/>
    <w:pPr>
      <w:tabs>
        <w:tab w:val="left" w:pos="720"/>
      </w:tabs>
      <w:spacing w:before="120" w:after="120" w:line="240" w:lineRule="auto"/>
      <w:jc w:val="center"/>
    </w:pPr>
    <w:rPr>
      <w:rFonts w:ascii="Courier New" w:eastAsia="Times New Roman" w:hAnsi="Courier New" w:cs="Times New Roman"/>
      <w:sz w:val="20"/>
      <w:szCs w:val="20"/>
      <w:lang w:eastAsia="pt-BR"/>
    </w:rPr>
  </w:style>
  <w:style w:type="paragraph" w:customStyle="1" w:styleId="SBC-abstract5">
    <w:name w:val="SBC-abstract5"/>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figure5">
    <w:name w:val="SBC-figure5"/>
    <w:basedOn w:val="Normal"/>
    <w:uiPriority w:val="99"/>
    <w:rsid w:val="00A90C7D"/>
    <w:pPr>
      <w:tabs>
        <w:tab w:val="left" w:pos="720"/>
      </w:tabs>
      <w:spacing w:before="120" w:after="0" w:line="240" w:lineRule="auto"/>
      <w:jc w:val="center"/>
    </w:pPr>
    <w:rPr>
      <w:rFonts w:ascii="Times" w:eastAsia="Times New Roman" w:hAnsi="Times" w:cs="Times New Roman"/>
      <w:noProof/>
      <w:sz w:val="24"/>
      <w:szCs w:val="20"/>
      <w:lang w:val="en-US" w:eastAsia="pt-BR"/>
    </w:rPr>
  </w:style>
  <w:style w:type="paragraph" w:customStyle="1" w:styleId="SBC-caption6">
    <w:name w:val="SBC-caption6"/>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paragraph" w:customStyle="1" w:styleId="SBC-reference5">
    <w:name w:val="SBC-reference5"/>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character" w:customStyle="1" w:styleId="FooterChar5">
    <w:name w:val="Footer Char5"/>
    <w:basedOn w:val="Fontepargpadro"/>
    <w:uiPriority w:val="99"/>
    <w:rsid w:val="00A90C7D"/>
    <w:rPr>
      <w:rFonts w:ascii="Times" w:hAnsi="Times" w:cs="Times New Roman"/>
      <w:sz w:val="24"/>
      <w:lang w:val="en-US"/>
    </w:rPr>
  </w:style>
  <w:style w:type="character" w:customStyle="1" w:styleId="HeaderChar5">
    <w:name w:val="Header Char5"/>
    <w:basedOn w:val="Fontepargpadro"/>
    <w:uiPriority w:val="99"/>
    <w:rsid w:val="00A90C7D"/>
    <w:rPr>
      <w:rFonts w:ascii="Times" w:hAnsi="Times" w:cs="Times New Roman"/>
      <w:sz w:val="24"/>
      <w:lang w:val="en-US"/>
    </w:rPr>
  </w:style>
  <w:style w:type="character" w:customStyle="1" w:styleId="CommentTextChar8">
    <w:name w:val="Comment Text Char8"/>
    <w:basedOn w:val="Fontepargpadro"/>
    <w:uiPriority w:val="99"/>
    <w:rsid w:val="00A90C7D"/>
    <w:rPr>
      <w:rFonts w:ascii="Times" w:hAnsi="Times" w:cs="Times New Roman"/>
      <w:lang w:val="en-US"/>
    </w:rPr>
  </w:style>
  <w:style w:type="character" w:customStyle="1" w:styleId="CommentSubjectChar6">
    <w:name w:val="Comment Subject Char6"/>
    <w:basedOn w:val="TextodecomentrioChar2"/>
    <w:uiPriority w:val="99"/>
    <w:rsid w:val="00A90C7D"/>
    <w:rPr>
      <w:rFonts w:ascii="Times" w:eastAsia="Times New Roman" w:hAnsi="Times" w:cs="Times New Roman"/>
      <w:b/>
      <w:bCs/>
      <w:sz w:val="20"/>
      <w:szCs w:val="20"/>
      <w:lang w:val="en-US" w:eastAsia="pt-BR"/>
    </w:rPr>
  </w:style>
  <w:style w:type="character" w:customStyle="1" w:styleId="BalloonTextChar2">
    <w:name w:val="Balloon Text Char2"/>
    <w:basedOn w:val="Fontepargpadro"/>
    <w:uiPriority w:val="99"/>
    <w:semiHidden/>
    <w:rsid w:val="00A90C7D"/>
    <w:rPr>
      <w:rFonts w:ascii="Tahoma" w:hAnsi="Tahoma" w:cs="Tahoma"/>
      <w:sz w:val="16"/>
      <w:szCs w:val="16"/>
    </w:rPr>
  </w:style>
  <w:style w:type="character" w:customStyle="1" w:styleId="apple-style-span1">
    <w:name w:val="apple-style-span1"/>
    <w:basedOn w:val="Fontepargpadro"/>
    <w:uiPriority w:val="99"/>
    <w:rsid w:val="00A90C7D"/>
    <w:rPr>
      <w:rFonts w:cs="Times New Roman"/>
    </w:rPr>
  </w:style>
  <w:style w:type="character" w:customStyle="1" w:styleId="apple-converted-space1">
    <w:name w:val="apple-converted-space1"/>
    <w:basedOn w:val="Fontepargpadro"/>
    <w:uiPriority w:val="99"/>
    <w:rsid w:val="00A90C7D"/>
    <w:rPr>
      <w:rFonts w:cs="Times New Roman"/>
    </w:rPr>
  </w:style>
  <w:style w:type="character" w:customStyle="1" w:styleId="HeaderChar6">
    <w:name w:val="Header Char6"/>
    <w:basedOn w:val="Fontepargpadro"/>
    <w:uiPriority w:val="99"/>
    <w:semiHidden/>
    <w:rsid w:val="00A90C7D"/>
    <w:rPr>
      <w:rFonts w:cs="Times New Roman"/>
    </w:rPr>
  </w:style>
  <w:style w:type="character" w:customStyle="1" w:styleId="FooterChar6">
    <w:name w:val="Footer Char6"/>
    <w:basedOn w:val="Fontepargpadro"/>
    <w:uiPriority w:val="99"/>
    <w:semiHidden/>
    <w:rsid w:val="00A90C7D"/>
    <w:rPr>
      <w:rFonts w:cs="Times New Roman"/>
    </w:rPr>
  </w:style>
  <w:style w:type="character" w:customStyle="1" w:styleId="CommentTextChar9">
    <w:name w:val="Comment Text Char9"/>
    <w:basedOn w:val="Fontepargpadro"/>
    <w:uiPriority w:val="99"/>
    <w:semiHidden/>
    <w:rsid w:val="00A90C7D"/>
    <w:rPr>
      <w:rFonts w:cs="Times New Roman"/>
      <w:sz w:val="20"/>
      <w:szCs w:val="20"/>
    </w:rPr>
  </w:style>
  <w:style w:type="character" w:customStyle="1" w:styleId="CommentSubjectChar7">
    <w:name w:val="Comment Subject Char7"/>
    <w:basedOn w:val="TextodecomentrioChar2"/>
    <w:uiPriority w:val="99"/>
    <w:semiHidden/>
    <w:rsid w:val="00A90C7D"/>
    <w:rPr>
      <w:rFonts w:ascii="Times" w:eastAsia="Times New Roman" w:hAnsi="Times" w:cs="Times New Roman"/>
      <w:b/>
      <w:bCs/>
      <w:sz w:val="20"/>
      <w:szCs w:val="20"/>
      <w:lang w:val="en-US" w:eastAsia="pt-BR"/>
    </w:rPr>
  </w:style>
  <w:style w:type="character" w:customStyle="1" w:styleId="CommentTextChar10">
    <w:name w:val="Comment Text Char10"/>
    <w:basedOn w:val="Fontepargpadro"/>
    <w:uiPriority w:val="99"/>
    <w:semiHidden/>
    <w:rsid w:val="00A90C7D"/>
    <w:rPr>
      <w:rFonts w:cs="Times New Roman"/>
      <w:lang w:eastAsia="en-US"/>
    </w:rPr>
  </w:style>
  <w:style w:type="character" w:customStyle="1" w:styleId="apple-converted-space2">
    <w:name w:val="apple-converted-space2"/>
    <w:basedOn w:val="Fontepargpadro"/>
    <w:uiPriority w:val="99"/>
    <w:rsid w:val="00A90C7D"/>
    <w:rPr>
      <w:rFonts w:cs="Times New Roman"/>
    </w:rPr>
  </w:style>
  <w:style w:type="paragraph" w:customStyle="1" w:styleId="SBC-title10">
    <w:name w:val="SBC-title10"/>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7">
    <w:name w:val="SBC-author7"/>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address5">
    <w:name w:val="SBC-address5"/>
    <w:basedOn w:val="Normal"/>
    <w:uiPriority w:val="99"/>
    <w:rsid w:val="00A90C7D"/>
    <w:pPr>
      <w:tabs>
        <w:tab w:val="left" w:pos="720"/>
      </w:tabs>
      <w:spacing w:before="240" w:after="0" w:line="240" w:lineRule="auto"/>
      <w:jc w:val="center"/>
    </w:pPr>
    <w:rPr>
      <w:rFonts w:ascii="Times" w:eastAsia="Times New Roman" w:hAnsi="Times" w:cs="Times New Roman"/>
      <w:sz w:val="24"/>
      <w:szCs w:val="20"/>
      <w:lang w:eastAsia="pt-BR"/>
    </w:rPr>
  </w:style>
  <w:style w:type="paragraph" w:customStyle="1" w:styleId="SBC-email5">
    <w:name w:val="SBC-email5"/>
    <w:basedOn w:val="Normal"/>
    <w:uiPriority w:val="99"/>
    <w:rsid w:val="00A90C7D"/>
    <w:pPr>
      <w:tabs>
        <w:tab w:val="left" w:pos="720"/>
      </w:tabs>
      <w:spacing w:before="120" w:after="120" w:line="240" w:lineRule="auto"/>
      <w:jc w:val="center"/>
    </w:pPr>
    <w:rPr>
      <w:rFonts w:ascii="Courier New" w:eastAsia="Times New Roman" w:hAnsi="Courier New" w:cs="Times New Roman"/>
      <w:sz w:val="20"/>
      <w:szCs w:val="20"/>
      <w:lang w:eastAsia="pt-BR"/>
    </w:rPr>
  </w:style>
  <w:style w:type="paragraph" w:customStyle="1" w:styleId="SBC-abstract6">
    <w:name w:val="SBC-abstract6"/>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figure6">
    <w:name w:val="SBC-figure6"/>
    <w:basedOn w:val="Normal"/>
    <w:uiPriority w:val="99"/>
    <w:rsid w:val="00A90C7D"/>
    <w:pPr>
      <w:tabs>
        <w:tab w:val="left" w:pos="720"/>
      </w:tabs>
      <w:spacing w:before="120" w:after="0" w:line="240" w:lineRule="auto"/>
      <w:jc w:val="center"/>
    </w:pPr>
    <w:rPr>
      <w:rFonts w:ascii="Times" w:eastAsia="Times New Roman" w:hAnsi="Times" w:cs="Times New Roman"/>
      <w:noProof/>
      <w:sz w:val="24"/>
      <w:szCs w:val="20"/>
      <w:lang w:val="en-US" w:eastAsia="pt-BR"/>
    </w:rPr>
  </w:style>
  <w:style w:type="paragraph" w:customStyle="1" w:styleId="SBC-caption7">
    <w:name w:val="SBC-caption7"/>
    <w:basedOn w:val="Normal"/>
    <w:uiPriority w:val="99"/>
    <w:rsid w:val="00A90C7D"/>
    <w:pPr>
      <w:tabs>
        <w:tab w:val="left" w:pos="720"/>
      </w:tabs>
      <w:spacing w:before="120" w:after="120" w:line="240" w:lineRule="auto"/>
      <w:ind w:left="454" w:right="454"/>
      <w:jc w:val="center"/>
    </w:pPr>
    <w:rPr>
      <w:rFonts w:ascii="Helvetica" w:eastAsia="Times New Roman" w:hAnsi="Helvetica" w:cs="Times New Roman"/>
      <w:b/>
      <w:sz w:val="20"/>
      <w:szCs w:val="20"/>
      <w:lang w:val="en-US" w:eastAsia="pt-BR"/>
    </w:rPr>
  </w:style>
  <w:style w:type="paragraph" w:customStyle="1" w:styleId="SBC-reference6">
    <w:name w:val="SBC-reference6"/>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table" w:customStyle="1" w:styleId="ListaClara1">
    <w:name w:val="Lista Clara1"/>
    <w:basedOn w:val="Tabelanormal"/>
    <w:uiPriority w:val="99"/>
    <w:rsid w:val="00A90C7D"/>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A90C7D"/>
    <w:rPr>
      <w:rFonts w:ascii="Times" w:hAnsi="Times" w:cs="Times New Roman"/>
      <w:sz w:val="24"/>
      <w:lang w:val="en-US"/>
    </w:rPr>
  </w:style>
  <w:style w:type="character" w:customStyle="1" w:styleId="HeaderChar7">
    <w:name w:val="Header Char7"/>
    <w:basedOn w:val="Fontepargpadro"/>
    <w:uiPriority w:val="99"/>
    <w:semiHidden/>
    <w:rsid w:val="00A90C7D"/>
    <w:rPr>
      <w:rFonts w:ascii="Times" w:hAnsi="Times" w:cs="Times New Roman"/>
      <w:sz w:val="24"/>
      <w:lang w:val="en-US"/>
    </w:rPr>
  </w:style>
  <w:style w:type="character" w:customStyle="1" w:styleId="EndnoteTextChar4">
    <w:name w:val="Endnote Text Char4"/>
    <w:basedOn w:val="Fontepargpadro"/>
    <w:uiPriority w:val="99"/>
    <w:semiHidden/>
    <w:rsid w:val="00A90C7D"/>
    <w:rPr>
      <w:rFonts w:ascii="Times" w:hAnsi="Times" w:cs="Times New Roman"/>
      <w:lang w:val="en-US"/>
    </w:rPr>
  </w:style>
  <w:style w:type="character" w:customStyle="1" w:styleId="FootnoteTextChar5">
    <w:name w:val="Footnote Text Char5"/>
    <w:basedOn w:val="Fontepargpadro"/>
    <w:uiPriority w:val="99"/>
    <w:semiHidden/>
    <w:rsid w:val="00A90C7D"/>
    <w:rPr>
      <w:rFonts w:ascii="Times" w:hAnsi="Times" w:cs="Times New Roman"/>
      <w:lang w:val="en-US"/>
    </w:rPr>
  </w:style>
  <w:style w:type="character" w:customStyle="1" w:styleId="Heading3Char4">
    <w:name w:val="Heading 3 Char4"/>
    <w:basedOn w:val="Fontepargpadro"/>
    <w:uiPriority w:val="99"/>
    <w:rsid w:val="00A90C7D"/>
    <w:rPr>
      <w:rFonts w:ascii="Helvetica" w:hAnsi="Helvetica" w:cs="Times New Roman"/>
      <w:b/>
      <w:sz w:val="24"/>
      <w:lang w:val="en-US"/>
    </w:rPr>
  </w:style>
  <w:style w:type="character" w:customStyle="1" w:styleId="BodyTextChar2">
    <w:name w:val="Body Text Char2"/>
    <w:basedOn w:val="Fontepargpadro"/>
    <w:uiPriority w:val="99"/>
    <w:rsid w:val="00A90C7D"/>
    <w:rPr>
      <w:rFonts w:cs="Times New Roman"/>
      <w:i/>
      <w:color w:val="0000FF"/>
      <w:sz w:val="24"/>
    </w:rPr>
  </w:style>
  <w:style w:type="paragraph" w:customStyle="1" w:styleId="instrucaodepreenchimento">
    <w:name w:val="instrucao de preenchimento"/>
    <w:basedOn w:val="Normal"/>
    <w:next w:val="Normal"/>
    <w:uiPriority w:val="99"/>
    <w:rsid w:val="00A90C7D"/>
    <w:pPr>
      <w:spacing w:before="60" w:after="60" w:line="240" w:lineRule="auto"/>
    </w:pPr>
    <w:rPr>
      <w:rFonts w:ascii="Times New Roman" w:eastAsia="Times New Roman" w:hAnsi="Times New Roman" w:cs="Times New Roman"/>
      <w:i/>
      <w:color w:val="0000FF"/>
      <w:sz w:val="24"/>
      <w:szCs w:val="20"/>
      <w:lang w:eastAsia="pt-BR"/>
    </w:rPr>
  </w:style>
  <w:style w:type="character" w:customStyle="1" w:styleId="author">
    <w:name w:val="author"/>
    <w:basedOn w:val="Fontepargpadro"/>
    <w:uiPriority w:val="99"/>
    <w:rsid w:val="00A90C7D"/>
    <w:rPr>
      <w:rFonts w:cs="Times New Roman"/>
    </w:rPr>
  </w:style>
  <w:style w:type="paragraph" w:customStyle="1" w:styleId="v12j">
    <w:name w:val="v12j"/>
    <w:basedOn w:val="Normal"/>
    <w:uiPriority w:val="99"/>
    <w:rsid w:val="00A90C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mmentTextChar11">
    <w:name w:val="Comment Text Char11"/>
    <w:basedOn w:val="Fontepargpadro"/>
    <w:uiPriority w:val="99"/>
    <w:rsid w:val="00A90C7D"/>
    <w:rPr>
      <w:rFonts w:ascii="Times" w:hAnsi="Times" w:cs="Times New Roman"/>
      <w:lang w:eastAsia="pt-BR"/>
    </w:rPr>
  </w:style>
  <w:style w:type="character" w:customStyle="1" w:styleId="CommentSubjectChar8">
    <w:name w:val="Comment Subject Char8"/>
    <w:basedOn w:val="TextodecomentrioChar2"/>
    <w:uiPriority w:val="99"/>
    <w:semiHidden/>
    <w:rsid w:val="00A90C7D"/>
    <w:rPr>
      <w:rFonts w:ascii="Times" w:eastAsia="Times New Roman" w:hAnsi="Times" w:cs="Times New Roman"/>
      <w:b/>
      <w:bCs/>
      <w:sz w:val="20"/>
      <w:szCs w:val="20"/>
      <w:lang w:val="en-US" w:eastAsia="pt-BR"/>
    </w:rPr>
  </w:style>
  <w:style w:type="paragraph" w:customStyle="1" w:styleId="SBC-title11">
    <w:name w:val="SBC-title11"/>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8">
    <w:name w:val="SBC-author8"/>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abstract7">
    <w:name w:val="SBC-abstract7"/>
    <w:basedOn w:val="Normal"/>
    <w:uiPriority w:val="99"/>
    <w:rsid w:val="00A90C7D"/>
    <w:pPr>
      <w:tabs>
        <w:tab w:val="left" w:pos="720"/>
      </w:tabs>
      <w:spacing w:before="120" w:after="120" w:line="240" w:lineRule="auto"/>
      <w:ind w:left="454" w:right="454"/>
    </w:pPr>
    <w:rPr>
      <w:rFonts w:ascii="Times" w:eastAsia="Times New Roman" w:hAnsi="Times" w:cs="Times New Roman"/>
      <w:i/>
      <w:sz w:val="24"/>
      <w:szCs w:val="20"/>
      <w:lang w:val="en-US" w:eastAsia="pt-BR"/>
    </w:rPr>
  </w:style>
  <w:style w:type="paragraph" w:customStyle="1" w:styleId="SBC-reference7">
    <w:name w:val="SBC-reference7"/>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character" w:customStyle="1" w:styleId="CommentTextChar12">
    <w:name w:val="Comment Text Char12"/>
    <w:basedOn w:val="Fontepargpadro"/>
    <w:uiPriority w:val="99"/>
    <w:rsid w:val="00A90C7D"/>
    <w:rPr>
      <w:rFonts w:ascii="Times" w:hAnsi="Times" w:cs="Times New Roman"/>
      <w:lang w:val="en-US"/>
    </w:rPr>
  </w:style>
  <w:style w:type="character" w:customStyle="1" w:styleId="Heading1Char5">
    <w:name w:val="Heading 1 Char5"/>
    <w:basedOn w:val="Fontepargpadro"/>
    <w:uiPriority w:val="99"/>
    <w:rsid w:val="00A90C7D"/>
    <w:rPr>
      <w:rFonts w:ascii="Cambria" w:hAnsi="Cambria" w:cs="Times New Roman"/>
      <w:b/>
      <w:bCs/>
      <w:kern w:val="32"/>
      <w:sz w:val="32"/>
      <w:szCs w:val="32"/>
      <w:lang w:val="pt-BR" w:eastAsia="en-US" w:bidi="ar-SA"/>
    </w:rPr>
  </w:style>
  <w:style w:type="character" w:customStyle="1" w:styleId="Heading3Char5">
    <w:name w:val="Heading 3 Char5"/>
    <w:basedOn w:val="Fontepargpadro"/>
    <w:uiPriority w:val="99"/>
    <w:rsid w:val="00A90C7D"/>
    <w:rPr>
      <w:rFonts w:ascii="Cambria" w:hAnsi="Cambria" w:cs="Times New Roman"/>
      <w:b/>
      <w:bCs/>
      <w:sz w:val="26"/>
      <w:szCs w:val="26"/>
      <w:lang w:val="pt-BR" w:eastAsia="en-US" w:bidi="ar-SA"/>
    </w:rPr>
  </w:style>
  <w:style w:type="character" w:customStyle="1" w:styleId="FooterChar8">
    <w:name w:val="Footer Char8"/>
    <w:basedOn w:val="Fontepargpadro"/>
    <w:uiPriority w:val="99"/>
    <w:rsid w:val="00A90C7D"/>
    <w:rPr>
      <w:rFonts w:cs="Times New Roman"/>
      <w:sz w:val="22"/>
      <w:szCs w:val="22"/>
      <w:lang w:eastAsia="en-US"/>
    </w:rPr>
  </w:style>
  <w:style w:type="character" w:customStyle="1" w:styleId="highlightedsearchterm">
    <w:name w:val="highlightedsearchterm"/>
    <w:basedOn w:val="Fontepargpadro"/>
    <w:uiPriority w:val="99"/>
    <w:rsid w:val="00A90C7D"/>
    <w:rPr>
      <w:rFonts w:cs="Times New Roman"/>
    </w:rPr>
  </w:style>
  <w:style w:type="paragraph" w:customStyle="1" w:styleId="titlecontent1">
    <w:name w:val="title_content_1"/>
    <w:basedOn w:val="Normal"/>
    <w:uiPriority w:val="99"/>
    <w:rsid w:val="00A90C7D"/>
    <w:pPr>
      <w:spacing w:before="100" w:beforeAutospacing="1" w:after="100" w:afterAutospacing="1" w:line="240" w:lineRule="auto"/>
      <w:ind w:left="150" w:right="150"/>
    </w:pPr>
    <w:rPr>
      <w:rFonts w:ascii="Georgia" w:eastAsia="Times New Roman" w:hAnsi="Georgia" w:cs="Times New Roman"/>
      <w:color w:val="8D0000"/>
      <w:sz w:val="34"/>
      <w:szCs w:val="34"/>
      <w:lang w:eastAsia="pt-BR"/>
    </w:rPr>
  </w:style>
  <w:style w:type="paragraph" w:customStyle="1" w:styleId="SBC-title12">
    <w:name w:val="SBC-title12"/>
    <w:basedOn w:val="Normal"/>
    <w:uiPriority w:val="99"/>
    <w:rsid w:val="00A90C7D"/>
    <w:pPr>
      <w:tabs>
        <w:tab w:val="left" w:pos="720"/>
      </w:tabs>
      <w:suppressAutoHyphens/>
      <w:spacing w:before="240" w:after="0" w:line="240" w:lineRule="auto"/>
      <w:ind w:firstLine="397"/>
      <w:jc w:val="center"/>
    </w:pPr>
    <w:rPr>
      <w:rFonts w:ascii="Times" w:eastAsia="Times New Roman" w:hAnsi="Times" w:cs="Times New Roman"/>
      <w:b/>
      <w:sz w:val="32"/>
      <w:szCs w:val="20"/>
      <w:lang w:val="en-US" w:eastAsia="ar-SA"/>
    </w:rPr>
  </w:style>
  <w:style w:type="paragraph" w:customStyle="1" w:styleId="SBC-author9">
    <w:name w:val="SBC-author9"/>
    <w:basedOn w:val="Normal"/>
    <w:uiPriority w:val="99"/>
    <w:rsid w:val="00A90C7D"/>
    <w:pPr>
      <w:tabs>
        <w:tab w:val="left" w:pos="720"/>
      </w:tabs>
      <w:suppressAutoHyphens/>
      <w:spacing w:before="240" w:after="0" w:line="240" w:lineRule="auto"/>
      <w:jc w:val="center"/>
    </w:pPr>
    <w:rPr>
      <w:rFonts w:ascii="Times" w:eastAsia="Times New Roman" w:hAnsi="Times" w:cs="Times New Roman"/>
      <w:b/>
      <w:sz w:val="24"/>
      <w:szCs w:val="20"/>
      <w:lang w:val="en-US" w:eastAsia="ar-SA"/>
    </w:rPr>
  </w:style>
  <w:style w:type="paragraph" w:customStyle="1" w:styleId="SBC-abstract8">
    <w:name w:val="SBC-abstract8"/>
    <w:basedOn w:val="Normal"/>
    <w:uiPriority w:val="99"/>
    <w:rsid w:val="00A90C7D"/>
    <w:pPr>
      <w:tabs>
        <w:tab w:val="left" w:pos="720"/>
      </w:tabs>
      <w:suppressAutoHyphens/>
      <w:spacing w:before="120" w:after="120" w:line="240" w:lineRule="auto"/>
      <w:ind w:left="454" w:right="454"/>
    </w:pPr>
    <w:rPr>
      <w:rFonts w:ascii="Times" w:eastAsia="Times New Roman" w:hAnsi="Times" w:cs="Times New Roman"/>
      <w:i/>
      <w:sz w:val="24"/>
      <w:szCs w:val="20"/>
      <w:lang w:val="en-US" w:eastAsia="ar-SA"/>
    </w:rPr>
  </w:style>
  <w:style w:type="paragraph" w:customStyle="1" w:styleId="SBC-reference8">
    <w:name w:val="SBC-reference8"/>
    <w:basedOn w:val="Normal"/>
    <w:uiPriority w:val="99"/>
    <w:rsid w:val="00A90C7D"/>
    <w:pPr>
      <w:tabs>
        <w:tab w:val="left" w:pos="720"/>
      </w:tabs>
      <w:suppressAutoHyphens/>
      <w:spacing w:before="120" w:after="0" w:line="240" w:lineRule="auto"/>
      <w:ind w:left="284" w:hanging="284"/>
    </w:pPr>
    <w:rPr>
      <w:rFonts w:ascii="Times" w:eastAsia="Times New Roman" w:hAnsi="Times" w:cs="Times New Roman"/>
      <w:sz w:val="24"/>
      <w:szCs w:val="20"/>
      <w:lang w:val="en-US" w:eastAsia="ar-SA"/>
    </w:rPr>
  </w:style>
  <w:style w:type="paragraph" w:customStyle="1" w:styleId="SBC-title13">
    <w:name w:val="SBC-title13"/>
    <w:basedOn w:val="Normal"/>
    <w:uiPriority w:val="99"/>
    <w:rsid w:val="00A90C7D"/>
    <w:pPr>
      <w:tabs>
        <w:tab w:val="left" w:pos="720"/>
      </w:tabs>
      <w:suppressAutoHyphens/>
      <w:spacing w:before="240" w:after="0" w:line="240" w:lineRule="auto"/>
      <w:ind w:firstLine="397"/>
      <w:jc w:val="center"/>
    </w:pPr>
    <w:rPr>
      <w:rFonts w:ascii="Times" w:eastAsia="Times New Roman" w:hAnsi="Times" w:cs="Times New Roman"/>
      <w:b/>
      <w:sz w:val="32"/>
      <w:szCs w:val="20"/>
      <w:lang w:eastAsia="ar-SA"/>
    </w:rPr>
  </w:style>
  <w:style w:type="paragraph" w:customStyle="1" w:styleId="SBC-abstract9">
    <w:name w:val="SBC-abstract9"/>
    <w:basedOn w:val="Normal"/>
    <w:uiPriority w:val="99"/>
    <w:rsid w:val="00A90C7D"/>
    <w:pPr>
      <w:tabs>
        <w:tab w:val="left" w:pos="720"/>
      </w:tabs>
      <w:suppressAutoHyphens/>
      <w:spacing w:before="120" w:after="120" w:line="240" w:lineRule="auto"/>
      <w:ind w:left="454" w:right="454"/>
    </w:pPr>
    <w:rPr>
      <w:rFonts w:ascii="Times" w:eastAsia="Times New Roman" w:hAnsi="Times" w:cs="Times New Roman"/>
      <w:i/>
      <w:sz w:val="24"/>
      <w:szCs w:val="20"/>
      <w:lang w:eastAsia="ar-SA"/>
    </w:rPr>
  </w:style>
  <w:style w:type="paragraph" w:customStyle="1" w:styleId="SBC-heading14">
    <w:name w:val="SBC-heading14"/>
    <w:basedOn w:val="Ttulo1"/>
    <w:uiPriority w:val="99"/>
    <w:rsid w:val="00A90C7D"/>
    <w:pPr>
      <w:keepLines w:val="0"/>
      <w:tabs>
        <w:tab w:val="left" w:pos="720"/>
      </w:tabs>
      <w:spacing w:before="240"/>
    </w:pPr>
    <w:rPr>
      <w:rFonts w:ascii="Times New Roman" w:eastAsia="Times New Roman" w:hAnsi="Times New Roman" w:cs="Times New Roman"/>
      <w:bCs/>
      <w:color w:val="auto"/>
      <w:kern w:val="1"/>
      <w:sz w:val="22"/>
      <w:szCs w:val="22"/>
      <w:lang w:eastAsia="ar-SA"/>
    </w:rPr>
  </w:style>
  <w:style w:type="paragraph" w:customStyle="1" w:styleId="Textomonografia">
    <w:name w:val="Texto_monografia"/>
    <w:basedOn w:val="Normal"/>
    <w:uiPriority w:val="99"/>
    <w:rsid w:val="00A90C7D"/>
    <w:pPr>
      <w:tabs>
        <w:tab w:val="left" w:pos="720"/>
      </w:tabs>
      <w:spacing w:before="120" w:after="0" w:line="240" w:lineRule="auto"/>
    </w:pPr>
    <w:rPr>
      <w:rFonts w:ascii="Times" w:eastAsia="Times New Roman" w:hAnsi="Times" w:cs="Times New Roman"/>
      <w:sz w:val="24"/>
      <w:szCs w:val="20"/>
      <w:lang w:val="en-US" w:eastAsia="pt-BR"/>
    </w:rPr>
  </w:style>
  <w:style w:type="paragraph" w:styleId="Recuodecorpodetexto">
    <w:name w:val="Body Text Indent"/>
    <w:basedOn w:val="Normal"/>
    <w:link w:val="RecuodecorpodetextoChar"/>
    <w:uiPriority w:val="99"/>
    <w:rsid w:val="00A90C7D"/>
    <w:pPr>
      <w:tabs>
        <w:tab w:val="left" w:pos="720"/>
      </w:tabs>
      <w:autoSpaceDE w:val="0"/>
      <w:spacing w:after="0" w:line="240" w:lineRule="auto"/>
      <w:ind w:firstLine="709"/>
    </w:pPr>
    <w:rPr>
      <w:rFonts w:ascii="Times" w:eastAsia="Times New Roman" w:hAnsi="Times" w:cs="Times New Roman"/>
      <w:sz w:val="24"/>
      <w:szCs w:val="20"/>
      <w:lang w:eastAsia="ar-SA"/>
    </w:rPr>
  </w:style>
  <w:style w:type="character" w:customStyle="1" w:styleId="RecuodecorpodetextoChar">
    <w:name w:val="Recuo de corpo de texto Char"/>
    <w:basedOn w:val="Fontepargpadro"/>
    <w:link w:val="Recuodecorpodetexto"/>
    <w:uiPriority w:val="99"/>
    <w:rsid w:val="00A90C7D"/>
    <w:rPr>
      <w:rFonts w:ascii="Times" w:eastAsia="Times New Roman" w:hAnsi="Times" w:cs="Times New Roman"/>
      <w:sz w:val="24"/>
      <w:szCs w:val="20"/>
      <w:lang w:eastAsia="ar-SA"/>
    </w:rPr>
  </w:style>
  <w:style w:type="paragraph" w:customStyle="1" w:styleId="Recuodecorpodetexto22">
    <w:name w:val="Recuo de corpo de texto 22"/>
    <w:basedOn w:val="Normal"/>
    <w:rsid w:val="00A90C7D"/>
    <w:pPr>
      <w:tabs>
        <w:tab w:val="left" w:pos="720"/>
      </w:tabs>
      <w:suppressAutoHyphens/>
      <w:spacing w:before="120" w:after="0" w:line="240" w:lineRule="auto"/>
      <w:ind w:firstLine="360"/>
    </w:pPr>
    <w:rPr>
      <w:rFonts w:ascii="Times New Roman" w:eastAsia="Times New Roman" w:hAnsi="Times New Roman" w:cs="Times New Roman"/>
      <w:sz w:val="24"/>
      <w:szCs w:val="24"/>
      <w:lang w:eastAsia="ar-SA"/>
    </w:rPr>
  </w:style>
  <w:style w:type="paragraph" w:customStyle="1" w:styleId="SBC-title14">
    <w:name w:val="SBC-title14"/>
    <w:basedOn w:val="Normal"/>
    <w:uiPriority w:val="99"/>
    <w:rsid w:val="00A90C7D"/>
    <w:pPr>
      <w:tabs>
        <w:tab w:val="left" w:pos="720"/>
      </w:tabs>
      <w:spacing w:before="240" w:after="0" w:line="240" w:lineRule="auto"/>
      <w:ind w:firstLine="397"/>
      <w:jc w:val="center"/>
    </w:pPr>
    <w:rPr>
      <w:rFonts w:ascii="Times" w:eastAsia="Times New Roman" w:hAnsi="Times" w:cs="Times New Roman"/>
      <w:b/>
      <w:sz w:val="32"/>
      <w:szCs w:val="20"/>
      <w:lang w:val="en-US" w:eastAsia="pt-BR"/>
    </w:rPr>
  </w:style>
  <w:style w:type="paragraph" w:customStyle="1" w:styleId="SBC-author10">
    <w:name w:val="SBC-author10"/>
    <w:basedOn w:val="Normal"/>
    <w:uiPriority w:val="99"/>
    <w:rsid w:val="00A90C7D"/>
    <w:pPr>
      <w:tabs>
        <w:tab w:val="left" w:pos="720"/>
      </w:tabs>
      <w:spacing w:before="240" w:after="0" w:line="240" w:lineRule="auto"/>
      <w:jc w:val="center"/>
    </w:pPr>
    <w:rPr>
      <w:rFonts w:ascii="Times" w:eastAsia="Times New Roman" w:hAnsi="Times" w:cs="Times New Roman"/>
      <w:b/>
      <w:sz w:val="24"/>
      <w:szCs w:val="20"/>
      <w:lang w:val="en-US" w:eastAsia="pt-BR"/>
    </w:rPr>
  </w:style>
  <w:style w:type="paragraph" w:customStyle="1" w:styleId="SBC-reference9">
    <w:name w:val="SBC-reference9"/>
    <w:basedOn w:val="Normal"/>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paragraph" w:customStyle="1" w:styleId="Reference1">
    <w:name w:val="Reference1"/>
    <w:basedOn w:val="Normal"/>
    <w:autoRedefine/>
    <w:uiPriority w:val="99"/>
    <w:rsid w:val="00A90C7D"/>
    <w:pPr>
      <w:tabs>
        <w:tab w:val="left" w:pos="720"/>
      </w:tabs>
      <w:spacing w:before="120" w:after="0" w:line="240" w:lineRule="auto"/>
      <w:ind w:left="284" w:hanging="284"/>
    </w:pPr>
    <w:rPr>
      <w:rFonts w:ascii="Times" w:eastAsia="Times New Roman" w:hAnsi="Times" w:cs="Times New Roman"/>
      <w:sz w:val="24"/>
      <w:szCs w:val="20"/>
      <w:lang w:val="en-US" w:eastAsia="pt-BR"/>
    </w:rPr>
  </w:style>
  <w:style w:type="character" w:customStyle="1" w:styleId="BalloonTextChar3">
    <w:name w:val="Balloon Text Char3"/>
    <w:basedOn w:val="Fontepargpadro"/>
    <w:uiPriority w:val="99"/>
    <w:semiHidden/>
    <w:rsid w:val="00A90C7D"/>
    <w:rPr>
      <w:rFonts w:ascii="Tahoma" w:hAnsi="Tahoma" w:cs="Tahoma"/>
      <w:sz w:val="16"/>
      <w:szCs w:val="16"/>
      <w:lang w:eastAsia="en-US"/>
    </w:rPr>
  </w:style>
  <w:style w:type="character" w:customStyle="1" w:styleId="Heading1Char6">
    <w:name w:val="Heading 1 Char6"/>
    <w:basedOn w:val="Fontepargpadro"/>
    <w:uiPriority w:val="99"/>
    <w:rsid w:val="00A90C7D"/>
    <w:rPr>
      <w:rFonts w:ascii="Cambria" w:hAnsi="Cambria" w:cs="Times New Roman"/>
      <w:b/>
      <w:bCs/>
      <w:kern w:val="32"/>
      <w:sz w:val="32"/>
      <w:szCs w:val="32"/>
      <w:lang w:eastAsia="en-US"/>
    </w:rPr>
  </w:style>
  <w:style w:type="character" w:customStyle="1" w:styleId="Heading3Char6">
    <w:name w:val="Heading 3 Char6"/>
    <w:basedOn w:val="Fontepargpadro"/>
    <w:uiPriority w:val="99"/>
    <w:rsid w:val="00A90C7D"/>
    <w:rPr>
      <w:rFonts w:ascii="Cambria" w:hAnsi="Cambria" w:cs="Times New Roman"/>
      <w:b/>
      <w:bCs/>
      <w:sz w:val="26"/>
      <w:szCs w:val="26"/>
      <w:lang w:eastAsia="en-US"/>
    </w:rPr>
  </w:style>
  <w:style w:type="character" w:customStyle="1" w:styleId="HeaderChar8">
    <w:name w:val="Header Char8"/>
    <w:basedOn w:val="Fontepargpadro"/>
    <w:uiPriority w:val="99"/>
    <w:semiHidden/>
    <w:rsid w:val="00A90C7D"/>
    <w:rPr>
      <w:rFonts w:cs="Times New Roman"/>
      <w:sz w:val="22"/>
      <w:szCs w:val="22"/>
      <w:lang w:eastAsia="en-US"/>
    </w:rPr>
  </w:style>
  <w:style w:type="character" w:customStyle="1" w:styleId="FooterChar9">
    <w:name w:val="Footer Char9"/>
    <w:basedOn w:val="Fontepargpadro"/>
    <w:uiPriority w:val="99"/>
    <w:rsid w:val="00A90C7D"/>
    <w:rPr>
      <w:rFonts w:cs="Times New Roman"/>
      <w:sz w:val="22"/>
      <w:szCs w:val="22"/>
      <w:lang w:eastAsia="en-US"/>
    </w:rPr>
  </w:style>
  <w:style w:type="table" w:styleId="GradeMdia3-nfase1">
    <w:name w:val="Medium Grid 3 Accent 1"/>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99"/>
    <w:rsid w:val="00A90C7D"/>
    <w:pPr>
      <w:spacing w:after="0" w:line="240" w:lineRule="auto"/>
    </w:pPr>
    <w:rPr>
      <w:rFonts w:ascii="Cambria" w:eastAsia="Times New Roman" w:hAnsi="Cambria" w:cs="Times New Roman"/>
      <w:color w:val="000000"/>
      <w:sz w:val="20"/>
      <w:szCs w:val="2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GradeClara-nfase11">
    <w:name w:val="Grade Clara - Ênfase 11"/>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uiPriority w:val="99"/>
    <w:rsid w:val="00A90C7D"/>
    <w:rPr>
      <w:rFonts w:cs="Times New Roman"/>
    </w:rPr>
  </w:style>
  <w:style w:type="character" w:customStyle="1" w:styleId="CommentTextChar13">
    <w:name w:val="Comment Text Char13"/>
    <w:basedOn w:val="Fontepargpadro"/>
    <w:uiPriority w:val="99"/>
    <w:semiHidden/>
    <w:rsid w:val="00A90C7D"/>
    <w:rPr>
      <w:rFonts w:cs="Times New Roman"/>
      <w:lang w:eastAsia="en-US"/>
    </w:rPr>
  </w:style>
  <w:style w:type="character" w:customStyle="1" w:styleId="CommentSubjectChar9">
    <w:name w:val="Comment Subject Char9"/>
    <w:basedOn w:val="TextodecomentrioChar2"/>
    <w:uiPriority w:val="99"/>
    <w:semiHidden/>
    <w:rsid w:val="00A90C7D"/>
    <w:rPr>
      <w:rFonts w:ascii="Times" w:eastAsia="Times New Roman" w:hAnsi="Times" w:cs="Times New Roman"/>
      <w:b/>
      <w:bCs/>
      <w:sz w:val="20"/>
      <w:szCs w:val="20"/>
      <w:lang w:val="en-US" w:eastAsia="en-US"/>
    </w:rPr>
  </w:style>
  <w:style w:type="character" w:customStyle="1" w:styleId="FootnoteTextChar6">
    <w:name w:val="Footnote Text Char6"/>
    <w:basedOn w:val="Fontepargpadro"/>
    <w:uiPriority w:val="99"/>
    <w:semiHidden/>
    <w:rsid w:val="00A90C7D"/>
    <w:rPr>
      <w:rFonts w:cs="Times New Roman"/>
      <w:lang w:eastAsia="en-US"/>
    </w:rPr>
  </w:style>
  <w:style w:type="paragraph" w:customStyle="1" w:styleId="Pargrafo">
    <w:name w:val="Parágrafo"/>
    <w:basedOn w:val="Normal"/>
    <w:uiPriority w:val="99"/>
    <w:rsid w:val="00A90C7D"/>
    <w:pPr>
      <w:spacing w:before="120" w:after="0" w:line="360" w:lineRule="auto"/>
      <w:ind w:firstLine="1134"/>
    </w:pPr>
    <w:rPr>
      <w:rFonts w:ascii="Arial" w:eastAsia="Times New Roman" w:hAnsi="Arial" w:cs="Times New Roman"/>
      <w:sz w:val="24"/>
      <w:szCs w:val="20"/>
      <w:lang w:eastAsia="pt-BR"/>
    </w:rPr>
  </w:style>
  <w:style w:type="character" w:customStyle="1" w:styleId="BodyTextChar3">
    <w:name w:val="Body Text Char3"/>
    <w:basedOn w:val="Fontepargpadro"/>
    <w:uiPriority w:val="99"/>
    <w:rsid w:val="00A90C7D"/>
    <w:rPr>
      <w:rFonts w:ascii="Arial" w:hAnsi="Arial" w:cs="Times New Roman"/>
      <w:sz w:val="24"/>
    </w:rPr>
  </w:style>
  <w:style w:type="paragraph" w:customStyle="1" w:styleId="Figura10">
    <w:name w:val="Figura1"/>
    <w:basedOn w:val="Normal"/>
    <w:uiPriority w:val="99"/>
    <w:rsid w:val="00A90C7D"/>
    <w:pPr>
      <w:spacing w:before="120" w:after="480" w:line="240" w:lineRule="auto"/>
      <w:jc w:val="center"/>
    </w:pPr>
    <w:rPr>
      <w:rFonts w:ascii="Arial" w:eastAsia="Times New Roman" w:hAnsi="Arial" w:cs="Times New Roman"/>
      <w:sz w:val="24"/>
      <w:szCs w:val="20"/>
      <w:lang w:eastAsia="pt-PT"/>
    </w:rPr>
  </w:style>
  <w:style w:type="table" w:customStyle="1" w:styleId="SombreamentoClaro2">
    <w:name w:val="Sombreamento Claro2"/>
    <w:basedOn w:val="Tabelanormal"/>
    <w:uiPriority w:val="60"/>
    <w:rsid w:val="00A90C7D"/>
    <w:pPr>
      <w:spacing w:after="0" w:line="240" w:lineRule="auto"/>
    </w:pPr>
    <w:rPr>
      <w:rFonts w:ascii="Calibri" w:eastAsia="Times New Roman" w:hAnsi="Calibri"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adeClara1">
    <w:name w:val="Grade Clara1"/>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Clara-nfase4">
    <w:name w:val="Light List Accent 4"/>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tx-psmhighlight-sword-1">
    <w:name w:val="tx-psmhighlight-sword-1"/>
    <w:basedOn w:val="Fontepargpadro"/>
    <w:rsid w:val="00A90C7D"/>
    <w:rPr>
      <w:rFonts w:cs="Times New Roman"/>
    </w:rPr>
  </w:style>
  <w:style w:type="paragraph" w:customStyle="1" w:styleId="ListParagraph1">
    <w:name w:val="List Paragraph1"/>
    <w:basedOn w:val="Normal"/>
    <w:uiPriority w:val="99"/>
    <w:rsid w:val="00A90C7D"/>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Ttulodosumrio">
    <w:name w:val="Título do sumário"/>
    <w:basedOn w:val="Normal"/>
    <w:uiPriority w:val="99"/>
    <w:rsid w:val="00A90C7D"/>
    <w:pPr>
      <w:keepNext/>
      <w:suppressLineNumbers/>
      <w:tabs>
        <w:tab w:val="left" w:pos="720"/>
      </w:tabs>
      <w:suppressAutoHyphens/>
      <w:spacing w:before="240" w:after="120" w:line="240" w:lineRule="auto"/>
    </w:pPr>
    <w:rPr>
      <w:rFonts w:ascii="Arial" w:eastAsia="MS Mincho" w:hAnsi="Arial" w:cs="Tahoma"/>
      <w:b/>
      <w:bCs/>
      <w:sz w:val="32"/>
      <w:szCs w:val="32"/>
      <w:lang w:val="en-US" w:eastAsia="ar-SA"/>
    </w:rPr>
  </w:style>
  <w:style w:type="paragraph" w:customStyle="1" w:styleId="Recuodecorpodetexto21">
    <w:name w:val="Recuo de corpo de texto 21"/>
    <w:basedOn w:val="Normal"/>
    <w:uiPriority w:val="99"/>
    <w:rsid w:val="00A90C7D"/>
    <w:pPr>
      <w:tabs>
        <w:tab w:val="left" w:pos="720"/>
      </w:tabs>
      <w:suppressAutoHyphens/>
      <w:spacing w:before="120" w:after="0" w:line="240" w:lineRule="auto"/>
      <w:ind w:firstLine="360"/>
    </w:pPr>
    <w:rPr>
      <w:rFonts w:ascii="Times New Roman" w:eastAsia="Times New Roman" w:hAnsi="Times New Roman" w:cs="Times New Roman"/>
      <w:sz w:val="24"/>
      <w:szCs w:val="24"/>
      <w:lang w:eastAsia="ar-SA"/>
    </w:rPr>
  </w:style>
  <w:style w:type="paragraph" w:customStyle="1" w:styleId="CapaCabealho">
    <w:name w:val="Capa_Cabeçalho"/>
    <w:basedOn w:val="Normal"/>
    <w:uiPriority w:val="99"/>
    <w:rsid w:val="00A90C7D"/>
    <w:pPr>
      <w:spacing w:after="0" w:line="240" w:lineRule="auto"/>
      <w:jc w:val="center"/>
    </w:pPr>
    <w:rPr>
      <w:rFonts w:ascii="Times New Roman" w:eastAsia="Times New Roman" w:hAnsi="Times New Roman" w:cs="Times New Roman"/>
      <w:smallCaps/>
      <w:sz w:val="30"/>
      <w:szCs w:val="20"/>
      <w:lang w:eastAsia="pt-BR"/>
    </w:rPr>
  </w:style>
  <w:style w:type="paragraph" w:customStyle="1" w:styleId="PargrafoComTab">
    <w:name w:val="ParágrafoComTab"/>
    <w:basedOn w:val="Normal"/>
    <w:link w:val="PargrafoComTabChar"/>
    <w:uiPriority w:val="99"/>
    <w:rsid w:val="00A90C7D"/>
    <w:pPr>
      <w:spacing w:after="0" w:line="360" w:lineRule="auto"/>
      <w:ind w:firstLine="720"/>
    </w:pPr>
    <w:rPr>
      <w:rFonts w:ascii="Arial" w:eastAsia="Times New Roman" w:hAnsi="Arial" w:cs="Arial"/>
      <w:sz w:val="24"/>
      <w:szCs w:val="24"/>
    </w:rPr>
  </w:style>
  <w:style w:type="character" w:customStyle="1" w:styleId="PargrafoComTabChar">
    <w:name w:val="ParágrafoComTab Char"/>
    <w:basedOn w:val="Fontepargpadro"/>
    <w:link w:val="PargrafoComTab"/>
    <w:uiPriority w:val="99"/>
    <w:locked/>
    <w:rsid w:val="00A90C7D"/>
    <w:rPr>
      <w:rFonts w:ascii="Arial" w:eastAsia="Times New Roman" w:hAnsi="Arial" w:cs="Arial"/>
      <w:sz w:val="24"/>
      <w:szCs w:val="24"/>
    </w:rPr>
  </w:style>
  <w:style w:type="character" w:customStyle="1" w:styleId="google-src-text">
    <w:name w:val="google-src-text"/>
    <w:basedOn w:val="Fontepargpadro"/>
    <w:uiPriority w:val="99"/>
    <w:rsid w:val="00A90C7D"/>
    <w:rPr>
      <w:rFonts w:cs="Times New Roman"/>
    </w:rPr>
  </w:style>
  <w:style w:type="paragraph" w:customStyle="1" w:styleId="Citao1">
    <w:name w:val="Citação1"/>
    <w:basedOn w:val="Normal"/>
    <w:next w:val="Normal"/>
    <w:link w:val="QuoteChar"/>
    <w:uiPriority w:val="29"/>
    <w:rsid w:val="00A90C7D"/>
    <w:pPr>
      <w:spacing w:before="200" w:line="240" w:lineRule="auto"/>
    </w:pPr>
    <w:rPr>
      <w:rFonts w:ascii="Calibri" w:eastAsia="Times New Roman" w:hAnsi="Calibri" w:cs="Times New Roman"/>
      <w:i/>
      <w:iCs/>
      <w:sz w:val="20"/>
      <w:szCs w:val="20"/>
      <w:lang w:val="en-US"/>
    </w:rPr>
  </w:style>
  <w:style w:type="character" w:customStyle="1" w:styleId="QuoteChar">
    <w:name w:val="Quote Char"/>
    <w:basedOn w:val="Fontepargpadro"/>
    <w:link w:val="Citao1"/>
    <w:uiPriority w:val="29"/>
    <w:locked/>
    <w:rsid w:val="00A90C7D"/>
    <w:rPr>
      <w:rFonts w:ascii="Calibri" w:eastAsia="Times New Roman" w:hAnsi="Calibri" w:cs="Times New Roman"/>
      <w:i/>
      <w:iCs/>
      <w:sz w:val="20"/>
      <w:szCs w:val="20"/>
      <w:lang w:val="en-US"/>
    </w:rPr>
  </w:style>
  <w:style w:type="paragraph" w:customStyle="1" w:styleId="CitaoIntensa1">
    <w:name w:val="Citação Intensa1"/>
    <w:basedOn w:val="Normal"/>
    <w:next w:val="Normal"/>
    <w:link w:val="IntenseQuoteChar"/>
    <w:uiPriority w:val="30"/>
    <w:rsid w:val="00A90C7D"/>
    <w:pPr>
      <w:pBdr>
        <w:top w:val="single" w:sz="4" w:space="10" w:color="4F81BD"/>
        <w:left w:val="single" w:sz="4" w:space="10" w:color="4F81BD"/>
      </w:pBdr>
      <w:spacing w:before="200" w:after="0" w:line="240" w:lineRule="auto"/>
      <w:ind w:left="1296" w:right="1152"/>
    </w:pPr>
    <w:rPr>
      <w:rFonts w:ascii="Calibri" w:eastAsia="Times New Roman" w:hAnsi="Calibri" w:cs="Times New Roman"/>
      <w:i/>
      <w:iCs/>
      <w:color w:val="4F81BD"/>
      <w:sz w:val="20"/>
      <w:szCs w:val="20"/>
      <w:lang w:val="en-US"/>
    </w:rPr>
  </w:style>
  <w:style w:type="character" w:customStyle="1" w:styleId="IntenseQuoteChar">
    <w:name w:val="Intense Quote Char"/>
    <w:basedOn w:val="Fontepargpadro"/>
    <w:link w:val="CitaoIntensa1"/>
    <w:uiPriority w:val="30"/>
    <w:locked/>
    <w:rsid w:val="00A90C7D"/>
    <w:rPr>
      <w:rFonts w:ascii="Calibri" w:eastAsia="Times New Roman" w:hAnsi="Calibri" w:cs="Times New Roman"/>
      <w:i/>
      <w:iCs/>
      <w:color w:val="4F81BD"/>
      <w:sz w:val="20"/>
      <w:szCs w:val="20"/>
      <w:lang w:val="en-US"/>
    </w:rPr>
  </w:style>
  <w:style w:type="character" w:customStyle="1" w:styleId="nfaseSutil1">
    <w:name w:val="Ênfase Sutil1"/>
    <w:basedOn w:val="Fontepargpadro"/>
    <w:uiPriority w:val="19"/>
    <w:rsid w:val="00A90C7D"/>
    <w:rPr>
      <w:i/>
      <w:color w:val="243F60"/>
    </w:rPr>
  </w:style>
  <w:style w:type="character" w:customStyle="1" w:styleId="nfaseIntensa1">
    <w:name w:val="Ênfase Intensa1"/>
    <w:basedOn w:val="Fontepargpadro"/>
    <w:uiPriority w:val="21"/>
    <w:rsid w:val="00A90C7D"/>
    <w:rPr>
      <w:b/>
      <w:caps/>
      <w:color w:val="243F60"/>
      <w:spacing w:val="10"/>
    </w:rPr>
  </w:style>
  <w:style w:type="character" w:customStyle="1" w:styleId="RefernciaSutil1">
    <w:name w:val="Referência Sutil1"/>
    <w:basedOn w:val="Fontepargpadro"/>
    <w:uiPriority w:val="31"/>
    <w:rsid w:val="00A90C7D"/>
    <w:rPr>
      <w:b/>
      <w:color w:val="4F81BD"/>
    </w:rPr>
  </w:style>
  <w:style w:type="character" w:customStyle="1" w:styleId="RefernciaIntensa1">
    <w:name w:val="Referência Intensa1"/>
    <w:basedOn w:val="Fontepargpadro"/>
    <w:uiPriority w:val="32"/>
    <w:rsid w:val="00A90C7D"/>
    <w:rPr>
      <w:b/>
      <w:i/>
      <w:caps/>
      <w:color w:val="4F81BD"/>
    </w:rPr>
  </w:style>
  <w:style w:type="character" w:customStyle="1" w:styleId="TtulodoLivro1">
    <w:name w:val="Título do Livro1"/>
    <w:basedOn w:val="Fontepargpadro"/>
    <w:uiPriority w:val="33"/>
    <w:rsid w:val="00A90C7D"/>
    <w:rPr>
      <w:b/>
      <w:i/>
      <w:spacing w:val="9"/>
    </w:rPr>
  </w:style>
  <w:style w:type="paragraph" w:styleId="TextosemFormatao">
    <w:name w:val="Plain Text"/>
    <w:basedOn w:val="Normal"/>
    <w:link w:val="TextosemFormataoChar"/>
    <w:uiPriority w:val="99"/>
    <w:unhideWhenUsed/>
    <w:rsid w:val="00A90C7D"/>
    <w:pPr>
      <w:spacing w:after="0" w:line="240" w:lineRule="auto"/>
      <w:jc w:val="right"/>
    </w:pPr>
    <w:rPr>
      <w:rFonts w:ascii="Consolas" w:eastAsia="Times New Roman" w:hAnsi="Consolas" w:cs="Times New Roman"/>
      <w:sz w:val="21"/>
      <w:szCs w:val="21"/>
      <w:lang w:val="en-US"/>
    </w:rPr>
  </w:style>
  <w:style w:type="character" w:customStyle="1" w:styleId="TextosemFormataoChar">
    <w:name w:val="Texto sem Formatação Char"/>
    <w:basedOn w:val="Fontepargpadro"/>
    <w:link w:val="TextosemFormatao"/>
    <w:uiPriority w:val="99"/>
    <w:rsid w:val="00A90C7D"/>
    <w:rPr>
      <w:rFonts w:ascii="Consolas" w:eastAsia="Times New Roman" w:hAnsi="Consolas" w:cs="Times New Roman"/>
      <w:sz w:val="21"/>
      <w:szCs w:val="21"/>
      <w:lang w:val="en-US"/>
    </w:rPr>
  </w:style>
  <w:style w:type="character" w:styleId="Nmerodepgina">
    <w:name w:val="page number"/>
    <w:basedOn w:val="Fontepargpadro"/>
    <w:uiPriority w:val="99"/>
    <w:rsid w:val="00A90C7D"/>
    <w:rPr>
      <w:rFonts w:cs="Times New Roman"/>
    </w:rPr>
  </w:style>
  <w:style w:type="character" w:customStyle="1" w:styleId="longtext1">
    <w:name w:val="long_text1"/>
    <w:basedOn w:val="Fontepargpadro"/>
    <w:uiPriority w:val="99"/>
    <w:rsid w:val="00A90C7D"/>
    <w:rPr>
      <w:rFonts w:cs="Times New Roman"/>
      <w:sz w:val="20"/>
      <w:szCs w:val="20"/>
    </w:rPr>
  </w:style>
  <w:style w:type="table" w:customStyle="1" w:styleId="GradeMdia3-nfase11">
    <w:name w:val="Grade Média 3 - Ênfase 11"/>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99"/>
    <w:rsid w:val="00A90C7D"/>
    <w:pPr>
      <w:spacing w:after="0" w:line="240" w:lineRule="auto"/>
    </w:pPr>
    <w:rPr>
      <w:rFonts w:ascii="Cambria" w:eastAsia="Times New Roman" w:hAnsi="Cambria" w:cs="Times New Roman"/>
      <w:color w:val="000000"/>
      <w:sz w:val="20"/>
      <w:szCs w:val="20"/>
      <w:lang w:eastAsia="pt-B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ListaClara-nfase41">
    <w:name w:val="Lista Clara - Ênfase 41"/>
    <w:basedOn w:val="Tabelanormal"/>
    <w:uiPriority w:val="99"/>
    <w:rsid w:val="00A90C7D"/>
    <w:pPr>
      <w:spacing w:after="0" w:line="240" w:lineRule="auto"/>
    </w:pPr>
    <w:rPr>
      <w:rFonts w:ascii="Calibri" w:eastAsia="Times New Roman" w:hAnsi="Calibri" w:cs="Times New Roman"/>
      <w:sz w:val="20"/>
      <w:szCs w:val="20"/>
      <w:lang w:eastAsia="pt-B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Bibliografia2">
    <w:name w:val="Bibliografia2"/>
    <w:basedOn w:val="Normal"/>
    <w:next w:val="Normal"/>
    <w:uiPriority w:val="99"/>
    <w:unhideWhenUsed/>
    <w:rsid w:val="00A90C7D"/>
    <w:pPr>
      <w:spacing w:before="240" w:after="0" w:line="360" w:lineRule="auto"/>
      <w:ind w:firstLine="709"/>
    </w:pPr>
    <w:rPr>
      <w:rFonts w:ascii="Arial" w:eastAsia="Batang" w:hAnsi="Arial" w:cs="Times New Roman"/>
      <w:sz w:val="24"/>
      <w:szCs w:val="24"/>
      <w:lang w:eastAsia="ko-KR"/>
    </w:rPr>
  </w:style>
  <w:style w:type="paragraph" w:customStyle="1" w:styleId="root">
    <w:name w:val="root"/>
    <w:basedOn w:val="Normal"/>
    <w:rsid w:val="00A90C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orttext">
    <w:name w:val="short_text"/>
    <w:basedOn w:val="Fontepargpadro"/>
    <w:rsid w:val="00A90C7D"/>
    <w:rPr>
      <w:rFonts w:cs="Times New Roman"/>
    </w:rPr>
  </w:style>
  <w:style w:type="table" w:styleId="ListaClara-nfase3">
    <w:name w:val="Light List Accent 3"/>
    <w:basedOn w:val="Tabelanormal"/>
    <w:uiPriority w:val="99"/>
    <w:rsid w:val="00A90C7D"/>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99"/>
    <w:rsid w:val="00A90C7D"/>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PSDS-CorpodeTexto">
    <w:name w:val="PSDS - Corpo de Texto"/>
    <w:basedOn w:val="Normal"/>
    <w:rsid w:val="00A90C7D"/>
    <w:pPr>
      <w:suppressAutoHyphens/>
      <w:spacing w:after="0" w:line="240" w:lineRule="auto"/>
    </w:pPr>
    <w:rPr>
      <w:rFonts w:ascii="Bitstream Vera Sans" w:eastAsia="Times New Roman" w:hAnsi="Bitstream Vera Sans" w:cs="Times New Roman"/>
      <w:sz w:val="18"/>
      <w:szCs w:val="20"/>
      <w:lang w:eastAsia="ar-SA"/>
    </w:rPr>
  </w:style>
  <w:style w:type="character" w:customStyle="1" w:styleId="RecuodecorpodetextoChar1">
    <w:name w:val="Recuo de corpo de texto Char1"/>
    <w:basedOn w:val="Fontepargpadro"/>
    <w:uiPriority w:val="99"/>
    <w:semiHidden/>
    <w:locked/>
    <w:rsid w:val="00A90C7D"/>
    <w:rPr>
      <w:rFonts w:ascii="Times" w:hAnsi="Times" w:cs="Times New Roman"/>
      <w:sz w:val="20"/>
      <w:szCs w:val="20"/>
      <w:lang w:eastAsia="ar-SA" w:bidi="ar-SA"/>
    </w:rPr>
  </w:style>
  <w:style w:type="character" w:styleId="TextodoEspaoReservado">
    <w:name w:val="Placeholder Text"/>
    <w:basedOn w:val="Fontepargpadro"/>
    <w:uiPriority w:val="99"/>
    <w:semiHidden/>
    <w:rsid w:val="00A90C7D"/>
    <w:rPr>
      <w:color w:val="808080"/>
    </w:rPr>
  </w:style>
  <w:style w:type="character" w:customStyle="1" w:styleId="go">
    <w:name w:val="go"/>
    <w:basedOn w:val="Fontepargpadro"/>
    <w:rsid w:val="00A90C7D"/>
  </w:style>
  <w:style w:type="paragraph" w:customStyle="1" w:styleId="PargrafodaLista21">
    <w:name w:val="Parágrafo da Lista21"/>
    <w:basedOn w:val="Normal"/>
    <w:uiPriority w:val="99"/>
    <w:rsid w:val="00A90C7D"/>
    <w:pPr>
      <w:spacing w:line="240" w:lineRule="auto"/>
      <w:ind w:left="708"/>
    </w:pPr>
    <w:rPr>
      <w:rFonts w:ascii="Calibri" w:eastAsia="Calibri" w:hAnsi="Calibri" w:cs="Calibri"/>
    </w:rPr>
  </w:style>
  <w:style w:type="paragraph" w:customStyle="1" w:styleId="Recuodecorpodetexto211">
    <w:name w:val="Recuo de corpo de texto 211"/>
    <w:basedOn w:val="Normal"/>
    <w:uiPriority w:val="99"/>
    <w:rsid w:val="00A90C7D"/>
    <w:pPr>
      <w:tabs>
        <w:tab w:val="left" w:pos="720"/>
      </w:tabs>
      <w:suppressAutoHyphens/>
      <w:spacing w:before="120" w:after="0" w:line="240" w:lineRule="auto"/>
      <w:ind w:firstLine="36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828993">
      <w:bodyDiv w:val="1"/>
      <w:marLeft w:val="0"/>
      <w:marRight w:val="0"/>
      <w:marTop w:val="0"/>
      <w:marBottom w:val="0"/>
      <w:divBdr>
        <w:top w:val="none" w:sz="0" w:space="0" w:color="auto"/>
        <w:left w:val="none" w:sz="0" w:space="0" w:color="auto"/>
        <w:bottom w:val="none" w:sz="0" w:space="0" w:color="auto"/>
        <w:right w:val="none" w:sz="0" w:space="0" w:color="auto"/>
      </w:divBdr>
      <w:divsChild>
        <w:div w:id="845511145">
          <w:marLeft w:val="1166"/>
          <w:marRight w:val="0"/>
          <w:marTop w:val="134"/>
          <w:marBottom w:val="0"/>
          <w:divBdr>
            <w:top w:val="none" w:sz="0" w:space="0" w:color="auto"/>
            <w:left w:val="none" w:sz="0" w:space="0" w:color="auto"/>
            <w:bottom w:val="none" w:sz="0" w:space="0" w:color="auto"/>
            <w:right w:val="none" w:sz="0" w:space="0" w:color="auto"/>
          </w:divBdr>
        </w:div>
      </w:divsChild>
    </w:div>
    <w:div w:id="681930202">
      <w:bodyDiv w:val="1"/>
      <w:marLeft w:val="0"/>
      <w:marRight w:val="0"/>
      <w:marTop w:val="0"/>
      <w:marBottom w:val="0"/>
      <w:divBdr>
        <w:top w:val="none" w:sz="0" w:space="0" w:color="auto"/>
        <w:left w:val="none" w:sz="0" w:space="0" w:color="auto"/>
        <w:bottom w:val="none" w:sz="0" w:space="0" w:color="auto"/>
        <w:right w:val="none" w:sz="0" w:space="0" w:color="auto"/>
      </w:divBdr>
    </w:div>
    <w:div w:id="834034345">
      <w:bodyDiv w:val="1"/>
      <w:marLeft w:val="0"/>
      <w:marRight w:val="0"/>
      <w:marTop w:val="0"/>
      <w:marBottom w:val="0"/>
      <w:divBdr>
        <w:top w:val="none" w:sz="0" w:space="0" w:color="auto"/>
        <w:left w:val="none" w:sz="0" w:space="0" w:color="auto"/>
        <w:bottom w:val="none" w:sz="0" w:space="0" w:color="auto"/>
        <w:right w:val="none" w:sz="0" w:space="0" w:color="auto"/>
      </w:divBdr>
    </w:div>
    <w:div w:id="982852641">
      <w:bodyDiv w:val="1"/>
      <w:marLeft w:val="0"/>
      <w:marRight w:val="0"/>
      <w:marTop w:val="0"/>
      <w:marBottom w:val="0"/>
      <w:divBdr>
        <w:top w:val="none" w:sz="0" w:space="0" w:color="auto"/>
        <w:left w:val="none" w:sz="0" w:space="0" w:color="auto"/>
        <w:bottom w:val="none" w:sz="0" w:space="0" w:color="auto"/>
        <w:right w:val="none" w:sz="0" w:space="0" w:color="auto"/>
      </w:divBdr>
      <w:divsChild>
        <w:div w:id="151881307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dbrasil.com.br/bco_conhecimento/artigo_cmmi_msf.pdf.%20&#218;ltimo%20acesso%20em%2029/04/2010" TargetMode="External"/><Relationship Id="rId18" Type="http://schemas.openxmlformats.org/officeDocument/2006/relationships/hyperlink" Target="http://www.computer.org/comp/proceedings/hicss/2007/2755/00/27550274a.pdf.%20&#218;ltimo%20acesso%20em%2008/06/2010" TargetMode="External"/><Relationship Id="rId26" Type="http://schemas.openxmlformats.org/officeDocument/2006/relationships/hyperlink" Target="http://www.iso.org/iso/about/the_iso_story.htm" TargetMode="External"/><Relationship Id="rId39" Type="http://schemas.openxmlformats.org/officeDocument/2006/relationships/hyperlink" Target="http://www.pmforum.org/library/papers/Prince2vsGuide3easrd1.htm" TargetMode="External"/><Relationship Id="rId21" Type="http://schemas.openxmlformats.org/officeDocument/2006/relationships/hyperlink" Target="http://www.abntcb25.com.br" TargetMode="External"/><Relationship Id="rId34" Type="http://schemas.openxmlformats.org/officeDocument/2006/relationships/hyperlink" Target="http://novosolhos.com.br/site/arq_material/7431_8104.ppt" TargetMode="External"/><Relationship Id="rId42" Type="http://schemas.openxmlformats.org/officeDocument/2006/relationships/hyperlink" Target="http://www.bfpug.com.br/isligrio/Downloads/Gerencia_de_Riscos.pdf" TargetMode="External"/><Relationship Id="rId47" Type="http://schemas.openxmlformats.org/officeDocument/2006/relationships/hyperlink" Target="http://www.virtue.com.br/blog/?cat=3" TargetMode="External"/><Relationship Id="rId50" Type="http://schemas.openxmlformats.org/officeDocument/2006/relationships/hyperlink" Target="http://www.geranegocio.com.br/html/geral/gp4.html" TargetMode="External"/><Relationship Id="rId55" Type="http://schemas.openxmlformats.org/officeDocument/2006/relationships/hyperlink" Target="http://clippingmp.planejamento.gov.br/cadastros/noticias/2009/10/9/a-melhor-gestao" TargetMode="External"/><Relationship Id="rId63" Type="http://schemas.openxmlformats.org/officeDocument/2006/relationships/hyperlink" Target="http://www.exodus.gr/Documents/BETA%20WP198.pdf"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rumalliance.org/resources" TargetMode="External"/><Relationship Id="rId29" Type="http://schemas.openxmlformats.org/officeDocument/2006/relationships/hyperlink" Target="http://www.iec.ch/helpline/sitetree/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uniminas.br/~marcio/rup/Resumo_Livro_RUP_Made_Easy.pdf.%20&#218;ltimo%20acesso%20em%2025/10/2010" TargetMode="External"/><Relationship Id="rId24" Type="http://schemas.openxmlformats.org/officeDocument/2006/relationships/hyperlink" Target="http://www.cpqd.com.br/1/3236+o-que-e-fabrica-de-software-fabrica-software.html" TargetMode="External"/><Relationship Id="rId32" Type="http://schemas.openxmlformats.org/officeDocument/2006/relationships/hyperlink" Target="http://www.jtc1-sc7.org/" TargetMode="External"/><Relationship Id="rId37" Type="http://schemas.openxmlformats.org/officeDocument/2006/relationships/hyperlink" Target="http://www.creaes.org.br/downloads/palestra_BSI_3.pdf" TargetMode="External"/><Relationship Id="rId40" Type="http://schemas.openxmlformats.org/officeDocument/2006/relationships/hyperlink" Target="http://wpm.wikidot.com/area:gerenciamento-de-riscos/" TargetMode="External"/><Relationship Id="rId45" Type="http://schemas.openxmlformats.org/officeDocument/2006/relationships/hyperlink" Target="http://www.overseasbr.com/pt/riskmanagement/newtorisk/erm.asp" TargetMode="External"/><Relationship Id="rId53" Type="http://schemas.openxmlformats.org/officeDocument/2006/relationships/hyperlink" Target="http://www.slideshare.net/lucianabfelix/avaliao-da-gesto-de-programas-de-qvt" TargetMode="External"/><Relationship Id="rId58" Type="http://schemas.openxmlformats.org/officeDocument/2006/relationships/hyperlink" Target="http://klingermenezes.wordpress.com/2007/07/11/introducao-ao-gerenciamento-de-programas/"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jeffsutherland.com/oopsla/schwapub.pdf" TargetMode="External"/><Relationship Id="rId23" Type="http://schemas.openxmlformats.org/officeDocument/2006/relationships/hyperlink" Target="http://eulerhm.googlepages.com/cea446-gest&#227;odaqualidadedesoftware" TargetMode="External"/><Relationship Id="rId28" Type="http://schemas.openxmlformats.org/officeDocument/2006/relationships/hyperlink" Target="http://www.cnpma.embrapa.br/projetos/prod_int/iso_14000.html" TargetMode="External"/><Relationship Id="rId36" Type="http://schemas.openxmlformats.org/officeDocument/2006/relationships/hyperlink" Target="http://www.target.com.br/portal/asp/Materia/Materia_dados_1.asp?materia=438" TargetMode="External"/><Relationship Id="rId49" Type="http://schemas.openxmlformats.org/officeDocument/2006/relationships/hyperlink" Target="http://www.ietec.com.br/site/techoje/categoria/detalhe_artigo/61" TargetMode="External"/><Relationship Id="rId57" Type="http://schemas.openxmlformats.org/officeDocument/2006/relationships/hyperlink" Target="http://en.wordpress.com/tag/program-management/" TargetMode="External"/><Relationship Id="rId61" Type="http://schemas.openxmlformats.org/officeDocument/2006/relationships/hyperlink" Target="http://www.unisinos.br/inf/images/stories/Inf/22tc_eduardo_gerhard.pdf/" TargetMode="External"/><Relationship Id="rId10" Type="http://schemas.openxmlformats.org/officeDocument/2006/relationships/hyperlink" Target="http://www.cin.ufpe.br/~tg/2005-1/mscla.pdf" TargetMode="External"/><Relationship Id="rId19" Type="http://schemas.openxmlformats.org/officeDocument/2006/relationships/hyperlink" Target="http://www.eclipse.org/modeling" TargetMode="External"/><Relationship Id="rId31" Type="http://schemas.openxmlformats.org/officeDocument/2006/relationships/hyperlink" Target="http://www.ansi.org/about_ansi/introduction/introduction.aspx?menuid=1" TargetMode="External"/><Relationship Id="rId44" Type="http://schemas.openxmlformats.org/officeDocument/2006/relationships/hyperlink" Target="http://www.pmi.org/" TargetMode="External"/><Relationship Id="rId52" Type="http://schemas.openxmlformats.org/officeDocument/2006/relationships/hyperlink" Target="http://bibdig.poliseducacional.com.br/document/?view=184" TargetMode="External"/><Relationship Id="rId60" Type="http://schemas.openxmlformats.org/officeDocument/2006/relationships/hyperlink" Target="http://www.serpro.gov.br/"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rmano@cin.ufpe.br" TargetMode="External"/><Relationship Id="rId14" Type="http://schemas.openxmlformats.org/officeDocument/2006/relationships/hyperlink" Target="http://qualidadebr.wordpress.com/2009/07/12/scrum/" TargetMode="External"/><Relationship Id="rId22" Type="http://schemas.openxmlformats.org/officeDocument/2006/relationships/hyperlink" Target="http://www.ic.unicamp.br/~cortes/inf326/" TargetMode="External"/><Relationship Id="rId27" Type="http://schemas.openxmlformats.org/officeDocument/2006/relationships/hyperlink" Target="http://www.iso.org/iso/iso_catalogue" TargetMode="External"/><Relationship Id="rId30" Type="http://schemas.openxmlformats.org/officeDocument/2006/relationships/hyperlink" Target="http://www.iec.ch/about/mission-e.html/" TargetMode="External"/><Relationship Id="rId35" Type="http://schemas.openxmlformats.org/officeDocument/2006/relationships/hyperlink" Target="http://www.lrqa.com.br/certificacao/qualidade/iso9000_2000_02.asp" TargetMode="External"/><Relationship Id="rId43" Type="http://schemas.openxmlformats.org/officeDocument/2006/relationships/hyperlink" Target="http://www.pmi.org/" TargetMode="External"/><Relationship Id="rId48" Type="http://schemas.openxmlformats.org/officeDocument/2006/relationships/hyperlink" Target="http://www.webartigos.com/articles/5381/1/contexto-da-comunicacao-na-gestao-das-organizacoes/pagina1.html" TargetMode="External"/><Relationship Id="rId56" Type="http://schemas.openxmlformats.org/officeDocument/2006/relationships/hyperlink" Target="http://www.projovemurbano.gov.br/site/interna.php?p=material&amp;tipo=Conteudos&amp;cod=49" TargetMode="External"/><Relationship Id="rId64" Type="http://schemas.openxmlformats.org/officeDocument/2006/relationships/hyperlink" Target="http://www.isaca.org/Template.cfm?Section=Val_IT3&amp;Template=/TaggedPage/TaggedPageDisplay.cfm&amp;TPLID=80&amp;ContentID=51867" TargetMode="External"/><Relationship Id="rId69" Type="http://schemas.openxmlformats.org/officeDocument/2006/relationships/footer" Target="footer3.xml"/><Relationship Id="rId8" Type="http://schemas.openxmlformats.org/officeDocument/2006/relationships/hyperlink" Target="mailto:amlv@cin.ufpe.br" TargetMode="External"/><Relationship Id="rId51" Type="http://schemas.openxmlformats.org/officeDocument/2006/relationships/hyperlink" Target="http://www.ietec.com.br/site/techoje/categoria/detalhe_artigo/404"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www.wthreex.com/rup/portugues/index.htm" TargetMode="External"/><Relationship Id="rId17" Type="http://schemas.openxmlformats.org/officeDocument/2006/relationships/hyperlink" Target="http://www.mirelli.info/arquivos/artigo.pdf" TargetMode="External"/><Relationship Id="rId25" Type="http://schemas.openxmlformats.org/officeDocument/2006/relationships/hyperlink" Target="http://www.iso.org/iso/joining_in_2007.pdf" TargetMode="External"/><Relationship Id="rId33" Type="http://schemas.openxmlformats.org/officeDocument/2006/relationships/hyperlink" Target="http://www.itapeva.unesp.br/docentes/carlos_alberto/qua4.pdf" TargetMode="External"/><Relationship Id="rId38" Type="http://schemas.openxmlformats.org/officeDocument/2006/relationships/hyperlink" Target="http://certcities.com/editorial/features/story.asp?EditorialsID=76" TargetMode="External"/><Relationship Id="rId46" Type="http://schemas.openxmlformats.org/officeDocument/2006/relationships/hyperlink" Target="http://revistaseletronicas.pucrs.br/ojs/index.php/hifen/article/viewFile/4580/3469" TargetMode="External"/><Relationship Id="rId59" Type="http://schemas.openxmlformats.org/officeDocument/2006/relationships/hyperlink" Target="http://www.efagundes.com/artigos/Gestao_de_Projetos_Multiplos.htm" TargetMode="External"/><Relationship Id="rId67" Type="http://schemas.openxmlformats.org/officeDocument/2006/relationships/footer" Target="footer1.xml"/><Relationship Id="rId20" Type="http://schemas.openxmlformats.org/officeDocument/2006/relationships/hyperlink" Target="http://www.abnt.org.br/press_kit.htm" TargetMode="External"/><Relationship Id="rId41" Type="http://schemas.openxmlformats.org/officeDocument/2006/relationships/hyperlink" Target="http://www.devmedia.com.br/articles/viewcomp.asp?comp=10585&amp;hl=*riscos*" TargetMode="External"/><Relationship Id="rId54" Type="http://schemas.openxmlformats.org/officeDocument/2006/relationships/hyperlink" Target="http://www.saeb.ba.gov.br/noticias.asp?cod_noticia=790" TargetMode="External"/><Relationship Id="rId62" Type="http://schemas.openxmlformats.org/officeDocument/2006/relationships/hyperlink" Target="http://www.maturityresearch.com/2006/downloads/RelatorioFinal_Completo_MPCM_2006.pdf" TargetMode="External"/><Relationship Id="rId7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6650F-4BF1-4D1F-BE70-E9B17895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70</Pages>
  <Words>18672</Words>
  <Characters>100833</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UFPE</Company>
  <LinksUpToDate>false</LinksUpToDate>
  <CharactersWithSpaces>119267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Hermano Perrelli de Moura</dc:creator>
  <cp:keywords/>
  <dc:description/>
  <cp:lastModifiedBy>Alexandre Vasconcelos</cp:lastModifiedBy>
  <cp:revision>34</cp:revision>
  <cp:lastPrinted>2011-05-20T20:38:00Z</cp:lastPrinted>
  <dcterms:created xsi:type="dcterms:W3CDTF">2011-05-20T18:56:00Z</dcterms:created>
  <dcterms:modified xsi:type="dcterms:W3CDTF">2012-05-04T15:11:00Z</dcterms:modified>
</cp:coreProperties>
</file>