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429C7" w:rsidRDefault="00703077" w:rsidP="0064571B">
      <w:pPr>
        <w:pStyle w:val="Ttulo1"/>
        <w:shd w:val="clear" w:color="auto" w:fill="FFFFFF"/>
        <w:spacing w:line="240" w:lineRule="auto"/>
        <w:rPr>
          <w:sz w:val="32"/>
          <w:szCs w:val="32"/>
        </w:rPr>
      </w:pPr>
      <w:bookmarkStart w:id="0" w:name="_w3p4jk7u87dr" w:colFirst="0" w:colLast="0"/>
      <w:bookmarkStart w:id="1" w:name="_GoBack"/>
      <w:bookmarkEnd w:id="0"/>
      <w:r>
        <w:rPr>
          <w:sz w:val="32"/>
          <w:szCs w:val="32"/>
        </w:rPr>
        <w:t>Oportunidade para Ilustrador de Games</w:t>
      </w:r>
    </w:p>
    <w:p w14:paraId="00000002" w14:textId="77777777" w:rsidR="004429C7" w:rsidRPr="00703077" w:rsidRDefault="004429C7"/>
    <w:p w14:paraId="00000003" w14:textId="77777777" w:rsidR="004429C7" w:rsidRPr="00703077" w:rsidRDefault="00703077">
      <w:pPr>
        <w:shd w:val="clear" w:color="auto" w:fill="FFFFFF"/>
      </w:pPr>
      <w:r w:rsidRPr="00703077">
        <w:rPr>
          <w:b/>
        </w:rPr>
        <w:t>Projeto: Desenvolvimento de Recursos Educacionais Digitais para Alunos do Ensino Médio - Convênio MEC/</w:t>
      </w:r>
      <w:proofErr w:type="spellStart"/>
      <w:r w:rsidRPr="00703077">
        <w:rPr>
          <w:b/>
        </w:rPr>
        <w:t>CIn</w:t>
      </w:r>
      <w:proofErr w:type="spellEnd"/>
      <w:r w:rsidRPr="00703077">
        <w:rPr>
          <w:b/>
        </w:rPr>
        <w:t xml:space="preserve">/UFPE. </w:t>
      </w:r>
    </w:p>
    <w:p w14:paraId="00000004" w14:textId="77777777" w:rsidR="004429C7" w:rsidRPr="00703077" w:rsidRDefault="004429C7">
      <w:pPr>
        <w:shd w:val="clear" w:color="auto" w:fill="FFFFFF"/>
        <w:spacing w:line="240" w:lineRule="auto"/>
        <w:rPr>
          <w:b/>
        </w:rPr>
      </w:pPr>
    </w:p>
    <w:p w14:paraId="00000005" w14:textId="77777777" w:rsidR="004429C7" w:rsidRPr="00703077" w:rsidRDefault="00703077">
      <w:pPr>
        <w:shd w:val="clear" w:color="auto" w:fill="FFFFFF"/>
        <w:spacing w:line="240" w:lineRule="auto"/>
      </w:pPr>
      <w:r w:rsidRPr="00703077">
        <w:rPr>
          <w:b/>
        </w:rPr>
        <w:t xml:space="preserve">OBJETIVO: </w:t>
      </w:r>
      <w:r w:rsidRPr="00703077">
        <w:t xml:space="preserve">Desenvolver personagens, cenários, rascunhos, identidade visual das ilustrações e elementos gráficos para o jogo. Realizar pintura digital de imagens e </w:t>
      </w:r>
      <w:proofErr w:type="spellStart"/>
      <w:r w:rsidRPr="00703077">
        <w:t>lineart</w:t>
      </w:r>
      <w:proofErr w:type="spellEnd"/>
      <w:r w:rsidRPr="00703077">
        <w:t>.</w:t>
      </w:r>
    </w:p>
    <w:p w14:paraId="00000006" w14:textId="77777777" w:rsidR="004429C7" w:rsidRPr="00703077" w:rsidRDefault="004429C7">
      <w:pPr>
        <w:shd w:val="clear" w:color="auto" w:fill="FFFFFF"/>
        <w:spacing w:line="240" w:lineRule="auto"/>
      </w:pPr>
    </w:p>
    <w:p w14:paraId="00000007" w14:textId="77777777" w:rsidR="004429C7" w:rsidRPr="00703077" w:rsidRDefault="00703077">
      <w:pPr>
        <w:shd w:val="clear" w:color="auto" w:fill="FFFFFF"/>
        <w:spacing w:line="240" w:lineRule="auto"/>
      </w:pPr>
      <w:r w:rsidRPr="00703077">
        <w:rPr>
          <w:b/>
        </w:rPr>
        <w:t>PERFIL</w:t>
      </w:r>
    </w:p>
    <w:p w14:paraId="00000008" w14:textId="77777777" w:rsidR="004429C7" w:rsidRPr="00703077" w:rsidRDefault="00703077">
      <w:pPr>
        <w:numPr>
          <w:ilvl w:val="0"/>
          <w:numId w:val="2"/>
        </w:numPr>
        <w:shd w:val="clear" w:color="auto" w:fill="FFFFFF"/>
        <w:spacing w:before="200" w:line="240" w:lineRule="auto"/>
        <w:rPr>
          <w:color w:val="000000"/>
        </w:rPr>
      </w:pPr>
      <w:r w:rsidRPr="00703077">
        <w:t>Proativo, organizado, dinâmico e responsável;</w:t>
      </w:r>
    </w:p>
    <w:p w14:paraId="00000009" w14:textId="77777777" w:rsidR="004429C7" w:rsidRPr="00703077" w:rsidRDefault="00703077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</w:rPr>
      </w:pPr>
      <w:r w:rsidRPr="00703077">
        <w:t>Ter excelente habilidade de diálogo, comunicação verbal e escrita;</w:t>
      </w:r>
    </w:p>
    <w:p w14:paraId="0000000A" w14:textId="77777777" w:rsidR="004429C7" w:rsidRPr="00703077" w:rsidRDefault="00703077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</w:rPr>
      </w:pPr>
      <w:r w:rsidRPr="00703077">
        <w:t>Ter facilidade em trabalhar em equipe multidisciplinar e liderança;</w:t>
      </w:r>
    </w:p>
    <w:p w14:paraId="0000000B" w14:textId="77777777" w:rsidR="004429C7" w:rsidRPr="00703077" w:rsidRDefault="00703077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</w:rPr>
      </w:pPr>
      <w:r w:rsidRPr="00703077">
        <w:t>Ter criatividade e imaginação vasta para dar vida a todos os conceitos que irão compor o recurso educacional digital;</w:t>
      </w:r>
    </w:p>
    <w:p w14:paraId="0000000C" w14:textId="77777777" w:rsidR="004429C7" w:rsidRPr="00703077" w:rsidRDefault="00703077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</w:rPr>
      </w:pPr>
      <w:r w:rsidRPr="00703077">
        <w:t xml:space="preserve">Ter habilidade para assumir responsabilidade em um time multidisciplinar, lidando com múltiplos cronogramas, gerenciando arquivos e cumprindo deadlines; </w:t>
      </w:r>
    </w:p>
    <w:p w14:paraId="0000000D" w14:textId="77777777" w:rsidR="004429C7" w:rsidRPr="00703077" w:rsidRDefault="00703077">
      <w:pPr>
        <w:numPr>
          <w:ilvl w:val="0"/>
          <w:numId w:val="2"/>
        </w:numPr>
        <w:shd w:val="clear" w:color="auto" w:fill="FFFFFF"/>
        <w:spacing w:after="200" w:line="240" w:lineRule="auto"/>
        <w:rPr>
          <w:color w:val="000000"/>
        </w:rPr>
      </w:pPr>
      <w:r w:rsidRPr="00703077">
        <w:t>Facilidade para aprender conceitos de outras áreas.</w:t>
      </w:r>
    </w:p>
    <w:p w14:paraId="0000000E" w14:textId="77777777" w:rsidR="004429C7" w:rsidRPr="00703077" w:rsidRDefault="00703077">
      <w:pPr>
        <w:shd w:val="clear" w:color="auto" w:fill="FFFFFF"/>
        <w:rPr>
          <w:b/>
        </w:rPr>
      </w:pPr>
      <w:r w:rsidRPr="00703077">
        <w:rPr>
          <w:b/>
        </w:rPr>
        <w:t xml:space="preserve">Formação Acadêmica: </w:t>
      </w:r>
      <w:r w:rsidRPr="00703077">
        <w:t>Ser aluno(a) de Pós-Graduação da UFPE.</w:t>
      </w:r>
    </w:p>
    <w:p w14:paraId="0000000F" w14:textId="77777777" w:rsidR="004429C7" w:rsidRPr="00703077" w:rsidRDefault="00703077">
      <w:pPr>
        <w:shd w:val="clear" w:color="auto" w:fill="FFFFFF"/>
        <w:spacing w:before="200" w:after="200"/>
      </w:pPr>
      <w:r w:rsidRPr="00703077">
        <w:rPr>
          <w:b/>
        </w:rPr>
        <w:t>Carga horária e Regime de contratação:</w:t>
      </w:r>
      <w:r w:rsidRPr="00703077">
        <w:t xml:space="preserve">  </w:t>
      </w:r>
    </w:p>
    <w:p w14:paraId="00000010" w14:textId="77777777" w:rsidR="004429C7" w:rsidRPr="00703077" w:rsidRDefault="00703077">
      <w:pPr>
        <w:numPr>
          <w:ilvl w:val="0"/>
          <w:numId w:val="3"/>
        </w:numPr>
        <w:shd w:val="clear" w:color="auto" w:fill="FFFFFF"/>
        <w:spacing w:before="200"/>
        <w:rPr>
          <w:color w:val="000000"/>
        </w:rPr>
      </w:pPr>
      <w:r w:rsidRPr="00703077">
        <w:t xml:space="preserve">30 horas semanais (presencial-flexíveis); </w:t>
      </w:r>
    </w:p>
    <w:p w14:paraId="00000011" w14:textId="77777777" w:rsidR="004429C7" w:rsidRPr="00703077" w:rsidRDefault="00703077">
      <w:pPr>
        <w:numPr>
          <w:ilvl w:val="0"/>
          <w:numId w:val="3"/>
        </w:numPr>
        <w:shd w:val="clear" w:color="auto" w:fill="FFFFFF"/>
        <w:rPr>
          <w:color w:val="000000"/>
        </w:rPr>
      </w:pPr>
      <w:r w:rsidRPr="00703077">
        <w:t>Bolsa de inovação no valor de R$2.000,00/mês (dois mil reais);</w:t>
      </w:r>
    </w:p>
    <w:p w14:paraId="00000012" w14:textId="77777777" w:rsidR="004429C7" w:rsidRPr="00703077" w:rsidRDefault="00703077">
      <w:pPr>
        <w:numPr>
          <w:ilvl w:val="0"/>
          <w:numId w:val="3"/>
        </w:numPr>
        <w:shd w:val="clear" w:color="auto" w:fill="FFFFFF"/>
        <w:spacing w:after="200"/>
        <w:rPr>
          <w:color w:val="000000"/>
        </w:rPr>
      </w:pPr>
      <w:r w:rsidRPr="00703077">
        <w:t xml:space="preserve">Duração de até 22 meses. </w:t>
      </w:r>
    </w:p>
    <w:p w14:paraId="00000013" w14:textId="77777777" w:rsidR="004429C7" w:rsidRPr="00703077" w:rsidRDefault="00703077">
      <w:pPr>
        <w:shd w:val="clear" w:color="auto" w:fill="FFFFFF"/>
        <w:spacing w:before="200" w:after="200"/>
      </w:pPr>
      <w:r w:rsidRPr="00703077">
        <w:rPr>
          <w:b/>
        </w:rPr>
        <w:t>Local</w:t>
      </w:r>
      <w:r w:rsidRPr="00703077">
        <w:t>: Campus UFPE (CDU).</w:t>
      </w:r>
    </w:p>
    <w:p w14:paraId="00000014" w14:textId="77777777" w:rsidR="004429C7" w:rsidRPr="00703077" w:rsidRDefault="00703077">
      <w:pPr>
        <w:shd w:val="clear" w:color="auto" w:fill="FFFFFF"/>
        <w:spacing w:line="240" w:lineRule="auto"/>
        <w:jc w:val="both"/>
        <w:rPr>
          <w:b/>
        </w:rPr>
      </w:pPr>
      <w:r w:rsidRPr="00703077">
        <w:rPr>
          <w:b/>
        </w:rPr>
        <w:t>Conhecimentos específicos (experiência comprovada):</w:t>
      </w:r>
    </w:p>
    <w:p w14:paraId="00000015" w14:textId="77777777" w:rsidR="004429C7" w:rsidRPr="00703077" w:rsidRDefault="00703077">
      <w:pPr>
        <w:numPr>
          <w:ilvl w:val="0"/>
          <w:numId w:val="1"/>
        </w:numPr>
        <w:shd w:val="clear" w:color="auto" w:fill="FFFFFF"/>
        <w:spacing w:before="200" w:line="240" w:lineRule="auto"/>
        <w:jc w:val="both"/>
        <w:rPr>
          <w:color w:val="000000"/>
        </w:rPr>
      </w:pPr>
      <w:r w:rsidRPr="00703077">
        <w:t>Ter conhecimento avançado nos fundamentos do desenho 2D, com destaque para anatomia, perspectiva, design de personagens, composição, teoria das cores, valores e luz e sombra;</w:t>
      </w:r>
    </w:p>
    <w:p w14:paraId="00000016" w14:textId="77777777" w:rsidR="004429C7" w:rsidRPr="00703077" w:rsidRDefault="00703077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color w:val="000000"/>
        </w:rPr>
      </w:pPr>
      <w:r w:rsidRPr="00703077">
        <w:t>Ter domínio dos principais softwares de ilustração digital, em especial o Adobe Photoshop;</w:t>
      </w:r>
    </w:p>
    <w:p w14:paraId="00000017" w14:textId="77777777" w:rsidR="004429C7" w:rsidRPr="00703077" w:rsidRDefault="00703077">
      <w:pPr>
        <w:shd w:val="clear" w:color="auto" w:fill="FFFFFF"/>
        <w:spacing w:before="200" w:after="200" w:line="240" w:lineRule="auto"/>
        <w:jc w:val="both"/>
      </w:pPr>
      <w:r w:rsidRPr="00703077">
        <w:rPr>
          <w:b/>
        </w:rPr>
        <w:t>Conhecimentos diferenciais</w:t>
      </w:r>
      <w:r w:rsidRPr="00703077">
        <w:t xml:space="preserve">: </w:t>
      </w:r>
    </w:p>
    <w:p w14:paraId="00000018" w14:textId="77777777" w:rsidR="004429C7" w:rsidRPr="00703077" w:rsidRDefault="00703077">
      <w:pPr>
        <w:numPr>
          <w:ilvl w:val="0"/>
          <w:numId w:val="1"/>
        </w:numPr>
        <w:shd w:val="clear" w:color="auto" w:fill="FFFFFF"/>
        <w:spacing w:before="200" w:line="240" w:lineRule="auto"/>
        <w:jc w:val="both"/>
        <w:rPr>
          <w:color w:val="000000"/>
        </w:rPr>
      </w:pPr>
      <w:r w:rsidRPr="00703077">
        <w:t>Ser criativo e imaginativo, uma vez que caberá a você dar vida a personagens, cenários, objetos e todos os demais elementos que compõem um jogo;</w:t>
      </w:r>
    </w:p>
    <w:p w14:paraId="00000019" w14:textId="77777777" w:rsidR="004429C7" w:rsidRPr="00703077" w:rsidRDefault="0070307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000000"/>
        </w:rPr>
      </w:pPr>
      <w:r w:rsidRPr="00703077">
        <w:t>Ter conhecimento no processo de produção de um jogo;</w:t>
      </w:r>
    </w:p>
    <w:p w14:paraId="0000001A" w14:textId="77777777" w:rsidR="004429C7" w:rsidRPr="00703077" w:rsidRDefault="0070307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000000"/>
        </w:rPr>
      </w:pPr>
      <w:r w:rsidRPr="00703077">
        <w:t xml:space="preserve">Domínio do Adobe </w:t>
      </w:r>
      <w:proofErr w:type="spellStart"/>
      <w:r w:rsidRPr="00703077">
        <w:t>Illustrator</w:t>
      </w:r>
      <w:proofErr w:type="spellEnd"/>
      <w:r w:rsidRPr="00703077">
        <w:t>;</w:t>
      </w:r>
    </w:p>
    <w:p w14:paraId="0000001B" w14:textId="77777777" w:rsidR="004429C7" w:rsidRPr="00703077" w:rsidRDefault="0070307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000000"/>
        </w:rPr>
      </w:pPr>
      <w:r w:rsidRPr="00703077">
        <w:t>Estar disposto a trabalhar como parte te um time de artistas de diferentes áreas;</w:t>
      </w:r>
    </w:p>
    <w:p w14:paraId="0000001C" w14:textId="77777777" w:rsidR="004429C7" w:rsidRPr="00703077" w:rsidRDefault="00703077">
      <w:pPr>
        <w:numPr>
          <w:ilvl w:val="0"/>
          <w:numId w:val="1"/>
        </w:numPr>
        <w:shd w:val="clear" w:color="auto" w:fill="FFFFFF"/>
        <w:spacing w:line="240" w:lineRule="auto"/>
        <w:jc w:val="both"/>
      </w:pPr>
      <w:r w:rsidRPr="00703077">
        <w:t xml:space="preserve">Habilidade de trabalho com mesa digitalizadora. </w:t>
      </w:r>
    </w:p>
    <w:p w14:paraId="0000001D" w14:textId="77777777" w:rsidR="004429C7" w:rsidRPr="00703077" w:rsidRDefault="00703077">
      <w:pPr>
        <w:numPr>
          <w:ilvl w:val="0"/>
          <w:numId w:val="1"/>
        </w:numPr>
        <w:shd w:val="clear" w:color="auto" w:fill="FFFFFF"/>
        <w:spacing w:after="200"/>
      </w:pPr>
      <w:r w:rsidRPr="00703077">
        <w:t xml:space="preserve">Conhecimentos com o Google Drive, Apresentação, </w:t>
      </w:r>
      <w:proofErr w:type="spellStart"/>
      <w:r w:rsidRPr="00703077">
        <w:t>Docs</w:t>
      </w:r>
      <w:proofErr w:type="spellEnd"/>
      <w:r w:rsidRPr="00703077">
        <w:t xml:space="preserve"> e Planilhas.</w:t>
      </w:r>
    </w:p>
    <w:p w14:paraId="0000001E" w14:textId="77777777" w:rsidR="004429C7" w:rsidRPr="00703077" w:rsidRDefault="00703077">
      <w:pPr>
        <w:shd w:val="clear" w:color="auto" w:fill="FFFFFF"/>
        <w:spacing w:before="200" w:after="200"/>
      </w:pPr>
      <w:r w:rsidRPr="00703077">
        <w:t>Os interessados devem enviar CV e Portfólio para o e-mail</w:t>
      </w:r>
      <w:r w:rsidRPr="00703077">
        <w:rPr>
          <w:b/>
        </w:rPr>
        <w:t xml:space="preserve"> </w:t>
      </w:r>
      <w:hyperlink r:id="rId5">
        <w:r w:rsidRPr="00703077">
          <w:rPr>
            <w:b/>
            <w:u w:val="single"/>
          </w:rPr>
          <w:t>lmq@cin.ufpe.br</w:t>
        </w:r>
      </w:hyperlink>
      <w:r w:rsidRPr="00703077">
        <w:t xml:space="preserve"> com o assunto &lt;Oportunidade Ilustrador de Games&gt;, até 20/01/2020.</w:t>
      </w:r>
      <w:bookmarkEnd w:id="1"/>
    </w:p>
    <w:sectPr w:rsidR="004429C7" w:rsidRPr="007030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D7112"/>
    <w:multiLevelType w:val="multilevel"/>
    <w:tmpl w:val="417816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134116"/>
    <w:multiLevelType w:val="multilevel"/>
    <w:tmpl w:val="34981C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373AC4"/>
    <w:multiLevelType w:val="multilevel"/>
    <w:tmpl w:val="74AA3C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C7"/>
    <w:rsid w:val="004429C7"/>
    <w:rsid w:val="0064571B"/>
    <w:rsid w:val="007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05EF8"/>
  <w15:docId w15:val="{11CBBF10-D44D-0C42-96FD-6E20621B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mq@cin.ufpe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2020-01-07T19:09:00Z</dcterms:created>
  <dcterms:modified xsi:type="dcterms:W3CDTF">2020-01-07T19:24:00Z</dcterms:modified>
</cp:coreProperties>
</file>