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C6736" w:rsidRDefault="00B344F1" w:rsidP="008C11F8">
      <w:pPr>
        <w:pStyle w:val="Ttulo2"/>
        <w:spacing w:line="240" w:lineRule="auto"/>
        <w:rPr>
          <w:sz w:val="24"/>
          <w:szCs w:val="24"/>
        </w:rPr>
      </w:pPr>
      <w:bookmarkStart w:id="0" w:name="_oa3fh7gn1pfb" w:colFirst="0" w:colLast="0"/>
      <w:bookmarkStart w:id="1" w:name="_GoBack"/>
      <w:bookmarkEnd w:id="0"/>
      <w:r>
        <w:t>Oportunidade para Game Designer</w:t>
      </w:r>
    </w:p>
    <w:p w14:paraId="00000002" w14:textId="77777777" w:rsidR="003C6736" w:rsidRDefault="003C6736" w:rsidP="00B344F1">
      <w:pPr>
        <w:spacing w:line="240" w:lineRule="auto"/>
      </w:pPr>
    </w:p>
    <w:p w14:paraId="00000003" w14:textId="77777777" w:rsidR="003C6736" w:rsidRPr="00B344F1" w:rsidRDefault="00B344F1" w:rsidP="00B344F1">
      <w:pPr>
        <w:shd w:val="clear" w:color="auto" w:fill="FFFFFF"/>
        <w:spacing w:line="240" w:lineRule="auto"/>
      </w:pPr>
      <w:r w:rsidRPr="00B344F1">
        <w:rPr>
          <w:b/>
        </w:rPr>
        <w:t>Projeto: Desenvolvimento de Recursos Educacionais Digitais para Alunos do Ensino Médio - Convênio MEC/</w:t>
      </w:r>
      <w:proofErr w:type="spellStart"/>
      <w:r w:rsidRPr="00B344F1">
        <w:rPr>
          <w:b/>
        </w:rPr>
        <w:t>CIn</w:t>
      </w:r>
      <w:proofErr w:type="spellEnd"/>
      <w:r w:rsidRPr="00B344F1">
        <w:rPr>
          <w:b/>
        </w:rPr>
        <w:t xml:space="preserve">/UFPE. </w:t>
      </w:r>
    </w:p>
    <w:p w14:paraId="00000004" w14:textId="77777777" w:rsidR="003C6736" w:rsidRPr="00B344F1" w:rsidRDefault="003C6736" w:rsidP="00B344F1">
      <w:pPr>
        <w:shd w:val="clear" w:color="auto" w:fill="FFFFFF"/>
        <w:spacing w:line="240" w:lineRule="auto"/>
        <w:rPr>
          <w:b/>
        </w:rPr>
      </w:pPr>
    </w:p>
    <w:p w14:paraId="00000005" w14:textId="77777777" w:rsidR="003C6736" w:rsidRPr="00B344F1" w:rsidRDefault="00B344F1" w:rsidP="00B344F1">
      <w:pPr>
        <w:shd w:val="clear" w:color="auto" w:fill="FFFFFF"/>
        <w:spacing w:line="240" w:lineRule="auto"/>
        <w:rPr>
          <w:b/>
        </w:rPr>
      </w:pPr>
      <w:r w:rsidRPr="00B344F1">
        <w:rPr>
          <w:b/>
        </w:rPr>
        <w:t>OBJETIVO:</w:t>
      </w:r>
    </w:p>
    <w:p w14:paraId="00000006" w14:textId="77777777" w:rsidR="003C6736" w:rsidRPr="00B344F1" w:rsidRDefault="00B344F1" w:rsidP="00B344F1">
      <w:pPr>
        <w:numPr>
          <w:ilvl w:val="0"/>
          <w:numId w:val="4"/>
        </w:numPr>
        <w:shd w:val="clear" w:color="auto" w:fill="FFFFFF"/>
        <w:spacing w:before="200" w:after="200" w:line="240" w:lineRule="auto"/>
        <w:jc w:val="both"/>
        <w:rPr>
          <w:color w:val="000000"/>
        </w:rPr>
      </w:pPr>
      <w:r w:rsidRPr="00B344F1">
        <w:t xml:space="preserve">Realizar e documentar concepção inicial junto a equipe pedagógica, planejamento de experiência do usuário,  interatividade, enredo e mecânicas do jogo, que deverão entreter o aluno jogador. Criar narrativas, escrever diálogos e textos adicionais para o jogo. </w:t>
      </w:r>
    </w:p>
    <w:p w14:paraId="00000007" w14:textId="77777777" w:rsidR="003C6736" w:rsidRPr="00B344F1" w:rsidRDefault="00B344F1" w:rsidP="00B344F1">
      <w:pPr>
        <w:shd w:val="clear" w:color="auto" w:fill="FFFFFF"/>
        <w:spacing w:line="240" w:lineRule="auto"/>
      </w:pPr>
      <w:r w:rsidRPr="00B344F1">
        <w:rPr>
          <w:b/>
        </w:rPr>
        <w:t>PERFIL</w:t>
      </w:r>
    </w:p>
    <w:p w14:paraId="00000008" w14:textId="77777777" w:rsidR="003C6736" w:rsidRPr="00B344F1" w:rsidRDefault="00B344F1" w:rsidP="00B344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40" w:lineRule="auto"/>
        <w:rPr>
          <w:color w:val="000000"/>
        </w:rPr>
      </w:pPr>
      <w:r w:rsidRPr="00B344F1">
        <w:t>Ter facilidade em trabalhar em equipe multidisciplinar;</w:t>
      </w:r>
    </w:p>
    <w:p w14:paraId="00000009" w14:textId="77777777" w:rsidR="003C6736" w:rsidRPr="00B344F1" w:rsidRDefault="00B344F1" w:rsidP="00B344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000000"/>
        </w:rPr>
      </w:pPr>
      <w:r w:rsidRPr="00B344F1">
        <w:t>Ter criatividade e imaginação vasta para dar vida a todos os conceitos que irão compor o jogo final;</w:t>
      </w:r>
    </w:p>
    <w:p w14:paraId="0000000A" w14:textId="77777777" w:rsidR="003C6736" w:rsidRPr="00B344F1" w:rsidRDefault="00B344F1" w:rsidP="00B344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000000"/>
        </w:rPr>
      </w:pPr>
      <w:r w:rsidRPr="00B344F1">
        <w:t>Ter excelente habilidade de diálogo, comunicação verbal e escrita;</w:t>
      </w:r>
    </w:p>
    <w:p w14:paraId="0000000B" w14:textId="77777777" w:rsidR="003C6736" w:rsidRPr="00B344F1" w:rsidRDefault="00B344F1" w:rsidP="00B344F1">
      <w:pPr>
        <w:numPr>
          <w:ilvl w:val="0"/>
          <w:numId w:val="3"/>
        </w:numPr>
        <w:shd w:val="clear" w:color="auto" w:fill="FFFFFF"/>
        <w:spacing w:line="240" w:lineRule="auto"/>
        <w:rPr>
          <w:color w:val="000000"/>
        </w:rPr>
      </w:pPr>
      <w:r w:rsidRPr="00B344F1">
        <w:t xml:space="preserve">Senso de urgência e habilidade para lidar com conflitos; </w:t>
      </w:r>
    </w:p>
    <w:p w14:paraId="0000000C" w14:textId="77777777" w:rsidR="003C6736" w:rsidRPr="00B344F1" w:rsidRDefault="00B344F1" w:rsidP="00B344F1">
      <w:pPr>
        <w:numPr>
          <w:ilvl w:val="0"/>
          <w:numId w:val="3"/>
        </w:numPr>
        <w:shd w:val="clear" w:color="auto" w:fill="FFFFFF"/>
        <w:spacing w:line="240" w:lineRule="auto"/>
        <w:rPr>
          <w:color w:val="000000"/>
        </w:rPr>
      </w:pPr>
      <w:r w:rsidRPr="00B344F1">
        <w:t>Facilidade para aprendizagem;</w:t>
      </w:r>
    </w:p>
    <w:p w14:paraId="0000000D" w14:textId="77777777" w:rsidR="003C6736" w:rsidRPr="00B344F1" w:rsidRDefault="00B344F1" w:rsidP="00B344F1">
      <w:pPr>
        <w:numPr>
          <w:ilvl w:val="0"/>
          <w:numId w:val="3"/>
        </w:numPr>
        <w:shd w:val="clear" w:color="auto" w:fill="FFFFFF"/>
        <w:spacing w:after="200" w:line="240" w:lineRule="auto"/>
        <w:rPr>
          <w:color w:val="000000"/>
        </w:rPr>
      </w:pPr>
      <w:r w:rsidRPr="00B344F1">
        <w:t>Proativo, organizado, dinâmico e responsável.</w:t>
      </w:r>
    </w:p>
    <w:p w14:paraId="0000000E" w14:textId="77777777" w:rsidR="003C6736" w:rsidRPr="00B344F1" w:rsidRDefault="00B344F1" w:rsidP="00B344F1">
      <w:pPr>
        <w:shd w:val="clear" w:color="auto" w:fill="FFFFFF"/>
        <w:spacing w:line="240" w:lineRule="auto"/>
        <w:rPr>
          <w:b/>
        </w:rPr>
      </w:pPr>
      <w:r w:rsidRPr="00B344F1">
        <w:rPr>
          <w:b/>
        </w:rPr>
        <w:t>PRINCIPAIS RESPONSABILIDADES:</w:t>
      </w:r>
    </w:p>
    <w:p w14:paraId="0000000F" w14:textId="77777777" w:rsidR="003C6736" w:rsidRPr="00B344F1" w:rsidRDefault="00B344F1" w:rsidP="00B344F1">
      <w:pPr>
        <w:numPr>
          <w:ilvl w:val="0"/>
          <w:numId w:val="1"/>
        </w:numPr>
        <w:shd w:val="clear" w:color="auto" w:fill="FFFFFF"/>
        <w:spacing w:before="200" w:line="240" w:lineRule="auto"/>
        <w:rPr>
          <w:color w:val="000000"/>
        </w:rPr>
      </w:pPr>
      <w:r w:rsidRPr="00B344F1">
        <w:t>Realizar busca, seleção e avaliação de recursos educacionais digitais (benchmarking) relacionados à aprendizagem de conceitos específicos;</w:t>
      </w:r>
    </w:p>
    <w:p w14:paraId="00000010" w14:textId="77777777" w:rsidR="003C6736" w:rsidRPr="00B344F1" w:rsidRDefault="00B344F1" w:rsidP="00B344F1">
      <w:pPr>
        <w:numPr>
          <w:ilvl w:val="0"/>
          <w:numId w:val="1"/>
        </w:numPr>
        <w:shd w:val="clear" w:color="auto" w:fill="FFFFFF"/>
        <w:spacing w:line="240" w:lineRule="auto"/>
        <w:rPr>
          <w:color w:val="000000"/>
        </w:rPr>
      </w:pPr>
      <w:r w:rsidRPr="00B344F1">
        <w:t>Documentar todos os elementos que irão compor o jogo a ser desenvolvido;</w:t>
      </w:r>
    </w:p>
    <w:p w14:paraId="00000011" w14:textId="77777777" w:rsidR="003C6736" w:rsidRPr="00B344F1" w:rsidRDefault="00B344F1" w:rsidP="00B344F1">
      <w:pPr>
        <w:numPr>
          <w:ilvl w:val="0"/>
          <w:numId w:val="1"/>
        </w:numPr>
        <w:shd w:val="clear" w:color="auto" w:fill="FFFFFF"/>
        <w:spacing w:line="240" w:lineRule="auto"/>
        <w:rPr>
          <w:color w:val="000000"/>
        </w:rPr>
      </w:pPr>
      <w:r w:rsidRPr="00B344F1">
        <w:t>Estabelecer as principais regras do jogo, assim como cuidar da forma como a história será contada ao longo do jogo;</w:t>
      </w:r>
    </w:p>
    <w:p w14:paraId="00000012" w14:textId="77777777" w:rsidR="003C6736" w:rsidRPr="00B344F1" w:rsidRDefault="00B344F1" w:rsidP="00B344F1">
      <w:pPr>
        <w:numPr>
          <w:ilvl w:val="0"/>
          <w:numId w:val="1"/>
        </w:numPr>
        <w:shd w:val="clear" w:color="auto" w:fill="FFFFFF"/>
        <w:spacing w:line="240" w:lineRule="auto"/>
        <w:rPr>
          <w:color w:val="000000"/>
        </w:rPr>
      </w:pPr>
      <w:r w:rsidRPr="00B344F1">
        <w:t xml:space="preserve">Propor soluções de </w:t>
      </w:r>
      <w:proofErr w:type="spellStart"/>
      <w:r w:rsidRPr="00B344F1">
        <w:t>reusos</w:t>
      </w:r>
      <w:proofErr w:type="spellEnd"/>
      <w:r w:rsidRPr="00B344F1">
        <w:t xml:space="preserve"> de elementos digitais para a produção de recursos educacionais digitais;</w:t>
      </w:r>
    </w:p>
    <w:p w14:paraId="00000013" w14:textId="77777777" w:rsidR="003C6736" w:rsidRPr="00B344F1" w:rsidRDefault="00B344F1" w:rsidP="00B344F1">
      <w:pPr>
        <w:numPr>
          <w:ilvl w:val="0"/>
          <w:numId w:val="1"/>
        </w:numPr>
        <w:shd w:val="clear" w:color="auto" w:fill="FFFFFF"/>
        <w:spacing w:line="240" w:lineRule="auto"/>
        <w:rPr>
          <w:color w:val="000000"/>
        </w:rPr>
      </w:pPr>
      <w:r w:rsidRPr="00B344F1">
        <w:t>Comunicar e transmitir de forma clara todos os detalhes do jogo em desenvolvimento para os diversos profissionais que farão parte da produção.</w:t>
      </w:r>
    </w:p>
    <w:p w14:paraId="00000014" w14:textId="77777777" w:rsidR="003C6736" w:rsidRPr="00B344F1" w:rsidRDefault="00B344F1" w:rsidP="00B344F1">
      <w:pPr>
        <w:numPr>
          <w:ilvl w:val="0"/>
          <w:numId w:val="1"/>
        </w:numPr>
        <w:shd w:val="clear" w:color="auto" w:fill="FFFFFF"/>
        <w:spacing w:line="240" w:lineRule="auto"/>
        <w:rPr>
          <w:color w:val="000000"/>
        </w:rPr>
      </w:pPr>
      <w:r w:rsidRPr="00B344F1">
        <w:t>Desenvolver oficinas de formação.</w:t>
      </w:r>
    </w:p>
    <w:p w14:paraId="00000015" w14:textId="77777777" w:rsidR="003C6736" w:rsidRPr="00B344F1" w:rsidRDefault="00B344F1" w:rsidP="00B344F1">
      <w:pPr>
        <w:numPr>
          <w:ilvl w:val="0"/>
          <w:numId w:val="1"/>
        </w:numPr>
        <w:shd w:val="clear" w:color="auto" w:fill="FFFFFF"/>
        <w:spacing w:after="200" w:line="240" w:lineRule="auto"/>
        <w:rPr>
          <w:color w:val="000000"/>
        </w:rPr>
      </w:pPr>
      <w:r w:rsidRPr="00B344F1">
        <w:t>Acompanhar pesquisas científicas de paradigma qualitativa e quantitativo relacionadas à aprendizagem de conceitos específicos e publicar resultados.</w:t>
      </w:r>
    </w:p>
    <w:p w14:paraId="00000016" w14:textId="77777777" w:rsidR="003C6736" w:rsidRPr="00B344F1" w:rsidRDefault="00B344F1" w:rsidP="00B344F1">
      <w:pPr>
        <w:shd w:val="clear" w:color="auto" w:fill="FFFFFF"/>
        <w:spacing w:line="240" w:lineRule="auto"/>
        <w:rPr>
          <w:b/>
        </w:rPr>
      </w:pPr>
      <w:r w:rsidRPr="00B344F1">
        <w:rPr>
          <w:b/>
        </w:rPr>
        <w:t xml:space="preserve">Formação Acadêmica: </w:t>
      </w:r>
      <w:r w:rsidRPr="00B344F1">
        <w:t>Ser aluno(a) de Pós-Graduação da UFPE.</w:t>
      </w:r>
    </w:p>
    <w:p w14:paraId="00000017" w14:textId="77777777" w:rsidR="003C6736" w:rsidRPr="00B344F1" w:rsidRDefault="00B344F1" w:rsidP="00B344F1">
      <w:pPr>
        <w:shd w:val="clear" w:color="auto" w:fill="FFFFFF"/>
        <w:spacing w:before="200" w:after="200" w:line="240" w:lineRule="auto"/>
      </w:pPr>
      <w:r w:rsidRPr="00B344F1">
        <w:rPr>
          <w:b/>
        </w:rPr>
        <w:t>Carga horária e Regime de contratação:</w:t>
      </w:r>
      <w:r w:rsidRPr="00B344F1">
        <w:t xml:space="preserve">  </w:t>
      </w:r>
    </w:p>
    <w:p w14:paraId="00000018" w14:textId="77777777" w:rsidR="003C6736" w:rsidRPr="00B344F1" w:rsidRDefault="00B344F1" w:rsidP="00B344F1">
      <w:pPr>
        <w:numPr>
          <w:ilvl w:val="0"/>
          <w:numId w:val="2"/>
        </w:numPr>
        <w:shd w:val="clear" w:color="auto" w:fill="FFFFFF"/>
        <w:spacing w:before="200" w:line="240" w:lineRule="auto"/>
        <w:rPr>
          <w:color w:val="000000"/>
        </w:rPr>
      </w:pPr>
      <w:r w:rsidRPr="00B344F1">
        <w:t xml:space="preserve">30 horas semanais (presencial-flexíveis); </w:t>
      </w:r>
    </w:p>
    <w:p w14:paraId="00000019" w14:textId="77777777" w:rsidR="003C6736" w:rsidRPr="00B344F1" w:rsidRDefault="00B344F1" w:rsidP="00B344F1">
      <w:pPr>
        <w:numPr>
          <w:ilvl w:val="0"/>
          <w:numId w:val="2"/>
        </w:numPr>
        <w:shd w:val="clear" w:color="auto" w:fill="FFFFFF"/>
        <w:spacing w:line="240" w:lineRule="auto"/>
        <w:rPr>
          <w:color w:val="000000"/>
        </w:rPr>
      </w:pPr>
      <w:r w:rsidRPr="00B344F1">
        <w:t>Bolsa de inovação no valor de R$2.400,00/mês (dois mil e quatrocentos reais);</w:t>
      </w:r>
    </w:p>
    <w:p w14:paraId="0000001A" w14:textId="77777777" w:rsidR="003C6736" w:rsidRPr="00B344F1" w:rsidRDefault="00B344F1" w:rsidP="00B344F1">
      <w:pPr>
        <w:numPr>
          <w:ilvl w:val="0"/>
          <w:numId w:val="2"/>
        </w:numPr>
        <w:shd w:val="clear" w:color="auto" w:fill="FFFFFF"/>
        <w:spacing w:after="200" w:line="240" w:lineRule="auto"/>
        <w:rPr>
          <w:color w:val="000000"/>
        </w:rPr>
      </w:pPr>
      <w:r w:rsidRPr="00B344F1">
        <w:t xml:space="preserve">Duração de até 22 meses. </w:t>
      </w:r>
    </w:p>
    <w:p w14:paraId="0000001B" w14:textId="77777777" w:rsidR="003C6736" w:rsidRPr="00B344F1" w:rsidRDefault="00B344F1" w:rsidP="00B344F1">
      <w:pPr>
        <w:shd w:val="clear" w:color="auto" w:fill="FFFFFF"/>
        <w:spacing w:before="200" w:after="200" w:line="240" w:lineRule="auto"/>
      </w:pPr>
      <w:r w:rsidRPr="00B344F1">
        <w:rPr>
          <w:b/>
        </w:rPr>
        <w:t>Local</w:t>
      </w:r>
      <w:r w:rsidRPr="00B344F1">
        <w:t>: Campus UFPE (CDU).</w:t>
      </w:r>
    </w:p>
    <w:p w14:paraId="0000001C" w14:textId="77777777" w:rsidR="003C6736" w:rsidRPr="00B344F1" w:rsidRDefault="00B344F1" w:rsidP="00B344F1">
      <w:pPr>
        <w:shd w:val="clear" w:color="auto" w:fill="FFFFFF"/>
        <w:spacing w:line="240" w:lineRule="auto"/>
      </w:pPr>
      <w:r w:rsidRPr="00B344F1">
        <w:rPr>
          <w:b/>
        </w:rPr>
        <w:t>Conhecimentos específicos (experiência comprovada):</w:t>
      </w:r>
    </w:p>
    <w:p w14:paraId="0000001D" w14:textId="77777777" w:rsidR="003C6736" w:rsidRPr="00B344F1" w:rsidRDefault="00B344F1" w:rsidP="00B344F1">
      <w:pPr>
        <w:numPr>
          <w:ilvl w:val="0"/>
          <w:numId w:val="3"/>
        </w:numPr>
        <w:shd w:val="clear" w:color="auto" w:fill="FFFFFF"/>
        <w:spacing w:before="200" w:line="240" w:lineRule="auto"/>
        <w:rPr>
          <w:color w:val="000000"/>
        </w:rPr>
      </w:pPr>
      <w:r w:rsidRPr="00B344F1">
        <w:t xml:space="preserve">Entender e conhecer os principais recursos dos softwares utilizados na produção de jogos, incluindo softwares de criação 2D e 3D, além das principais </w:t>
      </w:r>
      <w:proofErr w:type="spellStart"/>
      <w:r w:rsidRPr="00B344F1">
        <w:t>engines</w:t>
      </w:r>
      <w:proofErr w:type="spellEnd"/>
      <w:r w:rsidRPr="00B344F1">
        <w:t>;</w:t>
      </w:r>
    </w:p>
    <w:p w14:paraId="0000001E" w14:textId="77777777" w:rsidR="003C6736" w:rsidRPr="00B344F1" w:rsidRDefault="00B344F1" w:rsidP="00B344F1">
      <w:pPr>
        <w:numPr>
          <w:ilvl w:val="0"/>
          <w:numId w:val="3"/>
        </w:numPr>
        <w:shd w:val="clear" w:color="auto" w:fill="FFFFFF"/>
        <w:spacing w:after="200" w:line="240" w:lineRule="auto"/>
        <w:rPr>
          <w:color w:val="000000"/>
        </w:rPr>
      </w:pPr>
      <w:proofErr w:type="spellStart"/>
      <w:r w:rsidRPr="00B344F1">
        <w:t>Storytelling</w:t>
      </w:r>
      <w:proofErr w:type="spellEnd"/>
      <w:r w:rsidRPr="00B344F1">
        <w:t xml:space="preserve"> e técnicas de narrativa para criação de roteiros.</w:t>
      </w:r>
    </w:p>
    <w:p w14:paraId="0000001F" w14:textId="77777777" w:rsidR="003C6736" w:rsidRPr="00B344F1" w:rsidRDefault="00B344F1" w:rsidP="00B344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</w:pPr>
      <w:r w:rsidRPr="00B344F1">
        <w:rPr>
          <w:b/>
        </w:rPr>
        <w:t>Conhecimentos Desejáveis</w:t>
      </w:r>
      <w:r w:rsidRPr="00B344F1">
        <w:t xml:space="preserve">:  </w:t>
      </w:r>
    </w:p>
    <w:p w14:paraId="00000020" w14:textId="77777777" w:rsidR="003C6736" w:rsidRPr="00B344F1" w:rsidRDefault="00B344F1" w:rsidP="00B344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240" w:lineRule="auto"/>
        <w:rPr>
          <w:color w:val="000000"/>
        </w:rPr>
      </w:pPr>
      <w:r w:rsidRPr="00B344F1">
        <w:t>Ter conhecimento básico de ilustração e programação;</w:t>
      </w:r>
    </w:p>
    <w:p w14:paraId="00000021" w14:textId="77777777" w:rsidR="003C6736" w:rsidRPr="00B344F1" w:rsidRDefault="00B344F1" w:rsidP="00B344F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40" w:lineRule="auto"/>
      </w:pPr>
      <w:r w:rsidRPr="00B344F1">
        <w:t>Ter empatia com o público de professores e estudantes do ensino médio.</w:t>
      </w:r>
    </w:p>
    <w:p w14:paraId="00000022" w14:textId="77777777" w:rsidR="003C6736" w:rsidRPr="00B344F1" w:rsidRDefault="00B344F1" w:rsidP="00B344F1">
      <w:pPr>
        <w:shd w:val="clear" w:color="auto" w:fill="FFFFFF"/>
        <w:spacing w:before="200" w:after="200" w:line="240" w:lineRule="auto"/>
      </w:pPr>
      <w:r w:rsidRPr="00B344F1">
        <w:t>Os interessados devem enviar CV e Portfólio para o e-mail</w:t>
      </w:r>
      <w:r w:rsidRPr="00B344F1">
        <w:rPr>
          <w:b/>
        </w:rPr>
        <w:t xml:space="preserve"> </w:t>
      </w:r>
      <w:hyperlink r:id="rId5">
        <w:r w:rsidRPr="00B344F1">
          <w:rPr>
            <w:b/>
            <w:u w:val="single"/>
          </w:rPr>
          <w:t>lmq@cin.ufpe.br</w:t>
        </w:r>
      </w:hyperlink>
      <w:r w:rsidRPr="00B344F1">
        <w:t xml:space="preserve"> com o assunto &lt;Oportunidade Game Designer&gt;, até 20/01/2020.</w:t>
      </w:r>
      <w:bookmarkEnd w:id="1"/>
    </w:p>
    <w:sectPr w:rsidR="003C6736" w:rsidRPr="00B344F1">
      <w:pgSz w:w="11909" w:h="16834"/>
      <w:pgMar w:top="425" w:right="1440" w:bottom="4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043AC"/>
    <w:multiLevelType w:val="multilevel"/>
    <w:tmpl w:val="9D380E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570677"/>
    <w:multiLevelType w:val="multilevel"/>
    <w:tmpl w:val="54D0240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177A20"/>
    <w:multiLevelType w:val="multilevel"/>
    <w:tmpl w:val="BC7C59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224594"/>
    <w:multiLevelType w:val="multilevel"/>
    <w:tmpl w:val="23DAB9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13131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36"/>
    <w:rsid w:val="003C6736"/>
    <w:rsid w:val="008C11F8"/>
    <w:rsid w:val="00B3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C473C7"/>
  <w15:docId w15:val="{11CBBF10-D44D-0C42-96FD-6E20621B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mq@cin.ufpe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2020-01-07T19:07:00Z</dcterms:created>
  <dcterms:modified xsi:type="dcterms:W3CDTF">2020-01-07T19:23:00Z</dcterms:modified>
</cp:coreProperties>
</file>