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1908" w:type="dxa"/>
        <w:jc w:val="left"/>
        <w:tblInd w:w="-1735" w:type="dxa"/>
        <w:tblCellMar>
          <w:top w:w="0" w:type="dxa"/>
          <w:left w:w="113" w:type="dxa"/>
          <w:bottom w:w="0" w:type="dxa"/>
          <w:right w:w="108" w:type="dxa"/>
        </w:tblCellMar>
        <w:tblLook w:val="00bf"/>
      </w:tblPr>
      <w:tblGrid>
        <w:gridCol w:w="3377"/>
        <w:gridCol w:w="6367"/>
        <w:gridCol w:w="2164"/>
      </w:tblGrid>
      <w:tr>
        <w:trPr/>
        <w:tc>
          <w:tcPr>
            <w:tcW w:w="3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Header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2006600" cy="1139190"/>
                  <wp:effectExtent l="0" t="0" r="0" b="0"/>
                  <wp:docPr id="1" name="Picture 3" descr="ttp://www2.cin.ufpe.br/site/uploads/arquivos/18/20160506122942_Marca70Anos__UFPE__Vertical__Opca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ttp://www2.cin.ufpe.br/site/uploads/arquivos/18/20160506122942_Marca70Anos__UFPE__Vertical__Opca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eader"/>
              <w:spacing w:before="0" w:after="0"/>
              <w:jc w:val="center"/>
              <w:rPr>
                <w:sz w:val="36"/>
              </w:rPr>
            </w:pPr>
            <w:r>
              <w:rPr>
                <w:sz w:val="36"/>
              </w:rPr>
              <w:t>Universidade Federal de Pernambuco</w:t>
            </w:r>
          </w:p>
          <w:p>
            <w:pPr>
              <w:pStyle w:val="Header"/>
              <w:spacing w:before="0" w:after="0"/>
              <w:jc w:val="center"/>
              <w:rPr>
                <w:sz w:val="36"/>
              </w:rPr>
            </w:pPr>
            <w:r>
              <w:rPr>
                <w:sz w:val="36"/>
              </w:rPr>
              <w:t>Centro de Informática</w:t>
            </w:r>
          </w:p>
          <w:p>
            <w:pPr>
              <w:pStyle w:val="Header"/>
              <w:spacing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eader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929005" cy="929005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32"/>
          <w:lang w:val="en-US"/>
        </w:rPr>
      </w:pPr>
      <w:r>
        <w:rPr>
          <w:sz w:val="32"/>
          <w:lang w:val="en-US"/>
        </w:rPr>
        <w:t>Relatório de Estágio [Obrigatório | Não Obrigatório]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32"/>
          <w:lang w:val="en-US"/>
        </w:rPr>
      </w:pPr>
      <w:r>
        <w:rPr>
          <w:sz w:val="32"/>
          <w:lang w:val="en-US"/>
        </w:rPr>
        <w:t>Nome discente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  <w:t>Graduação em [Ciência da Computação|Engenharia da Computação| Sistemas de Informação]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Recife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mês, ano</w:t>
      </w:r>
      <w:r>
        <w:br w:type="page"/>
      </w:r>
    </w:p>
    <w:p>
      <w:pPr>
        <w:pStyle w:val="Normal"/>
        <w:jc w:val="center"/>
        <w:rPr>
          <w:b/>
          <w:b/>
          <w:sz w:val="32"/>
          <w:lang w:val="en-US"/>
        </w:rPr>
      </w:pPr>
      <w:r>
        <w:rPr>
          <w:b/>
          <w:sz w:val="32"/>
          <w:lang w:val="en-US"/>
        </w:rPr>
        <w:t>Índice</w:t>
      </w:r>
    </w:p>
    <w:p>
      <w:pPr>
        <w:pStyle w:val="Normal"/>
        <w:jc w:val="center"/>
        <w:rPr/>
      </w:pPr>
      <w:r>
        <w:rPr/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fldChar w:fldCharType="begin"/>
      </w:r>
      <w:r>
        <w:instrText> TOC \o "1-3" \h</w:instrText>
      </w:r>
      <w:r>
        <w:fldChar w:fldCharType="separate"/>
      </w:r>
      <w:r>
        <w:rPr>
          <w:lang w:val="en-US"/>
        </w:rPr>
        <w:t>Identificação</w:t>
      </w:r>
      <w:r>
        <w:rPr/>
        <w:tab/>
        <w:t>3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Introdução</w:t>
      </w:r>
      <w:r>
        <w:rPr/>
        <w:tab/>
        <w:t>4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Objetivos</w:t>
      </w:r>
      <w:r>
        <w:rPr/>
        <w:tab/>
        <w:t>5</w:t>
      </w:r>
    </w:p>
    <w:p>
      <w:pPr>
        <w:pStyle w:val="Contents2"/>
        <w:tabs>
          <w:tab w:val="right" w:pos="8488" w:leader="dot"/>
        </w:tabs>
        <w:rPr>
          <w:rFonts w:eastAsia="" w:eastAsiaTheme="minorEastAsia"/>
          <w:b w:val="false"/>
          <w:b w:val="false"/>
          <w:sz w:val="24"/>
          <w:szCs w:val="24"/>
        </w:rPr>
      </w:pPr>
      <w:r>
        <w:rPr>
          <w:lang w:val="en-US"/>
        </w:rPr>
        <w:t>Gerais</w:t>
      </w:r>
      <w:r>
        <w:rPr/>
        <w:tab/>
        <w:t>5</w:t>
      </w:r>
    </w:p>
    <w:p>
      <w:pPr>
        <w:pStyle w:val="Contents2"/>
        <w:tabs>
          <w:tab w:val="right" w:pos="8488" w:leader="dot"/>
        </w:tabs>
        <w:rPr>
          <w:rFonts w:eastAsia="" w:eastAsiaTheme="minorEastAsia"/>
          <w:b w:val="false"/>
          <w:b w:val="false"/>
          <w:sz w:val="24"/>
          <w:szCs w:val="24"/>
        </w:rPr>
      </w:pPr>
      <w:r>
        <w:rPr>
          <w:lang w:val="en-US"/>
        </w:rPr>
        <w:t>Específicos</w:t>
      </w:r>
      <w:r>
        <w:rPr/>
        <w:tab/>
        <w:t>5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Cronograma</w:t>
      </w:r>
      <w:r>
        <w:rPr/>
        <w:tab/>
        <w:t>6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Material e Método</w:t>
      </w:r>
      <w:r>
        <w:rPr/>
        <w:tab/>
        <w:t>7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Desenvolvimento</w:t>
      </w:r>
      <w:r>
        <w:rPr/>
        <w:tab/>
        <w:t>8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Avaliação do Estágio</w:t>
      </w:r>
      <w:r>
        <w:rPr/>
        <w:tab/>
        <w:t>9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Conclusão</w:t>
      </w:r>
      <w:r>
        <w:rPr/>
        <w:tab/>
        <w:t>10</w:t>
      </w:r>
    </w:p>
    <w:p>
      <w:pPr>
        <w:pStyle w:val="Contents1"/>
        <w:tabs>
          <w:tab w:val="right" w:pos="8488" w:leader="dot"/>
        </w:tabs>
        <w:rPr>
          <w:rFonts w:eastAsia="" w:eastAsiaTheme="minorEastAsia"/>
          <w:b w:val="false"/>
          <w:b w:val="false"/>
        </w:rPr>
      </w:pPr>
      <w:r>
        <w:rPr>
          <w:lang w:val="en-US"/>
        </w:rPr>
        <w:t>Referências Bibliográficas</w:t>
      </w:r>
      <w:r>
        <w:rPr/>
        <w:tab/>
        <w:t>11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  <w:r>
        <w:fldChar w:fldCharType="end"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0" w:name="_Toc326309471"/>
      <w:bookmarkEnd w:id="0"/>
      <w:r>
        <w:rPr>
          <w:lang w:val="en-US"/>
        </w:rPr>
        <w:t>Identificação</w:t>
      </w:r>
    </w:p>
    <w:p>
      <w:pPr>
        <w:pStyle w:val="Normal"/>
        <w:rPr/>
      </w:pPr>
      <w:r>
        <w:rPr/>
      </w:r>
    </w:p>
    <w:tbl>
      <w:tblPr>
        <w:tblStyle w:val="TableGrid"/>
        <w:tblW w:w="871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0bf"/>
      </w:tblPr>
      <w:tblGrid>
        <w:gridCol w:w="4077"/>
        <w:gridCol w:w="4636"/>
      </w:tblGrid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Nome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Ano/Semestre de ingresso no  curso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Instituição concedente do estágio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Supervisor na instituição concedente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Email do supervisor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Telefonde para contato (supervisor)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Data de início do estágio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Data de término do estágio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Carga horária semanal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Professor Orientador</w:t>
            </w:r>
          </w:p>
        </w:tc>
        <w:tc>
          <w:tcPr>
            <w:tcW w:w="46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1" w:name="_Toc326309472"/>
      <w:bookmarkEnd w:id="1"/>
      <w:r>
        <w:rPr>
          <w:lang w:val="en-US"/>
        </w:rPr>
        <w:t>Introdução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[Descrever, por exemplo, a instituição em que realizou o estágio, qual o ramo de atuação dela. Descrever brevemente o estágio ]</w:t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2" w:name="_Toc326309473"/>
      <w:bookmarkEnd w:id="2"/>
      <w:r>
        <w:rPr>
          <w:lang w:val="en-US"/>
        </w:rPr>
        <w:t>Objetivos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</w:p>
    <w:p>
      <w:pPr>
        <w:pStyle w:val="Heading2"/>
        <w:rPr>
          <w:lang w:val="en-US"/>
        </w:rPr>
      </w:pPr>
      <w:bookmarkStart w:id="3" w:name="_Toc326309474"/>
      <w:bookmarkEnd w:id="3"/>
      <w:r>
        <w:rPr>
          <w:lang w:val="en-US"/>
        </w:rPr>
        <w:t>Gerais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Heading2"/>
        <w:rPr>
          <w:lang w:val="en-US"/>
        </w:rPr>
      </w:pPr>
      <w:bookmarkStart w:id="4" w:name="_Toc326309475"/>
      <w:bookmarkEnd w:id="4"/>
      <w:r>
        <w:rPr>
          <w:lang w:val="en-US"/>
        </w:rPr>
        <w:t>Específicos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[Descrever os objetivos do estágio, de acordo com o Plano de Atividades e relatar se houve mudanças deles durante a realização do estágio.]</w:t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5" w:name="_Toc326309476"/>
      <w:bookmarkEnd w:id="5"/>
      <w:r>
        <w:rPr>
          <w:lang w:val="en-US"/>
        </w:rPr>
        <w:t>Cronograma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[Apresentar o cronograma previsto para o estágio no Plano de Atividades e discutir se foi efetivamente realizado na prática. Caso não tenha sido, apresentar o cronograma real.]</w:t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6" w:name="_Toc326309477"/>
      <w:bookmarkEnd w:id="6"/>
      <w:r>
        <w:rPr>
          <w:lang w:val="en-US"/>
        </w:rPr>
        <w:t>Material e Método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[Nesta seção deve ser descrito que material foi utilizado para o desenvolvimento  do estágio. Por exemplo, uma tecnologia específica que foi utilizada, linguagem de programação, SGBD etc. Além disso, pode-se apresentar o processo de desenvolvimento utilizado ao longo do estágio, quando for o caso.]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7" w:name="_Toc326309478"/>
      <w:bookmarkEnd w:id="7"/>
      <w:r>
        <w:rPr>
          <w:lang w:val="en-US"/>
        </w:rPr>
        <w:t>Desenvolvimento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[Neste seção deve ser feito um relato do trabalho desenvolvido, de acordo com o cronograma presente apresentado. Espera-se que haja uma relação clara entre as atividades e o que estava proposto no Plano de Atividades do Estágio.]</w:t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8" w:name="_Toc326309479"/>
      <w:bookmarkEnd w:id="8"/>
      <w:r>
        <w:rPr>
          <w:lang w:val="en-US"/>
        </w:rPr>
        <w:t>Avaliação do Estágio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tbl>
      <w:tblPr>
        <w:tblW w:w="8722" w:type="dxa"/>
        <w:jc w:val="left"/>
        <w:tblInd w:w="9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12" w:type="dxa"/>
          <w:left w:w="96" w:type="dxa"/>
          <w:bottom w:w="112" w:type="dxa"/>
          <w:right w:w="112" w:type="dxa"/>
        </w:tblCellMar>
        <w:tblLook w:val="0000"/>
      </w:tblPr>
      <w:tblGrid>
        <w:gridCol w:w="3493"/>
        <w:gridCol w:w="943"/>
        <w:gridCol w:w="4286"/>
      </w:tblGrid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Nota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Observação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Aquisição de Novas Experiências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30" w:hanging="0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Tive oportunidade de trabalhar com tecnologias com as quais não tinha familiaridade, como desenvolvimento de WebServices, APIs REST, Testes exploratórios em ambiente ágil.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Acompanhamento do supervisor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30" w:hanging="0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O supervisor sempre esteve presente e disponível para solucionar problemas técnicos e/ou burocráticos enfrentados.</w:t>
            </w:r>
          </w:p>
        </w:tc>
      </w:tr>
      <w:tr>
        <w:trPr>
          <w:trHeight w:val="1200" w:hRule="atLeast"/>
        </w:trPr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150" w:hanging="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Interação com colegas do Trabalho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-75" w:hanging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Apesar da rotatividade de projetos e colegas, o ambiente sempre foi muito bom com todos (estagiários e funcionários) tentando ajudar a cumprir as metas estabelecidas para os projetos.</w:t>
            </w:r>
          </w:p>
        </w:tc>
      </w:tr>
      <w:tr>
        <w:trPr>
          <w:trHeight w:val="1344" w:hRule="atLeast"/>
        </w:trPr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150" w:hanging="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Ambiente de Trabalho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-75" w:hanging="0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O ambiente de trabalho é o melhor que se pode fazer diante de algumas deficiências físicas do prédio, como na época de chuvas em que foram alagadas algumas estações de trabalho e foi necessário um remanejamento de pessoas e computadores.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A concedente permite flexibilidade de horário ?</w:t>
            </w:r>
            <w:r>
              <w:rPr>
                <w:rFonts w:ascii="Arial" w:hAnsi="Arial"/>
                <w:color w:val="000000"/>
                <w:sz w:val="43"/>
                <w:szCs w:val="43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sim/não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Comentário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A concedente reduz sua jornada de trabalho no período próximo a provas e/ou trabalhos?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sim/não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Comentário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Quando reduz sua jornada de trabalho por causa de provas e/ou trabalhos, a concedente exige que você compense estas horas?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sim/não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Comentário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A concedente se preocupa com seu desempenho acadêmico?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sim/não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Comentário</w:t>
            </w:r>
          </w:p>
        </w:tc>
      </w:tr>
      <w:tr>
        <w:trPr/>
        <w:tc>
          <w:tcPr>
            <w:tcW w:w="3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150" w:hanging="0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Você considera que a UFPE deve manter o convênio com a instituição concedente para que outros estudantes façam estágio nela?</w:t>
            </w:r>
          </w:p>
        </w:tc>
        <w:tc>
          <w:tcPr>
            <w:tcW w:w="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lineRule="auto" w:line="240" w:before="0" w:after="0"/>
              <w:ind w:left="-75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sim/não</w:t>
            </w:r>
          </w:p>
        </w:tc>
        <w:tc>
          <w:tcPr>
            <w:tcW w:w="42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pacing w:before="0" w:after="0"/>
              <w:ind w:left="3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Comentário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bookmarkStart w:id="9" w:name="_Toc326309480"/>
      <w:bookmarkEnd w:id="9"/>
      <w:r>
        <w:rPr>
          <w:lang w:val="en-US"/>
        </w:rPr>
        <w:t>Conclusão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[Discutir as contribuições do estágio como experiência da vida profissional ainda vinculada à Universidade. Quais são os pontos positivos do estágio na empresa? Quais são os negativos?  Pode-se apresentar sugestões que forem julgadas pertinentes.]</w:t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1"/>
        <w:rPr>
          <w:lang w:val="en-US"/>
        </w:rPr>
      </w:pPr>
      <w:bookmarkStart w:id="10" w:name="_Toc326309481"/>
      <w:bookmarkEnd w:id="10"/>
      <w:r>
        <w:rPr>
          <w:lang w:val="en-US"/>
        </w:rPr>
        <w:t>Referências Bibliográficas</w:t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b/>
          <w:b/>
          <w:color w:val="000000"/>
          <w:sz w:val="20"/>
        </w:rPr>
      </w:pPr>
      <w:r>
        <w:rPr>
          <w:rFonts w:cs="Tahoma" w:ascii="Tahoma" w:hAnsi="Tahoma"/>
          <w:b/>
          <w:color w:val="000000"/>
          <w:sz w:val="20"/>
        </w:rPr>
        <w:t>Assinaturas: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b/>
          <w:b/>
          <w:color w:val="000000"/>
          <w:sz w:val="20"/>
        </w:rPr>
      </w:pPr>
      <w:r>
        <w:rPr>
          <w:rFonts w:cs="Tahoma" w:ascii="Tahoma" w:hAnsi="Tahoma"/>
          <w:b/>
          <w:color w:val="000000"/>
          <w:sz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b/>
          <w:b/>
          <w:color w:val="000000"/>
          <w:sz w:val="20"/>
        </w:rPr>
      </w:pPr>
      <w:r>
        <w:rPr>
          <w:rFonts w:cs="Tahoma" w:ascii="Tahoma" w:hAnsi="Tahoma"/>
          <w:b/>
          <w:color w:val="000000"/>
          <w:sz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b/>
          <w:b/>
          <w:color w:val="000000"/>
          <w:sz w:val="20"/>
        </w:rPr>
      </w:pPr>
      <w:r>
        <w:rPr>
          <w:rFonts w:cs="Tahoma" w:ascii="Tahoma" w:hAnsi="Tahoma"/>
          <w:b/>
          <w:color w:val="000000"/>
          <w:sz w:val="20"/>
        </w:rPr>
        <w:t>Estagiário: 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b/>
          <w:b/>
          <w:color w:val="000000"/>
          <w:sz w:val="20"/>
        </w:rPr>
      </w:pPr>
      <w:r>
        <w:rPr>
          <w:rFonts w:cs="Tahoma" w:ascii="Tahoma" w:hAnsi="Tahoma"/>
          <w:b/>
          <w:color w:val="000000"/>
          <w:sz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b/>
          <w:b/>
          <w:color w:val="000000"/>
          <w:sz w:val="20"/>
        </w:rPr>
      </w:pPr>
      <w:r>
        <w:rPr>
          <w:rFonts w:cs="Tahoma" w:ascii="Tahoma" w:hAnsi="Tahoma"/>
          <w:b/>
          <w:color w:val="000000"/>
          <w:sz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/>
      </w:pPr>
      <w:r>
        <w:rPr>
          <w:rFonts w:cs="Tahoma" w:ascii="Tahoma" w:hAnsi="Tahoma"/>
          <w:b/>
          <w:color w:val="000000"/>
          <w:sz w:val="20"/>
        </w:rPr>
        <w:t xml:space="preserve">Supervisor de Estágio: </w:t>
      </w:r>
      <w:r>
        <w:rPr>
          <w:rFonts w:cs="Tahoma" w:ascii="Tahoma" w:hAnsi="Tahoma"/>
          <w:color w:val="000000"/>
          <w:sz w:val="20"/>
          <w:highlight w:val="white"/>
        </w:rPr>
        <w:t>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/>
      </w:pPr>
      <w:r>
        <w:rPr>
          <w:rFonts w:eastAsia="Tahoma" w:cs="Tahoma" w:ascii="Tahoma" w:hAnsi="Tahoma"/>
          <w:color w:val="000000"/>
          <w:sz w:val="20"/>
        </w:rPr>
        <w:t xml:space="preserve">  </w:t>
      </w:r>
      <w:r>
        <w:rPr>
          <w:rFonts w:cs="Tahoma" w:ascii="Tahoma" w:hAnsi="Tahoma"/>
          <w:b/>
          <w:color w:val="000000"/>
          <w:sz w:val="20"/>
          <w:highlight w:val="white"/>
        </w:rPr>
        <w:t>(Campo de Estágio</w:t>
      </w:r>
      <w:r>
        <w:rPr>
          <w:rFonts w:cs="Tahoma" w:ascii="Tahoma" w:hAnsi="Tahoma"/>
          <w:b/>
          <w:color w:val="000000"/>
          <w:sz w:val="20"/>
        </w:rPr>
        <w:t xml:space="preserve">) </w:t>
        <w:tab/>
        <w:tab/>
        <w:tab/>
      </w:r>
      <w:r>
        <w:rPr>
          <w:rFonts w:cs="Tahoma" w:ascii="Tahoma" w:hAnsi="Tahoma"/>
          <w:color w:val="000000"/>
          <w:sz w:val="20"/>
        </w:rPr>
        <w:t>(nome do supervisor)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/>
      </w:pPr>
      <w:r>
        <w:rPr>
          <w:rFonts w:cs="Tahoma" w:ascii="Tahoma" w:hAnsi="Tahoma"/>
          <w:b/>
          <w:color w:val="000000"/>
          <w:sz w:val="20"/>
        </w:rPr>
        <w:t xml:space="preserve">Orientador de Estágio: </w:t>
      </w:r>
      <w:r>
        <w:rPr>
          <w:rFonts w:cs="Tahoma" w:ascii="Tahoma" w:hAnsi="Tahoma"/>
          <w:color w:val="000000"/>
          <w:sz w:val="20"/>
          <w:highlight w:val="white"/>
        </w:rPr>
        <w:t>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0" w:after="200"/>
        <w:jc w:val="both"/>
        <w:rPr>
          <w:rFonts w:ascii="Tahoma" w:hAnsi="Tahoma" w:cs="Tahoma"/>
          <w:color w:val="000000"/>
          <w:sz w:val="20"/>
        </w:rPr>
      </w:pPr>
      <w:r>
        <w:rPr>
          <w:rFonts w:eastAsia="Tahoma" w:cs="Tahoma" w:ascii="Tahoma" w:hAnsi="Tahoma"/>
          <w:b/>
          <w:color w:val="000000"/>
          <w:sz w:val="20"/>
          <w:highlight w:val="white"/>
        </w:rPr>
        <w:t xml:space="preserve">         </w:t>
      </w:r>
      <w:r>
        <w:rPr>
          <w:rFonts w:cs="Tahoma" w:ascii="Tahoma" w:hAnsi="Tahoma"/>
          <w:b/>
          <w:color w:val="000000"/>
          <w:sz w:val="20"/>
          <w:highlight w:val="white"/>
        </w:rPr>
        <w:t xml:space="preserve">(UFPE) </w:t>
        <w:tab/>
        <w:tab/>
        <w:tab/>
        <w:tab/>
      </w:r>
      <w:r>
        <w:rPr>
          <w:rFonts w:cs="Tahoma" w:ascii="Tahoma" w:hAnsi="Tahoma"/>
          <w:color w:val="000000"/>
          <w:sz w:val="20"/>
          <w:highlight w:val="white"/>
        </w:rPr>
        <w:t>(nome do professor)</w:t>
      </w:r>
    </w:p>
    <w:sectPr>
      <w:headerReference w:type="default" r:id="rId4"/>
      <w:footerReference w:type="default" r:id="rId5"/>
      <w:type w:val="nextPage"/>
      <w:pgSz w:w="11906" w:h="16838"/>
      <w:pgMar w:left="1701" w:right="1701" w:header="709" w:top="1418" w:footer="709" w:bottom="1418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4945" cy="177165"/>
              <wp:effectExtent l="0" t="0" r="0" b="0"/>
              <wp:wrapSquare wrapText="largest"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409.85pt;margin-top:0.05pt;width:15.25pt;height:13.8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rsid w:val="00346ce0"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914"/>
    <w:pPr>
      <w:keepNext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60b"/>
    <w:pPr>
      <w:keepNext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95e7b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095e7b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56914"/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cf460b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qFormat/>
    <w:rsid w:val="00544ba4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semiHidden/>
    <w:unhideWhenUsed/>
    <w:rsid w:val="00095e7b"/>
    <w:pPr>
      <w:tabs>
        <w:tab w:val="center" w:pos="4320" w:leader="none"/>
        <w:tab w:val="right" w:pos="864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095e7b"/>
    <w:pPr>
      <w:tabs>
        <w:tab w:val="center" w:pos="4320" w:leader="none"/>
        <w:tab w:val="right" w:pos="8640" w:leader="none"/>
      </w:tabs>
      <w:spacing w:before="0" w:after="0"/>
    </w:pPr>
    <w:rPr/>
  </w:style>
  <w:style w:type="paragraph" w:styleId="NormalWeb">
    <w:name w:val="Normal (Web)"/>
    <w:basedOn w:val="Normal"/>
    <w:uiPriority w:val="99"/>
    <w:qFormat/>
    <w:rsid w:val="000d731e"/>
    <w:pPr>
      <w:spacing w:before="2" w:after="2"/>
    </w:pPr>
    <w:rPr>
      <w:rFonts w:ascii="Times" w:hAnsi="Times" w:cs="Times New Roman"/>
      <w:sz w:val="20"/>
      <w:szCs w:val="20"/>
    </w:rPr>
  </w:style>
  <w:style w:type="paragraph" w:styleId="Contents1">
    <w:name w:val="TOC 1"/>
    <w:basedOn w:val="Normal"/>
    <w:next w:val="Normal"/>
    <w:autoRedefine/>
    <w:uiPriority w:val="39"/>
    <w:semiHidden/>
    <w:unhideWhenUsed/>
    <w:rsid w:val="00c70c31"/>
    <w:pPr>
      <w:spacing w:before="120" w:after="0"/>
    </w:pPr>
    <w:rPr>
      <w:b/>
    </w:rPr>
  </w:style>
  <w:style w:type="paragraph" w:styleId="Contents2">
    <w:name w:val="TOC 2"/>
    <w:basedOn w:val="Normal"/>
    <w:next w:val="Normal"/>
    <w:autoRedefine/>
    <w:uiPriority w:val="39"/>
    <w:semiHidden/>
    <w:unhideWhenUsed/>
    <w:rsid w:val="00c70c31"/>
    <w:pPr>
      <w:spacing w:before="0" w:after="0"/>
      <w:ind w:left="240" w:hanging="0"/>
    </w:pPr>
    <w:rPr>
      <w:b/>
      <w:sz w:val="22"/>
      <w:szCs w:val="22"/>
    </w:rPr>
  </w:style>
  <w:style w:type="paragraph" w:styleId="Contents3">
    <w:name w:val="TOC 3"/>
    <w:basedOn w:val="Normal"/>
    <w:next w:val="Normal"/>
    <w:autoRedefine/>
    <w:uiPriority w:val="39"/>
    <w:semiHidden/>
    <w:unhideWhenUsed/>
    <w:rsid w:val="00c70c31"/>
    <w:pPr>
      <w:spacing w:before="0" w:after="0"/>
      <w:ind w:left="480" w:hanging="0"/>
    </w:pPr>
    <w:rPr>
      <w:sz w:val="22"/>
      <w:szCs w:val="22"/>
    </w:rPr>
  </w:style>
  <w:style w:type="paragraph" w:styleId="Contents4">
    <w:name w:val="TOC 4"/>
    <w:basedOn w:val="Normal"/>
    <w:next w:val="Normal"/>
    <w:autoRedefine/>
    <w:uiPriority w:val="39"/>
    <w:semiHidden/>
    <w:unhideWhenUsed/>
    <w:rsid w:val="00c70c31"/>
    <w:pPr>
      <w:spacing w:before="0" w:after="0"/>
      <w:ind w:left="720" w:hanging="0"/>
    </w:pPr>
    <w:rPr>
      <w:sz w:val="20"/>
      <w:szCs w:val="20"/>
    </w:rPr>
  </w:style>
  <w:style w:type="paragraph" w:styleId="Contents5">
    <w:name w:val="TOC 5"/>
    <w:basedOn w:val="Normal"/>
    <w:next w:val="Normal"/>
    <w:autoRedefine/>
    <w:uiPriority w:val="39"/>
    <w:semiHidden/>
    <w:unhideWhenUsed/>
    <w:rsid w:val="00c70c31"/>
    <w:pPr>
      <w:spacing w:before="0" w:after="0"/>
      <w:ind w:left="960" w:hanging="0"/>
    </w:pPr>
    <w:rPr>
      <w:sz w:val="20"/>
      <w:szCs w:val="20"/>
    </w:rPr>
  </w:style>
  <w:style w:type="paragraph" w:styleId="Contents6">
    <w:name w:val="TOC 6"/>
    <w:basedOn w:val="Normal"/>
    <w:next w:val="Normal"/>
    <w:autoRedefine/>
    <w:uiPriority w:val="39"/>
    <w:semiHidden/>
    <w:unhideWhenUsed/>
    <w:rsid w:val="00c70c31"/>
    <w:pPr>
      <w:spacing w:before="0" w:after="0"/>
      <w:ind w:left="1200" w:hanging="0"/>
    </w:pPr>
    <w:rPr>
      <w:sz w:val="20"/>
      <w:szCs w:val="20"/>
    </w:rPr>
  </w:style>
  <w:style w:type="paragraph" w:styleId="Contents7">
    <w:name w:val="TOC 7"/>
    <w:basedOn w:val="Normal"/>
    <w:next w:val="Normal"/>
    <w:autoRedefine/>
    <w:uiPriority w:val="39"/>
    <w:semiHidden/>
    <w:unhideWhenUsed/>
    <w:rsid w:val="00c70c31"/>
    <w:pPr>
      <w:spacing w:before="0" w:after="0"/>
      <w:ind w:left="1440" w:hanging="0"/>
    </w:pPr>
    <w:rPr>
      <w:sz w:val="20"/>
      <w:szCs w:val="20"/>
    </w:rPr>
  </w:style>
  <w:style w:type="paragraph" w:styleId="Contents8">
    <w:name w:val="TOC 8"/>
    <w:basedOn w:val="Normal"/>
    <w:next w:val="Normal"/>
    <w:autoRedefine/>
    <w:uiPriority w:val="39"/>
    <w:semiHidden/>
    <w:unhideWhenUsed/>
    <w:rsid w:val="00c70c31"/>
    <w:pPr>
      <w:spacing w:before="0" w:after="0"/>
      <w:ind w:left="1680" w:hanging="0"/>
    </w:pPr>
    <w:rPr>
      <w:sz w:val="20"/>
      <w:szCs w:val="20"/>
    </w:rPr>
  </w:style>
  <w:style w:type="paragraph" w:styleId="Contents9">
    <w:name w:val="TOC 9"/>
    <w:basedOn w:val="Normal"/>
    <w:next w:val="Normal"/>
    <w:autoRedefine/>
    <w:uiPriority w:val="39"/>
    <w:semiHidden/>
    <w:unhideWhenUsed/>
    <w:rsid w:val="00c70c31"/>
    <w:pPr>
      <w:spacing w:before="0" w:after="0"/>
      <w:ind w:left="1920" w:hanging="0"/>
    </w:pPr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5e7b"/>
    <w:pPr>
      <w:spacing w:after="0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LibreOffice/5.1.6.2$Linux_X86_64 LibreOffice_project/10m0$Build-2</Application>
  <Pages>12</Pages>
  <Words>523</Words>
  <Characters>3185</Characters>
  <CharactersWithSpaces>3649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2016-05-24T01:24:00Z</dcterms:created>
  <dc:creator>Márcio Cornélio</dc:creator>
  <dc:description/>
  <dc:language>en-US</dc:language>
  <cp:lastModifiedBy/>
  <dcterms:modified xsi:type="dcterms:W3CDTF">2021-09-01T18:02:00Z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