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63ED3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UNIVERSIDADE FEDERAL DE PERNAMBUCO</w:t>
      </w:r>
    </w:p>
    <w:p w14:paraId="42451EEF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Centro de Informática</w:t>
      </w:r>
    </w:p>
    <w:p w14:paraId="70C0A172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Graduação em Ciência da Computação</w:t>
      </w:r>
    </w:p>
    <w:p w14:paraId="28FE7E76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46464C02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11DECC16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2B4815ED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077DE5D7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03E71A30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53E455F0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79C1C25C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194A2C06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4D87AB89" w14:textId="42E9593D" w:rsidR="00830774" w:rsidRDefault="0063795C" w:rsidP="0083077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Um estudo sobre os problemas de segura</w:t>
      </w:r>
      <w:r w:rsidR="003814BF">
        <w:rPr>
          <w:rFonts w:ascii="Times New Roman" w:eastAsia="Times New Roman" w:hAnsi="Times New Roman" w:cs="Times New Roman"/>
          <w:sz w:val="32"/>
          <w:szCs w:val="32"/>
        </w:rPr>
        <w:t>nça no sistema operacional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Android</w:t>
      </w:r>
      <w:proofErr w:type="spellEnd"/>
    </w:p>
    <w:p w14:paraId="68CC79F0" w14:textId="77777777" w:rsidR="00830774" w:rsidRPr="00830774" w:rsidRDefault="00830774" w:rsidP="00830774">
      <w:pPr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Proposta de Trabalho de Graduação</w:t>
      </w:r>
    </w:p>
    <w:p w14:paraId="076EDDDC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4341E317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51B1BC9A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2A9D3238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6B9C52C0" w14:textId="77777777" w:rsidR="00830774" w:rsidRDefault="00830774" w:rsidP="00830774">
      <w:pPr>
        <w:rPr>
          <w:rFonts w:ascii="Times New Roman" w:hAnsi="Times New Roman"/>
          <w:sz w:val="32"/>
          <w:szCs w:val="32"/>
        </w:rPr>
      </w:pPr>
    </w:p>
    <w:p w14:paraId="671F89BB" w14:textId="77777777" w:rsidR="00830774" w:rsidRDefault="00830774" w:rsidP="00830774">
      <w:pPr>
        <w:rPr>
          <w:rFonts w:ascii="Times New Roman" w:hAnsi="Times New Roman"/>
          <w:sz w:val="32"/>
          <w:szCs w:val="32"/>
        </w:rPr>
      </w:pPr>
    </w:p>
    <w:p w14:paraId="3FF3C00C" w14:textId="4CD8D65B" w:rsidR="00830774" w:rsidRDefault="00830774" w:rsidP="0083077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ALUNO: </w:t>
      </w:r>
      <w:r w:rsidR="0063795C">
        <w:rPr>
          <w:rFonts w:ascii="Times New Roman" w:hAnsi="Times New Roman"/>
          <w:sz w:val="32"/>
          <w:szCs w:val="32"/>
        </w:rPr>
        <w:t>Dyego Felipe Oliveira da Penha</w:t>
      </w:r>
    </w:p>
    <w:p w14:paraId="051B6288" w14:textId="3ECFFCEE" w:rsidR="00830774" w:rsidRDefault="0063795C" w:rsidP="0083077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ORIENTADOR</w:t>
      </w:r>
      <w:r w:rsidR="00830774">
        <w:rPr>
          <w:rFonts w:ascii="Times New Roman" w:hAnsi="Times New Roman"/>
          <w:sz w:val="32"/>
          <w:szCs w:val="32"/>
        </w:rPr>
        <w:t>: Pa</w:t>
      </w:r>
      <w:r>
        <w:rPr>
          <w:rFonts w:ascii="Times New Roman" w:hAnsi="Times New Roman"/>
          <w:sz w:val="32"/>
          <w:szCs w:val="32"/>
        </w:rPr>
        <w:t>ulo</w:t>
      </w:r>
      <w:r w:rsidR="0083077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André da Silva Gonçalves</w:t>
      </w:r>
    </w:p>
    <w:p w14:paraId="069FAA8A" w14:textId="77777777" w:rsidR="00830774" w:rsidRDefault="00830774" w:rsidP="00830774">
      <w:pPr>
        <w:jc w:val="center"/>
        <w:rPr>
          <w:rFonts w:ascii="Times New Roman" w:hAnsi="Times New Roman"/>
          <w:sz w:val="32"/>
          <w:szCs w:val="32"/>
        </w:rPr>
      </w:pPr>
    </w:p>
    <w:p w14:paraId="365E2D46" w14:textId="0A173FA2" w:rsidR="00830774" w:rsidRDefault="0063795C" w:rsidP="0083077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Recife – 2015.1</w:t>
      </w:r>
    </w:p>
    <w:p w14:paraId="55FBB8A9" w14:textId="77777777" w:rsidR="00830774" w:rsidRDefault="00830774" w:rsidP="00830774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Sumário</w:t>
      </w:r>
    </w:p>
    <w:p w14:paraId="34E80A41" w14:textId="50915872" w:rsidR="00CB6D9B" w:rsidRPr="00CB6D9B" w:rsidRDefault="50915872" w:rsidP="5091587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50915872">
        <w:rPr>
          <w:rFonts w:ascii="Times New Roman" w:eastAsia="Times New Roman" w:hAnsi="Times New Roman" w:cs="Times New Roman"/>
          <w:sz w:val="24"/>
          <w:szCs w:val="24"/>
        </w:rPr>
        <w:t>Contexto</w:t>
      </w:r>
    </w:p>
    <w:p w14:paraId="44DE37CE" w14:textId="4FEE1D7C" w:rsidR="00CB6D9B" w:rsidRDefault="50915872" w:rsidP="5091587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50915872">
        <w:rPr>
          <w:rFonts w:ascii="Times New Roman" w:eastAsia="Times New Roman" w:hAnsi="Times New Roman" w:cs="Times New Roman"/>
          <w:sz w:val="24"/>
          <w:szCs w:val="24"/>
        </w:rPr>
        <w:t>Objetivos</w:t>
      </w:r>
    </w:p>
    <w:p w14:paraId="1C0FABA9" w14:textId="052189EF" w:rsidR="00CB6D9B" w:rsidRDefault="50915872" w:rsidP="5091587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50915872">
        <w:rPr>
          <w:rFonts w:ascii="Times New Roman" w:eastAsia="Times New Roman" w:hAnsi="Times New Roman" w:cs="Times New Roman"/>
          <w:sz w:val="24"/>
          <w:szCs w:val="24"/>
        </w:rPr>
        <w:t>Método e Cronograma</w:t>
      </w:r>
    </w:p>
    <w:p w14:paraId="2039335C" w14:textId="57F62A1A" w:rsidR="00CB6D9B" w:rsidRDefault="50915872" w:rsidP="5091587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50915872">
        <w:rPr>
          <w:rFonts w:ascii="Times New Roman" w:eastAsia="Times New Roman" w:hAnsi="Times New Roman" w:cs="Times New Roman"/>
          <w:sz w:val="24"/>
          <w:szCs w:val="24"/>
        </w:rPr>
        <w:t>Possíveis avaliadores</w:t>
      </w:r>
    </w:p>
    <w:p w14:paraId="4D741668" w14:textId="0C2F81A6" w:rsidR="00CB6D9B" w:rsidRDefault="50915872" w:rsidP="5091587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50915872">
        <w:rPr>
          <w:rFonts w:ascii="Times New Roman" w:eastAsia="Times New Roman" w:hAnsi="Times New Roman" w:cs="Times New Roman"/>
          <w:sz w:val="24"/>
          <w:szCs w:val="24"/>
        </w:rPr>
        <w:t>Referências</w:t>
      </w:r>
    </w:p>
    <w:p w14:paraId="798C6048" w14:textId="4F3E4F14" w:rsidR="00830774" w:rsidRPr="00CB6D9B" w:rsidRDefault="50915872" w:rsidP="00CB6D9B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50915872">
        <w:rPr>
          <w:rFonts w:ascii="Times New Roman" w:eastAsia="Times New Roman" w:hAnsi="Times New Roman" w:cs="Times New Roman"/>
          <w:sz w:val="24"/>
          <w:szCs w:val="24"/>
        </w:rPr>
        <w:t>Assinaturas</w:t>
      </w:r>
      <w:r w:rsidR="00CB6D9B" w:rsidRPr="5091587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9569575" w14:textId="77777777" w:rsidR="00830774" w:rsidRDefault="00830774" w:rsidP="00830774">
      <w:pPr>
        <w:rPr>
          <w:rFonts w:ascii="Times New Roman" w:hAnsi="Times New Roman"/>
          <w:sz w:val="28"/>
          <w:szCs w:val="32"/>
        </w:rPr>
      </w:pPr>
      <w:r w:rsidRPr="00830774">
        <w:rPr>
          <w:rFonts w:ascii="Times New Roman" w:hAnsi="Times New Roman"/>
          <w:sz w:val="28"/>
          <w:szCs w:val="32"/>
        </w:rPr>
        <w:lastRenderedPageBreak/>
        <w:t>1.</w:t>
      </w:r>
      <w:r>
        <w:rPr>
          <w:rFonts w:ascii="Times New Roman" w:hAnsi="Times New Roman"/>
          <w:sz w:val="28"/>
          <w:szCs w:val="32"/>
        </w:rPr>
        <w:t xml:space="preserve"> </w:t>
      </w:r>
      <w:r w:rsidRPr="00830774">
        <w:rPr>
          <w:rFonts w:ascii="Times New Roman" w:hAnsi="Times New Roman"/>
          <w:sz w:val="28"/>
          <w:szCs w:val="32"/>
        </w:rPr>
        <w:t>Contexto</w:t>
      </w:r>
    </w:p>
    <w:p w14:paraId="25FBE524" w14:textId="77777777" w:rsidR="0063795C" w:rsidRPr="0063795C" w:rsidRDefault="0079267F" w:rsidP="0063795C">
      <w:p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8"/>
          <w:szCs w:val="32"/>
        </w:rPr>
        <w:tab/>
      </w:r>
      <w:r w:rsidR="0063795C" w:rsidRPr="0063795C">
        <w:rPr>
          <w:rFonts w:ascii="Times New Roman" w:hAnsi="Times New Roman"/>
          <w:sz w:val="24"/>
          <w:szCs w:val="32"/>
        </w:rPr>
        <w:t xml:space="preserve">No início da história da computação, reinavam os mainframes, eram computadores enormes que ocupavam salas inteiras, e apenas grandes empresas podiam investir neles, pois o custo era muito alto. [1] Em 1971 surgiu o Kenbak-1, o primeiro computador pessoal, e esse conceito de ter um computador pessoal têm evoluído desde então. A cada ano que passa, além de evoluir o poder computacional, os computadores estão cada vez menores e com um custo mais acessível para os usuários.  </w:t>
      </w:r>
    </w:p>
    <w:p w14:paraId="4B926726" w14:textId="77777777" w:rsidR="0063795C" w:rsidRPr="0063795C" w:rsidRDefault="0063795C" w:rsidP="0063795C">
      <w:pPr>
        <w:ind w:firstLine="708"/>
        <w:jc w:val="both"/>
        <w:rPr>
          <w:rFonts w:ascii="Times New Roman" w:hAnsi="Times New Roman"/>
          <w:sz w:val="24"/>
          <w:szCs w:val="32"/>
        </w:rPr>
      </w:pPr>
      <w:r w:rsidRPr="0063795C">
        <w:rPr>
          <w:rFonts w:ascii="Times New Roman" w:hAnsi="Times New Roman"/>
          <w:sz w:val="24"/>
          <w:szCs w:val="32"/>
        </w:rPr>
        <w:t xml:space="preserve">No início do século XXI, a computação pessoal deixou de se limitar aos chamados desktops (ou computadores de mesa), como também os notebooks e passou a incluir outros dispositivos como telefones celulares, </w:t>
      </w:r>
      <w:proofErr w:type="spellStart"/>
      <w:r w:rsidRPr="0063795C">
        <w:rPr>
          <w:rFonts w:ascii="Times New Roman" w:hAnsi="Times New Roman"/>
          <w:sz w:val="24"/>
          <w:szCs w:val="32"/>
        </w:rPr>
        <w:t>tablets</w:t>
      </w:r>
      <w:proofErr w:type="spellEnd"/>
      <w:r w:rsidRPr="0063795C">
        <w:rPr>
          <w:rFonts w:ascii="Times New Roman" w:hAnsi="Times New Roman"/>
          <w:sz w:val="24"/>
          <w:szCs w:val="32"/>
        </w:rPr>
        <w:t>, aparelhos de televisão, e até mesmo relógios. [1] Em 2011, a venda de smartphones (ou telefones inteligentes) ultrapassou, com uma boa margem, a venda de PCs (como desktops e notebooks) no mundo. Os dados apontaram um crescimento de 62,7% no número de smartphones vendidos em relação a 2010, enquanto o número de PCs cresceu apenas 14,8%. [2]</w:t>
      </w:r>
    </w:p>
    <w:p w14:paraId="4A8C0B2C" w14:textId="77777777" w:rsidR="0063795C" w:rsidRPr="0063795C" w:rsidRDefault="0063795C" w:rsidP="0063795C">
      <w:pPr>
        <w:ind w:firstLine="708"/>
        <w:jc w:val="both"/>
        <w:rPr>
          <w:rFonts w:ascii="Times New Roman" w:hAnsi="Times New Roman"/>
          <w:sz w:val="24"/>
          <w:szCs w:val="32"/>
        </w:rPr>
      </w:pPr>
      <w:r w:rsidRPr="0063795C">
        <w:rPr>
          <w:rFonts w:ascii="Times New Roman" w:hAnsi="Times New Roman"/>
          <w:sz w:val="24"/>
          <w:szCs w:val="32"/>
        </w:rPr>
        <w:t xml:space="preserve">A rápida evolução do software e do hardware usado em smartphones ou </w:t>
      </w:r>
      <w:proofErr w:type="spellStart"/>
      <w:r w:rsidRPr="0063795C">
        <w:rPr>
          <w:rFonts w:ascii="Times New Roman" w:hAnsi="Times New Roman"/>
          <w:sz w:val="24"/>
          <w:szCs w:val="32"/>
        </w:rPr>
        <w:t>tablets</w:t>
      </w:r>
      <w:proofErr w:type="spellEnd"/>
      <w:r w:rsidRPr="0063795C">
        <w:rPr>
          <w:rFonts w:ascii="Times New Roman" w:hAnsi="Times New Roman"/>
          <w:sz w:val="24"/>
          <w:szCs w:val="32"/>
        </w:rPr>
        <w:t xml:space="preserve"> já tornou estes </w:t>
      </w:r>
      <w:proofErr w:type="spellStart"/>
      <w:r w:rsidRPr="0063795C">
        <w:rPr>
          <w:rFonts w:ascii="Times New Roman" w:hAnsi="Times New Roman"/>
          <w:sz w:val="24"/>
          <w:szCs w:val="32"/>
        </w:rPr>
        <w:t>gadgets</w:t>
      </w:r>
      <w:proofErr w:type="spellEnd"/>
      <w:r w:rsidRPr="0063795C">
        <w:rPr>
          <w:rFonts w:ascii="Times New Roman" w:hAnsi="Times New Roman"/>
          <w:sz w:val="24"/>
          <w:szCs w:val="32"/>
        </w:rPr>
        <w:t xml:space="preserve"> tão poderosos quanto os computadores desktop. [3] E isto é uma das principais razões pela qual a computação móvel tem crescido tanto, além de ser algo prático de maneira que o usuário pode carregar o seu computador dentro do bolso. Desta forma, a computação móvel deu ao usuário a vantagem de usufruir da tecnologia em qualquer lugar.</w:t>
      </w:r>
    </w:p>
    <w:p w14:paraId="7995862D" w14:textId="77777777" w:rsidR="0063795C" w:rsidRPr="0063795C" w:rsidRDefault="0063795C" w:rsidP="0063795C">
      <w:pPr>
        <w:ind w:firstLine="708"/>
        <w:jc w:val="both"/>
        <w:rPr>
          <w:rFonts w:ascii="Times New Roman" w:hAnsi="Times New Roman"/>
          <w:sz w:val="24"/>
          <w:szCs w:val="32"/>
        </w:rPr>
      </w:pPr>
      <w:r w:rsidRPr="0063795C">
        <w:rPr>
          <w:rFonts w:ascii="Times New Roman" w:hAnsi="Times New Roman"/>
          <w:sz w:val="24"/>
          <w:szCs w:val="32"/>
        </w:rPr>
        <w:t xml:space="preserve">Contudo, esta tecnologia traz riscos de segurança, já que os usuários realizam todo tipo de operação em seus dispositivos móveis, até mesmo pagamentos e transações bancárias. Portanto, o objetivo deste trabalho é estudar esses riscos de segurança que o usuário corre, assim como a segurança do ponto de vista do programador para esses dispositivos. Como o </w:t>
      </w:r>
      <w:proofErr w:type="spellStart"/>
      <w:r w:rsidRPr="0063795C">
        <w:rPr>
          <w:rFonts w:ascii="Times New Roman" w:hAnsi="Times New Roman"/>
          <w:sz w:val="24"/>
          <w:szCs w:val="32"/>
        </w:rPr>
        <w:t>Android</w:t>
      </w:r>
      <w:proofErr w:type="spellEnd"/>
      <w:r w:rsidRPr="0063795C">
        <w:rPr>
          <w:rFonts w:ascii="Times New Roman" w:hAnsi="Times New Roman"/>
          <w:sz w:val="24"/>
          <w:szCs w:val="32"/>
        </w:rPr>
        <w:t xml:space="preserve"> é o sistema operacional móvel mais utilizado no mundo, com mais de 1 bilhão de usuários ativos por mês, será realizado um estudo sobre os possíveis problemas de segurança no </w:t>
      </w:r>
      <w:proofErr w:type="spellStart"/>
      <w:r w:rsidRPr="0063795C">
        <w:rPr>
          <w:rFonts w:ascii="Times New Roman" w:hAnsi="Times New Roman"/>
          <w:sz w:val="24"/>
          <w:szCs w:val="32"/>
        </w:rPr>
        <w:t>Android</w:t>
      </w:r>
      <w:proofErr w:type="spellEnd"/>
      <w:r w:rsidRPr="0063795C">
        <w:rPr>
          <w:rFonts w:ascii="Times New Roman" w:hAnsi="Times New Roman"/>
          <w:sz w:val="24"/>
          <w:szCs w:val="32"/>
        </w:rPr>
        <w:t>, visando ao programador desenvolver um aplicativo mais seguro, como também ao usuário de proteger as suas informações. [4]</w:t>
      </w:r>
    </w:p>
    <w:p w14:paraId="2C296A07" w14:textId="1FE4C23A" w:rsidR="003B282F" w:rsidRDefault="003B282F" w:rsidP="0063795C">
      <w:p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br w:type="page"/>
      </w:r>
    </w:p>
    <w:p w14:paraId="4BD5659C" w14:textId="77777777" w:rsidR="003B282F" w:rsidRDefault="003B282F" w:rsidP="0082149B">
      <w:p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2. Objetivos</w:t>
      </w:r>
    </w:p>
    <w:p w14:paraId="40E48352" w14:textId="67C080AA" w:rsidR="0063795C" w:rsidRPr="0063795C" w:rsidRDefault="003B282F" w:rsidP="006379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32"/>
        </w:rPr>
        <w:tab/>
      </w:r>
      <w:r w:rsidR="0063795C" w:rsidRPr="0063795C">
        <w:rPr>
          <w:rFonts w:ascii="Times New Roman" w:eastAsia="Times New Roman" w:hAnsi="Times New Roman" w:cs="Times New Roman"/>
          <w:sz w:val="24"/>
          <w:szCs w:val="24"/>
        </w:rPr>
        <w:t>Este trabalho, tem por objetivo, realizar um estudo s</w:t>
      </w:r>
      <w:r w:rsidR="003814BF">
        <w:rPr>
          <w:rFonts w:ascii="Times New Roman" w:eastAsia="Times New Roman" w:hAnsi="Times New Roman" w:cs="Times New Roman"/>
          <w:sz w:val="24"/>
          <w:szCs w:val="24"/>
        </w:rPr>
        <w:t xml:space="preserve">obre o sistema operacional </w:t>
      </w:r>
      <w:proofErr w:type="spellStart"/>
      <w:r w:rsidR="0063795C" w:rsidRPr="0063795C"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 w:rsidR="0063795C" w:rsidRPr="0063795C">
        <w:rPr>
          <w:rFonts w:ascii="Times New Roman" w:eastAsia="Times New Roman" w:hAnsi="Times New Roman" w:cs="Times New Roman"/>
          <w:sz w:val="24"/>
          <w:szCs w:val="24"/>
        </w:rPr>
        <w:t xml:space="preserve">, com ênfase em seus problemas de segurança. O estudo abordará fundamentos do desenvolvimento de aplicativos em </w:t>
      </w:r>
      <w:proofErr w:type="spellStart"/>
      <w:r w:rsidR="0063795C" w:rsidRPr="0063795C"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 w:rsidR="0063795C" w:rsidRPr="0063795C">
        <w:rPr>
          <w:rFonts w:ascii="Times New Roman" w:eastAsia="Times New Roman" w:hAnsi="Times New Roman" w:cs="Times New Roman"/>
          <w:sz w:val="24"/>
          <w:szCs w:val="24"/>
        </w:rPr>
        <w:t xml:space="preserve">, a segurança do ponto de vista do programador e também do usuário dos aplicativos. Após a identificação das falhas de segurança, será desenvolvido um aplicativo para realizar testes, e, por fim, serão apresentadas as conclusões obtidas.   </w:t>
      </w:r>
    </w:p>
    <w:p w14:paraId="31A33E03" w14:textId="0EF750D4" w:rsidR="003B282F" w:rsidRDefault="003B282F" w:rsidP="0063795C">
      <w:pPr>
        <w:jc w:val="both"/>
        <w:rPr>
          <w:rFonts w:ascii="Times New Roman" w:hAnsi="Times New Roman"/>
          <w:sz w:val="24"/>
          <w:szCs w:val="32"/>
        </w:rPr>
      </w:pPr>
    </w:p>
    <w:p w14:paraId="5E8ED40D" w14:textId="77777777" w:rsidR="003B282F" w:rsidRDefault="003B282F" w:rsidP="0082149B">
      <w:p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3. Método e Cronograma</w:t>
      </w:r>
    </w:p>
    <w:p w14:paraId="2869E432" w14:textId="1E078C16" w:rsidR="003B282F" w:rsidRPr="00CB6D9B" w:rsidRDefault="003B282F" w:rsidP="00CB6D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32"/>
        </w:rPr>
      </w:pPr>
      <w:r w:rsidRPr="00FF21C3">
        <w:rPr>
          <w:rFonts w:ascii="Times New Roman" w:hAnsi="Times New Roman"/>
          <w:b/>
          <w:sz w:val="24"/>
          <w:szCs w:val="32"/>
        </w:rPr>
        <w:t>Elaboração da proposta</w:t>
      </w:r>
      <w:r w:rsidRPr="00CB6D9B">
        <w:rPr>
          <w:rFonts w:ascii="Times New Roman" w:hAnsi="Times New Roman"/>
          <w:sz w:val="24"/>
          <w:szCs w:val="32"/>
        </w:rPr>
        <w:t>: Elaboração do documento de proposta, escolha de tema e criação do cronograma</w:t>
      </w:r>
      <w:r w:rsidR="0063795C">
        <w:rPr>
          <w:rFonts w:ascii="Times New Roman" w:hAnsi="Times New Roman"/>
          <w:sz w:val="24"/>
          <w:szCs w:val="32"/>
        </w:rPr>
        <w:t>.</w:t>
      </w:r>
    </w:p>
    <w:p w14:paraId="0164141B" w14:textId="16D86BE8" w:rsidR="00CB6D9B" w:rsidRDefault="00CB6D9B" w:rsidP="00CB6D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32"/>
        </w:rPr>
      </w:pPr>
      <w:r w:rsidRPr="00FF21C3">
        <w:rPr>
          <w:rFonts w:ascii="Times New Roman" w:hAnsi="Times New Roman"/>
          <w:b/>
          <w:sz w:val="24"/>
          <w:szCs w:val="32"/>
        </w:rPr>
        <w:t>Estudo teórico</w:t>
      </w:r>
      <w:r>
        <w:rPr>
          <w:rFonts w:ascii="Times New Roman" w:hAnsi="Times New Roman"/>
          <w:sz w:val="24"/>
          <w:szCs w:val="32"/>
        </w:rPr>
        <w:t>: Pesquisa bibliográfica, análise do estado da arte</w:t>
      </w:r>
      <w:r w:rsidR="0063795C">
        <w:rPr>
          <w:rFonts w:ascii="Times New Roman" w:hAnsi="Times New Roman"/>
          <w:sz w:val="24"/>
          <w:szCs w:val="32"/>
        </w:rPr>
        <w:t>.</w:t>
      </w:r>
    </w:p>
    <w:p w14:paraId="51F8E38A" w14:textId="5F14D89E" w:rsidR="00CB6D9B" w:rsidRDefault="003814BF" w:rsidP="00CB6D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Desenvolvimento de Aplicativo e </w:t>
      </w:r>
      <w:r w:rsidR="00CB6D9B" w:rsidRPr="00FF21C3">
        <w:rPr>
          <w:rFonts w:ascii="Times New Roman" w:hAnsi="Times New Roman"/>
          <w:b/>
          <w:sz w:val="24"/>
          <w:szCs w:val="32"/>
        </w:rPr>
        <w:t>Testes</w:t>
      </w:r>
      <w:r w:rsidR="00CB6D9B">
        <w:rPr>
          <w:rFonts w:ascii="Times New Roman" w:hAnsi="Times New Roman"/>
          <w:sz w:val="24"/>
          <w:szCs w:val="32"/>
        </w:rPr>
        <w:t xml:space="preserve">: Desenvolvimento </w:t>
      </w:r>
      <w:r w:rsidR="0063795C">
        <w:rPr>
          <w:rFonts w:ascii="Times New Roman" w:hAnsi="Times New Roman"/>
          <w:sz w:val="24"/>
          <w:szCs w:val="32"/>
        </w:rPr>
        <w:t>do aplicativo para testes. Realizações de testes para avaliar a segurança</w:t>
      </w:r>
      <w:r w:rsidR="00CB6D9B">
        <w:rPr>
          <w:rFonts w:ascii="Times New Roman" w:hAnsi="Times New Roman"/>
          <w:sz w:val="24"/>
          <w:szCs w:val="32"/>
        </w:rPr>
        <w:t>.</w:t>
      </w:r>
    </w:p>
    <w:p w14:paraId="543DFA7A" w14:textId="423439D9" w:rsidR="00CB6D9B" w:rsidRDefault="00CB6D9B" w:rsidP="00CB6D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32"/>
        </w:rPr>
      </w:pPr>
      <w:r w:rsidRPr="00FF21C3">
        <w:rPr>
          <w:rFonts w:ascii="Times New Roman" w:hAnsi="Times New Roman"/>
          <w:b/>
          <w:sz w:val="24"/>
          <w:szCs w:val="32"/>
        </w:rPr>
        <w:t>Escrita de resultados e Conclusões</w:t>
      </w:r>
      <w:r>
        <w:rPr>
          <w:rFonts w:ascii="Times New Roman" w:hAnsi="Times New Roman"/>
          <w:sz w:val="24"/>
          <w:szCs w:val="32"/>
        </w:rPr>
        <w:t xml:space="preserve">: Finalização do trabalho escrito com os resultados e conclusões obtidas no desenvolvimento do </w:t>
      </w:r>
      <w:r w:rsidR="0063795C">
        <w:rPr>
          <w:rFonts w:ascii="Times New Roman" w:hAnsi="Times New Roman"/>
          <w:sz w:val="24"/>
          <w:szCs w:val="32"/>
        </w:rPr>
        <w:t>aplicativo</w:t>
      </w:r>
      <w:r>
        <w:rPr>
          <w:rFonts w:ascii="Times New Roman" w:hAnsi="Times New Roman"/>
          <w:sz w:val="24"/>
          <w:szCs w:val="32"/>
        </w:rPr>
        <w:t>.</w:t>
      </w:r>
    </w:p>
    <w:p w14:paraId="68BEEFE3" w14:textId="77777777" w:rsidR="00CB6D9B" w:rsidRDefault="00CB6D9B" w:rsidP="00CB6D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32"/>
        </w:rPr>
      </w:pPr>
      <w:r w:rsidRPr="00FF21C3">
        <w:rPr>
          <w:rFonts w:ascii="Times New Roman" w:hAnsi="Times New Roman"/>
          <w:b/>
          <w:sz w:val="24"/>
          <w:szCs w:val="32"/>
        </w:rPr>
        <w:t>Entrega da versão final do relatório</w:t>
      </w:r>
      <w:r>
        <w:rPr>
          <w:rFonts w:ascii="Times New Roman" w:hAnsi="Times New Roman"/>
          <w:sz w:val="24"/>
          <w:szCs w:val="32"/>
        </w:rPr>
        <w:t>: Revisão do trabalho escrito e entrega da versão final do documento.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216"/>
        <w:gridCol w:w="1185"/>
        <w:gridCol w:w="1136"/>
      </w:tblGrid>
      <w:tr w:rsidR="00CB6D9B" w14:paraId="5B6DCD2A" w14:textId="77777777" w:rsidTr="00CB6D9B">
        <w:tc>
          <w:tcPr>
            <w:tcW w:w="3681" w:type="dxa"/>
          </w:tcPr>
          <w:p w14:paraId="0005C1F1" w14:textId="77777777" w:rsidR="00CB6D9B" w:rsidRDefault="00CB6D9B" w:rsidP="00CB6D9B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76" w:type="dxa"/>
          </w:tcPr>
          <w:p w14:paraId="77EDF24B" w14:textId="6338631A" w:rsidR="00CB6D9B" w:rsidRDefault="0063795C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Abril</w:t>
            </w:r>
          </w:p>
        </w:tc>
        <w:tc>
          <w:tcPr>
            <w:tcW w:w="1216" w:type="dxa"/>
          </w:tcPr>
          <w:p w14:paraId="7E752CD7" w14:textId="6494A60C" w:rsidR="00CB6D9B" w:rsidRDefault="0063795C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Maio</w:t>
            </w:r>
          </w:p>
        </w:tc>
        <w:tc>
          <w:tcPr>
            <w:tcW w:w="1185" w:type="dxa"/>
          </w:tcPr>
          <w:p w14:paraId="70463CFF" w14:textId="73E7E317" w:rsidR="00CB6D9B" w:rsidRDefault="0063795C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Junho</w:t>
            </w:r>
          </w:p>
        </w:tc>
        <w:tc>
          <w:tcPr>
            <w:tcW w:w="1136" w:type="dxa"/>
          </w:tcPr>
          <w:p w14:paraId="519EFD72" w14:textId="6C963BD3" w:rsidR="00CB6D9B" w:rsidRDefault="0063795C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Julho</w:t>
            </w:r>
          </w:p>
        </w:tc>
      </w:tr>
      <w:tr w:rsidR="00CB6D9B" w14:paraId="5707DFBC" w14:textId="77777777" w:rsidTr="00CB6D9B">
        <w:tc>
          <w:tcPr>
            <w:tcW w:w="3681" w:type="dxa"/>
          </w:tcPr>
          <w:p w14:paraId="1E649A6D" w14:textId="77777777" w:rsidR="00CB6D9B" w:rsidRDefault="00CB6D9B" w:rsidP="00CB6D9B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Elaboração da proposta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4851D18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X</w:t>
            </w:r>
          </w:p>
        </w:tc>
        <w:tc>
          <w:tcPr>
            <w:tcW w:w="1216" w:type="dxa"/>
          </w:tcPr>
          <w:p w14:paraId="51B9DEDC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85" w:type="dxa"/>
          </w:tcPr>
          <w:p w14:paraId="62A78027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36" w:type="dxa"/>
          </w:tcPr>
          <w:p w14:paraId="4EEC3707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CB6D9B" w14:paraId="2ED9276B" w14:textId="77777777" w:rsidTr="00CB6D9B">
        <w:tc>
          <w:tcPr>
            <w:tcW w:w="3681" w:type="dxa"/>
          </w:tcPr>
          <w:p w14:paraId="641F011E" w14:textId="77777777" w:rsidR="00CB6D9B" w:rsidRDefault="00CB6D9B" w:rsidP="00CB6D9B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Estudo teórico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147AC33A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X</w:t>
            </w:r>
          </w:p>
        </w:tc>
        <w:tc>
          <w:tcPr>
            <w:tcW w:w="1216" w:type="dxa"/>
            <w:shd w:val="clear" w:color="auto" w:fill="D0CECE" w:themeFill="background2" w:themeFillShade="E6"/>
          </w:tcPr>
          <w:p w14:paraId="44A04E0E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X</w:t>
            </w:r>
          </w:p>
        </w:tc>
        <w:tc>
          <w:tcPr>
            <w:tcW w:w="1185" w:type="dxa"/>
          </w:tcPr>
          <w:p w14:paraId="54DF3B96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36" w:type="dxa"/>
          </w:tcPr>
          <w:p w14:paraId="12FDD4CB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CB6D9B" w14:paraId="589D47F9" w14:textId="77777777" w:rsidTr="00CB6D9B">
        <w:tc>
          <w:tcPr>
            <w:tcW w:w="3681" w:type="dxa"/>
          </w:tcPr>
          <w:p w14:paraId="5C8C7BD9" w14:textId="7EB0600D" w:rsidR="00CB6D9B" w:rsidRDefault="00A0470C" w:rsidP="00CB6D9B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Desenvolvimento de Aplicativo e </w:t>
            </w:r>
            <w:r w:rsidR="00CB6D9B">
              <w:rPr>
                <w:rFonts w:ascii="Times New Roman" w:hAnsi="Times New Roman"/>
                <w:sz w:val="24"/>
                <w:szCs w:val="32"/>
              </w:rPr>
              <w:t>Testes</w:t>
            </w:r>
          </w:p>
        </w:tc>
        <w:tc>
          <w:tcPr>
            <w:tcW w:w="1276" w:type="dxa"/>
          </w:tcPr>
          <w:p w14:paraId="147827D3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16" w:type="dxa"/>
            <w:shd w:val="clear" w:color="auto" w:fill="D0CECE" w:themeFill="background2" w:themeFillShade="E6"/>
          </w:tcPr>
          <w:p w14:paraId="609C8405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X</w:t>
            </w:r>
          </w:p>
        </w:tc>
        <w:tc>
          <w:tcPr>
            <w:tcW w:w="1185" w:type="dxa"/>
            <w:shd w:val="clear" w:color="auto" w:fill="D0CECE" w:themeFill="background2" w:themeFillShade="E6"/>
          </w:tcPr>
          <w:p w14:paraId="6F81A0C2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X</w:t>
            </w:r>
          </w:p>
        </w:tc>
        <w:tc>
          <w:tcPr>
            <w:tcW w:w="1136" w:type="dxa"/>
          </w:tcPr>
          <w:p w14:paraId="5B0136B9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  <w:tr w:rsidR="00CB6D9B" w14:paraId="351041AF" w14:textId="77777777" w:rsidTr="00CB6D9B">
        <w:tc>
          <w:tcPr>
            <w:tcW w:w="3681" w:type="dxa"/>
          </w:tcPr>
          <w:p w14:paraId="24DF0376" w14:textId="77777777" w:rsidR="00CB6D9B" w:rsidRDefault="00CB6D9B" w:rsidP="00CB6D9B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Escrita dos resultados e Conclusão</w:t>
            </w:r>
          </w:p>
        </w:tc>
        <w:tc>
          <w:tcPr>
            <w:tcW w:w="1276" w:type="dxa"/>
          </w:tcPr>
          <w:p w14:paraId="1A947DD7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16" w:type="dxa"/>
          </w:tcPr>
          <w:p w14:paraId="4DAC6EE1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85" w:type="dxa"/>
            <w:shd w:val="clear" w:color="auto" w:fill="D0CECE" w:themeFill="background2" w:themeFillShade="E6"/>
          </w:tcPr>
          <w:p w14:paraId="6B269C68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X</w:t>
            </w:r>
          </w:p>
        </w:tc>
        <w:tc>
          <w:tcPr>
            <w:tcW w:w="1136" w:type="dxa"/>
            <w:shd w:val="clear" w:color="auto" w:fill="D0CECE" w:themeFill="background2" w:themeFillShade="E6"/>
          </w:tcPr>
          <w:p w14:paraId="434B267C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X</w:t>
            </w:r>
          </w:p>
        </w:tc>
      </w:tr>
      <w:tr w:rsidR="00CB6D9B" w14:paraId="57007473" w14:textId="77777777" w:rsidTr="00CB6D9B">
        <w:tc>
          <w:tcPr>
            <w:tcW w:w="3681" w:type="dxa"/>
          </w:tcPr>
          <w:p w14:paraId="4BB499DC" w14:textId="77777777" w:rsidR="00CB6D9B" w:rsidRDefault="00CB6D9B" w:rsidP="00CB6D9B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Entrega da versão final do relatório</w:t>
            </w:r>
          </w:p>
        </w:tc>
        <w:tc>
          <w:tcPr>
            <w:tcW w:w="1276" w:type="dxa"/>
          </w:tcPr>
          <w:p w14:paraId="6A7F6B1B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216" w:type="dxa"/>
          </w:tcPr>
          <w:p w14:paraId="353CD103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85" w:type="dxa"/>
          </w:tcPr>
          <w:p w14:paraId="792B30A2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36" w:type="dxa"/>
            <w:shd w:val="clear" w:color="auto" w:fill="D0CECE" w:themeFill="background2" w:themeFillShade="E6"/>
          </w:tcPr>
          <w:p w14:paraId="08F5C12C" w14:textId="77777777" w:rsidR="00CB6D9B" w:rsidRDefault="00CB6D9B" w:rsidP="00CB6D9B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X</w:t>
            </w:r>
          </w:p>
        </w:tc>
      </w:tr>
    </w:tbl>
    <w:p w14:paraId="478033D9" w14:textId="77777777" w:rsidR="00370A57" w:rsidRPr="00CB6D9B" w:rsidRDefault="00370A57" w:rsidP="00CB6D9B">
      <w:pPr>
        <w:jc w:val="both"/>
        <w:rPr>
          <w:rFonts w:ascii="Times New Roman" w:hAnsi="Times New Roman"/>
          <w:sz w:val="24"/>
          <w:szCs w:val="32"/>
        </w:rPr>
      </w:pPr>
      <w:r w:rsidRPr="00CB6D9B">
        <w:rPr>
          <w:rFonts w:ascii="Times New Roman" w:hAnsi="Times New Roman"/>
          <w:sz w:val="24"/>
          <w:szCs w:val="32"/>
        </w:rPr>
        <w:br w:type="page"/>
      </w:r>
    </w:p>
    <w:p w14:paraId="1C51DE08" w14:textId="77777777" w:rsidR="00CB6D9B" w:rsidRDefault="00CB6D9B" w:rsidP="0079267F">
      <w:p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4. Possíveis avaliadores</w:t>
      </w:r>
    </w:p>
    <w:p w14:paraId="0BBF965A" w14:textId="4B275A08" w:rsidR="00CB6D9B" w:rsidRDefault="00CB6D9B" w:rsidP="0079267F">
      <w:p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- </w:t>
      </w:r>
      <w:r w:rsidR="0063795C">
        <w:rPr>
          <w:rFonts w:ascii="Times New Roman" w:hAnsi="Times New Roman"/>
          <w:sz w:val="24"/>
          <w:szCs w:val="32"/>
        </w:rPr>
        <w:t>Carlos André Guimarães Ferraz</w:t>
      </w:r>
    </w:p>
    <w:p w14:paraId="4FF7AC13" w14:textId="7150F8AA" w:rsidR="00CB6D9B" w:rsidRPr="00CB6D9B" w:rsidRDefault="0063795C" w:rsidP="0079267F">
      <w:pPr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- </w:t>
      </w:r>
      <w:proofErr w:type="spellStart"/>
      <w:r w:rsidRPr="00FF21C3">
        <w:rPr>
          <w:rFonts w:ascii="Times New Roman" w:hAnsi="Times New Roman"/>
          <w:sz w:val="24"/>
          <w:szCs w:val="32"/>
        </w:rPr>
        <w:t>Patricia</w:t>
      </w:r>
      <w:proofErr w:type="spellEnd"/>
      <w:r w:rsidRPr="00FF21C3">
        <w:rPr>
          <w:rFonts w:ascii="Times New Roman" w:hAnsi="Times New Roman"/>
          <w:sz w:val="24"/>
          <w:szCs w:val="32"/>
        </w:rPr>
        <w:t xml:space="preserve"> Cabral de Azevedo </w:t>
      </w:r>
      <w:proofErr w:type="spellStart"/>
      <w:r w:rsidRPr="00FF21C3">
        <w:rPr>
          <w:rFonts w:ascii="Times New Roman" w:hAnsi="Times New Roman"/>
          <w:sz w:val="24"/>
          <w:szCs w:val="32"/>
        </w:rPr>
        <w:t>Restelli</w:t>
      </w:r>
      <w:proofErr w:type="spellEnd"/>
      <w:r w:rsidRPr="00FF21C3">
        <w:rPr>
          <w:rFonts w:ascii="Times New Roman" w:hAnsi="Times New Roman"/>
          <w:sz w:val="24"/>
          <w:szCs w:val="32"/>
        </w:rPr>
        <w:t xml:space="preserve"> </w:t>
      </w:r>
      <w:proofErr w:type="spellStart"/>
      <w:r w:rsidRPr="00FF21C3">
        <w:rPr>
          <w:rFonts w:ascii="Times New Roman" w:hAnsi="Times New Roman"/>
          <w:sz w:val="24"/>
          <w:szCs w:val="32"/>
        </w:rPr>
        <w:t>Tedesco</w:t>
      </w:r>
      <w:proofErr w:type="spellEnd"/>
    </w:p>
    <w:p w14:paraId="6B912346" w14:textId="77777777" w:rsidR="00CB6D9B" w:rsidRDefault="00CB6D9B" w:rsidP="0079267F">
      <w:pPr>
        <w:jc w:val="both"/>
        <w:rPr>
          <w:rFonts w:ascii="Times New Roman" w:hAnsi="Times New Roman"/>
          <w:sz w:val="28"/>
          <w:szCs w:val="32"/>
        </w:rPr>
      </w:pPr>
    </w:p>
    <w:p w14:paraId="3A03347C" w14:textId="77777777" w:rsidR="00830774" w:rsidRDefault="00CB6D9B" w:rsidP="0079267F">
      <w:p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5</w:t>
      </w:r>
      <w:r w:rsidR="00370A57">
        <w:rPr>
          <w:rFonts w:ascii="Times New Roman" w:hAnsi="Times New Roman"/>
          <w:sz w:val="28"/>
          <w:szCs w:val="32"/>
        </w:rPr>
        <w:t>. Referências</w:t>
      </w:r>
    </w:p>
    <w:p w14:paraId="3317D7A4" w14:textId="77777777" w:rsidR="007A54D0" w:rsidRPr="007A54D0" w:rsidRDefault="007A54D0" w:rsidP="007A54D0">
      <w:pPr>
        <w:rPr>
          <w:rFonts w:ascii="Times New Roman" w:eastAsia="Times New Roman" w:hAnsi="Times New Roman" w:cs="Times New Roman"/>
          <w:sz w:val="24"/>
          <w:szCs w:val="24"/>
        </w:rPr>
      </w:pPr>
      <w:r w:rsidRPr="007A54D0">
        <w:rPr>
          <w:rFonts w:ascii="Times New Roman" w:eastAsia="Times New Roman" w:hAnsi="Times New Roman" w:cs="Times New Roman"/>
          <w:sz w:val="24"/>
          <w:szCs w:val="24"/>
        </w:rPr>
        <w:t xml:space="preserve">[1] </w:t>
      </w:r>
      <w:r w:rsidRPr="007A54D0">
        <w:rPr>
          <w:rFonts w:ascii="Times New Roman" w:eastAsia="Times New Roman" w:hAnsi="Times New Roman" w:cs="Times New Roman"/>
          <w:b/>
          <w:sz w:val="24"/>
          <w:szCs w:val="24"/>
        </w:rPr>
        <w:t>História da computação</w:t>
      </w:r>
      <w:r w:rsidRPr="007A54D0">
        <w:rPr>
          <w:rFonts w:ascii="Times New Roman" w:eastAsia="Times New Roman" w:hAnsi="Times New Roman" w:cs="Times New Roman"/>
          <w:sz w:val="24"/>
          <w:szCs w:val="24"/>
        </w:rPr>
        <w:t xml:space="preserve">. Online, acesso em 17 de março. 2015. </w:t>
      </w:r>
    </w:p>
    <w:p w14:paraId="34B87097" w14:textId="77777777" w:rsidR="007A54D0" w:rsidRPr="007A54D0" w:rsidRDefault="007A54D0" w:rsidP="007A54D0">
      <w:pPr>
        <w:rPr>
          <w:rFonts w:ascii="Times New Roman" w:eastAsia="Times New Roman" w:hAnsi="Times New Roman" w:cs="Times New Roman"/>
          <w:sz w:val="24"/>
          <w:szCs w:val="24"/>
        </w:rPr>
      </w:pPr>
      <w:r w:rsidRPr="007A54D0">
        <w:rPr>
          <w:rFonts w:ascii="Times New Roman" w:eastAsia="Times New Roman" w:hAnsi="Times New Roman" w:cs="Times New Roman"/>
          <w:sz w:val="24"/>
          <w:szCs w:val="24"/>
        </w:rPr>
        <w:t>&lt;http://pt.wikipedia.org/wiki/História_da_computação&gt;</w:t>
      </w:r>
    </w:p>
    <w:p w14:paraId="22C42BAC" w14:textId="77777777" w:rsidR="007A54D0" w:rsidRPr="007A54D0" w:rsidRDefault="007A54D0" w:rsidP="007A54D0">
      <w:pPr>
        <w:rPr>
          <w:rFonts w:ascii="Times New Roman" w:eastAsia="Times New Roman" w:hAnsi="Times New Roman" w:cs="Times New Roman"/>
          <w:sz w:val="24"/>
          <w:szCs w:val="24"/>
        </w:rPr>
      </w:pPr>
      <w:r w:rsidRPr="007A54D0">
        <w:rPr>
          <w:rFonts w:ascii="Times New Roman" w:eastAsia="Times New Roman" w:hAnsi="Times New Roman" w:cs="Times New Roman"/>
          <w:sz w:val="24"/>
          <w:szCs w:val="24"/>
        </w:rPr>
        <w:t xml:space="preserve">[2] </w:t>
      </w:r>
      <w:r w:rsidRPr="007A54D0">
        <w:rPr>
          <w:rFonts w:ascii="Times New Roman" w:eastAsia="Times New Roman" w:hAnsi="Times New Roman" w:cs="Times New Roman"/>
          <w:b/>
          <w:sz w:val="24"/>
          <w:szCs w:val="24"/>
        </w:rPr>
        <w:t>Venda de smartphones ultrapassa PCs pela primeira vez</w:t>
      </w:r>
      <w:r w:rsidRPr="007A54D0">
        <w:rPr>
          <w:rFonts w:ascii="Times New Roman" w:eastAsia="Times New Roman" w:hAnsi="Times New Roman" w:cs="Times New Roman"/>
          <w:sz w:val="24"/>
          <w:szCs w:val="24"/>
        </w:rPr>
        <w:t>. Online, acesso em 17 de março. 2015.</w:t>
      </w:r>
    </w:p>
    <w:p w14:paraId="5ACC1EA7" w14:textId="77777777" w:rsidR="007A54D0" w:rsidRPr="007A54D0" w:rsidRDefault="007A54D0" w:rsidP="007A54D0">
      <w:pPr>
        <w:rPr>
          <w:rFonts w:ascii="Times New Roman" w:eastAsia="Times New Roman" w:hAnsi="Times New Roman" w:cs="Times New Roman"/>
          <w:sz w:val="24"/>
          <w:szCs w:val="24"/>
        </w:rPr>
      </w:pPr>
      <w:r w:rsidRPr="007A54D0">
        <w:rPr>
          <w:rFonts w:ascii="Times New Roman" w:eastAsia="Times New Roman" w:hAnsi="Times New Roman" w:cs="Times New Roman"/>
          <w:sz w:val="24"/>
          <w:szCs w:val="24"/>
        </w:rPr>
        <w:t>&lt;http://www.techtudo.com.br/noticias/noticia/2012/02/venda-de-smartphones-ultrapassa-de-pcs-pela-primeira-vez.html&gt;</w:t>
      </w:r>
    </w:p>
    <w:p w14:paraId="63C0DD35" w14:textId="77777777" w:rsidR="007A54D0" w:rsidRPr="007A54D0" w:rsidRDefault="007A54D0" w:rsidP="007A54D0">
      <w:pPr>
        <w:rPr>
          <w:rFonts w:ascii="Times New Roman" w:eastAsia="Times New Roman" w:hAnsi="Times New Roman" w:cs="Times New Roman"/>
          <w:sz w:val="24"/>
          <w:szCs w:val="24"/>
        </w:rPr>
      </w:pPr>
      <w:r w:rsidRPr="007A54D0">
        <w:rPr>
          <w:rFonts w:ascii="Times New Roman" w:eastAsia="Times New Roman" w:hAnsi="Times New Roman" w:cs="Times New Roman"/>
          <w:sz w:val="24"/>
          <w:szCs w:val="24"/>
        </w:rPr>
        <w:t xml:space="preserve">[3] </w:t>
      </w:r>
      <w:r w:rsidRPr="007A54D0">
        <w:rPr>
          <w:rFonts w:ascii="Times New Roman" w:eastAsia="Times New Roman" w:hAnsi="Times New Roman" w:cs="Times New Roman"/>
          <w:b/>
          <w:sz w:val="24"/>
          <w:szCs w:val="24"/>
        </w:rPr>
        <w:t>Smartphones já equivalem a PCs</w:t>
      </w:r>
      <w:r w:rsidRPr="007A54D0">
        <w:rPr>
          <w:rFonts w:ascii="Times New Roman" w:eastAsia="Times New Roman" w:hAnsi="Times New Roman" w:cs="Times New Roman"/>
          <w:sz w:val="24"/>
          <w:szCs w:val="24"/>
        </w:rPr>
        <w:t xml:space="preserve">. Online, acesso em 17 de março. 2015. </w:t>
      </w:r>
    </w:p>
    <w:p w14:paraId="78F333B6" w14:textId="77777777" w:rsidR="007A54D0" w:rsidRPr="007A54D0" w:rsidRDefault="007A54D0" w:rsidP="007A54D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54D0">
        <w:rPr>
          <w:rFonts w:ascii="Times New Roman" w:eastAsia="Times New Roman" w:hAnsi="Times New Roman" w:cs="Times New Roman"/>
          <w:sz w:val="24"/>
          <w:szCs w:val="24"/>
        </w:rPr>
        <w:t>&lt;http://info.abril.com.br/noticias/tecnologia-pessoal/smartphones-ja-equivalem-a-pcs-de-2010-10042013-0.shl</w:t>
      </w:r>
      <w:r w:rsidRPr="007A54D0">
        <w:rPr>
          <w:rFonts w:ascii="Times New Roman" w:eastAsia="Times New Roman" w:hAnsi="Times New Roman" w:cs="Times New Roman"/>
          <w:sz w:val="24"/>
          <w:szCs w:val="24"/>
          <w:u w:val="single"/>
        </w:rPr>
        <w:t>&gt;</w:t>
      </w:r>
    </w:p>
    <w:p w14:paraId="2513B7D1" w14:textId="77777777" w:rsidR="007A54D0" w:rsidRPr="007A54D0" w:rsidRDefault="007A54D0" w:rsidP="007A54D0">
      <w:pPr>
        <w:rPr>
          <w:rFonts w:ascii="Times New Roman" w:eastAsia="Times New Roman" w:hAnsi="Times New Roman" w:cs="Times New Roman"/>
          <w:sz w:val="24"/>
          <w:szCs w:val="24"/>
        </w:rPr>
      </w:pPr>
      <w:r w:rsidRPr="007A54D0">
        <w:rPr>
          <w:rFonts w:ascii="Times New Roman" w:eastAsia="Times New Roman" w:hAnsi="Times New Roman" w:cs="Times New Roman"/>
          <w:sz w:val="24"/>
          <w:szCs w:val="24"/>
        </w:rPr>
        <w:t xml:space="preserve">[4] </w:t>
      </w:r>
      <w:proofErr w:type="spellStart"/>
      <w:r w:rsidRPr="007A54D0">
        <w:rPr>
          <w:rFonts w:ascii="Times New Roman" w:eastAsia="Times New Roman" w:hAnsi="Times New Roman" w:cs="Times New Roman"/>
          <w:b/>
          <w:sz w:val="24"/>
          <w:szCs w:val="24"/>
        </w:rPr>
        <w:t>Android</w:t>
      </w:r>
      <w:proofErr w:type="spellEnd"/>
      <w:r w:rsidRPr="007A54D0">
        <w:rPr>
          <w:rFonts w:ascii="Times New Roman" w:eastAsia="Times New Roman" w:hAnsi="Times New Roman" w:cs="Times New Roman"/>
          <w:sz w:val="24"/>
          <w:szCs w:val="24"/>
        </w:rPr>
        <w:t xml:space="preserve">. Online, acesso em 17 de março. 2015. </w:t>
      </w:r>
    </w:p>
    <w:p w14:paraId="007F9995" w14:textId="77777777" w:rsidR="007A54D0" w:rsidRPr="007A54D0" w:rsidRDefault="007A54D0" w:rsidP="007A54D0">
      <w:pPr>
        <w:rPr>
          <w:rFonts w:ascii="Times New Roman" w:eastAsia="Times New Roman" w:hAnsi="Times New Roman" w:cs="Times New Roman"/>
          <w:sz w:val="24"/>
          <w:szCs w:val="24"/>
        </w:rPr>
      </w:pPr>
      <w:r w:rsidRPr="007A54D0">
        <w:rPr>
          <w:rFonts w:ascii="Times New Roman" w:eastAsia="Times New Roman" w:hAnsi="Times New Roman" w:cs="Times New Roman"/>
          <w:sz w:val="24"/>
          <w:szCs w:val="24"/>
        </w:rPr>
        <w:t xml:space="preserve">&lt;http://pt.wikipedia.org/wiki/Android&gt;  </w:t>
      </w:r>
    </w:p>
    <w:p w14:paraId="231F6FA3" w14:textId="77777777" w:rsidR="00CB6D9B" w:rsidRDefault="00CB6D9B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14:paraId="080A84A1" w14:textId="77777777" w:rsidR="003B282F" w:rsidRDefault="00CB6D9B" w:rsidP="00CB6D9B">
      <w:p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6. Assinaturas</w:t>
      </w:r>
    </w:p>
    <w:p w14:paraId="168EC1BF" w14:textId="77777777" w:rsidR="00CB6D9B" w:rsidRDefault="00CB6D9B" w:rsidP="00CB6D9B">
      <w:pPr>
        <w:jc w:val="both"/>
        <w:rPr>
          <w:rFonts w:ascii="Times New Roman" w:hAnsi="Times New Roman"/>
          <w:sz w:val="28"/>
          <w:szCs w:val="32"/>
        </w:rPr>
      </w:pPr>
    </w:p>
    <w:p w14:paraId="7DAB8B22" w14:textId="77777777" w:rsidR="00CB6D9B" w:rsidRDefault="00CB6D9B" w:rsidP="00CB6D9B">
      <w:pPr>
        <w:jc w:val="both"/>
        <w:rPr>
          <w:rFonts w:ascii="Times New Roman" w:hAnsi="Times New Roman"/>
          <w:sz w:val="28"/>
          <w:szCs w:val="32"/>
        </w:rPr>
      </w:pPr>
    </w:p>
    <w:p w14:paraId="390593E2" w14:textId="77777777" w:rsidR="00CB6D9B" w:rsidRDefault="00CB6D9B" w:rsidP="00CB6D9B">
      <w:pPr>
        <w:jc w:val="both"/>
        <w:rPr>
          <w:rFonts w:ascii="Times New Roman" w:hAnsi="Times New Roman"/>
          <w:sz w:val="28"/>
          <w:szCs w:val="32"/>
        </w:rPr>
      </w:pPr>
    </w:p>
    <w:p w14:paraId="26071ABF" w14:textId="77777777" w:rsidR="00CB6D9B" w:rsidRDefault="00CB6D9B" w:rsidP="00CB6D9B">
      <w:pPr>
        <w:jc w:val="both"/>
        <w:rPr>
          <w:rFonts w:ascii="Times New Roman" w:hAnsi="Times New Roman"/>
          <w:sz w:val="28"/>
          <w:szCs w:val="32"/>
        </w:rPr>
      </w:pPr>
    </w:p>
    <w:p w14:paraId="7999DC76" w14:textId="77777777" w:rsidR="00CB6D9B" w:rsidRPr="00CB6D9B" w:rsidRDefault="00CB6D9B" w:rsidP="00FF21C3">
      <w:pPr>
        <w:jc w:val="center"/>
        <w:rPr>
          <w:rFonts w:ascii="Times New Roman" w:hAnsi="Times New Roman"/>
          <w:sz w:val="28"/>
          <w:szCs w:val="32"/>
        </w:rPr>
      </w:pPr>
      <w:r w:rsidRPr="00CB6D9B">
        <w:rPr>
          <w:rFonts w:ascii="Times New Roman" w:hAnsi="Times New Roman"/>
          <w:sz w:val="28"/>
          <w:szCs w:val="32"/>
        </w:rPr>
        <w:t>-------------------------------------------------------------------------------</w:t>
      </w:r>
    </w:p>
    <w:p w14:paraId="1EAB9B39" w14:textId="1F6054C9" w:rsidR="00CB6D9B" w:rsidRPr="00FF21C3" w:rsidRDefault="00FF21C3" w:rsidP="00FF21C3">
      <w:pPr>
        <w:jc w:val="center"/>
        <w:rPr>
          <w:rFonts w:ascii="Times New Roman" w:hAnsi="Times New Roman"/>
          <w:sz w:val="24"/>
          <w:szCs w:val="32"/>
        </w:rPr>
      </w:pPr>
      <w:r w:rsidRPr="50915872">
        <w:rPr>
          <w:rFonts w:ascii="Times New Roman" w:eastAsia="Times New Roman" w:hAnsi="Times New Roman" w:cs="Times New Roman"/>
          <w:sz w:val="24"/>
          <w:szCs w:val="24"/>
        </w:rPr>
        <w:t>Aluno</w:t>
      </w:r>
      <w:r w:rsidR="00CB6D9B" w:rsidRPr="509158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3795C">
        <w:rPr>
          <w:rFonts w:ascii="Times New Roman" w:eastAsia="Times New Roman" w:hAnsi="Times New Roman" w:cs="Times New Roman"/>
          <w:sz w:val="24"/>
          <w:szCs w:val="24"/>
        </w:rPr>
        <w:t>Dyego Felipe Oliveira da Penha</w:t>
      </w:r>
      <w:r w:rsidRPr="509158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3795C">
        <w:rPr>
          <w:rFonts w:ascii="Times New Roman" w:eastAsia="Times New Roman" w:hAnsi="Times New Roman" w:cs="Times New Roman"/>
          <w:sz w:val="24"/>
          <w:szCs w:val="24"/>
        </w:rPr>
        <w:t>dfop</w:t>
      </w:r>
      <w:r w:rsidR="00CB6D9B" w:rsidRPr="50915872">
        <w:rPr>
          <w:rFonts w:ascii="Times New Roman" w:eastAsia="Times New Roman" w:hAnsi="Times New Roman" w:cs="Times New Roman"/>
          <w:sz w:val="24"/>
          <w:szCs w:val="24"/>
        </w:rPr>
        <w:t>@cin.ufpe.br)</w:t>
      </w:r>
      <w:r w:rsidR="00CB6D9B" w:rsidRPr="00FF21C3">
        <w:rPr>
          <w:rFonts w:ascii="Times New Roman" w:hAnsi="Times New Roman"/>
          <w:sz w:val="24"/>
          <w:szCs w:val="32"/>
        </w:rPr>
        <w:cr/>
      </w:r>
    </w:p>
    <w:p w14:paraId="386E9307" w14:textId="77777777" w:rsidR="00CB6D9B" w:rsidRDefault="00CB6D9B" w:rsidP="00FF21C3">
      <w:pPr>
        <w:jc w:val="center"/>
        <w:rPr>
          <w:rFonts w:ascii="Times New Roman" w:hAnsi="Times New Roman"/>
          <w:sz w:val="28"/>
          <w:szCs w:val="32"/>
        </w:rPr>
      </w:pPr>
    </w:p>
    <w:p w14:paraId="050B4BAA" w14:textId="77777777" w:rsidR="00CB6D9B" w:rsidRDefault="00CB6D9B" w:rsidP="00FF21C3">
      <w:pPr>
        <w:jc w:val="center"/>
        <w:rPr>
          <w:rFonts w:ascii="Times New Roman" w:hAnsi="Times New Roman"/>
          <w:sz w:val="28"/>
          <w:szCs w:val="32"/>
        </w:rPr>
      </w:pPr>
    </w:p>
    <w:p w14:paraId="1D625D40" w14:textId="77777777" w:rsidR="00CB6D9B" w:rsidRDefault="00CB6D9B" w:rsidP="00FF21C3">
      <w:pPr>
        <w:jc w:val="center"/>
        <w:rPr>
          <w:rFonts w:ascii="Times New Roman" w:hAnsi="Times New Roman"/>
          <w:sz w:val="28"/>
          <w:szCs w:val="32"/>
        </w:rPr>
      </w:pPr>
    </w:p>
    <w:p w14:paraId="61A02555" w14:textId="77777777" w:rsidR="00CB6D9B" w:rsidRPr="00CB6D9B" w:rsidRDefault="00CB6D9B" w:rsidP="00FF21C3">
      <w:pPr>
        <w:jc w:val="center"/>
        <w:rPr>
          <w:rFonts w:ascii="Times New Roman" w:hAnsi="Times New Roman"/>
          <w:sz w:val="28"/>
          <w:szCs w:val="32"/>
        </w:rPr>
      </w:pPr>
      <w:r w:rsidRPr="00CB6D9B">
        <w:rPr>
          <w:rFonts w:ascii="Times New Roman" w:hAnsi="Times New Roman"/>
          <w:sz w:val="28"/>
          <w:szCs w:val="32"/>
        </w:rPr>
        <w:t>---------------------------------------------------------------------------------</w:t>
      </w:r>
    </w:p>
    <w:p w14:paraId="57C519D9" w14:textId="46782137" w:rsidR="00CB6D9B" w:rsidRPr="00FF21C3" w:rsidRDefault="0063795C" w:rsidP="00FF21C3">
      <w:pPr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>Orientador</w:t>
      </w:r>
      <w:r w:rsidR="00CB6D9B" w:rsidRPr="00FF21C3">
        <w:rPr>
          <w:rFonts w:ascii="Times New Roman" w:hAnsi="Times New Roman"/>
          <w:sz w:val="24"/>
          <w:szCs w:val="32"/>
        </w:rPr>
        <w:t>: Pa</w:t>
      </w:r>
      <w:r>
        <w:rPr>
          <w:rFonts w:ascii="Times New Roman" w:hAnsi="Times New Roman"/>
          <w:sz w:val="24"/>
          <w:szCs w:val="32"/>
        </w:rPr>
        <w:t>ulo</w:t>
      </w:r>
      <w:r w:rsidR="00CB6D9B" w:rsidRPr="00FF21C3"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>André da Silva Gonçalves</w:t>
      </w:r>
      <w:r w:rsidR="00CB6D9B" w:rsidRPr="00FF21C3">
        <w:rPr>
          <w:rFonts w:ascii="Times New Roman" w:hAnsi="Times New Roman"/>
          <w:sz w:val="24"/>
          <w:szCs w:val="32"/>
        </w:rPr>
        <w:t xml:space="preserve"> (</w:t>
      </w:r>
      <w:r>
        <w:rPr>
          <w:rFonts w:ascii="Times New Roman" w:hAnsi="Times New Roman"/>
          <w:sz w:val="24"/>
          <w:szCs w:val="32"/>
        </w:rPr>
        <w:t>pasg</w:t>
      </w:r>
      <w:r w:rsidR="00CB6D9B" w:rsidRPr="00FF21C3">
        <w:rPr>
          <w:rFonts w:ascii="Times New Roman" w:hAnsi="Times New Roman"/>
          <w:sz w:val="24"/>
          <w:szCs w:val="32"/>
        </w:rPr>
        <w:t>@cin.ufpe.br)</w:t>
      </w:r>
    </w:p>
    <w:sectPr w:rsidR="00CB6D9B" w:rsidRPr="00FF2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6AEB"/>
    <w:multiLevelType w:val="hybridMultilevel"/>
    <w:tmpl w:val="78F6D5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0769A9"/>
    <w:multiLevelType w:val="hybridMultilevel"/>
    <w:tmpl w:val="88BA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63FE5"/>
    <w:multiLevelType w:val="hybridMultilevel"/>
    <w:tmpl w:val="C4F464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74"/>
    <w:rsid w:val="000670AB"/>
    <w:rsid w:val="003431F5"/>
    <w:rsid w:val="00370A57"/>
    <w:rsid w:val="003814BF"/>
    <w:rsid w:val="003B282F"/>
    <w:rsid w:val="0063795C"/>
    <w:rsid w:val="0079267F"/>
    <w:rsid w:val="007A54D0"/>
    <w:rsid w:val="0082149B"/>
    <w:rsid w:val="00830774"/>
    <w:rsid w:val="00840A19"/>
    <w:rsid w:val="00975C11"/>
    <w:rsid w:val="00A0470C"/>
    <w:rsid w:val="00B136BA"/>
    <w:rsid w:val="00CB6D9B"/>
    <w:rsid w:val="00FF21C3"/>
    <w:rsid w:val="509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D8A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4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B6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4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B6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721</Words>
  <Characters>4112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van Drunen</dc:creator>
  <cp:keywords/>
  <dc:description/>
  <cp:lastModifiedBy>Ruy de Queiroz</cp:lastModifiedBy>
  <cp:revision>2</cp:revision>
  <dcterms:created xsi:type="dcterms:W3CDTF">2015-06-08T14:32:00Z</dcterms:created>
  <dcterms:modified xsi:type="dcterms:W3CDTF">2015-06-08T14:32:00Z</dcterms:modified>
</cp:coreProperties>
</file>