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4C" w:rsidRDefault="00060F4C"/>
    <w:tbl>
      <w:tblPr>
        <w:tblW w:w="5000" w:type="pct"/>
        <w:jc w:val="center"/>
        <w:tblLook w:val="04A0"/>
      </w:tblPr>
      <w:tblGrid>
        <w:gridCol w:w="8720"/>
      </w:tblGrid>
      <w:tr w:rsidR="00067F60" w:rsidRPr="0096602C">
        <w:trPr>
          <w:trHeight w:val="2880"/>
          <w:jc w:val="center"/>
        </w:trPr>
        <w:tc>
          <w:tcPr>
            <w:tcW w:w="5000" w:type="pct"/>
          </w:tcPr>
          <w:p w:rsidR="00067F60" w:rsidRPr="0096602C" w:rsidRDefault="006E7272" w:rsidP="006E7272">
            <w:pPr>
              <w:pStyle w:val="SemEspaamento"/>
              <w:jc w:val="center"/>
              <w:rPr>
                <w:lang w:val="pt-BR"/>
              </w:rPr>
            </w:pPr>
            <w:r w:rsidRPr="0096602C">
              <w:rPr>
                <w:rFonts w:ascii="Century Gothic" w:hAnsi="Century Gothic"/>
                <w:caps/>
                <w:sz w:val="30"/>
                <w:szCs w:val="30"/>
                <w:lang w:val="pt-BR"/>
              </w:rPr>
              <w:t>Proposta de trabalho de graduação</w:t>
            </w:r>
          </w:p>
          <w:p w:rsidR="00067F60" w:rsidRPr="0096602C" w:rsidRDefault="00067F60" w:rsidP="00067F60">
            <w:pPr>
              <w:rPr>
                <w:lang w:val="pt-BR"/>
              </w:rPr>
            </w:pPr>
          </w:p>
          <w:p w:rsidR="00067F60" w:rsidRPr="0096602C" w:rsidRDefault="00067F60" w:rsidP="00067F60">
            <w:pPr>
              <w:rPr>
                <w:lang w:val="pt-BR"/>
              </w:rPr>
            </w:pPr>
          </w:p>
          <w:p w:rsidR="00067F60" w:rsidRPr="0096602C" w:rsidRDefault="00067F60" w:rsidP="00067F60">
            <w:pPr>
              <w:tabs>
                <w:tab w:val="left" w:pos="2237"/>
              </w:tabs>
              <w:rPr>
                <w:lang w:val="pt-BR"/>
              </w:rPr>
            </w:pPr>
            <w:r w:rsidRPr="0096602C">
              <w:rPr>
                <w:lang w:val="pt-BR"/>
              </w:rPr>
              <w:tab/>
            </w:r>
          </w:p>
        </w:tc>
      </w:tr>
      <w:tr w:rsidR="00067F60" w:rsidRPr="00B032A8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67F60" w:rsidRDefault="00060F4C" w:rsidP="006E7272">
            <w:pPr>
              <w:pStyle w:val="SemEspaamento"/>
              <w:jc w:val="center"/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</w:pPr>
            <w:r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  <w:t>Como as subvenções econômicas governamentais impactam negativamente</w:t>
            </w:r>
            <w:r w:rsidR="00450163"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  <w:t xml:space="preserve"> </w:t>
            </w:r>
            <w:r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  <w:t xml:space="preserve">na sobrevivência </w:t>
            </w:r>
            <w:proofErr w:type="gramStart"/>
            <w:r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  <w:t>das</w:t>
            </w:r>
            <w:r w:rsidR="00450163"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  <w:t xml:space="preserve"> </w:t>
            </w:r>
            <w:r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  <w:t>startups</w:t>
            </w:r>
            <w:proofErr w:type="gramEnd"/>
            <w:r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  <w:t xml:space="preserve"> pernambucanas</w:t>
            </w:r>
            <w:r w:rsidR="0096602C"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  <w:t>.</w:t>
            </w:r>
          </w:p>
          <w:p w:rsidR="00450163" w:rsidRPr="00450163" w:rsidRDefault="00450163" w:rsidP="006E7272">
            <w:pPr>
              <w:pStyle w:val="SemEspaamento"/>
              <w:jc w:val="center"/>
              <w:rPr>
                <w:rFonts w:ascii="Century Gothic" w:hAnsi="Century Gothic"/>
                <w:color w:val="595959"/>
                <w:sz w:val="40"/>
                <w:szCs w:val="40"/>
                <w:lang w:val="pt-BR"/>
              </w:rPr>
            </w:pPr>
          </w:p>
        </w:tc>
      </w:tr>
      <w:tr w:rsidR="00067F60" w:rsidRPr="0097430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60F4C" w:rsidRPr="001038D8" w:rsidRDefault="00060F4C" w:rsidP="0096602C">
            <w:pPr>
              <w:pStyle w:val="SemEspaamento"/>
              <w:jc w:val="center"/>
              <w:rPr>
                <w:rFonts w:ascii="Century Gothic" w:hAnsi="Century Gothic"/>
                <w:color w:val="595959"/>
                <w:sz w:val="44"/>
                <w:szCs w:val="44"/>
                <w:lang w:val="pt-BR"/>
              </w:rPr>
            </w:pPr>
          </w:p>
          <w:p w:rsidR="00067F60" w:rsidRPr="00261377" w:rsidRDefault="006E7272" w:rsidP="0096602C">
            <w:pPr>
              <w:pStyle w:val="SemEspaamento"/>
              <w:jc w:val="center"/>
              <w:rPr>
                <w:rFonts w:ascii="Century Gothic" w:hAnsi="Century Gothic"/>
                <w:color w:val="595959"/>
                <w:sz w:val="44"/>
                <w:szCs w:val="44"/>
              </w:rPr>
            </w:pPr>
            <w:r w:rsidRPr="00261377">
              <w:rPr>
                <w:rFonts w:ascii="Century Gothic" w:hAnsi="Century Gothic"/>
                <w:color w:val="595959"/>
                <w:sz w:val="44"/>
                <w:szCs w:val="44"/>
              </w:rPr>
              <w:t xml:space="preserve">Centro de </w:t>
            </w:r>
            <w:proofErr w:type="spellStart"/>
            <w:r w:rsidRPr="00261377">
              <w:rPr>
                <w:rFonts w:ascii="Century Gothic" w:hAnsi="Century Gothic"/>
                <w:color w:val="595959"/>
                <w:sz w:val="44"/>
                <w:szCs w:val="44"/>
              </w:rPr>
              <w:t>Informática</w:t>
            </w:r>
            <w:proofErr w:type="spellEnd"/>
            <w:r w:rsidRPr="00261377">
              <w:rPr>
                <w:rFonts w:ascii="Century Gothic" w:hAnsi="Century Gothic"/>
                <w:color w:val="595959"/>
                <w:sz w:val="44"/>
                <w:szCs w:val="44"/>
              </w:rPr>
              <w:t xml:space="preserve"> - UFPE</w:t>
            </w:r>
          </w:p>
          <w:p w:rsidR="006E7272" w:rsidRPr="00261377" w:rsidRDefault="006E7272" w:rsidP="006E7272">
            <w:pPr>
              <w:pStyle w:val="SemEspaamento"/>
              <w:jc w:val="center"/>
              <w:rPr>
                <w:rFonts w:ascii="Century Gothic" w:hAnsi="Century Gothic"/>
                <w:color w:val="595959"/>
                <w:sz w:val="44"/>
                <w:szCs w:val="44"/>
              </w:rPr>
            </w:pPr>
          </w:p>
        </w:tc>
      </w:tr>
      <w:tr w:rsidR="00067F60" w:rsidRPr="0097430C">
        <w:trPr>
          <w:trHeight w:val="360"/>
          <w:jc w:val="center"/>
        </w:trPr>
        <w:tc>
          <w:tcPr>
            <w:tcW w:w="5000" w:type="pct"/>
            <w:vAlign w:val="center"/>
          </w:tcPr>
          <w:p w:rsidR="00067F60" w:rsidRPr="0097430C" w:rsidRDefault="00067F60">
            <w:pPr>
              <w:pStyle w:val="SemEspaamento"/>
              <w:jc w:val="center"/>
              <w:rPr>
                <w:color w:val="595959"/>
              </w:rPr>
            </w:pPr>
          </w:p>
        </w:tc>
      </w:tr>
      <w:tr w:rsidR="00067F60" w:rsidRPr="00B032A8">
        <w:trPr>
          <w:trHeight w:val="360"/>
          <w:jc w:val="center"/>
        </w:trPr>
        <w:tc>
          <w:tcPr>
            <w:tcW w:w="5000" w:type="pct"/>
            <w:vAlign w:val="center"/>
          </w:tcPr>
          <w:p w:rsidR="00067F60" w:rsidRPr="001038D8" w:rsidRDefault="00060F4C" w:rsidP="006E7272">
            <w:pPr>
              <w:pStyle w:val="SemEspaamento"/>
              <w:jc w:val="center"/>
              <w:rPr>
                <w:rFonts w:ascii="Century Gothic" w:hAnsi="Century Gothic"/>
                <w:b/>
                <w:bCs/>
                <w:color w:val="595959"/>
                <w:lang w:val="pt-BR"/>
              </w:rPr>
            </w:pPr>
            <w:r>
              <w:rPr>
                <w:rFonts w:ascii="Century Gothic" w:hAnsi="Century Gothic"/>
                <w:bCs/>
                <w:color w:val="595959"/>
                <w:sz w:val="40"/>
                <w:szCs w:val="40"/>
                <w:lang w:val="pt-BR"/>
              </w:rPr>
              <w:t>Paulo Thiago Gomes da Silva</w:t>
            </w:r>
          </w:p>
        </w:tc>
      </w:tr>
    </w:tbl>
    <w:p w:rsidR="006E7272" w:rsidRPr="00261377" w:rsidRDefault="006E7272">
      <w:pPr>
        <w:rPr>
          <w:rFonts w:ascii="Century Gothic" w:hAnsi="Century Gothic"/>
          <w:color w:val="595959"/>
          <w:sz w:val="30"/>
          <w:szCs w:val="30"/>
          <w:lang w:val="pt-BR"/>
        </w:rPr>
      </w:pPr>
    </w:p>
    <w:p w:rsidR="00067F60" w:rsidRPr="00261377" w:rsidRDefault="006E7272" w:rsidP="006E7272">
      <w:pPr>
        <w:jc w:val="center"/>
        <w:rPr>
          <w:rFonts w:ascii="Century Gothic" w:hAnsi="Century Gothic"/>
          <w:color w:val="595959"/>
          <w:sz w:val="30"/>
          <w:szCs w:val="30"/>
          <w:lang w:val="pt-BR"/>
        </w:rPr>
      </w:pPr>
      <w:r w:rsidRPr="00261377">
        <w:rPr>
          <w:rFonts w:ascii="Century Gothic" w:hAnsi="Century Gothic"/>
          <w:color w:val="595959"/>
          <w:sz w:val="30"/>
          <w:szCs w:val="30"/>
          <w:lang w:val="pt-BR"/>
        </w:rPr>
        <w:t xml:space="preserve">Orientador: </w:t>
      </w:r>
      <w:r w:rsidR="00060F4C">
        <w:rPr>
          <w:rFonts w:ascii="Century Gothic" w:hAnsi="Century Gothic"/>
          <w:color w:val="595959"/>
          <w:sz w:val="30"/>
          <w:szCs w:val="30"/>
          <w:lang w:val="pt-BR"/>
        </w:rPr>
        <w:t>Ruy José Guerra Barreto de Queiroz</w:t>
      </w:r>
    </w:p>
    <w:p w:rsidR="006E7272" w:rsidRDefault="006E7272">
      <w:pPr>
        <w:rPr>
          <w:lang w:val="pt-BR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8720"/>
      </w:tblGrid>
      <w:tr w:rsidR="00067F60" w:rsidRPr="00B032A8">
        <w:tc>
          <w:tcPr>
            <w:tcW w:w="5000" w:type="pct"/>
          </w:tcPr>
          <w:p w:rsidR="00067F60" w:rsidRPr="00450163" w:rsidRDefault="00067F60">
            <w:pPr>
              <w:pStyle w:val="SemEspaamento"/>
              <w:rPr>
                <w:lang w:val="pt-BR"/>
              </w:rPr>
            </w:pPr>
          </w:p>
        </w:tc>
      </w:tr>
    </w:tbl>
    <w:p w:rsidR="006E7272" w:rsidRDefault="006E7272">
      <w:pPr>
        <w:rPr>
          <w:lang w:val="pt-BR"/>
        </w:rPr>
      </w:pPr>
    </w:p>
    <w:p w:rsidR="006E7272" w:rsidRDefault="006E7272" w:rsidP="006E7272">
      <w:pPr>
        <w:jc w:val="center"/>
        <w:rPr>
          <w:lang w:val="pt-BR"/>
        </w:rPr>
      </w:pPr>
    </w:p>
    <w:p w:rsidR="00067F60" w:rsidRDefault="00225DC0" w:rsidP="006E7272">
      <w:pPr>
        <w:jc w:val="center"/>
        <w:rPr>
          <w:lang w:val="pt-BR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2817495" cy="1020445"/>
            <wp:effectExtent l="19050" t="0" r="1905" b="0"/>
            <wp:docPr id="2" name="Imagem 1" descr="http://getvagas.files.wordpress.com/2008/11/logo-cin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getvagas.files.wordpress.com/2008/11/logo-cin-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32" w:rsidRDefault="00F07D32" w:rsidP="001B1549">
      <w:pPr>
        <w:pStyle w:val="Ttulo"/>
        <w:rPr>
          <w:color w:val="7F7F7F"/>
          <w:lang w:val="pt-BR"/>
        </w:rPr>
      </w:pPr>
    </w:p>
    <w:p w:rsidR="00F07D32" w:rsidRPr="00F07D32" w:rsidRDefault="00F07D32" w:rsidP="00F07D32">
      <w:pPr>
        <w:pStyle w:val="Ttulo1"/>
        <w:rPr>
          <w:lang w:val="pt-BR"/>
        </w:rPr>
      </w:pPr>
      <w:bookmarkStart w:id="0" w:name="_Toc237941119"/>
      <w:proofErr w:type="spellStart"/>
      <w:r>
        <w:t>Conteúdo</w:t>
      </w:r>
      <w:bookmarkEnd w:id="0"/>
      <w:proofErr w:type="spellEnd"/>
    </w:p>
    <w:p w:rsidR="00F07D32" w:rsidRDefault="006E201B" w:rsidP="00F07D32">
      <w:pPr>
        <w:pStyle w:val="Sumrio1"/>
        <w:tabs>
          <w:tab w:val="right" w:leader="hyphen" w:pos="8494"/>
        </w:tabs>
        <w:rPr>
          <w:noProof/>
          <w:lang w:val="pt-BR" w:eastAsia="pt-BR" w:bidi="ar-SA"/>
        </w:rPr>
      </w:pPr>
      <w:r>
        <w:rPr>
          <w:lang w:val="pt-BR"/>
        </w:rPr>
        <w:fldChar w:fldCharType="begin"/>
      </w:r>
      <w:r w:rsidR="00F07D32">
        <w:rPr>
          <w:lang w:val="pt-BR"/>
        </w:rPr>
        <w:instrText xml:space="preserve"> TOC \o "1-3" \h \z \u </w:instrText>
      </w:r>
      <w:r>
        <w:rPr>
          <w:lang w:val="pt-BR"/>
        </w:rPr>
        <w:fldChar w:fldCharType="separate"/>
      </w:r>
      <w:hyperlink w:anchor="_Toc237941119" w:history="1">
        <w:r w:rsidR="00F07D32" w:rsidRPr="005A2060">
          <w:rPr>
            <w:rStyle w:val="Hyperlink"/>
            <w:noProof/>
          </w:rPr>
          <w:t>Conteúdo</w:t>
        </w:r>
        <w:r w:rsidR="00F0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7D32">
          <w:rPr>
            <w:noProof/>
            <w:webHidden/>
          </w:rPr>
          <w:instrText xml:space="preserve"> PAGEREF _Toc237941119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BB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07D32" w:rsidRDefault="006E201B" w:rsidP="00F07D32">
      <w:pPr>
        <w:pStyle w:val="Sumrio1"/>
        <w:tabs>
          <w:tab w:val="right" w:leader="hyphen" w:pos="8494"/>
        </w:tabs>
        <w:rPr>
          <w:noProof/>
          <w:lang w:val="pt-BR" w:eastAsia="pt-BR" w:bidi="ar-SA"/>
        </w:rPr>
      </w:pPr>
      <w:hyperlink w:anchor="_Toc237941120" w:history="1">
        <w:r w:rsidR="00F07D32" w:rsidRPr="005A2060">
          <w:rPr>
            <w:rStyle w:val="Hyperlink"/>
            <w:noProof/>
          </w:rPr>
          <w:t>Contexto e Motivação</w:t>
        </w:r>
        <w:r w:rsidR="00F0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7D32">
          <w:rPr>
            <w:noProof/>
            <w:webHidden/>
          </w:rPr>
          <w:instrText xml:space="preserve"> PAGEREF _Toc237941120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BB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7D32" w:rsidRDefault="006E201B" w:rsidP="00F07D32">
      <w:pPr>
        <w:pStyle w:val="Sumrio1"/>
        <w:tabs>
          <w:tab w:val="right" w:leader="hyphen" w:pos="8494"/>
        </w:tabs>
        <w:rPr>
          <w:noProof/>
          <w:lang w:val="pt-BR" w:eastAsia="pt-BR" w:bidi="ar-SA"/>
        </w:rPr>
      </w:pPr>
      <w:hyperlink w:anchor="_Toc237941121" w:history="1">
        <w:r w:rsidR="00F07D32" w:rsidRPr="005A2060">
          <w:rPr>
            <w:rStyle w:val="Hyperlink"/>
            <w:noProof/>
          </w:rPr>
          <w:t>Objetivo</w:t>
        </w:r>
        <w:r w:rsidR="00F0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7D32">
          <w:rPr>
            <w:noProof/>
            <w:webHidden/>
          </w:rPr>
          <w:instrText xml:space="preserve"> PAGEREF _Toc237941121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BB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7D32" w:rsidRDefault="006E201B" w:rsidP="00F07D32">
      <w:pPr>
        <w:pStyle w:val="Sumrio1"/>
        <w:tabs>
          <w:tab w:val="right" w:leader="hyphen" w:pos="8494"/>
        </w:tabs>
        <w:rPr>
          <w:noProof/>
          <w:lang w:val="pt-BR" w:eastAsia="pt-BR" w:bidi="ar-SA"/>
        </w:rPr>
      </w:pPr>
      <w:hyperlink w:anchor="_Toc237941122" w:history="1">
        <w:r w:rsidR="00F07D32" w:rsidRPr="005A2060">
          <w:rPr>
            <w:rStyle w:val="Hyperlink"/>
            <w:noProof/>
          </w:rPr>
          <w:t>Cronograma</w:t>
        </w:r>
        <w:r w:rsidR="00F0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7D32">
          <w:rPr>
            <w:noProof/>
            <w:webHidden/>
          </w:rPr>
          <w:instrText xml:space="preserve"> PAGEREF _Toc237941122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BB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7D32" w:rsidRDefault="006E201B" w:rsidP="00F07D32">
      <w:pPr>
        <w:pStyle w:val="Sumrio1"/>
        <w:tabs>
          <w:tab w:val="right" w:leader="hyphen" w:pos="8494"/>
        </w:tabs>
        <w:rPr>
          <w:noProof/>
          <w:lang w:val="pt-BR" w:eastAsia="pt-BR" w:bidi="ar-SA"/>
        </w:rPr>
      </w:pPr>
      <w:hyperlink w:anchor="_Toc237941123" w:history="1">
        <w:r w:rsidR="00F07D32" w:rsidRPr="005A2060">
          <w:rPr>
            <w:rStyle w:val="Hyperlink"/>
            <w:noProof/>
          </w:rPr>
          <w:t>Referências</w:t>
        </w:r>
        <w:r w:rsidR="00F0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7D32">
          <w:rPr>
            <w:noProof/>
            <w:webHidden/>
          </w:rPr>
          <w:instrText xml:space="preserve"> PAGEREF _Toc237941123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BB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7D32" w:rsidRDefault="006E201B" w:rsidP="00F07D32">
      <w:r>
        <w:rPr>
          <w:lang w:val="pt-BR"/>
        </w:rPr>
        <w:fldChar w:fldCharType="end"/>
      </w:r>
    </w:p>
    <w:p w:rsidR="00F07D32" w:rsidRDefault="00F07D32" w:rsidP="00F07D32">
      <w:pPr>
        <w:pStyle w:val="Ttulo1"/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>
      <w:pPr>
        <w:rPr>
          <w:lang w:val="pt-BR"/>
        </w:rPr>
      </w:pPr>
    </w:p>
    <w:p w:rsidR="00F07D32" w:rsidRDefault="00F07D32" w:rsidP="00F07D32">
      <w:pPr>
        <w:pStyle w:val="Ttulo1"/>
        <w:rPr>
          <w:spacing w:val="5"/>
          <w:kern w:val="28"/>
          <w:sz w:val="52"/>
          <w:szCs w:val="52"/>
          <w:lang w:val="pt-BR"/>
        </w:rPr>
      </w:pPr>
    </w:p>
    <w:p w:rsidR="00450163" w:rsidRDefault="00450163" w:rsidP="00450163">
      <w:pPr>
        <w:rPr>
          <w:lang w:val="pt-BR"/>
        </w:rPr>
      </w:pPr>
    </w:p>
    <w:p w:rsidR="002F0DC6" w:rsidRPr="001038D8" w:rsidRDefault="00B801B0" w:rsidP="00F07D32">
      <w:pPr>
        <w:pStyle w:val="Ttulo"/>
        <w:outlineLvl w:val="0"/>
        <w:rPr>
          <w:lang w:val="pt-BR"/>
        </w:rPr>
      </w:pPr>
      <w:bookmarkStart w:id="1" w:name="_Toc237941120"/>
      <w:r w:rsidRPr="001038D8">
        <w:rPr>
          <w:lang w:val="pt-BR"/>
        </w:rPr>
        <w:lastRenderedPageBreak/>
        <w:t>Contexto e Motivação</w:t>
      </w:r>
      <w:bookmarkEnd w:id="1"/>
    </w:p>
    <w:p w:rsidR="00060F4C" w:rsidRDefault="001A325B" w:rsidP="00060F4C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067F60">
        <w:rPr>
          <w:rFonts w:ascii="Arial" w:hAnsi="Arial" w:cs="Arial"/>
          <w:sz w:val="24"/>
          <w:szCs w:val="24"/>
          <w:lang w:val="pt-BR"/>
        </w:rPr>
        <w:t xml:space="preserve">Depois de uma experiência de </w:t>
      </w:r>
      <w:r w:rsidR="00060F4C">
        <w:rPr>
          <w:rFonts w:ascii="Arial" w:hAnsi="Arial" w:cs="Arial"/>
          <w:sz w:val="24"/>
          <w:szCs w:val="24"/>
          <w:lang w:val="pt-BR"/>
        </w:rPr>
        <w:t xml:space="preserve">cinco anos trabalhando numa pequena empresa (Inove Informática) que possuía cinco projetos de inovação financiados por subvenção econômica governamental de incentivo à pesquisa e desenvolvimento, </w:t>
      </w:r>
      <w:r w:rsidR="001038D8">
        <w:rPr>
          <w:rFonts w:ascii="Arial" w:hAnsi="Arial" w:cs="Arial"/>
          <w:sz w:val="24"/>
          <w:szCs w:val="24"/>
          <w:lang w:val="pt-BR"/>
        </w:rPr>
        <w:t xml:space="preserve">e, </w:t>
      </w:r>
      <w:r w:rsidR="00060F4C">
        <w:rPr>
          <w:rFonts w:ascii="Arial" w:hAnsi="Arial" w:cs="Arial"/>
          <w:sz w:val="24"/>
          <w:szCs w:val="24"/>
          <w:lang w:val="pt-BR"/>
        </w:rPr>
        <w:t xml:space="preserve">além disso, acompanhar </w:t>
      </w:r>
      <w:proofErr w:type="gramStart"/>
      <w:r w:rsidR="00060F4C">
        <w:rPr>
          <w:rFonts w:ascii="Arial" w:hAnsi="Arial" w:cs="Arial"/>
          <w:sz w:val="24"/>
          <w:szCs w:val="24"/>
          <w:lang w:val="pt-BR"/>
        </w:rPr>
        <w:t xml:space="preserve">várias </w:t>
      </w:r>
      <w:r w:rsidR="00060F4C" w:rsidRPr="00060F4C">
        <w:rPr>
          <w:rFonts w:ascii="Arial" w:hAnsi="Arial" w:cs="Arial"/>
          <w:i/>
          <w:sz w:val="24"/>
          <w:szCs w:val="24"/>
          <w:lang w:val="pt-BR"/>
        </w:rPr>
        <w:t>startups</w:t>
      </w:r>
      <w:proofErr w:type="gramEnd"/>
      <w:r w:rsidR="00060F4C">
        <w:rPr>
          <w:rFonts w:ascii="Arial" w:hAnsi="Arial" w:cs="Arial"/>
          <w:sz w:val="24"/>
          <w:szCs w:val="24"/>
          <w:lang w:val="pt-BR"/>
        </w:rPr>
        <w:t xml:space="preserve"> de colegas nascerem e morrerem a partir das mesmas subvenções, despertou-me a curiosidade de avaliar o porquê de</w:t>
      </w:r>
      <w:r w:rsidR="001038D8">
        <w:rPr>
          <w:rFonts w:ascii="Arial" w:hAnsi="Arial" w:cs="Arial"/>
          <w:sz w:val="24"/>
          <w:szCs w:val="24"/>
          <w:lang w:val="pt-BR"/>
        </w:rPr>
        <w:t xml:space="preserve"> e</w:t>
      </w:r>
      <w:r w:rsidR="00060F4C">
        <w:rPr>
          <w:rFonts w:ascii="Arial" w:hAnsi="Arial" w:cs="Arial"/>
          <w:sz w:val="24"/>
          <w:szCs w:val="24"/>
          <w:lang w:val="pt-BR"/>
        </w:rPr>
        <w:t>sta “ajuda econômica” impactar fortemente na sobrevivência destas organizações.</w:t>
      </w:r>
    </w:p>
    <w:p w:rsidR="0093095A" w:rsidRDefault="00060F4C" w:rsidP="00060F4C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067F60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93095A" w:rsidRPr="00067F60">
        <w:rPr>
          <w:rFonts w:ascii="Arial" w:hAnsi="Arial" w:cs="Arial"/>
          <w:sz w:val="24"/>
          <w:szCs w:val="24"/>
          <w:lang w:val="pt-BR"/>
        </w:rPr>
        <w:t>iferente</w:t>
      </w:r>
      <w:r>
        <w:rPr>
          <w:rFonts w:ascii="Arial" w:hAnsi="Arial" w:cs="Arial"/>
          <w:sz w:val="24"/>
          <w:szCs w:val="24"/>
          <w:lang w:val="pt-BR"/>
        </w:rPr>
        <w:t xml:space="preserve">mente </w:t>
      </w:r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da maioria das pequenas empresas no Brasil, </w:t>
      </w:r>
      <w:r>
        <w:rPr>
          <w:rFonts w:ascii="Arial" w:hAnsi="Arial" w:cs="Arial"/>
          <w:sz w:val="24"/>
          <w:szCs w:val="24"/>
          <w:lang w:val="pt-BR"/>
        </w:rPr>
        <w:t xml:space="preserve">a Inove não sofreu muitas </w:t>
      </w:r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dificuldades em </w:t>
      </w:r>
      <w:proofErr w:type="gramStart"/>
      <w:r w:rsidR="0093095A" w:rsidRPr="00067F60">
        <w:rPr>
          <w:rFonts w:ascii="Arial" w:hAnsi="Arial" w:cs="Arial"/>
          <w:sz w:val="24"/>
          <w:szCs w:val="24"/>
          <w:lang w:val="pt-BR"/>
        </w:rPr>
        <w:t>implementar</w:t>
      </w:r>
      <w:proofErr w:type="gramEnd"/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 os projetos que </w:t>
      </w:r>
      <w:r>
        <w:rPr>
          <w:rFonts w:ascii="Arial" w:hAnsi="Arial" w:cs="Arial"/>
          <w:sz w:val="24"/>
          <w:szCs w:val="24"/>
          <w:lang w:val="pt-BR"/>
        </w:rPr>
        <w:t>tinha</w:t>
      </w:r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 e</w:t>
      </w:r>
      <w:r>
        <w:rPr>
          <w:rFonts w:ascii="Arial" w:hAnsi="Arial" w:cs="Arial"/>
          <w:sz w:val="24"/>
          <w:szCs w:val="24"/>
          <w:lang w:val="pt-BR"/>
        </w:rPr>
        <w:t>m mente</w:t>
      </w:r>
      <w:r w:rsidR="001038D8">
        <w:rPr>
          <w:rFonts w:ascii="Arial" w:hAnsi="Arial" w:cs="Arial"/>
          <w:sz w:val="24"/>
          <w:szCs w:val="24"/>
          <w:lang w:val="pt-BR"/>
        </w:rPr>
        <w:t xml:space="preserve">. 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038D8">
        <w:rPr>
          <w:rFonts w:ascii="Arial" w:hAnsi="Arial" w:cs="Arial"/>
          <w:sz w:val="24"/>
          <w:szCs w:val="24"/>
          <w:lang w:val="pt-BR"/>
        </w:rPr>
        <w:t>Ao</w:t>
      </w:r>
      <w:r>
        <w:rPr>
          <w:rFonts w:ascii="Arial" w:hAnsi="Arial" w:cs="Arial"/>
          <w:sz w:val="24"/>
          <w:szCs w:val="24"/>
          <w:lang w:val="pt-BR"/>
        </w:rPr>
        <w:t xml:space="preserve"> contrário do que acontece normalmente, a </w:t>
      </w:r>
      <w:r w:rsidR="001038D8">
        <w:rPr>
          <w:rFonts w:ascii="Arial" w:hAnsi="Arial" w:cs="Arial"/>
          <w:sz w:val="24"/>
          <w:szCs w:val="24"/>
          <w:lang w:val="pt-BR"/>
        </w:rPr>
        <w:t>organização</w:t>
      </w:r>
      <w:r>
        <w:rPr>
          <w:rFonts w:ascii="Arial" w:hAnsi="Arial" w:cs="Arial"/>
          <w:sz w:val="24"/>
          <w:szCs w:val="24"/>
          <w:lang w:val="pt-BR"/>
        </w:rPr>
        <w:t xml:space="preserve"> obteve</w:t>
      </w:r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 recursos para financiar projetos de pesquisa e desenvolvimento (</w:t>
      </w:r>
      <w:proofErr w:type="spellStart"/>
      <w:r w:rsidR="0093095A" w:rsidRPr="00067F60">
        <w:rPr>
          <w:rFonts w:ascii="Arial" w:hAnsi="Arial" w:cs="Arial"/>
          <w:sz w:val="24"/>
          <w:szCs w:val="24"/>
          <w:lang w:val="pt-BR"/>
        </w:rPr>
        <w:t>P&amp;D</w:t>
      </w:r>
      <w:proofErr w:type="spellEnd"/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), contratar capital humano de qualidade e </w:t>
      </w:r>
      <w:r>
        <w:rPr>
          <w:rFonts w:ascii="Arial" w:hAnsi="Arial" w:cs="Arial"/>
          <w:sz w:val="24"/>
          <w:szCs w:val="24"/>
          <w:lang w:val="pt-BR"/>
        </w:rPr>
        <w:t>alguns</w:t>
      </w:r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 outros gastos </w:t>
      </w:r>
      <w:r>
        <w:rPr>
          <w:rFonts w:ascii="Arial" w:hAnsi="Arial" w:cs="Arial"/>
          <w:sz w:val="24"/>
          <w:szCs w:val="24"/>
          <w:lang w:val="pt-BR"/>
        </w:rPr>
        <w:t xml:space="preserve">dos vários </w:t>
      </w:r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necessários para garantir a competitividade e existência de qualquer empresa no mercado. </w:t>
      </w:r>
      <w:r>
        <w:rPr>
          <w:rFonts w:ascii="Arial" w:hAnsi="Arial" w:cs="Arial"/>
          <w:sz w:val="24"/>
          <w:szCs w:val="24"/>
          <w:lang w:val="pt-BR"/>
        </w:rPr>
        <w:t xml:space="preserve">O problema reside exatamente na série de custos fixos e crescentes que um projeto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desse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requer e </w:t>
      </w:r>
      <w:r w:rsidR="001038D8">
        <w:rPr>
          <w:rFonts w:ascii="Arial" w:hAnsi="Arial" w:cs="Arial"/>
          <w:sz w:val="24"/>
          <w:szCs w:val="24"/>
          <w:lang w:val="pt-BR"/>
        </w:rPr>
        <w:t xml:space="preserve">que, muitas vezes, </w:t>
      </w:r>
      <w:r>
        <w:rPr>
          <w:rFonts w:ascii="Arial" w:hAnsi="Arial" w:cs="Arial"/>
          <w:sz w:val="24"/>
          <w:szCs w:val="24"/>
          <w:lang w:val="pt-BR"/>
        </w:rPr>
        <w:t>os financiamentos não cobrem.</w:t>
      </w:r>
    </w:p>
    <w:p w:rsidR="00060F4C" w:rsidRDefault="00060F4C" w:rsidP="00060F4C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Ademais</w:t>
      </w:r>
      <w:r w:rsidR="00450163">
        <w:rPr>
          <w:rFonts w:ascii="Arial" w:hAnsi="Arial" w:cs="Arial"/>
          <w:sz w:val="24"/>
          <w:szCs w:val="24"/>
          <w:lang w:val="pt-BR"/>
        </w:rPr>
        <w:t xml:space="preserve">, é muito comum dentre </w:t>
      </w:r>
      <w:proofErr w:type="gramStart"/>
      <w:r w:rsidR="00450163">
        <w:rPr>
          <w:rFonts w:ascii="Arial" w:hAnsi="Arial" w:cs="Arial"/>
          <w:sz w:val="24"/>
          <w:szCs w:val="24"/>
          <w:lang w:val="pt-BR"/>
        </w:rPr>
        <w:t xml:space="preserve">as </w:t>
      </w:r>
      <w:r w:rsidR="00450163" w:rsidRPr="00450163">
        <w:rPr>
          <w:rFonts w:ascii="Arial" w:hAnsi="Arial" w:cs="Arial"/>
          <w:i/>
          <w:sz w:val="24"/>
          <w:szCs w:val="24"/>
          <w:lang w:val="pt-BR"/>
        </w:rPr>
        <w:t>startups</w:t>
      </w:r>
      <w:proofErr w:type="gramEnd"/>
      <w:r w:rsidR="00450163">
        <w:rPr>
          <w:rFonts w:ascii="Arial" w:hAnsi="Arial" w:cs="Arial"/>
          <w:sz w:val="24"/>
          <w:szCs w:val="24"/>
          <w:lang w:val="pt-BR"/>
        </w:rPr>
        <w:t xml:space="preserve"> possuidoras de recursos financeiros, a dificuldade em tornar o negócio viável. Ferramentas e técnicas de vendas são imprescindíveis para tais empresas, pois todo negócio precisa gerar receita para que se torne sustentável. Portanto, esse é outro problema pelo qual </w:t>
      </w:r>
      <w:r>
        <w:rPr>
          <w:rFonts w:ascii="Arial" w:hAnsi="Arial" w:cs="Arial"/>
          <w:sz w:val="24"/>
          <w:szCs w:val="24"/>
          <w:lang w:val="pt-BR"/>
        </w:rPr>
        <w:t>as pequenas empresas</w:t>
      </w:r>
      <w:r w:rsidR="00450163">
        <w:rPr>
          <w:rFonts w:ascii="Arial" w:hAnsi="Arial" w:cs="Arial"/>
          <w:sz w:val="24"/>
          <w:szCs w:val="24"/>
          <w:lang w:val="pt-BR"/>
        </w:rPr>
        <w:t xml:space="preserve"> passa</w:t>
      </w:r>
      <w:r>
        <w:rPr>
          <w:rFonts w:ascii="Arial" w:hAnsi="Arial" w:cs="Arial"/>
          <w:sz w:val="24"/>
          <w:szCs w:val="24"/>
          <w:lang w:val="pt-BR"/>
        </w:rPr>
        <w:t>m</w:t>
      </w:r>
      <w:r w:rsidR="001038D8">
        <w:rPr>
          <w:rFonts w:ascii="Arial" w:hAnsi="Arial" w:cs="Arial"/>
          <w:sz w:val="24"/>
          <w:szCs w:val="24"/>
          <w:lang w:val="pt-BR"/>
        </w:rPr>
        <w:t xml:space="preserve">, uma vez que </w:t>
      </w:r>
      <w:r>
        <w:rPr>
          <w:rFonts w:ascii="Arial" w:hAnsi="Arial" w:cs="Arial"/>
          <w:sz w:val="24"/>
          <w:szCs w:val="24"/>
          <w:lang w:val="pt-BR"/>
        </w:rPr>
        <w:t>as vendas só se iniciam no final do projeto – momento no qual a empresa está totalmente desprovida da subvenção.</w:t>
      </w:r>
    </w:p>
    <w:p w:rsidR="00067F60" w:rsidRPr="00067F60" w:rsidRDefault="00067F60" w:rsidP="00060F4C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067F60">
        <w:rPr>
          <w:rFonts w:ascii="Arial" w:hAnsi="Arial" w:cs="Arial"/>
          <w:sz w:val="24"/>
          <w:szCs w:val="24"/>
          <w:lang w:val="pt-BR"/>
        </w:rPr>
        <w:t>No Brasil</w:t>
      </w:r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, </w:t>
      </w:r>
      <w:r w:rsidR="00450163">
        <w:rPr>
          <w:rFonts w:ascii="Arial" w:hAnsi="Arial" w:cs="Arial"/>
          <w:sz w:val="24"/>
          <w:szCs w:val="24"/>
          <w:lang w:val="pt-BR"/>
        </w:rPr>
        <w:t>conforme</w:t>
      </w:r>
      <w:r w:rsidR="003A19DD" w:rsidRPr="00067F60">
        <w:rPr>
          <w:rFonts w:ascii="Arial" w:hAnsi="Arial" w:cs="Arial"/>
          <w:sz w:val="24"/>
          <w:szCs w:val="24"/>
          <w:lang w:val="pt-BR"/>
        </w:rPr>
        <w:t xml:space="preserve"> pesquisa do SEBRAE</w:t>
      </w:r>
      <w:r w:rsidR="00450163">
        <w:rPr>
          <w:rFonts w:ascii="Arial" w:hAnsi="Arial" w:cs="Arial"/>
          <w:sz w:val="24"/>
          <w:szCs w:val="24"/>
          <w:lang w:val="pt-BR"/>
        </w:rPr>
        <w:t>,</w:t>
      </w:r>
      <w:r w:rsidR="003A19DD" w:rsidRPr="00067F60">
        <w:rPr>
          <w:rFonts w:ascii="Arial" w:hAnsi="Arial" w:cs="Arial"/>
          <w:sz w:val="24"/>
          <w:szCs w:val="24"/>
          <w:lang w:val="pt-BR"/>
        </w:rPr>
        <w:t xml:space="preserve"> </w:t>
      </w:r>
      <w:r w:rsidR="0093095A" w:rsidRPr="00067F60">
        <w:rPr>
          <w:rFonts w:ascii="Arial" w:hAnsi="Arial" w:cs="Arial"/>
          <w:sz w:val="24"/>
          <w:szCs w:val="24"/>
          <w:lang w:val="pt-BR"/>
        </w:rPr>
        <w:t>cerca de 60% das micro e pequenas empresas (</w:t>
      </w:r>
      <w:proofErr w:type="spellStart"/>
      <w:r w:rsidR="0093095A" w:rsidRPr="00067F60">
        <w:rPr>
          <w:rFonts w:ascii="Arial" w:hAnsi="Arial" w:cs="Arial"/>
          <w:sz w:val="24"/>
          <w:szCs w:val="24"/>
          <w:lang w:val="pt-BR"/>
        </w:rPr>
        <w:t>MPEs</w:t>
      </w:r>
      <w:proofErr w:type="spellEnd"/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) fecham antes de completar os </w:t>
      </w:r>
      <w:proofErr w:type="gramStart"/>
      <w:r w:rsidR="0093095A" w:rsidRPr="00067F60">
        <w:rPr>
          <w:rFonts w:ascii="Arial" w:hAnsi="Arial" w:cs="Arial"/>
          <w:sz w:val="24"/>
          <w:szCs w:val="24"/>
          <w:lang w:val="pt-BR"/>
        </w:rPr>
        <w:t>4</w:t>
      </w:r>
      <w:proofErr w:type="gramEnd"/>
      <w:r w:rsidR="0093095A" w:rsidRPr="00067F60">
        <w:rPr>
          <w:rFonts w:ascii="Arial" w:hAnsi="Arial" w:cs="Arial"/>
          <w:sz w:val="24"/>
          <w:szCs w:val="24"/>
          <w:lang w:val="pt-BR"/>
        </w:rPr>
        <w:t xml:space="preserve"> (quatro) anos de atividade</w:t>
      </w:r>
      <w:r w:rsidR="00450163">
        <w:rPr>
          <w:rFonts w:ascii="Arial" w:hAnsi="Arial" w:cs="Arial"/>
          <w:sz w:val="24"/>
          <w:szCs w:val="24"/>
          <w:lang w:val="pt-BR"/>
        </w:rPr>
        <w:t xml:space="preserve"> e, dentre vários</w:t>
      </w:r>
      <w:r w:rsidR="001038D8">
        <w:rPr>
          <w:rFonts w:ascii="Arial" w:hAnsi="Arial" w:cs="Arial"/>
          <w:sz w:val="24"/>
          <w:szCs w:val="24"/>
          <w:lang w:val="pt-BR"/>
        </w:rPr>
        <w:t xml:space="preserve"> motivos</w:t>
      </w:r>
      <w:r w:rsidR="00450163">
        <w:rPr>
          <w:rFonts w:ascii="Arial" w:hAnsi="Arial" w:cs="Arial"/>
          <w:sz w:val="24"/>
          <w:szCs w:val="24"/>
          <w:lang w:val="pt-BR"/>
        </w:rPr>
        <w:t xml:space="preserve">, </w:t>
      </w:r>
      <w:r w:rsidR="001B1549" w:rsidRPr="00067F60">
        <w:rPr>
          <w:rFonts w:ascii="Arial" w:hAnsi="Arial" w:cs="Arial"/>
          <w:sz w:val="24"/>
          <w:szCs w:val="24"/>
          <w:lang w:val="pt-BR"/>
        </w:rPr>
        <w:t>a falta de recursos financeiros é um dos principais fatores para essa alta taxa de mortalidade</w:t>
      </w:r>
      <w:r w:rsidRPr="00067F60">
        <w:rPr>
          <w:rFonts w:ascii="Arial" w:hAnsi="Arial" w:cs="Arial"/>
          <w:sz w:val="24"/>
          <w:szCs w:val="24"/>
          <w:lang w:val="pt-BR"/>
        </w:rPr>
        <w:t>.</w:t>
      </w:r>
      <w:r w:rsidR="003A19DD" w:rsidRPr="00067F60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038D8" w:rsidRDefault="00067F60" w:rsidP="001038D8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067F60">
        <w:rPr>
          <w:rFonts w:ascii="Arial" w:hAnsi="Arial" w:cs="Arial"/>
          <w:sz w:val="24"/>
          <w:szCs w:val="24"/>
          <w:lang w:val="pt-BR"/>
        </w:rPr>
        <w:t>Essa preocupação</w:t>
      </w:r>
      <w:r w:rsidR="003A19DD" w:rsidRPr="00067F60">
        <w:rPr>
          <w:rFonts w:ascii="Arial" w:hAnsi="Arial" w:cs="Arial"/>
          <w:sz w:val="24"/>
          <w:szCs w:val="24"/>
          <w:lang w:val="pt-BR"/>
        </w:rPr>
        <w:t xml:space="preserve"> em relação ao futuro </w:t>
      </w:r>
      <w:r w:rsidRPr="00067F60">
        <w:rPr>
          <w:rFonts w:ascii="Arial" w:hAnsi="Arial" w:cs="Arial"/>
          <w:sz w:val="24"/>
          <w:szCs w:val="24"/>
          <w:lang w:val="pt-BR"/>
        </w:rPr>
        <w:t xml:space="preserve">das </w:t>
      </w:r>
      <w:r w:rsidR="00450163">
        <w:rPr>
          <w:rFonts w:ascii="Arial" w:hAnsi="Arial" w:cs="Arial"/>
          <w:sz w:val="24"/>
          <w:szCs w:val="24"/>
          <w:lang w:val="pt-BR"/>
        </w:rPr>
        <w:t>empresas nascentes</w:t>
      </w:r>
      <w:r w:rsidR="003A19DD" w:rsidRPr="00067F60">
        <w:rPr>
          <w:rFonts w:ascii="Arial" w:hAnsi="Arial" w:cs="Arial"/>
          <w:sz w:val="24"/>
          <w:szCs w:val="24"/>
          <w:lang w:val="pt-BR"/>
        </w:rPr>
        <w:t xml:space="preserve"> </w:t>
      </w:r>
      <w:r w:rsidRPr="00067F60">
        <w:rPr>
          <w:rFonts w:ascii="Arial" w:hAnsi="Arial" w:cs="Arial"/>
          <w:sz w:val="24"/>
          <w:szCs w:val="24"/>
          <w:lang w:val="pt-BR"/>
        </w:rPr>
        <w:t>d</w:t>
      </w:r>
      <w:r w:rsidR="001038D8">
        <w:rPr>
          <w:rFonts w:ascii="Arial" w:hAnsi="Arial" w:cs="Arial"/>
          <w:sz w:val="24"/>
          <w:szCs w:val="24"/>
          <w:lang w:val="pt-BR"/>
        </w:rPr>
        <w:t>o nosso E</w:t>
      </w:r>
      <w:r w:rsidR="003A19DD" w:rsidRPr="00067F60">
        <w:rPr>
          <w:rFonts w:ascii="Arial" w:hAnsi="Arial" w:cs="Arial"/>
          <w:sz w:val="24"/>
          <w:szCs w:val="24"/>
          <w:lang w:val="pt-BR"/>
        </w:rPr>
        <w:t>stado</w:t>
      </w:r>
      <w:r w:rsidRPr="00067F60">
        <w:rPr>
          <w:rFonts w:ascii="Arial" w:hAnsi="Arial" w:cs="Arial"/>
          <w:sz w:val="24"/>
          <w:szCs w:val="24"/>
          <w:lang w:val="pt-BR"/>
        </w:rPr>
        <w:t xml:space="preserve"> </w:t>
      </w:r>
      <w:r w:rsidR="001038D8">
        <w:rPr>
          <w:rFonts w:ascii="Arial" w:hAnsi="Arial" w:cs="Arial"/>
          <w:sz w:val="24"/>
          <w:szCs w:val="24"/>
          <w:lang w:val="pt-BR"/>
        </w:rPr>
        <w:t>que atuam na</w:t>
      </w:r>
      <w:r w:rsidRPr="00067F60">
        <w:rPr>
          <w:rFonts w:ascii="Arial" w:hAnsi="Arial" w:cs="Arial"/>
          <w:sz w:val="24"/>
          <w:szCs w:val="24"/>
          <w:lang w:val="pt-BR"/>
        </w:rPr>
        <w:t xml:space="preserve"> área de Tecnologia da Informação é o principal motivo da realização desse estudo</w:t>
      </w:r>
      <w:r w:rsidR="001B1549" w:rsidRPr="00067F60">
        <w:rPr>
          <w:rFonts w:ascii="Arial" w:hAnsi="Arial" w:cs="Arial"/>
          <w:sz w:val="24"/>
          <w:szCs w:val="24"/>
          <w:lang w:val="pt-BR"/>
        </w:rPr>
        <w:t>.</w:t>
      </w:r>
      <w:r w:rsidRPr="00067F60">
        <w:rPr>
          <w:rFonts w:ascii="Arial" w:hAnsi="Arial" w:cs="Arial"/>
          <w:sz w:val="24"/>
          <w:szCs w:val="24"/>
          <w:lang w:val="pt-BR"/>
        </w:rPr>
        <w:t xml:space="preserve"> O estado de Pernambuco, que vem conquistando cada vez mais uma posição de destaque nesse segmento, </w:t>
      </w:r>
      <w:r w:rsidR="001038D8">
        <w:rPr>
          <w:rFonts w:ascii="Arial" w:hAnsi="Arial" w:cs="Arial"/>
          <w:sz w:val="24"/>
          <w:szCs w:val="24"/>
          <w:lang w:val="pt-BR"/>
        </w:rPr>
        <w:t>necessita s</w:t>
      </w:r>
      <w:r w:rsidRPr="00067F60">
        <w:rPr>
          <w:rFonts w:ascii="Arial" w:hAnsi="Arial" w:cs="Arial"/>
          <w:sz w:val="24"/>
          <w:szCs w:val="24"/>
          <w:lang w:val="pt-BR"/>
        </w:rPr>
        <w:t xml:space="preserve">er o berço de grandes empresas nacionais e, </w:t>
      </w:r>
      <w:r w:rsidR="001038D8">
        <w:rPr>
          <w:rFonts w:ascii="Arial" w:hAnsi="Arial" w:cs="Arial"/>
          <w:sz w:val="24"/>
          <w:szCs w:val="24"/>
          <w:lang w:val="pt-BR"/>
        </w:rPr>
        <w:t>possivelmente</w:t>
      </w:r>
      <w:r w:rsidRPr="00067F60">
        <w:rPr>
          <w:rFonts w:ascii="Arial" w:hAnsi="Arial" w:cs="Arial"/>
          <w:sz w:val="24"/>
          <w:szCs w:val="24"/>
          <w:lang w:val="pt-BR"/>
        </w:rPr>
        <w:t>, multinaci</w:t>
      </w:r>
      <w:r w:rsidR="00060F4C">
        <w:rPr>
          <w:rFonts w:ascii="Arial" w:hAnsi="Arial" w:cs="Arial"/>
          <w:sz w:val="24"/>
          <w:szCs w:val="24"/>
          <w:lang w:val="pt-BR"/>
        </w:rPr>
        <w:t xml:space="preserve">onais. </w:t>
      </w:r>
      <w:r w:rsidR="001038D8">
        <w:rPr>
          <w:rFonts w:ascii="Arial" w:hAnsi="Arial" w:cs="Arial"/>
          <w:sz w:val="24"/>
          <w:szCs w:val="24"/>
          <w:lang w:val="pt-BR"/>
        </w:rPr>
        <w:t xml:space="preserve">Pesquisas estatísticas organizadas por empresas especialistas em análise de mercado já mostraram que Pernambuco tem condições de propiciar este cenário. </w:t>
      </w:r>
    </w:p>
    <w:p w:rsidR="001038D8" w:rsidRDefault="001038D8" w:rsidP="001038D8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060F4C" w:rsidRDefault="001038D8" w:rsidP="001038D8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É influenciado por esse</w:t>
      </w:r>
      <w:r w:rsidR="00450163">
        <w:rPr>
          <w:rFonts w:ascii="Arial" w:hAnsi="Arial" w:cs="Arial"/>
          <w:sz w:val="24"/>
          <w:szCs w:val="24"/>
          <w:lang w:val="pt-BR"/>
        </w:rPr>
        <w:t xml:space="preserve"> espírito de crescimento e </w:t>
      </w:r>
      <w:r>
        <w:rPr>
          <w:rFonts w:ascii="Arial" w:hAnsi="Arial" w:cs="Arial"/>
          <w:sz w:val="24"/>
          <w:szCs w:val="24"/>
          <w:lang w:val="pt-BR"/>
        </w:rPr>
        <w:t xml:space="preserve">desejando deixar esse estudo como </w:t>
      </w:r>
      <w:r w:rsidR="00450163">
        <w:rPr>
          <w:rFonts w:ascii="Arial" w:hAnsi="Arial" w:cs="Arial"/>
          <w:sz w:val="24"/>
          <w:szCs w:val="24"/>
          <w:lang w:val="pt-BR"/>
        </w:rPr>
        <w:t>contribuição para meu estado e colegas de faculdade que venho propor tal tema</w:t>
      </w:r>
      <w:r w:rsidR="00067F60" w:rsidRPr="00067F60">
        <w:rPr>
          <w:rFonts w:ascii="Arial" w:hAnsi="Arial" w:cs="Arial"/>
          <w:sz w:val="24"/>
          <w:szCs w:val="24"/>
          <w:lang w:val="pt-BR"/>
        </w:rPr>
        <w:t>.</w:t>
      </w:r>
    </w:p>
    <w:p w:rsidR="00060F4C" w:rsidRPr="001038D8" w:rsidRDefault="003A19DD" w:rsidP="00F07D32">
      <w:pPr>
        <w:pStyle w:val="Ttulo"/>
        <w:outlineLvl w:val="0"/>
        <w:rPr>
          <w:szCs w:val="24"/>
          <w:lang w:val="pt-BR"/>
        </w:rPr>
      </w:pPr>
      <w:bookmarkStart w:id="2" w:name="_Toc237941121"/>
      <w:r w:rsidRPr="001038D8">
        <w:rPr>
          <w:szCs w:val="24"/>
          <w:lang w:val="pt-BR"/>
        </w:rPr>
        <w:t>Objetivo</w:t>
      </w:r>
      <w:bookmarkEnd w:id="2"/>
      <w:r w:rsidR="00060F4C" w:rsidRPr="001038D8">
        <w:rPr>
          <w:szCs w:val="24"/>
          <w:lang w:val="pt-BR"/>
        </w:rPr>
        <w:t xml:space="preserve"> </w:t>
      </w:r>
      <w:bookmarkStart w:id="3" w:name="_Toc237941122"/>
    </w:p>
    <w:p w:rsidR="001038D8" w:rsidRDefault="001038D8" w:rsidP="001038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038D8">
        <w:rPr>
          <w:rFonts w:ascii="Arial" w:hAnsi="Arial" w:cs="Arial"/>
          <w:sz w:val="24"/>
          <w:szCs w:val="24"/>
          <w:lang w:val="pt-BR"/>
        </w:rPr>
        <w:t xml:space="preserve">Esse trabalho tem como objetivo principal </w:t>
      </w:r>
      <w:r>
        <w:rPr>
          <w:rFonts w:ascii="Arial" w:hAnsi="Arial" w:cs="Arial"/>
          <w:sz w:val="24"/>
          <w:szCs w:val="24"/>
          <w:lang w:val="pt-BR"/>
        </w:rPr>
        <w:t xml:space="preserve">investigar as possíveis consequências negativas para as </w:t>
      </w:r>
      <w:proofErr w:type="spellStart"/>
      <w:r w:rsidRPr="001038D8">
        <w:rPr>
          <w:rFonts w:ascii="Arial" w:hAnsi="Arial" w:cs="Arial"/>
          <w:sz w:val="24"/>
          <w:szCs w:val="24"/>
          <w:lang w:val="pt-BR"/>
        </w:rPr>
        <w:t>MPEs</w:t>
      </w:r>
      <w:proofErr w:type="spellEnd"/>
      <w:r w:rsidRPr="001038D8">
        <w:rPr>
          <w:rFonts w:ascii="Arial" w:hAnsi="Arial" w:cs="Arial"/>
          <w:sz w:val="24"/>
          <w:szCs w:val="24"/>
          <w:lang w:val="pt-BR"/>
        </w:rPr>
        <w:t xml:space="preserve"> que </w:t>
      </w:r>
      <w:r>
        <w:rPr>
          <w:rFonts w:ascii="Arial" w:hAnsi="Arial" w:cs="Arial"/>
          <w:sz w:val="24"/>
          <w:szCs w:val="24"/>
          <w:lang w:val="pt-BR"/>
        </w:rPr>
        <w:t xml:space="preserve">participam de </w:t>
      </w:r>
      <w:r w:rsidRPr="001038D8">
        <w:rPr>
          <w:rFonts w:ascii="Arial" w:hAnsi="Arial" w:cs="Arial"/>
          <w:sz w:val="24"/>
          <w:szCs w:val="24"/>
          <w:lang w:val="pt-BR"/>
        </w:rPr>
        <w:t>programas de subvenções econômicas governamentais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Pr="001038D8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Uma das hipóteses admitidas para o início da pesquisa é que este mecanismo de atuação administrativa, financeira e humana não é suficiente </w:t>
      </w:r>
      <w:r w:rsidRPr="001038D8">
        <w:rPr>
          <w:rFonts w:ascii="Arial" w:hAnsi="Arial" w:cs="Arial"/>
          <w:sz w:val="24"/>
          <w:szCs w:val="24"/>
          <w:lang w:val="pt-BR"/>
        </w:rPr>
        <w:t xml:space="preserve">para tornar o projeto </w:t>
      </w:r>
      <w:r>
        <w:rPr>
          <w:rFonts w:ascii="Arial" w:hAnsi="Arial" w:cs="Arial"/>
          <w:sz w:val="24"/>
          <w:szCs w:val="24"/>
          <w:lang w:val="pt-BR"/>
        </w:rPr>
        <w:t xml:space="preserve">sustentável, acelerando </w:t>
      </w:r>
      <w:r w:rsidRPr="001038D8">
        <w:rPr>
          <w:rFonts w:ascii="Arial" w:hAnsi="Arial" w:cs="Arial"/>
          <w:sz w:val="24"/>
          <w:szCs w:val="24"/>
          <w:lang w:val="pt-BR"/>
        </w:rPr>
        <w:t xml:space="preserve">assustadoramente a mortalidade das empresas nascentes. </w:t>
      </w:r>
    </w:p>
    <w:p w:rsidR="001038D8" w:rsidRPr="001038D8" w:rsidRDefault="001038D8" w:rsidP="001038D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067F60" w:rsidRPr="00F07D32" w:rsidRDefault="00067F60" w:rsidP="00F07D32">
      <w:pPr>
        <w:pStyle w:val="Ttulo"/>
        <w:outlineLvl w:val="0"/>
      </w:pPr>
      <w:proofErr w:type="spellStart"/>
      <w:r w:rsidRPr="00F07D32">
        <w:t>C</w:t>
      </w:r>
      <w:r w:rsidRPr="00F07D32">
        <w:rPr>
          <w:szCs w:val="24"/>
        </w:rPr>
        <w:t>ronograma</w:t>
      </w:r>
      <w:bookmarkEnd w:id="3"/>
      <w:proofErr w:type="spellEnd"/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22"/>
        <w:gridCol w:w="4322"/>
      </w:tblGrid>
      <w:tr w:rsidR="00733C3F" w:rsidRPr="0097430C" w:rsidTr="0097430C">
        <w:tc>
          <w:tcPr>
            <w:tcW w:w="4322" w:type="dxa"/>
            <w:tcBorders>
              <w:top w:val="nil"/>
              <w:bottom w:val="single" w:sz="8" w:space="0" w:color="4F81BD"/>
            </w:tcBorders>
          </w:tcPr>
          <w:p w:rsidR="00733C3F" w:rsidRPr="0097430C" w:rsidRDefault="00733C3F" w:rsidP="0097430C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lang w:val="pt-BR"/>
              </w:rPr>
            </w:pPr>
            <w:r w:rsidRPr="0097430C">
              <w:rPr>
                <w:rFonts w:ascii="Cambria" w:hAnsi="Cambria"/>
                <w:b/>
                <w:bCs/>
                <w:color w:val="000000"/>
                <w:lang w:val="pt-BR"/>
              </w:rPr>
              <w:t>Mês</w:t>
            </w:r>
          </w:p>
        </w:tc>
        <w:tc>
          <w:tcPr>
            <w:tcW w:w="4322" w:type="dxa"/>
            <w:tcBorders>
              <w:top w:val="nil"/>
              <w:bottom w:val="single" w:sz="8" w:space="0" w:color="4F81BD"/>
            </w:tcBorders>
          </w:tcPr>
          <w:p w:rsidR="00733C3F" w:rsidRPr="0097430C" w:rsidRDefault="00733C3F" w:rsidP="0097430C">
            <w:pPr>
              <w:spacing w:after="0" w:line="240" w:lineRule="auto"/>
              <w:rPr>
                <w:rFonts w:ascii="Cambria" w:hAnsi="Cambria"/>
                <w:color w:val="000000"/>
                <w:lang w:val="pt-BR"/>
              </w:rPr>
            </w:pPr>
            <w:r w:rsidRPr="0097430C">
              <w:rPr>
                <w:rFonts w:ascii="Cambria" w:hAnsi="Cambria"/>
                <w:color w:val="000000"/>
                <w:lang w:val="pt-BR"/>
              </w:rPr>
              <w:t>Atividades</w:t>
            </w:r>
          </w:p>
        </w:tc>
      </w:tr>
      <w:tr w:rsidR="00733C3F" w:rsidRPr="00B032A8" w:rsidTr="0097430C">
        <w:tc>
          <w:tcPr>
            <w:tcW w:w="4322" w:type="dxa"/>
            <w:shd w:val="clear" w:color="auto" w:fill="F2F2F2"/>
          </w:tcPr>
          <w:p w:rsidR="00733C3F" w:rsidRPr="0097430C" w:rsidRDefault="0096602C" w:rsidP="0097430C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  <w:lang w:val="pt-BR"/>
              </w:rPr>
              <w:t>Abril</w:t>
            </w:r>
          </w:p>
        </w:tc>
        <w:tc>
          <w:tcPr>
            <w:tcW w:w="4322" w:type="dxa"/>
            <w:shd w:val="clear" w:color="auto" w:fill="F2F2F2"/>
          </w:tcPr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Levantamento Bibliográfico</w:t>
            </w:r>
          </w:p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 xml:space="preserve">Entrevista com micro/pequenos empresários </w:t>
            </w:r>
          </w:p>
        </w:tc>
      </w:tr>
      <w:tr w:rsidR="00733C3F" w:rsidRPr="00B032A8" w:rsidTr="0097430C">
        <w:tc>
          <w:tcPr>
            <w:tcW w:w="4322" w:type="dxa"/>
          </w:tcPr>
          <w:p w:rsidR="00733C3F" w:rsidRPr="0097430C" w:rsidRDefault="0096602C" w:rsidP="0097430C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  <w:lang w:val="pt-BR"/>
              </w:rPr>
              <w:t>Maio</w:t>
            </w:r>
          </w:p>
        </w:tc>
        <w:tc>
          <w:tcPr>
            <w:tcW w:w="4322" w:type="dxa"/>
          </w:tcPr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Elaboração de Pesquisa com Startups</w:t>
            </w:r>
            <w:r w:rsidR="001038D8">
              <w:rPr>
                <w:color w:val="000000"/>
                <w:lang w:val="pt-BR"/>
              </w:rPr>
              <w:t xml:space="preserve"> que obtiveram financiamento</w:t>
            </w:r>
          </w:p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--</w:t>
            </w:r>
          </w:p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Realização da Pesquisa</w:t>
            </w:r>
          </w:p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--</w:t>
            </w:r>
          </w:p>
          <w:p w:rsidR="00733C3F" w:rsidRPr="0097430C" w:rsidRDefault="001038D8" w:rsidP="0097430C">
            <w:pP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Início de escrita da Monografia</w:t>
            </w:r>
          </w:p>
        </w:tc>
      </w:tr>
      <w:tr w:rsidR="00733C3F" w:rsidRPr="00B032A8" w:rsidTr="0097430C">
        <w:tc>
          <w:tcPr>
            <w:tcW w:w="4322" w:type="dxa"/>
            <w:shd w:val="clear" w:color="auto" w:fill="F2F2F2"/>
          </w:tcPr>
          <w:p w:rsidR="00733C3F" w:rsidRPr="0097430C" w:rsidRDefault="0096602C" w:rsidP="0097430C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  <w:lang w:val="pt-BR"/>
              </w:rPr>
              <w:t>Junh</w:t>
            </w:r>
            <w:r w:rsidR="00733C3F" w:rsidRPr="0097430C">
              <w:rPr>
                <w:b/>
                <w:bCs/>
                <w:color w:val="000000"/>
                <w:lang w:val="pt-BR"/>
              </w:rPr>
              <w:t>o</w:t>
            </w:r>
          </w:p>
        </w:tc>
        <w:tc>
          <w:tcPr>
            <w:tcW w:w="4322" w:type="dxa"/>
            <w:shd w:val="clear" w:color="auto" w:fill="F2F2F2"/>
          </w:tcPr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Finalização e Compilação dos dados de Pesquisa</w:t>
            </w:r>
          </w:p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--</w:t>
            </w:r>
          </w:p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Conclusões sobre pesquisa</w:t>
            </w:r>
          </w:p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--</w:t>
            </w:r>
          </w:p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Término de escrita da Monografia</w:t>
            </w:r>
          </w:p>
        </w:tc>
      </w:tr>
      <w:tr w:rsidR="00733C3F" w:rsidRPr="0097430C" w:rsidTr="0097430C">
        <w:tc>
          <w:tcPr>
            <w:tcW w:w="4322" w:type="dxa"/>
          </w:tcPr>
          <w:p w:rsidR="00733C3F" w:rsidRPr="0097430C" w:rsidRDefault="0096602C" w:rsidP="0097430C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  <w:lang w:val="pt-BR"/>
              </w:rPr>
              <w:t>Julh</w:t>
            </w:r>
            <w:r w:rsidR="00733C3F" w:rsidRPr="0097430C">
              <w:rPr>
                <w:b/>
                <w:bCs/>
                <w:color w:val="000000"/>
                <w:lang w:val="pt-BR"/>
              </w:rPr>
              <w:t>o</w:t>
            </w:r>
          </w:p>
        </w:tc>
        <w:tc>
          <w:tcPr>
            <w:tcW w:w="4322" w:type="dxa"/>
          </w:tcPr>
          <w:p w:rsidR="00733C3F" w:rsidRPr="0097430C" w:rsidRDefault="00733C3F" w:rsidP="0097430C">
            <w:pPr>
              <w:spacing w:after="0" w:line="240" w:lineRule="auto"/>
              <w:rPr>
                <w:color w:val="000000"/>
                <w:lang w:val="pt-BR"/>
              </w:rPr>
            </w:pPr>
            <w:r w:rsidRPr="0097430C">
              <w:rPr>
                <w:color w:val="000000"/>
                <w:lang w:val="pt-BR"/>
              </w:rPr>
              <w:t>Preparação da apresentação oral</w:t>
            </w:r>
          </w:p>
        </w:tc>
      </w:tr>
    </w:tbl>
    <w:p w:rsidR="00067F60" w:rsidRDefault="00067F60" w:rsidP="00067F60">
      <w:pPr>
        <w:rPr>
          <w:lang w:val="pt-BR"/>
        </w:rPr>
      </w:pPr>
    </w:p>
    <w:p w:rsidR="0096602C" w:rsidRDefault="0096602C" w:rsidP="00067F60">
      <w:pPr>
        <w:rPr>
          <w:lang w:val="pt-BR"/>
        </w:rPr>
      </w:pPr>
    </w:p>
    <w:p w:rsidR="007D065F" w:rsidRDefault="007D065F" w:rsidP="00067F60">
      <w:pPr>
        <w:rPr>
          <w:lang w:val="pt-BR"/>
        </w:rPr>
      </w:pPr>
    </w:p>
    <w:p w:rsidR="007D065F" w:rsidRDefault="007D065F" w:rsidP="00067F60">
      <w:pPr>
        <w:rPr>
          <w:lang w:val="pt-BR"/>
        </w:rPr>
      </w:pPr>
    </w:p>
    <w:p w:rsidR="007D065F" w:rsidRDefault="007D065F" w:rsidP="00067F60">
      <w:pPr>
        <w:rPr>
          <w:lang w:val="pt-BR"/>
        </w:rPr>
      </w:pPr>
    </w:p>
    <w:p w:rsidR="007D065F" w:rsidRDefault="007D065F" w:rsidP="00067F60">
      <w:pPr>
        <w:rPr>
          <w:lang w:val="pt-BR"/>
        </w:rPr>
      </w:pPr>
    </w:p>
    <w:p w:rsidR="0096602C" w:rsidRDefault="0096602C" w:rsidP="00067F60">
      <w:pPr>
        <w:rPr>
          <w:lang w:val="pt-BR"/>
        </w:rPr>
      </w:pPr>
    </w:p>
    <w:p w:rsidR="00F07D32" w:rsidRPr="00F07D32" w:rsidRDefault="00F07D32" w:rsidP="00F07D32">
      <w:pPr>
        <w:pStyle w:val="Ttulo"/>
        <w:outlineLvl w:val="0"/>
      </w:pPr>
      <w:bookmarkStart w:id="4" w:name="_Toc237941123"/>
      <w:proofErr w:type="spellStart"/>
      <w:r w:rsidRPr="00F07D32">
        <w:lastRenderedPageBreak/>
        <w:t>Referências</w:t>
      </w:r>
      <w:bookmarkEnd w:id="4"/>
      <w:proofErr w:type="spellEnd"/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2718"/>
        <w:gridCol w:w="5983"/>
      </w:tblGrid>
      <w:tr w:rsidR="00F07D32" w:rsidRPr="00B032A8" w:rsidTr="0097430C">
        <w:trPr>
          <w:trHeight w:val="70"/>
        </w:trPr>
        <w:tc>
          <w:tcPr>
            <w:tcW w:w="27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F07D32" w:rsidRPr="0097430C" w:rsidRDefault="00F07D32" w:rsidP="0097430C">
            <w:pPr>
              <w:pStyle w:val="SBBD-reference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spacing w:line="360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  <w:bookmarkStart w:id="5" w:name="_Ref210045829"/>
            <w:r w:rsidRPr="0097430C">
              <w:rPr>
                <w:rFonts w:ascii="Calibri" w:hAnsi="Calibri" w:cs="Calibri"/>
                <w:bCs/>
                <w:color w:val="404040"/>
                <w:sz w:val="22"/>
                <w:szCs w:val="22"/>
              </w:rPr>
              <w:t>(</w:t>
            </w:r>
            <w:r w:rsidR="00C23ACB" w:rsidRPr="0097430C">
              <w:rPr>
                <w:rFonts w:ascii="Calibri" w:hAnsi="Calibri" w:cs="Calibri"/>
                <w:bCs/>
                <w:color w:val="404040"/>
                <w:sz w:val="22"/>
                <w:szCs w:val="22"/>
              </w:rPr>
              <w:t>SEBRAE</w:t>
            </w:r>
            <w:r w:rsidRPr="0097430C">
              <w:rPr>
                <w:rFonts w:ascii="Calibri" w:hAnsi="Calibri" w:cs="Calibri"/>
                <w:bCs/>
                <w:color w:val="404040"/>
                <w:sz w:val="22"/>
                <w:szCs w:val="22"/>
              </w:rPr>
              <w:t>)</w:t>
            </w:r>
            <w:bookmarkEnd w:id="5"/>
          </w:p>
        </w:tc>
        <w:tc>
          <w:tcPr>
            <w:tcW w:w="598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F07D32" w:rsidRPr="001038D8" w:rsidRDefault="00C23ACB" w:rsidP="0097430C">
            <w:pPr>
              <w:spacing w:after="0" w:line="240" w:lineRule="auto"/>
              <w:rPr>
                <w:rFonts w:cs="Calibri"/>
                <w:b/>
                <w:bCs/>
                <w:color w:val="404040"/>
                <w:lang w:val="pt-BR"/>
              </w:rPr>
            </w:pPr>
            <w:r w:rsidRPr="001038D8">
              <w:rPr>
                <w:rFonts w:cs="Calibri"/>
                <w:bCs/>
                <w:color w:val="404040"/>
                <w:lang w:val="pt-BR"/>
              </w:rPr>
              <w:t xml:space="preserve">Pesquisa sobre economia das </w:t>
            </w:r>
            <w:proofErr w:type="spellStart"/>
            <w:r w:rsidRPr="001038D8">
              <w:rPr>
                <w:rFonts w:cs="Calibri"/>
                <w:bCs/>
                <w:color w:val="404040"/>
                <w:lang w:val="pt-BR"/>
              </w:rPr>
              <w:t>MPEs</w:t>
            </w:r>
            <w:proofErr w:type="spellEnd"/>
            <w:r w:rsidRPr="001038D8">
              <w:rPr>
                <w:rFonts w:cs="Calibri"/>
                <w:bCs/>
                <w:color w:val="404040"/>
                <w:lang w:val="pt-BR"/>
              </w:rPr>
              <w:t xml:space="preserve"> no Brasil</w:t>
            </w:r>
          </w:p>
        </w:tc>
      </w:tr>
      <w:tr w:rsidR="00F07D32" w:rsidRPr="00B032A8" w:rsidTr="0097430C">
        <w:trPr>
          <w:trHeight w:val="70"/>
        </w:trPr>
        <w:tc>
          <w:tcPr>
            <w:tcW w:w="27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07D32" w:rsidRPr="0097430C" w:rsidRDefault="001038D8" w:rsidP="0097430C">
            <w:pPr>
              <w:pStyle w:val="SBBD-reference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spacing w:line="360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pt-BR"/>
              </w:rPr>
            </w:pPr>
            <w:bookmarkStart w:id="6" w:name="_Ref210047375"/>
            <w:r w:rsidRPr="0097430C">
              <w:rPr>
                <w:rFonts w:ascii="Calibri" w:hAnsi="Calibri" w:cs="Calibri"/>
                <w:bCs/>
                <w:color w:val="404040"/>
                <w:sz w:val="22"/>
                <w:szCs w:val="22"/>
                <w:lang w:val="pt-BR"/>
              </w:rPr>
              <w:t xml:space="preserve"> </w:t>
            </w:r>
            <w:r w:rsidR="00F07D32" w:rsidRPr="0097430C">
              <w:rPr>
                <w:rFonts w:ascii="Calibri" w:hAnsi="Calibri" w:cs="Calibri"/>
                <w:bCs/>
                <w:color w:val="404040"/>
                <w:sz w:val="22"/>
                <w:szCs w:val="22"/>
                <w:lang w:val="pt-BR"/>
              </w:rPr>
              <w:t>(</w:t>
            </w:r>
            <w:r w:rsidR="00C23ACB" w:rsidRPr="0097430C">
              <w:rPr>
                <w:rFonts w:ascii="Calibri" w:hAnsi="Calibri" w:cs="Calibri"/>
                <w:bCs/>
                <w:color w:val="404040"/>
                <w:sz w:val="22"/>
                <w:szCs w:val="22"/>
                <w:lang w:val="pt-BR"/>
              </w:rPr>
              <w:t>Yves Nogueira</w:t>
            </w:r>
            <w:r w:rsidR="00F07D32" w:rsidRPr="0097430C">
              <w:rPr>
                <w:rFonts w:ascii="Calibri" w:hAnsi="Calibri" w:cs="Calibri"/>
                <w:bCs/>
                <w:color w:val="404040"/>
                <w:sz w:val="22"/>
                <w:szCs w:val="22"/>
                <w:lang w:val="pt-BR"/>
              </w:rPr>
              <w:t xml:space="preserve">, </w:t>
            </w:r>
            <w:r w:rsidR="00C23ACB" w:rsidRPr="0097430C">
              <w:rPr>
                <w:rFonts w:ascii="Calibri" w:hAnsi="Calibri" w:cs="Calibri"/>
                <w:bCs/>
                <w:color w:val="404040"/>
                <w:sz w:val="22"/>
                <w:szCs w:val="22"/>
                <w:lang w:val="pt-BR"/>
              </w:rPr>
              <w:t>2009</w:t>
            </w:r>
            <w:r w:rsidR="00F07D32" w:rsidRPr="0097430C">
              <w:rPr>
                <w:rFonts w:ascii="Calibri" w:hAnsi="Calibri" w:cs="Calibri"/>
                <w:bCs/>
                <w:color w:val="404040"/>
                <w:sz w:val="22"/>
                <w:szCs w:val="22"/>
                <w:lang w:val="pt-BR"/>
              </w:rPr>
              <w:t>)</w:t>
            </w:r>
            <w:bookmarkEnd w:id="6"/>
          </w:p>
        </w:tc>
        <w:tc>
          <w:tcPr>
            <w:tcW w:w="598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07D32" w:rsidRPr="001038D8" w:rsidRDefault="00C23ACB" w:rsidP="0097430C">
            <w:pPr>
              <w:spacing w:after="0" w:line="240" w:lineRule="auto"/>
              <w:jc w:val="both"/>
              <w:rPr>
                <w:rFonts w:cs="Calibri"/>
                <w:b/>
                <w:bCs/>
                <w:color w:val="404040"/>
                <w:lang w:val="pt-BR"/>
              </w:rPr>
            </w:pPr>
            <w:r w:rsidRPr="001038D8">
              <w:rPr>
                <w:rFonts w:cs="Calibri"/>
                <w:bCs/>
                <w:color w:val="404040"/>
                <w:lang w:val="pt-BR"/>
              </w:rPr>
              <w:t>Tese de Mestrado “</w:t>
            </w:r>
            <w:r w:rsidRPr="001038D8">
              <w:rPr>
                <w:bCs/>
                <w:color w:val="365F91"/>
                <w:lang w:val="pt-BR"/>
              </w:rPr>
              <w:t>Investigação das fontes de financiamento para as empresas de base tecnológica em seus diferentes níveis de maturidade”</w:t>
            </w:r>
          </w:p>
        </w:tc>
      </w:tr>
      <w:tr w:rsidR="00F07D32" w:rsidRPr="00B032A8" w:rsidTr="0097430C">
        <w:trPr>
          <w:trHeight w:val="70"/>
        </w:trPr>
        <w:tc>
          <w:tcPr>
            <w:tcW w:w="27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F07D32" w:rsidRPr="0097430C" w:rsidRDefault="0096602C" w:rsidP="0097430C">
            <w:pPr>
              <w:pStyle w:val="SBBD-reference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spacing w:line="360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(SOFTEX)</w:t>
            </w:r>
          </w:p>
        </w:tc>
        <w:tc>
          <w:tcPr>
            <w:tcW w:w="598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F07D32" w:rsidRPr="0096602C" w:rsidRDefault="0096602C" w:rsidP="0097430C">
            <w:pPr>
              <w:spacing w:after="0" w:line="240" w:lineRule="auto"/>
              <w:jc w:val="both"/>
              <w:rPr>
                <w:rFonts w:cs="Calibri"/>
                <w:bCs/>
                <w:color w:val="404040"/>
                <w:lang w:val="pt-BR"/>
              </w:rPr>
            </w:pPr>
            <w:r w:rsidRPr="0096602C">
              <w:rPr>
                <w:rFonts w:cs="Calibri"/>
                <w:bCs/>
                <w:color w:val="404040"/>
                <w:lang w:val="pt-BR"/>
              </w:rPr>
              <w:t>Cartilha sobre “Fontes de Captação de Recursos para o Setor de TI”</w:t>
            </w:r>
          </w:p>
        </w:tc>
      </w:tr>
      <w:tr w:rsidR="001038D8" w:rsidRPr="00B032A8" w:rsidTr="0097430C">
        <w:trPr>
          <w:trHeight w:val="70"/>
        </w:trPr>
        <w:tc>
          <w:tcPr>
            <w:tcW w:w="27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1038D8" w:rsidRPr="001038D8" w:rsidRDefault="001038D8" w:rsidP="001038D8">
            <w:pPr>
              <w:rPr>
                <w:rFonts w:cs="Calibri"/>
                <w:color w:val="404040"/>
                <w:lang w:val="pt-BR"/>
              </w:rPr>
            </w:pPr>
            <w:r>
              <w:rPr>
                <w:rFonts w:cs="Calibri"/>
                <w:color w:val="404040"/>
                <w:lang w:val="pt-BR"/>
              </w:rPr>
              <w:t xml:space="preserve">(Antônio Inocêncio, 2010)        </w:t>
            </w:r>
          </w:p>
          <w:p w:rsidR="001038D8" w:rsidRPr="001038D8" w:rsidRDefault="001038D8" w:rsidP="0097430C">
            <w:pPr>
              <w:pStyle w:val="SBBD-reference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spacing w:line="360" w:lineRule="auto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pt-BR"/>
              </w:rPr>
            </w:pPr>
          </w:p>
        </w:tc>
        <w:tc>
          <w:tcPr>
            <w:tcW w:w="598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1038D8" w:rsidRPr="0096602C" w:rsidRDefault="001038D8" w:rsidP="0097430C">
            <w:pPr>
              <w:spacing w:after="0" w:line="240" w:lineRule="auto"/>
              <w:jc w:val="both"/>
              <w:rPr>
                <w:rFonts w:cs="Calibri"/>
                <w:bCs/>
                <w:color w:val="404040"/>
                <w:lang w:val="pt-BR"/>
              </w:rPr>
            </w:pPr>
            <w:r>
              <w:rPr>
                <w:rFonts w:cs="Calibri"/>
                <w:color w:val="404040"/>
                <w:lang w:val="pt-BR"/>
              </w:rPr>
              <w:t xml:space="preserve">Trabalho de Graduação </w:t>
            </w:r>
            <w:r w:rsidRPr="001038D8">
              <w:rPr>
                <w:rFonts w:cs="Calibri"/>
                <w:bCs/>
                <w:color w:val="404040"/>
                <w:lang w:val="pt-BR"/>
              </w:rPr>
              <w:t>“</w:t>
            </w:r>
            <w:r w:rsidRPr="001038D8">
              <w:rPr>
                <w:bCs/>
                <w:color w:val="365F91"/>
                <w:lang w:val="pt-BR"/>
              </w:rPr>
              <w:t>Fontes de financiamento para startups de base tecnológica e ferramentas e técnicas de suporte à viabilização do negócio”</w:t>
            </w:r>
          </w:p>
        </w:tc>
      </w:tr>
    </w:tbl>
    <w:p w:rsidR="00F07D32" w:rsidRDefault="00F07D32" w:rsidP="00067F60">
      <w:pPr>
        <w:rPr>
          <w:color w:val="404040"/>
          <w:lang w:val="pt-BR"/>
        </w:rPr>
      </w:pPr>
    </w:p>
    <w:p w:rsidR="0096602C" w:rsidRDefault="0096602C" w:rsidP="00067F60">
      <w:pPr>
        <w:rPr>
          <w:color w:val="404040"/>
          <w:lang w:val="pt-BR"/>
        </w:rPr>
      </w:pPr>
    </w:p>
    <w:p w:rsidR="0096602C" w:rsidRDefault="0096602C" w:rsidP="00067F60">
      <w:pPr>
        <w:rPr>
          <w:color w:val="404040"/>
          <w:lang w:val="pt-BR"/>
        </w:rPr>
      </w:pPr>
    </w:p>
    <w:p w:rsidR="0096602C" w:rsidRDefault="0096602C" w:rsidP="00067F60">
      <w:pPr>
        <w:rPr>
          <w:color w:val="404040"/>
          <w:lang w:val="pt-BR"/>
        </w:rPr>
      </w:pPr>
    </w:p>
    <w:p w:rsidR="0096602C" w:rsidRDefault="0096602C" w:rsidP="00067F60">
      <w:pPr>
        <w:rPr>
          <w:color w:val="404040"/>
          <w:lang w:val="pt-BR"/>
        </w:rPr>
      </w:pPr>
    </w:p>
    <w:p w:rsidR="0096602C" w:rsidRPr="0096602C" w:rsidRDefault="0096602C" w:rsidP="00067F60">
      <w:pPr>
        <w:rPr>
          <w:color w:val="404040"/>
          <w:lang w:val="pt-BR"/>
        </w:rPr>
      </w:pPr>
    </w:p>
    <w:p w:rsidR="00706CA7" w:rsidRPr="001038D8" w:rsidRDefault="00706CA7" w:rsidP="00706CA7">
      <w:pPr>
        <w:pStyle w:val="Ttulo"/>
        <w:rPr>
          <w:lang w:val="pt-BR"/>
        </w:rPr>
      </w:pPr>
      <w:r w:rsidRPr="001038D8">
        <w:rPr>
          <w:lang w:val="pt-BR"/>
        </w:rPr>
        <w:t>Assinaturas</w:t>
      </w:r>
    </w:p>
    <w:p w:rsidR="00706CA7" w:rsidRPr="001038D8" w:rsidRDefault="00706CA7" w:rsidP="00706CA7">
      <w:pPr>
        <w:rPr>
          <w:lang w:val="pt-BR"/>
        </w:rPr>
      </w:pPr>
    </w:p>
    <w:p w:rsidR="00706CA7" w:rsidRPr="001038D8" w:rsidRDefault="00706CA7" w:rsidP="00706CA7">
      <w:pPr>
        <w:rPr>
          <w:lang w:val="pt-BR"/>
        </w:rPr>
      </w:pPr>
    </w:p>
    <w:p w:rsidR="00060F4C" w:rsidRPr="001038D8" w:rsidRDefault="00060F4C" w:rsidP="00706CA7">
      <w:pPr>
        <w:rPr>
          <w:lang w:val="pt-BR"/>
        </w:rPr>
      </w:pPr>
    </w:p>
    <w:p w:rsidR="00060F4C" w:rsidRPr="001038D8" w:rsidRDefault="00060F4C" w:rsidP="00706CA7">
      <w:pPr>
        <w:rPr>
          <w:lang w:val="pt-BR"/>
        </w:rPr>
      </w:pPr>
    </w:p>
    <w:p w:rsidR="00706CA7" w:rsidRPr="0096602C" w:rsidRDefault="0096602C" w:rsidP="00706CA7">
      <w:pPr>
        <w:rPr>
          <w:lang w:val="pt-BR"/>
        </w:rPr>
      </w:pPr>
      <w:r>
        <w:rPr>
          <w:lang w:val="pt-BR"/>
        </w:rPr>
        <w:t>__</w:t>
      </w:r>
      <w:r w:rsidRPr="0096602C">
        <w:rPr>
          <w:lang w:val="pt-BR"/>
        </w:rPr>
        <w:t>_______________________</w:t>
      </w:r>
      <w:r w:rsidR="00060F4C">
        <w:rPr>
          <w:lang w:val="pt-BR"/>
        </w:rPr>
        <w:t>_______</w:t>
      </w:r>
      <w:r w:rsidRPr="0096602C">
        <w:rPr>
          <w:lang w:val="pt-BR"/>
        </w:rPr>
        <w:tab/>
      </w:r>
      <w:r w:rsidRPr="0096602C">
        <w:rPr>
          <w:lang w:val="pt-BR"/>
        </w:rPr>
        <w:tab/>
      </w:r>
      <w:r w:rsidRPr="0096602C">
        <w:rPr>
          <w:lang w:val="pt-BR"/>
        </w:rPr>
        <w:tab/>
      </w:r>
      <w:r w:rsidR="00060F4C" w:rsidRPr="0096602C">
        <w:rPr>
          <w:lang w:val="pt-BR"/>
        </w:rPr>
        <w:t>_______________________________</w:t>
      </w:r>
      <w:r w:rsidR="00060F4C" w:rsidRPr="0096602C">
        <w:rPr>
          <w:lang w:val="pt-BR"/>
        </w:rPr>
        <w:tab/>
      </w:r>
    </w:p>
    <w:p w:rsidR="00706CA7" w:rsidRPr="0096602C" w:rsidRDefault="00060F4C" w:rsidP="00706CA7">
      <w:pPr>
        <w:rPr>
          <w:lang w:val="pt-BR"/>
        </w:rPr>
      </w:pPr>
      <w:r>
        <w:rPr>
          <w:lang w:val="pt-BR"/>
        </w:rPr>
        <w:t>Ruy José Guerra Barreto de Queiroz</w:t>
      </w:r>
      <w:r w:rsidR="00706CA7" w:rsidRPr="0096602C">
        <w:rPr>
          <w:lang w:val="pt-BR"/>
        </w:rPr>
        <w:tab/>
        <w:t xml:space="preserve">                     </w:t>
      </w:r>
      <w:r>
        <w:rPr>
          <w:lang w:val="pt-BR"/>
        </w:rPr>
        <w:t xml:space="preserve">                  </w:t>
      </w:r>
      <w:r w:rsidR="00706CA7" w:rsidRPr="0096602C">
        <w:rPr>
          <w:lang w:val="pt-BR"/>
        </w:rPr>
        <w:t xml:space="preserve"> </w:t>
      </w:r>
      <w:r>
        <w:rPr>
          <w:lang w:val="pt-BR"/>
        </w:rPr>
        <w:t>Paulo Thiago Gomes da Silva</w:t>
      </w:r>
    </w:p>
    <w:sectPr w:rsidR="00706CA7" w:rsidRPr="0096602C" w:rsidSect="006E7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E0" w:rsidRDefault="007D2DE0" w:rsidP="006E7272">
      <w:pPr>
        <w:spacing w:after="0" w:line="240" w:lineRule="auto"/>
      </w:pPr>
      <w:r>
        <w:separator/>
      </w:r>
    </w:p>
  </w:endnote>
  <w:endnote w:type="continuationSeparator" w:id="0">
    <w:p w:rsidR="007D2DE0" w:rsidRDefault="007D2DE0" w:rsidP="006E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A8" w:rsidRDefault="00B032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A8" w:rsidRDefault="00B032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72" w:rsidRPr="00B032A8" w:rsidRDefault="006E7272" w:rsidP="00B032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E0" w:rsidRDefault="007D2DE0" w:rsidP="006E7272">
      <w:pPr>
        <w:spacing w:after="0" w:line="240" w:lineRule="auto"/>
      </w:pPr>
      <w:r>
        <w:separator/>
      </w:r>
    </w:p>
  </w:footnote>
  <w:footnote w:type="continuationSeparator" w:id="0">
    <w:p w:rsidR="007D2DE0" w:rsidRDefault="007D2DE0" w:rsidP="006E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A8" w:rsidRDefault="00B032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72" w:rsidRPr="00B032A8" w:rsidRDefault="006E7272" w:rsidP="00B032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A8" w:rsidRDefault="00B032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6"/>
    <w:multiLevelType w:val="singleLevel"/>
    <w:tmpl w:val="00000006"/>
    <w:name w:val="WW8Num18"/>
    <w:lvl w:ilvl="0">
      <w:start w:val="1"/>
      <w:numFmt w:val="decimal"/>
      <w:pStyle w:val="SBBD-reference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801B0"/>
    <w:rsid w:val="00060F4C"/>
    <w:rsid w:val="00067F60"/>
    <w:rsid w:val="000A16FC"/>
    <w:rsid w:val="000E7736"/>
    <w:rsid w:val="001038D8"/>
    <w:rsid w:val="00107BBB"/>
    <w:rsid w:val="00171C18"/>
    <w:rsid w:val="00197BC1"/>
    <w:rsid w:val="001A325B"/>
    <w:rsid w:val="001B1549"/>
    <w:rsid w:val="001D6C87"/>
    <w:rsid w:val="001E3A83"/>
    <w:rsid w:val="00201536"/>
    <w:rsid w:val="00225DC0"/>
    <w:rsid w:val="00261377"/>
    <w:rsid w:val="002F0DC6"/>
    <w:rsid w:val="003228DA"/>
    <w:rsid w:val="003A19DD"/>
    <w:rsid w:val="00450163"/>
    <w:rsid w:val="00645948"/>
    <w:rsid w:val="006A1C59"/>
    <w:rsid w:val="006B4089"/>
    <w:rsid w:val="006E201B"/>
    <w:rsid w:val="006E7272"/>
    <w:rsid w:val="00704499"/>
    <w:rsid w:val="00706CA7"/>
    <w:rsid w:val="007278A0"/>
    <w:rsid w:val="00731BC3"/>
    <w:rsid w:val="00733C3F"/>
    <w:rsid w:val="0079798A"/>
    <w:rsid w:val="007D065F"/>
    <w:rsid w:val="007D2DE0"/>
    <w:rsid w:val="007F701C"/>
    <w:rsid w:val="0093095A"/>
    <w:rsid w:val="0096602C"/>
    <w:rsid w:val="00972EBA"/>
    <w:rsid w:val="0097430C"/>
    <w:rsid w:val="00976743"/>
    <w:rsid w:val="009C7405"/>
    <w:rsid w:val="00A55397"/>
    <w:rsid w:val="00A73C2A"/>
    <w:rsid w:val="00A874A3"/>
    <w:rsid w:val="00B032A8"/>
    <w:rsid w:val="00B557F3"/>
    <w:rsid w:val="00B801B0"/>
    <w:rsid w:val="00C23ACB"/>
    <w:rsid w:val="00D04BCD"/>
    <w:rsid w:val="00D6459D"/>
    <w:rsid w:val="00E25F10"/>
    <w:rsid w:val="00E420D2"/>
    <w:rsid w:val="00E647CC"/>
    <w:rsid w:val="00EE7068"/>
    <w:rsid w:val="00F07D32"/>
    <w:rsid w:val="00F170D8"/>
    <w:rsid w:val="00F27BC4"/>
    <w:rsid w:val="00F7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4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15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154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154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154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154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154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154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154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154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15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15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B1549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1B154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rsid w:val="001B1549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rsid w:val="001B1549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rsid w:val="001B1549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rsid w:val="001B154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1B15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B1549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B154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B15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154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15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1B1549"/>
    <w:rPr>
      <w:b/>
      <w:bCs/>
    </w:rPr>
  </w:style>
  <w:style w:type="character" w:styleId="nfase">
    <w:name w:val="Emphasis"/>
    <w:basedOn w:val="Fontepargpadro"/>
    <w:uiPriority w:val="20"/>
    <w:qFormat/>
    <w:rsid w:val="001B1549"/>
    <w:rPr>
      <w:i/>
      <w:iCs/>
    </w:rPr>
  </w:style>
  <w:style w:type="paragraph" w:styleId="SemEspaamento">
    <w:name w:val="No Spacing"/>
    <w:link w:val="SemEspaamentoChar"/>
    <w:uiPriority w:val="1"/>
    <w:qFormat/>
    <w:rsid w:val="001B1549"/>
    <w:rPr>
      <w:sz w:val="22"/>
      <w:szCs w:val="22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1B1549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1B1549"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1B1549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15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1549"/>
    <w:rPr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1B1549"/>
    <w:rPr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1B1549"/>
    <w:rPr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1B1549"/>
    <w:rPr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1B1549"/>
    <w:rPr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1B1549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1B1549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67F60"/>
    <w:rPr>
      <w:sz w:val="22"/>
      <w:szCs w:val="2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F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E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7272"/>
  </w:style>
  <w:style w:type="paragraph" w:styleId="Rodap">
    <w:name w:val="footer"/>
    <w:basedOn w:val="Normal"/>
    <w:link w:val="RodapChar"/>
    <w:uiPriority w:val="99"/>
    <w:unhideWhenUsed/>
    <w:rsid w:val="006E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272"/>
  </w:style>
  <w:style w:type="table" w:styleId="Tabelacomgrade">
    <w:name w:val="Table Grid"/>
    <w:basedOn w:val="Tabelanormal"/>
    <w:uiPriority w:val="59"/>
    <w:rsid w:val="00733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dia21">
    <w:name w:val="Lista Média 21"/>
    <w:basedOn w:val="Tabelanormal"/>
    <w:uiPriority w:val="66"/>
    <w:rsid w:val="00733C3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mentoColorido1">
    <w:name w:val="Sombreamento Colorido1"/>
    <w:basedOn w:val="Tabelanormal"/>
    <w:uiPriority w:val="71"/>
    <w:rsid w:val="00733C3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Mdia1-nfase11">
    <w:name w:val="Lista Média 1 - Ênfase 11"/>
    <w:basedOn w:val="Tabelanormal"/>
    <w:uiPriority w:val="65"/>
    <w:rsid w:val="00733C3F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Hyperlink">
    <w:name w:val="Hyperlink"/>
    <w:basedOn w:val="Fontepargpadro"/>
    <w:uiPriority w:val="99"/>
    <w:rsid w:val="00F07D32"/>
    <w:rPr>
      <w:color w:val="0000FF"/>
      <w:u w:val="single"/>
    </w:rPr>
  </w:style>
  <w:style w:type="paragraph" w:customStyle="1" w:styleId="SBBD-reference">
    <w:name w:val="SBBD-reference"/>
    <w:basedOn w:val="Normal"/>
    <w:rsid w:val="00F07D32"/>
    <w:pPr>
      <w:numPr>
        <w:numId w:val="1"/>
      </w:numPr>
      <w:tabs>
        <w:tab w:val="left" w:pos="720"/>
      </w:tabs>
      <w:suppressAutoHyphens/>
      <w:spacing w:after="0" w:line="240" w:lineRule="auto"/>
      <w:jc w:val="both"/>
    </w:pPr>
    <w:rPr>
      <w:rFonts w:ascii="Times" w:hAnsi="Times"/>
      <w:sz w:val="24"/>
      <w:szCs w:val="20"/>
      <w:lang w:eastAsia="ar-SA" w:bidi="ar-SA"/>
    </w:rPr>
  </w:style>
  <w:style w:type="table" w:customStyle="1" w:styleId="SombreamentoClaro-nfase11">
    <w:name w:val="Sombreamento Claro - Ênfase 11"/>
    <w:basedOn w:val="Tabelanormal"/>
    <w:uiPriority w:val="60"/>
    <w:rsid w:val="00F07D3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umrio1">
    <w:name w:val="toc 1"/>
    <w:basedOn w:val="Normal"/>
    <w:next w:val="Normal"/>
    <w:autoRedefine/>
    <w:uiPriority w:val="39"/>
    <w:unhideWhenUsed/>
    <w:rsid w:val="00F07D32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2012-04-12T21:41:00Z</dcterms:created>
  <dcterms:modified xsi:type="dcterms:W3CDTF">2012-04-12T21:42:00Z</dcterms:modified>
</cp:coreProperties>
</file>