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F8B" w:rsidRPr="00831749" w:rsidRDefault="00731F44">
      <w:pPr>
        <w:widowControl w:val="0"/>
        <w:autoSpaceDE w:val="0"/>
        <w:autoSpaceDN w:val="0"/>
        <w:adjustRightInd w:val="0"/>
        <w:spacing w:before="94" w:after="0" w:line="240" w:lineRule="auto"/>
        <w:ind w:left="3517"/>
        <w:rPr>
          <w:rFonts w:ascii="Times New Roman" w:hAnsi="Times New Roman"/>
          <w:sz w:val="20"/>
          <w:szCs w:val="20"/>
          <w:lang w:val="pt-BR"/>
        </w:rPr>
      </w:pPr>
      <w:r>
        <w:rPr>
          <w:rFonts w:ascii="Times New Roman" w:hAnsi="Times New Roman"/>
          <w:noProof/>
          <w:sz w:val="24"/>
          <w:szCs w:val="24"/>
          <w:lang w:val="pt-BR" w:eastAsia="pt-BR"/>
        </w:rPr>
        <w:drawing>
          <wp:inline distT="0" distB="0" distL="0" distR="0">
            <wp:extent cx="1133475"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inline>
        </w:drawing>
      </w:r>
    </w:p>
    <w:p w:rsidR="004C5F8B" w:rsidRPr="00831749" w:rsidRDefault="004C5F8B">
      <w:pPr>
        <w:widowControl w:val="0"/>
        <w:autoSpaceDE w:val="0"/>
        <w:autoSpaceDN w:val="0"/>
        <w:adjustRightInd w:val="0"/>
        <w:spacing w:before="3" w:after="0" w:line="120" w:lineRule="exact"/>
        <w:rPr>
          <w:rFonts w:ascii="Times New Roman" w:hAnsi="Times New Roman"/>
          <w:sz w:val="12"/>
          <w:szCs w:val="12"/>
          <w:lang w:val="pt-BR"/>
        </w:rPr>
      </w:pPr>
    </w:p>
    <w:p w:rsidR="004C5F8B" w:rsidRPr="00831749" w:rsidRDefault="004C5F8B">
      <w:pPr>
        <w:widowControl w:val="0"/>
        <w:autoSpaceDE w:val="0"/>
        <w:autoSpaceDN w:val="0"/>
        <w:adjustRightInd w:val="0"/>
        <w:spacing w:after="0" w:line="200" w:lineRule="exact"/>
        <w:rPr>
          <w:rFonts w:ascii="Times New Roman" w:hAnsi="Times New Roman"/>
          <w:sz w:val="20"/>
          <w:szCs w:val="20"/>
          <w:lang w:val="pt-BR"/>
        </w:rPr>
      </w:pPr>
    </w:p>
    <w:p w:rsidR="004C5F8B" w:rsidRPr="00831749" w:rsidRDefault="004C5F8B">
      <w:pPr>
        <w:widowControl w:val="0"/>
        <w:autoSpaceDE w:val="0"/>
        <w:autoSpaceDN w:val="0"/>
        <w:adjustRightInd w:val="0"/>
        <w:spacing w:before="10" w:after="0" w:line="240" w:lineRule="auto"/>
        <w:ind w:left="2053" w:right="2065"/>
        <w:jc w:val="center"/>
        <w:rPr>
          <w:rFonts w:cs="Calibri"/>
          <w:sz w:val="30"/>
          <w:szCs w:val="30"/>
          <w:lang w:val="pt-BR"/>
        </w:rPr>
      </w:pPr>
      <w:r w:rsidRPr="00831749">
        <w:rPr>
          <w:rFonts w:cs="Calibri"/>
          <w:spacing w:val="3"/>
          <w:sz w:val="30"/>
          <w:szCs w:val="30"/>
          <w:lang w:val="pt-BR"/>
        </w:rPr>
        <w:t>U</w:t>
      </w:r>
      <w:r w:rsidRPr="00831749">
        <w:rPr>
          <w:rFonts w:cs="Calibri"/>
          <w:sz w:val="30"/>
          <w:szCs w:val="30"/>
          <w:lang w:val="pt-BR"/>
        </w:rPr>
        <w:t>n</w:t>
      </w:r>
      <w:r w:rsidRPr="00831749">
        <w:rPr>
          <w:rFonts w:cs="Calibri"/>
          <w:spacing w:val="-2"/>
          <w:sz w:val="30"/>
          <w:szCs w:val="30"/>
          <w:lang w:val="pt-BR"/>
        </w:rPr>
        <w:t>iv</w:t>
      </w:r>
      <w:r w:rsidRPr="00831749">
        <w:rPr>
          <w:rFonts w:cs="Calibri"/>
          <w:spacing w:val="-1"/>
          <w:sz w:val="30"/>
          <w:szCs w:val="30"/>
          <w:lang w:val="pt-BR"/>
        </w:rPr>
        <w:t>e</w:t>
      </w:r>
      <w:r w:rsidRPr="00831749">
        <w:rPr>
          <w:rFonts w:cs="Calibri"/>
          <w:spacing w:val="-4"/>
          <w:sz w:val="30"/>
          <w:szCs w:val="30"/>
          <w:lang w:val="pt-BR"/>
        </w:rPr>
        <w:t>r</w:t>
      </w:r>
      <w:r w:rsidRPr="00831749">
        <w:rPr>
          <w:rFonts w:cs="Calibri"/>
          <w:spacing w:val="7"/>
          <w:sz w:val="30"/>
          <w:szCs w:val="30"/>
          <w:lang w:val="pt-BR"/>
        </w:rPr>
        <w:t>s</w:t>
      </w:r>
      <w:r w:rsidRPr="00831749">
        <w:rPr>
          <w:rFonts w:cs="Calibri"/>
          <w:spacing w:val="-2"/>
          <w:sz w:val="30"/>
          <w:szCs w:val="30"/>
          <w:lang w:val="pt-BR"/>
        </w:rPr>
        <w:t>i</w:t>
      </w:r>
      <w:r w:rsidRPr="00831749">
        <w:rPr>
          <w:rFonts w:cs="Calibri"/>
          <w:sz w:val="30"/>
          <w:szCs w:val="30"/>
          <w:lang w:val="pt-BR"/>
        </w:rPr>
        <w:t>dade</w:t>
      </w:r>
      <w:r w:rsidRPr="00831749">
        <w:rPr>
          <w:rFonts w:cs="Calibri"/>
          <w:spacing w:val="-2"/>
          <w:sz w:val="30"/>
          <w:szCs w:val="30"/>
          <w:lang w:val="pt-BR"/>
        </w:rPr>
        <w:t xml:space="preserve"> </w:t>
      </w:r>
      <w:r w:rsidRPr="00831749">
        <w:rPr>
          <w:rFonts w:cs="Calibri"/>
          <w:spacing w:val="1"/>
          <w:sz w:val="30"/>
          <w:szCs w:val="30"/>
          <w:lang w:val="pt-BR"/>
        </w:rPr>
        <w:t>F</w:t>
      </w:r>
      <w:r w:rsidRPr="00831749">
        <w:rPr>
          <w:rFonts w:cs="Calibri"/>
          <w:spacing w:val="-1"/>
          <w:sz w:val="30"/>
          <w:szCs w:val="30"/>
          <w:lang w:val="pt-BR"/>
        </w:rPr>
        <w:t>e</w:t>
      </w:r>
      <w:r w:rsidRPr="00831749">
        <w:rPr>
          <w:rFonts w:cs="Calibri"/>
          <w:sz w:val="30"/>
          <w:szCs w:val="30"/>
          <w:lang w:val="pt-BR"/>
        </w:rPr>
        <w:t>d</w:t>
      </w:r>
      <w:r w:rsidRPr="00831749">
        <w:rPr>
          <w:rFonts w:cs="Calibri"/>
          <w:spacing w:val="-1"/>
          <w:sz w:val="30"/>
          <w:szCs w:val="30"/>
          <w:lang w:val="pt-BR"/>
        </w:rPr>
        <w:t>e</w:t>
      </w:r>
      <w:r w:rsidRPr="00831749">
        <w:rPr>
          <w:rFonts w:cs="Calibri"/>
          <w:sz w:val="30"/>
          <w:szCs w:val="30"/>
          <w:lang w:val="pt-BR"/>
        </w:rPr>
        <w:t>ral</w:t>
      </w:r>
      <w:r w:rsidRPr="00831749">
        <w:rPr>
          <w:rFonts w:cs="Calibri"/>
          <w:spacing w:val="-2"/>
          <w:sz w:val="30"/>
          <w:szCs w:val="30"/>
          <w:lang w:val="pt-BR"/>
        </w:rPr>
        <w:t xml:space="preserve"> </w:t>
      </w:r>
      <w:r w:rsidRPr="00831749">
        <w:rPr>
          <w:rFonts w:cs="Calibri"/>
          <w:sz w:val="30"/>
          <w:szCs w:val="30"/>
          <w:lang w:val="pt-BR"/>
        </w:rPr>
        <w:t>de</w:t>
      </w:r>
      <w:r w:rsidRPr="00831749">
        <w:rPr>
          <w:rFonts w:cs="Calibri"/>
          <w:spacing w:val="-2"/>
          <w:sz w:val="30"/>
          <w:szCs w:val="30"/>
          <w:lang w:val="pt-BR"/>
        </w:rPr>
        <w:t xml:space="preserve"> </w:t>
      </w:r>
      <w:r w:rsidRPr="00831749">
        <w:rPr>
          <w:rFonts w:cs="Calibri"/>
          <w:spacing w:val="2"/>
          <w:sz w:val="30"/>
          <w:szCs w:val="30"/>
          <w:lang w:val="pt-BR"/>
        </w:rPr>
        <w:t>P</w:t>
      </w:r>
      <w:r w:rsidRPr="00831749">
        <w:rPr>
          <w:rFonts w:cs="Calibri"/>
          <w:spacing w:val="-1"/>
          <w:sz w:val="30"/>
          <w:szCs w:val="30"/>
          <w:lang w:val="pt-BR"/>
        </w:rPr>
        <w:t>e</w:t>
      </w:r>
      <w:r w:rsidRPr="00831749">
        <w:rPr>
          <w:rFonts w:cs="Calibri"/>
          <w:sz w:val="30"/>
          <w:szCs w:val="30"/>
          <w:lang w:val="pt-BR"/>
        </w:rPr>
        <w:t>r</w:t>
      </w:r>
      <w:r w:rsidRPr="00831749">
        <w:rPr>
          <w:rFonts w:cs="Calibri"/>
          <w:spacing w:val="-5"/>
          <w:sz w:val="30"/>
          <w:szCs w:val="30"/>
          <w:lang w:val="pt-BR"/>
        </w:rPr>
        <w:t>n</w:t>
      </w:r>
      <w:r w:rsidRPr="00831749">
        <w:rPr>
          <w:rFonts w:cs="Calibri"/>
          <w:spacing w:val="4"/>
          <w:sz w:val="30"/>
          <w:szCs w:val="30"/>
          <w:lang w:val="pt-BR"/>
        </w:rPr>
        <w:t>a</w:t>
      </w:r>
      <w:r w:rsidRPr="00831749">
        <w:rPr>
          <w:rFonts w:cs="Calibri"/>
          <w:spacing w:val="-6"/>
          <w:sz w:val="30"/>
          <w:szCs w:val="30"/>
          <w:lang w:val="pt-BR"/>
        </w:rPr>
        <w:t>m</w:t>
      </w:r>
      <w:r w:rsidRPr="00831749">
        <w:rPr>
          <w:rFonts w:cs="Calibri"/>
          <w:sz w:val="30"/>
          <w:szCs w:val="30"/>
          <w:lang w:val="pt-BR"/>
        </w:rPr>
        <w:t>bu</w:t>
      </w:r>
      <w:r w:rsidRPr="00831749">
        <w:rPr>
          <w:rFonts w:cs="Calibri"/>
          <w:spacing w:val="2"/>
          <w:sz w:val="30"/>
          <w:szCs w:val="30"/>
          <w:lang w:val="pt-BR"/>
        </w:rPr>
        <w:t>c</w:t>
      </w:r>
      <w:r w:rsidRPr="00831749">
        <w:rPr>
          <w:rFonts w:cs="Calibri"/>
          <w:sz w:val="30"/>
          <w:szCs w:val="30"/>
          <w:lang w:val="pt-BR"/>
        </w:rPr>
        <w:t>o</w:t>
      </w:r>
    </w:p>
    <w:p w:rsidR="004C5F8B" w:rsidRPr="00831749" w:rsidRDefault="004C5F8B">
      <w:pPr>
        <w:widowControl w:val="0"/>
        <w:autoSpaceDE w:val="0"/>
        <w:autoSpaceDN w:val="0"/>
        <w:adjustRightInd w:val="0"/>
        <w:spacing w:before="8" w:after="0" w:line="160" w:lineRule="exact"/>
        <w:rPr>
          <w:rFonts w:cs="Calibri"/>
          <w:sz w:val="16"/>
          <w:szCs w:val="16"/>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40" w:lineRule="auto"/>
        <w:ind w:left="3004" w:right="3012"/>
        <w:jc w:val="center"/>
        <w:rPr>
          <w:rFonts w:cs="Calibri"/>
          <w:sz w:val="30"/>
          <w:szCs w:val="30"/>
          <w:lang w:val="pt-BR"/>
        </w:rPr>
      </w:pPr>
      <w:r w:rsidRPr="00831749">
        <w:rPr>
          <w:rFonts w:cs="Calibri"/>
          <w:spacing w:val="-2"/>
          <w:sz w:val="30"/>
          <w:szCs w:val="30"/>
          <w:lang w:val="pt-BR"/>
        </w:rPr>
        <w:t>C</w:t>
      </w:r>
      <w:r w:rsidRPr="00831749">
        <w:rPr>
          <w:rFonts w:cs="Calibri"/>
          <w:spacing w:val="-1"/>
          <w:sz w:val="30"/>
          <w:szCs w:val="30"/>
          <w:lang w:val="pt-BR"/>
        </w:rPr>
        <w:t>e</w:t>
      </w:r>
      <w:r w:rsidRPr="00831749">
        <w:rPr>
          <w:rFonts w:cs="Calibri"/>
          <w:sz w:val="30"/>
          <w:szCs w:val="30"/>
          <w:lang w:val="pt-BR"/>
        </w:rPr>
        <w:t>ntro</w:t>
      </w:r>
      <w:r w:rsidRPr="00831749">
        <w:rPr>
          <w:rFonts w:cs="Calibri"/>
          <w:spacing w:val="-1"/>
          <w:sz w:val="30"/>
          <w:szCs w:val="30"/>
          <w:lang w:val="pt-BR"/>
        </w:rPr>
        <w:t xml:space="preserve"> </w:t>
      </w:r>
      <w:r w:rsidRPr="00831749">
        <w:rPr>
          <w:rFonts w:cs="Calibri"/>
          <w:sz w:val="30"/>
          <w:szCs w:val="30"/>
          <w:lang w:val="pt-BR"/>
        </w:rPr>
        <w:t>de</w:t>
      </w:r>
      <w:r w:rsidRPr="00831749">
        <w:rPr>
          <w:rFonts w:cs="Calibri"/>
          <w:spacing w:val="-2"/>
          <w:sz w:val="30"/>
          <w:szCs w:val="30"/>
          <w:lang w:val="pt-BR"/>
        </w:rPr>
        <w:t xml:space="preserve"> </w:t>
      </w:r>
      <w:r w:rsidRPr="00831749">
        <w:rPr>
          <w:rFonts w:cs="Calibri"/>
          <w:spacing w:val="1"/>
          <w:sz w:val="30"/>
          <w:szCs w:val="30"/>
          <w:lang w:val="pt-BR"/>
        </w:rPr>
        <w:t>I</w:t>
      </w:r>
      <w:r w:rsidRPr="00831749">
        <w:rPr>
          <w:rFonts w:cs="Calibri"/>
          <w:sz w:val="30"/>
          <w:szCs w:val="30"/>
          <w:lang w:val="pt-BR"/>
        </w:rPr>
        <w:t>n</w:t>
      </w:r>
      <w:r w:rsidRPr="00831749">
        <w:rPr>
          <w:rFonts w:cs="Calibri"/>
          <w:spacing w:val="-5"/>
          <w:sz w:val="30"/>
          <w:szCs w:val="30"/>
          <w:lang w:val="pt-BR"/>
        </w:rPr>
        <w:t>f</w:t>
      </w:r>
      <w:r w:rsidRPr="00831749">
        <w:rPr>
          <w:rFonts w:cs="Calibri"/>
          <w:spacing w:val="-1"/>
          <w:sz w:val="30"/>
          <w:szCs w:val="30"/>
          <w:lang w:val="pt-BR"/>
        </w:rPr>
        <w:t>o</w:t>
      </w:r>
      <w:r w:rsidRPr="00831749">
        <w:rPr>
          <w:rFonts w:cs="Calibri"/>
          <w:spacing w:val="5"/>
          <w:sz w:val="30"/>
          <w:szCs w:val="30"/>
          <w:lang w:val="pt-BR"/>
        </w:rPr>
        <w:t>r</w:t>
      </w:r>
      <w:r w:rsidRPr="00831749">
        <w:rPr>
          <w:rFonts w:cs="Calibri"/>
          <w:spacing w:val="-1"/>
          <w:sz w:val="30"/>
          <w:szCs w:val="30"/>
          <w:lang w:val="pt-BR"/>
        </w:rPr>
        <w:t>m</w:t>
      </w:r>
      <w:r w:rsidRPr="00831749">
        <w:rPr>
          <w:rFonts w:cs="Calibri"/>
          <w:sz w:val="30"/>
          <w:szCs w:val="30"/>
          <w:lang w:val="pt-BR"/>
        </w:rPr>
        <w:t>á</w:t>
      </w:r>
      <w:r w:rsidRPr="00831749">
        <w:rPr>
          <w:rFonts w:cs="Calibri"/>
          <w:spacing w:val="-5"/>
          <w:sz w:val="30"/>
          <w:szCs w:val="30"/>
          <w:lang w:val="pt-BR"/>
        </w:rPr>
        <w:t>t</w:t>
      </w:r>
      <w:r w:rsidRPr="00831749">
        <w:rPr>
          <w:rFonts w:cs="Calibri"/>
          <w:spacing w:val="3"/>
          <w:sz w:val="30"/>
          <w:szCs w:val="30"/>
          <w:lang w:val="pt-BR"/>
        </w:rPr>
        <w:t>i</w:t>
      </w:r>
      <w:r w:rsidRPr="00831749">
        <w:rPr>
          <w:rFonts w:cs="Calibri"/>
          <w:spacing w:val="2"/>
          <w:sz w:val="30"/>
          <w:szCs w:val="30"/>
          <w:lang w:val="pt-BR"/>
        </w:rPr>
        <w:t>c</w:t>
      </w:r>
      <w:r w:rsidRPr="00831749">
        <w:rPr>
          <w:rFonts w:cs="Calibri"/>
          <w:sz w:val="30"/>
          <w:szCs w:val="30"/>
          <w:lang w:val="pt-BR"/>
        </w:rPr>
        <w:t>a</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11" w:after="0" w:line="200" w:lineRule="exact"/>
        <w:rPr>
          <w:rFonts w:cs="Calibri"/>
          <w:sz w:val="20"/>
          <w:szCs w:val="20"/>
          <w:lang w:val="pt-BR"/>
        </w:rPr>
      </w:pPr>
    </w:p>
    <w:p w:rsidR="004C5F8B" w:rsidRPr="00831749" w:rsidRDefault="004C5F8B">
      <w:pPr>
        <w:widowControl w:val="0"/>
        <w:autoSpaceDE w:val="0"/>
        <w:autoSpaceDN w:val="0"/>
        <w:adjustRightInd w:val="0"/>
        <w:spacing w:after="0" w:line="240" w:lineRule="auto"/>
        <w:ind w:left="1991" w:right="2002"/>
        <w:jc w:val="center"/>
        <w:rPr>
          <w:rFonts w:cs="Calibri"/>
          <w:sz w:val="30"/>
          <w:szCs w:val="30"/>
          <w:lang w:val="pt-BR"/>
        </w:rPr>
      </w:pPr>
      <w:r w:rsidRPr="00831749">
        <w:rPr>
          <w:rFonts w:cs="Calibri"/>
          <w:spacing w:val="6"/>
          <w:sz w:val="30"/>
          <w:szCs w:val="30"/>
          <w:lang w:val="pt-BR"/>
        </w:rPr>
        <w:t>G</w:t>
      </w:r>
      <w:r w:rsidRPr="00831749">
        <w:rPr>
          <w:rFonts w:cs="Calibri"/>
          <w:spacing w:val="-4"/>
          <w:sz w:val="30"/>
          <w:szCs w:val="30"/>
          <w:lang w:val="pt-BR"/>
        </w:rPr>
        <w:t>r</w:t>
      </w:r>
      <w:r w:rsidRPr="00831749">
        <w:rPr>
          <w:rFonts w:cs="Calibri"/>
          <w:sz w:val="30"/>
          <w:szCs w:val="30"/>
          <w:lang w:val="pt-BR"/>
        </w:rPr>
        <w:t>adu</w:t>
      </w:r>
      <w:r w:rsidRPr="00831749">
        <w:rPr>
          <w:rFonts w:cs="Calibri"/>
          <w:spacing w:val="-5"/>
          <w:sz w:val="30"/>
          <w:szCs w:val="30"/>
          <w:lang w:val="pt-BR"/>
        </w:rPr>
        <w:t>a</w:t>
      </w:r>
      <w:r w:rsidRPr="00831749">
        <w:rPr>
          <w:rFonts w:cs="Calibri"/>
          <w:spacing w:val="2"/>
          <w:sz w:val="30"/>
          <w:szCs w:val="30"/>
          <w:lang w:val="pt-BR"/>
        </w:rPr>
        <w:t>ç</w:t>
      </w:r>
      <w:r w:rsidRPr="00831749">
        <w:rPr>
          <w:rFonts w:cs="Calibri"/>
          <w:spacing w:val="4"/>
          <w:sz w:val="30"/>
          <w:szCs w:val="30"/>
          <w:lang w:val="pt-BR"/>
        </w:rPr>
        <w:t>ã</w:t>
      </w:r>
      <w:r w:rsidRPr="00831749">
        <w:rPr>
          <w:rFonts w:cs="Calibri"/>
          <w:sz w:val="30"/>
          <w:szCs w:val="30"/>
          <w:lang w:val="pt-BR"/>
        </w:rPr>
        <w:t>o</w:t>
      </w:r>
      <w:r w:rsidRPr="00831749">
        <w:rPr>
          <w:rFonts w:cs="Calibri"/>
          <w:spacing w:val="-1"/>
          <w:sz w:val="30"/>
          <w:szCs w:val="30"/>
          <w:lang w:val="pt-BR"/>
        </w:rPr>
        <w:t xml:space="preserve"> e</w:t>
      </w:r>
      <w:r w:rsidRPr="00831749">
        <w:rPr>
          <w:rFonts w:cs="Calibri"/>
          <w:sz w:val="30"/>
          <w:szCs w:val="30"/>
          <w:lang w:val="pt-BR"/>
        </w:rPr>
        <w:t>m</w:t>
      </w:r>
      <w:r w:rsidRPr="00831749">
        <w:rPr>
          <w:rFonts w:cs="Calibri"/>
          <w:spacing w:val="-6"/>
          <w:sz w:val="30"/>
          <w:szCs w:val="30"/>
          <w:lang w:val="pt-BR"/>
        </w:rPr>
        <w:t xml:space="preserve"> </w:t>
      </w:r>
      <w:r w:rsidRPr="00831749">
        <w:rPr>
          <w:rFonts w:cs="Calibri"/>
          <w:spacing w:val="2"/>
          <w:sz w:val="30"/>
          <w:szCs w:val="30"/>
          <w:lang w:val="pt-BR"/>
        </w:rPr>
        <w:t>C</w:t>
      </w:r>
      <w:r w:rsidRPr="00831749">
        <w:rPr>
          <w:rFonts w:cs="Calibri"/>
          <w:spacing w:val="-2"/>
          <w:sz w:val="30"/>
          <w:szCs w:val="30"/>
          <w:lang w:val="pt-BR"/>
        </w:rPr>
        <w:t>i</w:t>
      </w:r>
      <w:r w:rsidRPr="00831749">
        <w:rPr>
          <w:rFonts w:cs="Calibri"/>
          <w:spacing w:val="-1"/>
          <w:sz w:val="30"/>
          <w:szCs w:val="30"/>
          <w:lang w:val="pt-BR"/>
        </w:rPr>
        <w:t>ê</w:t>
      </w:r>
      <w:r w:rsidRPr="00831749">
        <w:rPr>
          <w:rFonts w:cs="Calibri"/>
          <w:sz w:val="30"/>
          <w:szCs w:val="30"/>
          <w:lang w:val="pt-BR"/>
        </w:rPr>
        <w:t>n</w:t>
      </w:r>
      <w:r w:rsidRPr="00831749">
        <w:rPr>
          <w:rFonts w:cs="Calibri"/>
          <w:spacing w:val="7"/>
          <w:sz w:val="30"/>
          <w:szCs w:val="30"/>
          <w:lang w:val="pt-BR"/>
        </w:rPr>
        <w:t>c</w:t>
      </w:r>
      <w:r w:rsidRPr="00831749">
        <w:rPr>
          <w:rFonts w:cs="Calibri"/>
          <w:spacing w:val="-2"/>
          <w:sz w:val="30"/>
          <w:szCs w:val="30"/>
          <w:lang w:val="pt-BR"/>
        </w:rPr>
        <w:t>i</w:t>
      </w:r>
      <w:r w:rsidRPr="00831749">
        <w:rPr>
          <w:rFonts w:cs="Calibri"/>
          <w:sz w:val="30"/>
          <w:szCs w:val="30"/>
          <w:lang w:val="pt-BR"/>
        </w:rPr>
        <w:t>a</w:t>
      </w:r>
      <w:r w:rsidRPr="00831749">
        <w:rPr>
          <w:rFonts w:cs="Calibri"/>
          <w:spacing w:val="-1"/>
          <w:sz w:val="30"/>
          <w:szCs w:val="30"/>
          <w:lang w:val="pt-BR"/>
        </w:rPr>
        <w:t xml:space="preserve"> </w:t>
      </w:r>
      <w:r w:rsidRPr="00831749">
        <w:rPr>
          <w:rFonts w:cs="Calibri"/>
          <w:sz w:val="30"/>
          <w:szCs w:val="30"/>
          <w:lang w:val="pt-BR"/>
        </w:rPr>
        <w:t>da</w:t>
      </w:r>
      <w:r w:rsidRPr="00831749">
        <w:rPr>
          <w:rFonts w:cs="Calibri"/>
          <w:spacing w:val="-1"/>
          <w:sz w:val="30"/>
          <w:szCs w:val="30"/>
          <w:lang w:val="pt-BR"/>
        </w:rPr>
        <w:t xml:space="preserve"> </w:t>
      </w:r>
      <w:r w:rsidRPr="00831749">
        <w:rPr>
          <w:rFonts w:cs="Calibri"/>
          <w:spacing w:val="2"/>
          <w:sz w:val="30"/>
          <w:szCs w:val="30"/>
          <w:lang w:val="pt-BR"/>
        </w:rPr>
        <w:t>C</w:t>
      </w:r>
      <w:r w:rsidRPr="00831749">
        <w:rPr>
          <w:rFonts w:cs="Calibri"/>
          <w:spacing w:val="-1"/>
          <w:sz w:val="30"/>
          <w:szCs w:val="30"/>
          <w:lang w:val="pt-BR"/>
        </w:rPr>
        <w:t>om</w:t>
      </w:r>
      <w:r w:rsidRPr="00831749">
        <w:rPr>
          <w:rFonts w:cs="Calibri"/>
          <w:spacing w:val="-5"/>
          <w:sz w:val="30"/>
          <w:szCs w:val="30"/>
          <w:lang w:val="pt-BR"/>
        </w:rPr>
        <w:t>p</w:t>
      </w:r>
      <w:r w:rsidRPr="00831749">
        <w:rPr>
          <w:rFonts w:cs="Calibri"/>
          <w:sz w:val="30"/>
          <w:szCs w:val="30"/>
          <w:lang w:val="pt-BR"/>
        </w:rPr>
        <w:t>uta</w:t>
      </w:r>
      <w:r w:rsidRPr="00831749">
        <w:rPr>
          <w:rFonts w:cs="Calibri"/>
          <w:spacing w:val="2"/>
          <w:sz w:val="30"/>
          <w:szCs w:val="30"/>
          <w:lang w:val="pt-BR"/>
        </w:rPr>
        <w:t>ç</w:t>
      </w:r>
      <w:r w:rsidRPr="00831749">
        <w:rPr>
          <w:rFonts w:cs="Calibri"/>
          <w:spacing w:val="-5"/>
          <w:sz w:val="30"/>
          <w:szCs w:val="30"/>
          <w:lang w:val="pt-BR"/>
        </w:rPr>
        <w:t>ã</w:t>
      </w:r>
      <w:r w:rsidRPr="00831749">
        <w:rPr>
          <w:rFonts w:cs="Calibri"/>
          <w:sz w:val="30"/>
          <w:szCs w:val="30"/>
          <w:lang w:val="pt-BR"/>
        </w:rPr>
        <w:t>o</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10" w:after="0" w:line="240" w:lineRule="exact"/>
        <w:rPr>
          <w:rFonts w:cs="Calibri"/>
          <w:sz w:val="24"/>
          <w:szCs w:val="24"/>
          <w:lang w:val="pt-BR"/>
        </w:rPr>
      </w:pPr>
    </w:p>
    <w:p w:rsidR="004C5F8B" w:rsidRPr="00831749" w:rsidRDefault="00714EC8">
      <w:pPr>
        <w:widowControl w:val="0"/>
        <w:autoSpaceDE w:val="0"/>
        <w:autoSpaceDN w:val="0"/>
        <w:adjustRightInd w:val="0"/>
        <w:spacing w:after="0" w:line="481" w:lineRule="auto"/>
        <w:ind w:left="619" w:right="634"/>
        <w:jc w:val="center"/>
        <w:rPr>
          <w:rFonts w:cs="Calibri"/>
          <w:sz w:val="30"/>
          <w:szCs w:val="30"/>
          <w:lang w:val="pt-BR"/>
        </w:rPr>
      </w:pPr>
      <w:r>
        <w:rPr>
          <w:rFonts w:cs="Calibri"/>
          <w:b/>
          <w:bCs/>
          <w:sz w:val="30"/>
          <w:szCs w:val="30"/>
          <w:lang w:val="pt-BR"/>
        </w:rPr>
        <w:t>UMA ANÁLISE DOS</w:t>
      </w:r>
      <w:r w:rsidR="00407A62" w:rsidRPr="00831749">
        <w:rPr>
          <w:rFonts w:cs="Calibri"/>
          <w:b/>
          <w:bCs/>
          <w:sz w:val="30"/>
          <w:szCs w:val="30"/>
          <w:lang w:val="pt-BR"/>
        </w:rPr>
        <w:t xml:space="preserve"> ESTIMADORES </w:t>
      </w:r>
      <w:r>
        <w:rPr>
          <w:rFonts w:cs="Calibri"/>
          <w:b/>
          <w:bCs/>
          <w:sz w:val="30"/>
          <w:szCs w:val="30"/>
          <w:lang w:val="pt-BR"/>
        </w:rPr>
        <w:t xml:space="preserve">TONG E CHEN </w:t>
      </w:r>
      <w:r w:rsidR="00407A62" w:rsidRPr="00831749">
        <w:rPr>
          <w:rFonts w:cs="Calibri"/>
          <w:b/>
          <w:bCs/>
          <w:sz w:val="30"/>
          <w:szCs w:val="30"/>
          <w:lang w:val="pt-BR"/>
        </w:rPr>
        <w:t>PARA O PROTOCOLO ANTICOLISÃO DFSA EM SISTEMAS RFID</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19" w:after="0" w:line="220" w:lineRule="exact"/>
        <w:rPr>
          <w:rFonts w:cs="Calibri"/>
          <w:lang w:val="pt-BR"/>
        </w:rPr>
      </w:pPr>
    </w:p>
    <w:p w:rsidR="004C5F8B" w:rsidRPr="00831749" w:rsidRDefault="00407A62">
      <w:pPr>
        <w:widowControl w:val="0"/>
        <w:autoSpaceDE w:val="0"/>
        <w:autoSpaceDN w:val="0"/>
        <w:adjustRightInd w:val="0"/>
        <w:spacing w:after="0" w:line="240" w:lineRule="auto"/>
        <w:ind w:left="2605" w:right="2623"/>
        <w:jc w:val="center"/>
        <w:rPr>
          <w:rFonts w:cs="Calibri"/>
          <w:sz w:val="30"/>
          <w:szCs w:val="30"/>
          <w:lang w:val="pt-BR"/>
        </w:rPr>
      </w:pPr>
      <w:r w:rsidRPr="00831749">
        <w:rPr>
          <w:rFonts w:cs="Calibri"/>
          <w:sz w:val="30"/>
          <w:szCs w:val="30"/>
          <w:lang w:val="pt-BR"/>
        </w:rPr>
        <w:t>Arthur Cireno Rizzo</w:t>
      </w:r>
    </w:p>
    <w:p w:rsidR="004C5F8B" w:rsidRPr="00831749" w:rsidRDefault="004C5F8B">
      <w:pPr>
        <w:widowControl w:val="0"/>
        <w:autoSpaceDE w:val="0"/>
        <w:autoSpaceDN w:val="0"/>
        <w:adjustRightInd w:val="0"/>
        <w:spacing w:before="13" w:after="0" w:line="1460" w:lineRule="atLeast"/>
        <w:ind w:left="2654" w:right="2670"/>
        <w:jc w:val="center"/>
        <w:rPr>
          <w:rFonts w:cs="Calibri"/>
          <w:sz w:val="30"/>
          <w:szCs w:val="30"/>
          <w:lang w:val="pt-BR"/>
        </w:rPr>
      </w:pPr>
      <w:r w:rsidRPr="00831749">
        <w:rPr>
          <w:rFonts w:cs="Calibri"/>
          <w:spacing w:val="2"/>
          <w:sz w:val="30"/>
          <w:szCs w:val="30"/>
          <w:lang w:val="pt-BR"/>
        </w:rPr>
        <w:t>T</w:t>
      </w:r>
      <w:r w:rsidRPr="00831749">
        <w:rPr>
          <w:rFonts w:cs="Calibri"/>
          <w:spacing w:val="-1"/>
          <w:sz w:val="30"/>
          <w:szCs w:val="30"/>
          <w:lang w:val="pt-BR"/>
        </w:rPr>
        <w:t>R</w:t>
      </w:r>
      <w:r w:rsidRPr="00831749">
        <w:rPr>
          <w:rFonts w:cs="Calibri"/>
          <w:spacing w:val="-2"/>
          <w:sz w:val="30"/>
          <w:szCs w:val="30"/>
          <w:lang w:val="pt-BR"/>
        </w:rPr>
        <w:t>A</w:t>
      </w:r>
      <w:r w:rsidRPr="00831749">
        <w:rPr>
          <w:rFonts w:cs="Calibri"/>
          <w:spacing w:val="-1"/>
          <w:sz w:val="30"/>
          <w:szCs w:val="30"/>
          <w:lang w:val="pt-BR"/>
        </w:rPr>
        <w:t>B</w:t>
      </w:r>
      <w:r w:rsidRPr="00831749">
        <w:rPr>
          <w:rFonts w:cs="Calibri"/>
          <w:spacing w:val="-2"/>
          <w:sz w:val="30"/>
          <w:szCs w:val="30"/>
          <w:lang w:val="pt-BR"/>
        </w:rPr>
        <w:t>A</w:t>
      </w:r>
      <w:r w:rsidRPr="00831749">
        <w:rPr>
          <w:rFonts w:cs="Calibri"/>
          <w:spacing w:val="3"/>
          <w:sz w:val="30"/>
          <w:szCs w:val="30"/>
          <w:lang w:val="pt-BR"/>
        </w:rPr>
        <w:t>L</w:t>
      </w:r>
      <w:r w:rsidRPr="00831749">
        <w:rPr>
          <w:rFonts w:cs="Calibri"/>
          <w:spacing w:val="-5"/>
          <w:sz w:val="30"/>
          <w:szCs w:val="30"/>
          <w:lang w:val="pt-BR"/>
        </w:rPr>
        <w:t>H</w:t>
      </w:r>
      <w:r w:rsidRPr="00831749">
        <w:rPr>
          <w:rFonts w:cs="Calibri"/>
          <w:sz w:val="30"/>
          <w:szCs w:val="30"/>
          <w:lang w:val="pt-BR"/>
        </w:rPr>
        <w:t>O</w:t>
      </w:r>
      <w:r w:rsidRPr="00831749">
        <w:rPr>
          <w:rFonts w:cs="Calibri"/>
          <w:spacing w:val="6"/>
          <w:sz w:val="30"/>
          <w:szCs w:val="30"/>
          <w:lang w:val="pt-BR"/>
        </w:rPr>
        <w:t xml:space="preserve"> </w:t>
      </w:r>
      <w:r w:rsidRPr="00831749">
        <w:rPr>
          <w:rFonts w:cs="Calibri"/>
          <w:spacing w:val="-3"/>
          <w:sz w:val="30"/>
          <w:szCs w:val="30"/>
          <w:lang w:val="pt-BR"/>
        </w:rPr>
        <w:t>D</w:t>
      </w:r>
      <w:r w:rsidRPr="00831749">
        <w:rPr>
          <w:rFonts w:cs="Calibri"/>
          <w:sz w:val="30"/>
          <w:szCs w:val="30"/>
          <w:lang w:val="pt-BR"/>
        </w:rPr>
        <w:t>E</w:t>
      </w:r>
      <w:r w:rsidRPr="00831749">
        <w:rPr>
          <w:rFonts w:cs="Calibri"/>
          <w:spacing w:val="1"/>
          <w:sz w:val="30"/>
          <w:szCs w:val="30"/>
          <w:lang w:val="pt-BR"/>
        </w:rPr>
        <w:t xml:space="preserve"> </w:t>
      </w:r>
      <w:r w:rsidRPr="00831749">
        <w:rPr>
          <w:rFonts w:cs="Calibri"/>
          <w:spacing w:val="6"/>
          <w:sz w:val="30"/>
          <w:szCs w:val="30"/>
          <w:lang w:val="pt-BR"/>
        </w:rPr>
        <w:t>G</w:t>
      </w:r>
      <w:r w:rsidRPr="00831749">
        <w:rPr>
          <w:rFonts w:cs="Calibri"/>
          <w:spacing w:val="-1"/>
          <w:sz w:val="30"/>
          <w:szCs w:val="30"/>
          <w:lang w:val="pt-BR"/>
        </w:rPr>
        <w:t>R</w:t>
      </w:r>
      <w:r w:rsidRPr="00831749">
        <w:rPr>
          <w:rFonts w:cs="Calibri"/>
          <w:spacing w:val="-7"/>
          <w:sz w:val="30"/>
          <w:szCs w:val="30"/>
          <w:lang w:val="pt-BR"/>
        </w:rPr>
        <w:t>A</w:t>
      </w:r>
      <w:r w:rsidRPr="00831749">
        <w:rPr>
          <w:rFonts w:cs="Calibri"/>
          <w:spacing w:val="2"/>
          <w:sz w:val="30"/>
          <w:szCs w:val="30"/>
          <w:lang w:val="pt-BR"/>
        </w:rPr>
        <w:t>D</w:t>
      </w:r>
      <w:r w:rsidRPr="00831749">
        <w:rPr>
          <w:rFonts w:cs="Calibri"/>
          <w:spacing w:val="-2"/>
          <w:sz w:val="30"/>
          <w:szCs w:val="30"/>
          <w:lang w:val="pt-BR"/>
        </w:rPr>
        <w:t>UA</w:t>
      </w:r>
      <w:r w:rsidRPr="00831749">
        <w:rPr>
          <w:rFonts w:cs="Calibri"/>
          <w:spacing w:val="2"/>
          <w:sz w:val="30"/>
          <w:szCs w:val="30"/>
          <w:lang w:val="pt-BR"/>
        </w:rPr>
        <w:t>Ç</w:t>
      </w:r>
      <w:r w:rsidRPr="00831749">
        <w:rPr>
          <w:rFonts w:cs="Calibri"/>
          <w:spacing w:val="-2"/>
          <w:sz w:val="30"/>
          <w:szCs w:val="30"/>
          <w:lang w:val="pt-BR"/>
        </w:rPr>
        <w:t>Ã</w:t>
      </w:r>
      <w:r w:rsidRPr="00831749">
        <w:rPr>
          <w:rFonts w:cs="Calibri"/>
          <w:sz w:val="30"/>
          <w:szCs w:val="30"/>
          <w:lang w:val="pt-BR"/>
        </w:rPr>
        <w:t xml:space="preserve">O </w:t>
      </w:r>
      <w:r w:rsidRPr="00831749">
        <w:rPr>
          <w:rFonts w:cs="Calibri"/>
          <w:spacing w:val="-1"/>
          <w:sz w:val="30"/>
          <w:szCs w:val="30"/>
          <w:lang w:val="pt-BR"/>
        </w:rPr>
        <w:t>Re</w:t>
      </w:r>
      <w:r w:rsidRPr="00831749">
        <w:rPr>
          <w:rFonts w:cs="Calibri"/>
          <w:spacing w:val="2"/>
          <w:sz w:val="30"/>
          <w:szCs w:val="30"/>
          <w:lang w:val="pt-BR"/>
        </w:rPr>
        <w:t>c</w:t>
      </w:r>
      <w:r w:rsidRPr="00831749">
        <w:rPr>
          <w:rFonts w:cs="Calibri"/>
          <w:spacing w:val="-2"/>
          <w:sz w:val="30"/>
          <w:szCs w:val="30"/>
          <w:lang w:val="pt-BR"/>
        </w:rPr>
        <w:t>i</w:t>
      </w:r>
      <w:r w:rsidRPr="00831749">
        <w:rPr>
          <w:rFonts w:cs="Calibri"/>
          <w:spacing w:val="-1"/>
          <w:sz w:val="30"/>
          <w:szCs w:val="30"/>
          <w:lang w:val="pt-BR"/>
        </w:rPr>
        <w:t>f</w:t>
      </w:r>
      <w:r w:rsidRPr="00831749">
        <w:rPr>
          <w:rFonts w:cs="Calibri"/>
          <w:sz w:val="30"/>
          <w:szCs w:val="30"/>
          <w:lang w:val="pt-BR"/>
        </w:rPr>
        <w:t>e</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714EC8">
      <w:pPr>
        <w:widowControl w:val="0"/>
        <w:autoSpaceDE w:val="0"/>
        <w:autoSpaceDN w:val="0"/>
        <w:adjustRightInd w:val="0"/>
        <w:spacing w:after="0" w:line="240" w:lineRule="auto"/>
        <w:ind w:left="3143" w:right="3153"/>
        <w:jc w:val="center"/>
        <w:rPr>
          <w:rFonts w:cs="Calibri"/>
          <w:sz w:val="30"/>
          <w:szCs w:val="30"/>
          <w:lang w:val="pt-BR"/>
        </w:rPr>
      </w:pPr>
      <w:r>
        <w:rPr>
          <w:rFonts w:cs="Calibri"/>
          <w:spacing w:val="1"/>
          <w:sz w:val="30"/>
          <w:szCs w:val="30"/>
          <w:lang w:val="pt-BR"/>
        </w:rPr>
        <w:t>13</w:t>
      </w:r>
      <w:r w:rsidR="004C5F8B" w:rsidRPr="00831749">
        <w:rPr>
          <w:rFonts w:cs="Calibri"/>
          <w:sz w:val="30"/>
          <w:szCs w:val="30"/>
          <w:lang w:val="pt-BR"/>
        </w:rPr>
        <w:t xml:space="preserve"> de</w:t>
      </w:r>
      <w:r>
        <w:rPr>
          <w:rFonts w:cs="Calibri"/>
          <w:sz w:val="30"/>
          <w:szCs w:val="30"/>
          <w:lang w:val="pt-BR"/>
        </w:rPr>
        <w:t xml:space="preserve"> julho</w:t>
      </w:r>
      <w:r w:rsidR="00407A62" w:rsidRPr="00831749">
        <w:rPr>
          <w:rFonts w:cs="Calibri"/>
          <w:spacing w:val="-2"/>
          <w:sz w:val="30"/>
          <w:szCs w:val="30"/>
          <w:lang w:val="pt-BR"/>
        </w:rPr>
        <w:t xml:space="preserve"> </w:t>
      </w:r>
      <w:r w:rsidR="004C5F8B" w:rsidRPr="00831749">
        <w:rPr>
          <w:rFonts w:cs="Calibri"/>
          <w:sz w:val="30"/>
          <w:szCs w:val="30"/>
          <w:lang w:val="pt-BR"/>
        </w:rPr>
        <w:t>de</w:t>
      </w:r>
      <w:r w:rsidR="004C5F8B" w:rsidRPr="00831749">
        <w:rPr>
          <w:rFonts w:cs="Calibri"/>
          <w:spacing w:val="-2"/>
          <w:sz w:val="30"/>
          <w:szCs w:val="30"/>
          <w:lang w:val="pt-BR"/>
        </w:rPr>
        <w:t xml:space="preserve"> </w:t>
      </w:r>
      <w:r w:rsidR="004C5F8B" w:rsidRPr="00831749">
        <w:rPr>
          <w:rFonts w:cs="Calibri"/>
          <w:spacing w:val="1"/>
          <w:sz w:val="30"/>
          <w:szCs w:val="30"/>
          <w:lang w:val="pt-BR"/>
        </w:rPr>
        <w:t>20</w:t>
      </w:r>
      <w:r w:rsidR="00407A62" w:rsidRPr="00831749">
        <w:rPr>
          <w:rFonts w:cs="Calibri"/>
          <w:sz w:val="30"/>
          <w:szCs w:val="30"/>
          <w:lang w:val="pt-BR"/>
        </w:rPr>
        <w:t>12</w:t>
      </w:r>
    </w:p>
    <w:p w:rsidR="004C5F8B" w:rsidRPr="00831749" w:rsidRDefault="004C5F8B">
      <w:pPr>
        <w:widowControl w:val="0"/>
        <w:autoSpaceDE w:val="0"/>
        <w:autoSpaceDN w:val="0"/>
        <w:adjustRightInd w:val="0"/>
        <w:spacing w:after="0" w:line="240" w:lineRule="auto"/>
        <w:ind w:left="3143" w:right="3153"/>
        <w:jc w:val="center"/>
        <w:rPr>
          <w:rFonts w:cs="Calibri"/>
          <w:sz w:val="30"/>
          <w:szCs w:val="30"/>
          <w:lang w:val="pt-BR"/>
        </w:rPr>
        <w:sectPr w:rsidR="004C5F8B" w:rsidRPr="00831749">
          <w:footerReference w:type="default" r:id="rId10"/>
          <w:pgSz w:w="12240" w:h="15840"/>
          <w:pgMar w:top="1240" w:right="1720" w:bottom="280" w:left="1720" w:header="720" w:footer="720" w:gutter="0"/>
          <w:cols w:space="720"/>
          <w:noEndnote/>
        </w:sectPr>
      </w:pPr>
    </w:p>
    <w:p w:rsidR="004C5F8B" w:rsidRPr="00831749" w:rsidRDefault="004C5F8B">
      <w:pPr>
        <w:widowControl w:val="0"/>
        <w:autoSpaceDE w:val="0"/>
        <w:autoSpaceDN w:val="0"/>
        <w:adjustRightInd w:val="0"/>
        <w:spacing w:before="52" w:after="0" w:line="240" w:lineRule="auto"/>
        <w:ind w:left="2053" w:right="2065"/>
        <w:jc w:val="center"/>
        <w:rPr>
          <w:rFonts w:cs="Calibri"/>
          <w:sz w:val="30"/>
          <w:szCs w:val="30"/>
          <w:lang w:val="pt-BR"/>
        </w:rPr>
      </w:pPr>
      <w:r w:rsidRPr="00831749">
        <w:rPr>
          <w:rFonts w:cs="Calibri"/>
          <w:spacing w:val="3"/>
          <w:sz w:val="30"/>
          <w:szCs w:val="30"/>
          <w:lang w:val="pt-BR"/>
        </w:rPr>
        <w:lastRenderedPageBreak/>
        <w:t>U</w:t>
      </w:r>
      <w:r w:rsidRPr="00831749">
        <w:rPr>
          <w:rFonts w:cs="Calibri"/>
          <w:spacing w:val="-5"/>
          <w:sz w:val="30"/>
          <w:szCs w:val="30"/>
          <w:lang w:val="pt-BR"/>
        </w:rPr>
        <w:t>n</w:t>
      </w:r>
      <w:r w:rsidRPr="00831749">
        <w:rPr>
          <w:rFonts w:cs="Calibri"/>
          <w:spacing w:val="3"/>
          <w:sz w:val="30"/>
          <w:szCs w:val="30"/>
          <w:lang w:val="pt-BR"/>
        </w:rPr>
        <w:t>i</w:t>
      </w:r>
      <w:r w:rsidRPr="00831749">
        <w:rPr>
          <w:rFonts w:cs="Calibri"/>
          <w:spacing w:val="-2"/>
          <w:sz w:val="30"/>
          <w:szCs w:val="30"/>
          <w:lang w:val="pt-BR"/>
        </w:rPr>
        <w:t>v</w:t>
      </w:r>
      <w:r w:rsidRPr="00831749">
        <w:rPr>
          <w:rFonts w:cs="Calibri"/>
          <w:spacing w:val="-1"/>
          <w:sz w:val="30"/>
          <w:szCs w:val="30"/>
          <w:lang w:val="pt-BR"/>
        </w:rPr>
        <w:t>e</w:t>
      </w:r>
      <w:r w:rsidRPr="00831749">
        <w:rPr>
          <w:rFonts w:cs="Calibri"/>
          <w:spacing w:val="-4"/>
          <w:sz w:val="30"/>
          <w:szCs w:val="30"/>
          <w:lang w:val="pt-BR"/>
        </w:rPr>
        <w:t>r</w:t>
      </w:r>
      <w:r w:rsidRPr="00831749">
        <w:rPr>
          <w:rFonts w:cs="Calibri"/>
          <w:spacing w:val="7"/>
          <w:sz w:val="30"/>
          <w:szCs w:val="30"/>
          <w:lang w:val="pt-BR"/>
        </w:rPr>
        <w:t>s</w:t>
      </w:r>
      <w:r w:rsidRPr="00831749">
        <w:rPr>
          <w:rFonts w:cs="Calibri"/>
          <w:spacing w:val="-2"/>
          <w:sz w:val="30"/>
          <w:szCs w:val="30"/>
          <w:lang w:val="pt-BR"/>
        </w:rPr>
        <w:t>i</w:t>
      </w:r>
      <w:r w:rsidRPr="00831749">
        <w:rPr>
          <w:rFonts w:cs="Calibri"/>
          <w:sz w:val="30"/>
          <w:szCs w:val="30"/>
          <w:lang w:val="pt-BR"/>
        </w:rPr>
        <w:t>d</w:t>
      </w:r>
      <w:r w:rsidRPr="00831749">
        <w:rPr>
          <w:rFonts w:cs="Calibri"/>
          <w:spacing w:val="-1"/>
          <w:sz w:val="30"/>
          <w:szCs w:val="30"/>
          <w:lang w:val="pt-BR"/>
        </w:rPr>
        <w:t>a</w:t>
      </w:r>
      <w:r w:rsidRPr="00831749">
        <w:rPr>
          <w:rFonts w:cs="Calibri"/>
          <w:sz w:val="30"/>
          <w:szCs w:val="30"/>
          <w:lang w:val="pt-BR"/>
        </w:rPr>
        <w:t>de</w:t>
      </w:r>
      <w:r w:rsidRPr="00831749">
        <w:rPr>
          <w:rFonts w:cs="Calibri"/>
          <w:spacing w:val="-2"/>
          <w:sz w:val="30"/>
          <w:szCs w:val="30"/>
          <w:lang w:val="pt-BR"/>
        </w:rPr>
        <w:t xml:space="preserve"> </w:t>
      </w:r>
      <w:r w:rsidRPr="00831749">
        <w:rPr>
          <w:rFonts w:cs="Calibri"/>
          <w:spacing w:val="1"/>
          <w:sz w:val="30"/>
          <w:szCs w:val="30"/>
          <w:lang w:val="pt-BR"/>
        </w:rPr>
        <w:t>F</w:t>
      </w:r>
      <w:r w:rsidRPr="00831749">
        <w:rPr>
          <w:rFonts w:cs="Calibri"/>
          <w:spacing w:val="-1"/>
          <w:sz w:val="30"/>
          <w:szCs w:val="30"/>
          <w:lang w:val="pt-BR"/>
        </w:rPr>
        <w:t>e</w:t>
      </w:r>
      <w:r w:rsidRPr="00831749">
        <w:rPr>
          <w:rFonts w:cs="Calibri"/>
          <w:sz w:val="30"/>
          <w:szCs w:val="30"/>
          <w:lang w:val="pt-BR"/>
        </w:rPr>
        <w:t>d</w:t>
      </w:r>
      <w:r w:rsidRPr="00831749">
        <w:rPr>
          <w:rFonts w:cs="Calibri"/>
          <w:spacing w:val="-1"/>
          <w:sz w:val="30"/>
          <w:szCs w:val="30"/>
          <w:lang w:val="pt-BR"/>
        </w:rPr>
        <w:t>e</w:t>
      </w:r>
      <w:r w:rsidRPr="00831749">
        <w:rPr>
          <w:rFonts w:cs="Calibri"/>
          <w:sz w:val="30"/>
          <w:szCs w:val="30"/>
          <w:lang w:val="pt-BR"/>
        </w:rPr>
        <w:t>ral</w:t>
      </w:r>
      <w:r w:rsidRPr="00831749">
        <w:rPr>
          <w:rFonts w:cs="Calibri"/>
          <w:spacing w:val="-2"/>
          <w:sz w:val="30"/>
          <w:szCs w:val="30"/>
          <w:lang w:val="pt-BR"/>
        </w:rPr>
        <w:t xml:space="preserve"> </w:t>
      </w:r>
      <w:r w:rsidRPr="00831749">
        <w:rPr>
          <w:rFonts w:cs="Calibri"/>
          <w:sz w:val="30"/>
          <w:szCs w:val="30"/>
          <w:lang w:val="pt-BR"/>
        </w:rPr>
        <w:t>de</w:t>
      </w:r>
      <w:r w:rsidRPr="00831749">
        <w:rPr>
          <w:rFonts w:cs="Calibri"/>
          <w:spacing w:val="-2"/>
          <w:sz w:val="30"/>
          <w:szCs w:val="30"/>
          <w:lang w:val="pt-BR"/>
        </w:rPr>
        <w:t xml:space="preserve"> </w:t>
      </w:r>
      <w:r w:rsidRPr="00831749">
        <w:rPr>
          <w:rFonts w:cs="Calibri"/>
          <w:spacing w:val="2"/>
          <w:sz w:val="30"/>
          <w:szCs w:val="30"/>
          <w:lang w:val="pt-BR"/>
        </w:rPr>
        <w:t>P</w:t>
      </w:r>
      <w:r w:rsidRPr="00831749">
        <w:rPr>
          <w:rFonts w:cs="Calibri"/>
          <w:spacing w:val="-1"/>
          <w:sz w:val="30"/>
          <w:szCs w:val="30"/>
          <w:lang w:val="pt-BR"/>
        </w:rPr>
        <w:t>e</w:t>
      </w:r>
      <w:r w:rsidRPr="00831749">
        <w:rPr>
          <w:rFonts w:cs="Calibri"/>
          <w:spacing w:val="-4"/>
          <w:sz w:val="30"/>
          <w:szCs w:val="30"/>
          <w:lang w:val="pt-BR"/>
        </w:rPr>
        <w:t>r</w:t>
      </w:r>
      <w:r w:rsidRPr="00831749">
        <w:rPr>
          <w:rFonts w:cs="Calibri"/>
          <w:sz w:val="30"/>
          <w:szCs w:val="30"/>
          <w:lang w:val="pt-BR"/>
        </w:rPr>
        <w:t>na</w:t>
      </w:r>
      <w:r w:rsidRPr="00831749">
        <w:rPr>
          <w:rFonts w:cs="Calibri"/>
          <w:spacing w:val="-1"/>
          <w:sz w:val="30"/>
          <w:szCs w:val="30"/>
          <w:lang w:val="pt-BR"/>
        </w:rPr>
        <w:t>m</w:t>
      </w:r>
      <w:r w:rsidRPr="00831749">
        <w:rPr>
          <w:rFonts w:cs="Calibri"/>
          <w:sz w:val="30"/>
          <w:szCs w:val="30"/>
          <w:lang w:val="pt-BR"/>
        </w:rPr>
        <w:t>bu</w:t>
      </w:r>
      <w:r w:rsidRPr="00831749">
        <w:rPr>
          <w:rFonts w:cs="Calibri"/>
          <w:spacing w:val="2"/>
          <w:sz w:val="30"/>
          <w:szCs w:val="30"/>
          <w:lang w:val="pt-BR"/>
        </w:rPr>
        <w:t>c</w:t>
      </w:r>
      <w:r w:rsidRPr="00831749">
        <w:rPr>
          <w:rFonts w:cs="Calibri"/>
          <w:sz w:val="30"/>
          <w:szCs w:val="30"/>
          <w:lang w:val="pt-BR"/>
        </w:rPr>
        <w:t>o</w:t>
      </w:r>
    </w:p>
    <w:p w:rsidR="004C5F8B" w:rsidRPr="00831749" w:rsidRDefault="004C5F8B">
      <w:pPr>
        <w:widowControl w:val="0"/>
        <w:autoSpaceDE w:val="0"/>
        <w:autoSpaceDN w:val="0"/>
        <w:adjustRightInd w:val="0"/>
        <w:spacing w:before="8" w:after="0" w:line="160" w:lineRule="exact"/>
        <w:rPr>
          <w:rFonts w:cs="Calibri"/>
          <w:sz w:val="16"/>
          <w:szCs w:val="16"/>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40" w:lineRule="auto"/>
        <w:ind w:left="3009" w:right="3016"/>
        <w:jc w:val="center"/>
        <w:rPr>
          <w:rFonts w:cs="Calibri"/>
          <w:sz w:val="30"/>
          <w:szCs w:val="30"/>
          <w:lang w:val="pt-BR"/>
        </w:rPr>
      </w:pPr>
      <w:r w:rsidRPr="00831749">
        <w:rPr>
          <w:rFonts w:cs="Calibri"/>
          <w:spacing w:val="-2"/>
          <w:sz w:val="30"/>
          <w:szCs w:val="30"/>
          <w:lang w:val="pt-BR"/>
        </w:rPr>
        <w:t>C</w:t>
      </w:r>
      <w:r w:rsidRPr="00831749">
        <w:rPr>
          <w:rFonts w:cs="Calibri"/>
          <w:spacing w:val="-1"/>
          <w:sz w:val="30"/>
          <w:szCs w:val="30"/>
          <w:lang w:val="pt-BR"/>
        </w:rPr>
        <w:t>e</w:t>
      </w:r>
      <w:r w:rsidRPr="00831749">
        <w:rPr>
          <w:rFonts w:cs="Calibri"/>
          <w:sz w:val="30"/>
          <w:szCs w:val="30"/>
          <w:lang w:val="pt-BR"/>
        </w:rPr>
        <w:t>ntro</w:t>
      </w:r>
      <w:r w:rsidRPr="00831749">
        <w:rPr>
          <w:rFonts w:cs="Calibri"/>
          <w:spacing w:val="-1"/>
          <w:sz w:val="30"/>
          <w:szCs w:val="30"/>
          <w:lang w:val="pt-BR"/>
        </w:rPr>
        <w:t xml:space="preserve"> </w:t>
      </w:r>
      <w:r w:rsidRPr="00831749">
        <w:rPr>
          <w:rFonts w:cs="Calibri"/>
          <w:spacing w:val="-5"/>
          <w:sz w:val="30"/>
          <w:szCs w:val="30"/>
          <w:lang w:val="pt-BR"/>
        </w:rPr>
        <w:t>d</w:t>
      </w:r>
      <w:r w:rsidRPr="00831749">
        <w:rPr>
          <w:rFonts w:cs="Calibri"/>
          <w:sz w:val="30"/>
          <w:szCs w:val="30"/>
          <w:lang w:val="pt-BR"/>
        </w:rPr>
        <w:t>e</w:t>
      </w:r>
      <w:r w:rsidRPr="00831749">
        <w:rPr>
          <w:rFonts w:cs="Calibri"/>
          <w:spacing w:val="3"/>
          <w:sz w:val="30"/>
          <w:szCs w:val="30"/>
          <w:lang w:val="pt-BR"/>
        </w:rPr>
        <w:t xml:space="preserve"> </w:t>
      </w:r>
      <w:r w:rsidRPr="00831749">
        <w:rPr>
          <w:rFonts w:cs="Calibri"/>
          <w:spacing w:val="1"/>
          <w:sz w:val="30"/>
          <w:szCs w:val="30"/>
          <w:lang w:val="pt-BR"/>
        </w:rPr>
        <w:t>I</w:t>
      </w:r>
      <w:r w:rsidRPr="00831749">
        <w:rPr>
          <w:rFonts w:cs="Calibri"/>
          <w:spacing w:val="-5"/>
          <w:sz w:val="30"/>
          <w:szCs w:val="30"/>
          <w:lang w:val="pt-BR"/>
        </w:rPr>
        <w:t>n</w:t>
      </w:r>
      <w:r w:rsidRPr="00831749">
        <w:rPr>
          <w:rFonts w:cs="Calibri"/>
          <w:spacing w:val="-1"/>
          <w:sz w:val="30"/>
          <w:szCs w:val="30"/>
          <w:lang w:val="pt-BR"/>
        </w:rPr>
        <w:t>fo</w:t>
      </w:r>
      <w:r w:rsidRPr="00831749">
        <w:rPr>
          <w:rFonts w:cs="Calibri"/>
          <w:spacing w:val="5"/>
          <w:sz w:val="30"/>
          <w:szCs w:val="30"/>
          <w:lang w:val="pt-BR"/>
        </w:rPr>
        <w:t>r</w:t>
      </w:r>
      <w:r w:rsidRPr="00831749">
        <w:rPr>
          <w:rFonts w:cs="Calibri"/>
          <w:spacing w:val="-1"/>
          <w:sz w:val="30"/>
          <w:szCs w:val="30"/>
          <w:lang w:val="pt-BR"/>
        </w:rPr>
        <w:t>m</w:t>
      </w:r>
      <w:r w:rsidRPr="00831749">
        <w:rPr>
          <w:rFonts w:cs="Calibri"/>
          <w:sz w:val="30"/>
          <w:szCs w:val="30"/>
          <w:lang w:val="pt-BR"/>
        </w:rPr>
        <w:t>á</w:t>
      </w:r>
      <w:r w:rsidRPr="00831749">
        <w:rPr>
          <w:rFonts w:cs="Calibri"/>
          <w:spacing w:val="-5"/>
          <w:sz w:val="30"/>
          <w:szCs w:val="30"/>
          <w:lang w:val="pt-BR"/>
        </w:rPr>
        <w:t>t</w:t>
      </w:r>
      <w:r w:rsidRPr="00831749">
        <w:rPr>
          <w:rFonts w:cs="Calibri"/>
          <w:spacing w:val="-2"/>
          <w:sz w:val="30"/>
          <w:szCs w:val="30"/>
          <w:lang w:val="pt-BR"/>
        </w:rPr>
        <w:t>i</w:t>
      </w:r>
      <w:r w:rsidRPr="00831749">
        <w:rPr>
          <w:rFonts w:cs="Calibri"/>
          <w:spacing w:val="7"/>
          <w:sz w:val="30"/>
          <w:szCs w:val="30"/>
          <w:lang w:val="pt-BR"/>
        </w:rPr>
        <w:t>c</w:t>
      </w:r>
      <w:r w:rsidRPr="00831749">
        <w:rPr>
          <w:rFonts w:cs="Calibri"/>
          <w:sz w:val="30"/>
          <w:szCs w:val="30"/>
          <w:lang w:val="pt-BR"/>
        </w:rPr>
        <w:t>a</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12" w:after="0" w:line="220" w:lineRule="exact"/>
        <w:rPr>
          <w:rFonts w:cs="Calibri"/>
          <w:lang w:val="pt-BR"/>
        </w:rPr>
      </w:pPr>
    </w:p>
    <w:p w:rsidR="004C5F8B" w:rsidRPr="00831749" w:rsidRDefault="00407A62">
      <w:pPr>
        <w:widowControl w:val="0"/>
        <w:autoSpaceDE w:val="0"/>
        <w:autoSpaceDN w:val="0"/>
        <w:adjustRightInd w:val="0"/>
        <w:spacing w:after="0" w:line="240" w:lineRule="auto"/>
        <w:ind w:left="2610" w:right="2628"/>
        <w:jc w:val="center"/>
        <w:rPr>
          <w:rFonts w:cs="Calibri"/>
          <w:sz w:val="30"/>
          <w:szCs w:val="30"/>
          <w:lang w:val="pt-BR"/>
        </w:rPr>
      </w:pPr>
      <w:r w:rsidRPr="00831749">
        <w:rPr>
          <w:rFonts w:cs="Calibri"/>
          <w:sz w:val="30"/>
          <w:szCs w:val="30"/>
          <w:lang w:val="pt-BR"/>
        </w:rPr>
        <w:t>Arthur Cireno Rizzo</w:t>
      </w:r>
    </w:p>
    <w:p w:rsidR="004C5F8B" w:rsidRPr="00831749" w:rsidRDefault="004C5F8B">
      <w:pPr>
        <w:widowControl w:val="0"/>
        <w:autoSpaceDE w:val="0"/>
        <w:autoSpaceDN w:val="0"/>
        <w:adjustRightInd w:val="0"/>
        <w:spacing w:before="3" w:after="0" w:line="170" w:lineRule="exact"/>
        <w:rPr>
          <w:rFonts w:cs="Calibri"/>
          <w:sz w:val="17"/>
          <w:szCs w:val="17"/>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07A62">
      <w:pPr>
        <w:widowControl w:val="0"/>
        <w:autoSpaceDE w:val="0"/>
        <w:autoSpaceDN w:val="0"/>
        <w:adjustRightInd w:val="0"/>
        <w:spacing w:after="0" w:line="481" w:lineRule="auto"/>
        <w:ind w:left="614" w:right="635"/>
        <w:jc w:val="center"/>
        <w:rPr>
          <w:rFonts w:cs="Calibri"/>
          <w:sz w:val="30"/>
          <w:szCs w:val="30"/>
          <w:lang w:val="pt-BR"/>
        </w:rPr>
      </w:pPr>
      <w:r w:rsidRPr="00831749">
        <w:rPr>
          <w:rFonts w:cs="Calibri"/>
          <w:b/>
          <w:bCs/>
          <w:sz w:val="30"/>
          <w:szCs w:val="30"/>
          <w:lang w:val="pt-BR"/>
        </w:rPr>
        <w:t xml:space="preserve">UMA ANÁLISE </w:t>
      </w:r>
      <w:r w:rsidR="00714EC8">
        <w:rPr>
          <w:rFonts w:cs="Calibri"/>
          <w:b/>
          <w:bCs/>
          <w:sz w:val="30"/>
          <w:szCs w:val="30"/>
          <w:lang w:val="pt-BR"/>
        </w:rPr>
        <w:t>DOS</w:t>
      </w:r>
      <w:r w:rsidR="00714EC8" w:rsidRPr="00831749">
        <w:rPr>
          <w:rFonts w:cs="Calibri"/>
          <w:b/>
          <w:bCs/>
          <w:sz w:val="30"/>
          <w:szCs w:val="30"/>
          <w:lang w:val="pt-BR"/>
        </w:rPr>
        <w:t xml:space="preserve"> ESTIMADORES </w:t>
      </w:r>
      <w:r w:rsidR="00714EC8">
        <w:rPr>
          <w:rFonts w:cs="Calibri"/>
          <w:b/>
          <w:bCs/>
          <w:sz w:val="30"/>
          <w:szCs w:val="30"/>
          <w:lang w:val="pt-BR"/>
        </w:rPr>
        <w:t xml:space="preserve">TONG E CHEN </w:t>
      </w:r>
      <w:r w:rsidRPr="00831749">
        <w:rPr>
          <w:rFonts w:cs="Calibri"/>
          <w:b/>
          <w:bCs/>
          <w:sz w:val="30"/>
          <w:szCs w:val="30"/>
          <w:lang w:val="pt-BR"/>
        </w:rPr>
        <w:t>PARA O PROTOCOLO ANTICOLISÃO DFSA EM SISTEMAS RFID</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6" w:after="0" w:line="280" w:lineRule="exact"/>
        <w:rPr>
          <w:rFonts w:cs="Calibri"/>
          <w:sz w:val="28"/>
          <w:szCs w:val="28"/>
          <w:lang w:val="pt-BR"/>
        </w:rPr>
      </w:pPr>
    </w:p>
    <w:p w:rsidR="004C5F8B" w:rsidRPr="00831749" w:rsidRDefault="004C5F8B">
      <w:pPr>
        <w:widowControl w:val="0"/>
        <w:autoSpaceDE w:val="0"/>
        <w:autoSpaceDN w:val="0"/>
        <w:adjustRightInd w:val="0"/>
        <w:spacing w:after="0" w:line="497" w:lineRule="auto"/>
        <w:ind w:left="3056" w:right="375"/>
        <w:jc w:val="both"/>
        <w:rPr>
          <w:rFonts w:cs="Calibri"/>
          <w:sz w:val="20"/>
          <w:szCs w:val="20"/>
          <w:lang w:val="pt-BR"/>
        </w:rPr>
      </w:pPr>
      <w:r w:rsidRPr="00831749">
        <w:rPr>
          <w:rFonts w:cs="Calibri"/>
          <w:i/>
          <w:iCs/>
          <w:sz w:val="20"/>
          <w:szCs w:val="20"/>
          <w:lang w:val="pt-BR"/>
        </w:rPr>
        <w:t>T</w:t>
      </w:r>
      <w:r w:rsidRPr="00831749">
        <w:rPr>
          <w:rFonts w:cs="Calibri"/>
          <w:i/>
          <w:iCs/>
          <w:spacing w:val="1"/>
          <w:sz w:val="20"/>
          <w:szCs w:val="20"/>
          <w:lang w:val="pt-BR"/>
        </w:rPr>
        <w:t>r</w:t>
      </w:r>
      <w:r w:rsidRPr="00831749">
        <w:rPr>
          <w:rFonts w:cs="Calibri"/>
          <w:i/>
          <w:iCs/>
          <w:spacing w:val="-1"/>
          <w:sz w:val="20"/>
          <w:szCs w:val="20"/>
          <w:lang w:val="pt-BR"/>
        </w:rPr>
        <w:t>aba</w:t>
      </w:r>
      <w:r w:rsidRPr="00831749">
        <w:rPr>
          <w:rFonts w:cs="Calibri"/>
          <w:i/>
          <w:iCs/>
          <w:sz w:val="20"/>
          <w:szCs w:val="20"/>
          <w:lang w:val="pt-BR"/>
        </w:rPr>
        <w:t>l</w:t>
      </w:r>
      <w:r w:rsidRPr="00831749">
        <w:rPr>
          <w:rFonts w:cs="Calibri"/>
          <w:i/>
          <w:iCs/>
          <w:spacing w:val="-1"/>
          <w:sz w:val="20"/>
          <w:szCs w:val="20"/>
          <w:lang w:val="pt-BR"/>
        </w:rPr>
        <w:t>h</w:t>
      </w:r>
      <w:r w:rsidRPr="00831749">
        <w:rPr>
          <w:rFonts w:cs="Calibri"/>
          <w:i/>
          <w:iCs/>
          <w:sz w:val="20"/>
          <w:szCs w:val="20"/>
          <w:lang w:val="pt-BR"/>
        </w:rPr>
        <w:t>o</w:t>
      </w:r>
      <w:r w:rsidRPr="00831749">
        <w:rPr>
          <w:rFonts w:cs="Calibri"/>
          <w:i/>
          <w:iCs/>
          <w:spacing w:val="29"/>
          <w:sz w:val="20"/>
          <w:szCs w:val="20"/>
          <w:lang w:val="pt-BR"/>
        </w:rPr>
        <w:t xml:space="preserve"> </w:t>
      </w:r>
      <w:r w:rsidRPr="00831749">
        <w:rPr>
          <w:rFonts w:cs="Calibri"/>
          <w:i/>
          <w:iCs/>
          <w:spacing w:val="-1"/>
          <w:sz w:val="20"/>
          <w:szCs w:val="20"/>
          <w:lang w:val="pt-BR"/>
        </w:rPr>
        <w:t>ap</w:t>
      </w:r>
      <w:r w:rsidRPr="00831749">
        <w:rPr>
          <w:rFonts w:cs="Calibri"/>
          <w:i/>
          <w:iCs/>
          <w:spacing w:val="1"/>
          <w:sz w:val="20"/>
          <w:szCs w:val="20"/>
          <w:lang w:val="pt-BR"/>
        </w:rPr>
        <w:t>r</w:t>
      </w:r>
      <w:r w:rsidRPr="00831749">
        <w:rPr>
          <w:rFonts w:cs="Calibri"/>
          <w:i/>
          <w:iCs/>
          <w:spacing w:val="-3"/>
          <w:sz w:val="20"/>
          <w:szCs w:val="20"/>
          <w:lang w:val="pt-BR"/>
        </w:rPr>
        <w:t>e</w:t>
      </w:r>
      <w:r w:rsidRPr="00831749">
        <w:rPr>
          <w:rFonts w:cs="Calibri"/>
          <w:i/>
          <w:iCs/>
          <w:spacing w:val="1"/>
          <w:sz w:val="20"/>
          <w:szCs w:val="20"/>
          <w:lang w:val="pt-BR"/>
        </w:rPr>
        <w:t>s</w:t>
      </w:r>
      <w:r w:rsidRPr="00831749">
        <w:rPr>
          <w:rFonts w:cs="Calibri"/>
          <w:i/>
          <w:iCs/>
          <w:spacing w:val="2"/>
          <w:sz w:val="20"/>
          <w:szCs w:val="20"/>
          <w:lang w:val="pt-BR"/>
        </w:rPr>
        <w:t>e</w:t>
      </w:r>
      <w:r w:rsidRPr="00831749">
        <w:rPr>
          <w:rFonts w:cs="Calibri"/>
          <w:i/>
          <w:iCs/>
          <w:spacing w:val="-1"/>
          <w:sz w:val="20"/>
          <w:szCs w:val="20"/>
          <w:lang w:val="pt-BR"/>
        </w:rPr>
        <w:t>n</w:t>
      </w:r>
      <w:r w:rsidRPr="00831749">
        <w:rPr>
          <w:rFonts w:cs="Calibri"/>
          <w:i/>
          <w:iCs/>
          <w:spacing w:val="2"/>
          <w:sz w:val="20"/>
          <w:szCs w:val="20"/>
          <w:lang w:val="pt-BR"/>
        </w:rPr>
        <w:t>t</w:t>
      </w:r>
      <w:r w:rsidRPr="00831749">
        <w:rPr>
          <w:rFonts w:cs="Calibri"/>
          <w:i/>
          <w:iCs/>
          <w:spacing w:val="-6"/>
          <w:sz w:val="20"/>
          <w:szCs w:val="20"/>
          <w:lang w:val="pt-BR"/>
        </w:rPr>
        <w:t>a</w:t>
      </w:r>
      <w:r w:rsidRPr="00831749">
        <w:rPr>
          <w:rFonts w:cs="Calibri"/>
          <w:i/>
          <w:iCs/>
          <w:spacing w:val="4"/>
          <w:sz w:val="20"/>
          <w:szCs w:val="20"/>
          <w:lang w:val="pt-BR"/>
        </w:rPr>
        <w:t>d</w:t>
      </w:r>
      <w:r w:rsidRPr="00831749">
        <w:rPr>
          <w:rFonts w:cs="Calibri"/>
          <w:i/>
          <w:iCs/>
          <w:sz w:val="20"/>
          <w:szCs w:val="20"/>
          <w:lang w:val="pt-BR"/>
        </w:rPr>
        <w:t>o</w:t>
      </w:r>
      <w:r w:rsidRPr="00831749">
        <w:rPr>
          <w:rFonts w:cs="Calibri"/>
          <w:i/>
          <w:iCs/>
          <w:spacing w:val="24"/>
          <w:sz w:val="20"/>
          <w:szCs w:val="20"/>
          <w:lang w:val="pt-BR"/>
        </w:rPr>
        <w:t xml:space="preserve"> </w:t>
      </w:r>
      <w:r w:rsidRPr="00831749">
        <w:rPr>
          <w:rFonts w:cs="Calibri"/>
          <w:i/>
          <w:iCs/>
          <w:spacing w:val="-1"/>
          <w:sz w:val="20"/>
          <w:szCs w:val="20"/>
          <w:lang w:val="pt-BR"/>
        </w:rPr>
        <w:t>a</w:t>
      </w:r>
      <w:r w:rsidRPr="00831749">
        <w:rPr>
          <w:rFonts w:cs="Calibri"/>
          <w:i/>
          <w:iCs/>
          <w:sz w:val="20"/>
          <w:szCs w:val="20"/>
          <w:lang w:val="pt-BR"/>
        </w:rPr>
        <w:t>o</w:t>
      </w:r>
      <w:r w:rsidRPr="00831749">
        <w:rPr>
          <w:rFonts w:cs="Calibri"/>
          <w:i/>
          <w:iCs/>
          <w:spacing w:val="29"/>
          <w:sz w:val="20"/>
          <w:szCs w:val="20"/>
          <w:lang w:val="pt-BR"/>
        </w:rPr>
        <w:t xml:space="preserve"> </w:t>
      </w:r>
      <w:r w:rsidRPr="00831749">
        <w:rPr>
          <w:rFonts w:cs="Calibri"/>
          <w:i/>
          <w:iCs/>
          <w:spacing w:val="-6"/>
          <w:sz w:val="20"/>
          <w:szCs w:val="20"/>
          <w:lang w:val="pt-BR"/>
        </w:rPr>
        <w:t>P</w:t>
      </w:r>
      <w:r w:rsidRPr="00831749">
        <w:rPr>
          <w:rFonts w:cs="Calibri"/>
          <w:i/>
          <w:iCs/>
          <w:spacing w:val="1"/>
          <w:sz w:val="20"/>
          <w:szCs w:val="20"/>
          <w:lang w:val="pt-BR"/>
        </w:rPr>
        <w:t>r</w:t>
      </w:r>
      <w:r w:rsidRPr="00831749">
        <w:rPr>
          <w:rFonts w:cs="Calibri"/>
          <w:i/>
          <w:iCs/>
          <w:spacing w:val="4"/>
          <w:sz w:val="20"/>
          <w:szCs w:val="20"/>
          <w:lang w:val="pt-BR"/>
        </w:rPr>
        <w:t>o</w:t>
      </w:r>
      <w:r w:rsidRPr="00831749">
        <w:rPr>
          <w:rFonts w:cs="Calibri"/>
          <w:i/>
          <w:iCs/>
          <w:spacing w:val="-1"/>
          <w:sz w:val="20"/>
          <w:szCs w:val="20"/>
          <w:lang w:val="pt-BR"/>
        </w:rPr>
        <w:t>g</w:t>
      </w:r>
      <w:r w:rsidRPr="00831749">
        <w:rPr>
          <w:rFonts w:cs="Calibri"/>
          <w:i/>
          <w:iCs/>
          <w:spacing w:val="1"/>
          <w:sz w:val="20"/>
          <w:szCs w:val="20"/>
          <w:lang w:val="pt-BR"/>
        </w:rPr>
        <w:t>r</w:t>
      </w:r>
      <w:r w:rsidRPr="00831749">
        <w:rPr>
          <w:rFonts w:cs="Calibri"/>
          <w:i/>
          <w:iCs/>
          <w:spacing w:val="-6"/>
          <w:sz w:val="20"/>
          <w:szCs w:val="20"/>
          <w:lang w:val="pt-BR"/>
        </w:rPr>
        <w:t>a</w:t>
      </w:r>
      <w:r w:rsidRPr="00831749">
        <w:rPr>
          <w:rFonts w:cs="Calibri"/>
          <w:i/>
          <w:iCs/>
          <w:spacing w:val="4"/>
          <w:sz w:val="20"/>
          <w:szCs w:val="20"/>
          <w:lang w:val="pt-BR"/>
        </w:rPr>
        <w:t>m</w:t>
      </w:r>
      <w:r w:rsidRPr="00831749">
        <w:rPr>
          <w:rFonts w:cs="Calibri"/>
          <w:i/>
          <w:iCs/>
          <w:sz w:val="20"/>
          <w:szCs w:val="20"/>
          <w:lang w:val="pt-BR"/>
        </w:rPr>
        <w:t>a</w:t>
      </w:r>
      <w:r w:rsidRPr="00831749">
        <w:rPr>
          <w:rFonts w:cs="Calibri"/>
          <w:i/>
          <w:iCs/>
          <w:spacing w:val="29"/>
          <w:sz w:val="20"/>
          <w:szCs w:val="20"/>
          <w:lang w:val="pt-BR"/>
        </w:rPr>
        <w:t xml:space="preserve"> </w:t>
      </w:r>
      <w:r w:rsidRPr="00831749">
        <w:rPr>
          <w:rFonts w:cs="Calibri"/>
          <w:i/>
          <w:iCs/>
          <w:spacing w:val="-6"/>
          <w:sz w:val="20"/>
          <w:szCs w:val="20"/>
          <w:lang w:val="pt-BR"/>
        </w:rPr>
        <w:t>d</w:t>
      </w:r>
      <w:r w:rsidRPr="00831749">
        <w:rPr>
          <w:rFonts w:cs="Calibri"/>
          <w:i/>
          <w:iCs/>
          <w:sz w:val="20"/>
          <w:szCs w:val="20"/>
          <w:lang w:val="pt-BR"/>
        </w:rPr>
        <w:t>e</w:t>
      </w:r>
      <w:r w:rsidRPr="00831749">
        <w:rPr>
          <w:rFonts w:cs="Calibri"/>
          <w:i/>
          <w:iCs/>
          <w:spacing w:val="26"/>
          <w:sz w:val="20"/>
          <w:szCs w:val="20"/>
          <w:lang w:val="pt-BR"/>
        </w:rPr>
        <w:t xml:space="preserve"> </w:t>
      </w:r>
      <w:r w:rsidRPr="00831749">
        <w:rPr>
          <w:rFonts w:cs="Calibri"/>
          <w:i/>
          <w:iCs/>
          <w:spacing w:val="-1"/>
          <w:sz w:val="20"/>
          <w:szCs w:val="20"/>
          <w:lang w:val="pt-BR"/>
        </w:rPr>
        <w:t>G</w:t>
      </w:r>
      <w:r w:rsidRPr="00831749">
        <w:rPr>
          <w:rFonts w:cs="Calibri"/>
          <w:i/>
          <w:iCs/>
          <w:spacing w:val="1"/>
          <w:sz w:val="20"/>
          <w:szCs w:val="20"/>
          <w:lang w:val="pt-BR"/>
        </w:rPr>
        <w:t>r</w:t>
      </w:r>
      <w:r w:rsidRPr="00831749">
        <w:rPr>
          <w:rFonts w:cs="Calibri"/>
          <w:i/>
          <w:iCs/>
          <w:spacing w:val="-1"/>
          <w:sz w:val="20"/>
          <w:szCs w:val="20"/>
          <w:lang w:val="pt-BR"/>
        </w:rPr>
        <w:t>a</w:t>
      </w:r>
      <w:r w:rsidRPr="00831749">
        <w:rPr>
          <w:rFonts w:cs="Calibri"/>
          <w:i/>
          <w:iCs/>
          <w:spacing w:val="4"/>
          <w:sz w:val="20"/>
          <w:szCs w:val="20"/>
          <w:lang w:val="pt-BR"/>
        </w:rPr>
        <w:t>d</w:t>
      </w:r>
      <w:r w:rsidRPr="00831749">
        <w:rPr>
          <w:rFonts w:cs="Calibri"/>
          <w:i/>
          <w:iCs/>
          <w:spacing w:val="-1"/>
          <w:sz w:val="20"/>
          <w:szCs w:val="20"/>
          <w:lang w:val="pt-BR"/>
        </w:rPr>
        <w:t>ua</w:t>
      </w:r>
      <w:r w:rsidRPr="00831749">
        <w:rPr>
          <w:rFonts w:cs="Calibri"/>
          <w:i/>
          <w:iCs/>
          <w:sz w:val="20"/>
          <w:szCs w:val="20"/>
          <w:lang w:val="pt-BR"/>
        </w:rPr>
        <w:t>ç</w:t>
      </w:r>
      <w:r w:rsidRPr="00831749">
        <w:rPr>
          <w:rFonts w:cs="Calibri"/>
          <w:i/>
          <w:iCs/>
          <w:spacing w:val="-1"/>
          <w:sz w:val="20"/>
          <w:szCs w:val="20"/>
          <w:lang w:val="pt-BR"/>
        </w:rPr>
        <w:t>ã</w:t>
      </w:r>
      <w:r w:rsidRPr="00831749">
        <w:rPr>
          <w:rFonts w:cs="Calibri"/>
          <w:i/>
          <w:iCs/>
          <w:sz w:val="20"/>
          <w:szCs w:val="20"/>
          <w:lang w:val="pt-BR"/>
        </w:rPr>
        <w:t>o</w:t>
      </w:r>
      <w:r w:rsidRPr="00831749">
        <w:rPr>
          <w:rFonts w:cs="Calibri"/>
          <w:i/>
          <w:iCs/>
          <w:spacing w:val="25"/>
          <w:sz w:val="20"/>
          <w:szCs w:val="20"/>
          <w:lang w:val="pt-BR"/>
        </w:rPr>
        <w:t xml:space="preserve"> </w:t>
      </w:r>
      <w:r w:rsidRPr="00831749">
        <w:rPr>
          <w:rFonts w:cs="Calibri"/>
          <w:i/>
          <w:iCs/>
          <w:spacing w:val="6"/>
          <w:sz w:val="20"/>
          <w:szCs w:val="20"/>
          <w:lang w:val="pt-BR"/>
        </w:rPr>
        <w:t>e</w:t>
      </w:r>
      <w:r w:rsidRPr="00831749">
        <w:rPr>
          <w:rFonts w:cs="Calibri"/>
          <w:i/>
          <w:iCs/>
          <w:sz w:val="20"/>
          <w:szCs w:val="20"/>
          <w:lang w:val="pt-BR"/>
        </w:rPr>
        <w:t>m</w:t>
      </w:r>
      <w:r w:rsidRPr="00831749">
        <w:rPr>
          <w:rFonts w:cs="Calibri"/>
          <w:i/>
          <w:iCs/>
          <w:spacing w:val="24"/>
          <w:sz w:val="20"/>
          <w:szCs w:val="20"/>
          <w:lang w:val="pt-BR"/>
        </w:rPr>
        <w:t xml:space="preserve"> </w:t>
      </w:r>
      <w:r w:rsidRPr="00831749">
        <w:rPr>
          <w:rFonts w:cs="Calibri"/>
          <w:i/>
          <w:iCs/>
          <w:spacing w:val="-7"/>
          <w:w w:val="103"/>
          <w:sz w:val="20"/>
          <w:szCs w:val="20"/>
          <w:lang w:val="pt-BR"/>
        </w:rPr>
        <w:t>C</w:t>
      </w:r>
      <w:r w:rsidRPr="00831749">
        <w:rPr>
          <w:rFonts w:cs="Calibri"/>
          <w:i/>
          <w:iCs/>
          <w:w w:val="103"/>
          <w:sz w:val="20"/>
          <w:szCs w:val="20"/>
          <w:lang w:val="pt-BR"/>
        </w:rPr>
        <w:t>i</w:t>
      </w:r>
      <w:r w:rsidRPr="00831749">
        <w:rPr>
          <w:rFonts w:cs="Calibri"/>
          <w:i/>
          <w:iCs/>
          <w:spacing w:val="2"/>
          <w:w w:val="103"/>
          <w:sz w:val="20"/>
          <w:szCs w:val="20"/>
          <w:lang w:val="pt-BR"/>
        </w:rPr>
        <w:t>ê</w:t>
      </w:r>
      <w:r w:rsidRPr="00831749">
        <w:rPr>
          <w:rFonts w:cs="Calibri"/>
          <w:i/>
          <w:iCs/>
          <w:spacing w:val="-1"/>
          <w:w w:val="103"/>
          <w:sz w:val="20"/>
          <w:szCs w:val="20"/>
          <w:lang w:val="pt-BR"/>
        </w:rPr>
        <w:t>n</w:t>
      </w:r>
      <w:r w:rsidRPr="00831749">
        <w:rPr>
          <w:rFonts w:cs="Calibri"/>
          <w:i/>
          <w:iCs/>
          <w:w w:val="103"/>
          <w:sz w:val="20"/>
          <w:szCs w:val="20"/>
          <w:lang w:val="pt-BR"/>
        </w:rPr>
        <w:t>c</w:t>
      </w:r>
      <w:r w:rsidRPr="00831749">
        <w:rPr>
          <w:rFonts w:cs="Calibri"/>
          <w:i/>
          <w:iCs/>
          <w:spacing w:val="5"/>
          <w:w w:val="103"/>
          <w:sz w:val="20"/>
          <w:szCs w:val="20"/>
          <w:lang w:val="pt-BR"/>
        </w:rPr>
        <w:t>i</w:t>
      </w:r>
      <w:r w:rsidRPr="00831749">
        <w:rPr>
          <w:rFonts w:cs="Calibri"/>
          <w:i/>
          <w:iCs/>
          <w:w w:val="103"/>
          <w:sz w:val="20"/>
          <w:szCs w:val="20"/>
          <w:lang w:val="pt-BR"/>
        </w:rPr>
        <w:t xml:space="preserve">a </w:t>
      </w:r>
      <w:r w:rsidRPr="00831749">
        <w:rPr>
          <w:rFonts w:cs="Calibri"/>
          <w:i/>
          <w:iCs/>
          <w:spacing w:val="-1"/>
          <w:sz w:val="20"/>
          <w:szCs w:val="20"/>
          <w:lang w:val="pt-BR"/>
        </w:rPr>
        <w:t>d</w:t>
      </w:r>
      <w:r w:rsidRPr="00831749">
        <w:rPr>
          <w:rFonts w:cs="Calibri"/>
          <w:i/>
          <w:iCs/>
          <w:sz w:val="20"/>
          <w:szCs w:val="20"/>
          <w:lang w:val="pt-BR"/>
        </w:rPr>
        <w:t xml:space="preserve">a </w:t>
      </w:r>
      <w:r w:rsidRPr="00831749">
        <w:rPr>
          <w:rFonts w:cs="Calibri"/>
          <w:i/>
          <w:iCs/>
          <w:spacing w:val="4"/>
          <w:sz w:val="20"/>
          <w:szCs w:val="20"/>
          <w:lang w:val="pt-BR"/>
        </w:rPr>
        <w:t xml:space="preserve"> </w:t>
      </w:r>
      <w:r w:rsidRPr="00831749">
        <w:rPr>
          <w:rFonts w:cs="Calibri"/>
          <w:i/>
          <w:iCs/>
          <w:spacing w:val="2"/>
          <w:sz w:val="20"/>
          <w:szCs w:val="20"/>
          <w:lang w:val="pt-BR"/>
        </w:rPr>
        <w:t>C</w:t>
      </w:r>
      <w:r w:rsidRPr="00831749">
        <w:rPr>
          <w:rFonts w:cs="Calibri"/>
          <w:i/>
          <w:iCs/>
          <w:spacing w:val="-5"/>
          <w:sz w:val="20"/>
          <w:szCs w:val="20"/>
          <w:lang w:val="pt-BR"/>
        </w:rPr>
        <w:t>o</w:t>
      </w:r>
      <w:r w:rsidRPr="00831749">
        <w:rPr>
          <w:rFonts w:cs="Calibri"/>
          <w:i/>
          <w:iCs/>
          <w:spacing w:val="4"/>
          <w:sz w:val="20"/>
          <w:szCs w:val="20"/>
          <w:lang w:val="pt-BR"/>
        </w:rPr>
        <w:t>m</w:t>
      </w:r>
      <w:r w:rsidRPr="00831749">
        <w:rPr>
          <w:rFonts w:cs="Calibri"/>
          <w:i/>
          <w:iCs/>
          <w:spacing w:val="-1"/>
          <w:sz w:val="20"/>
          <w:szCs w:val="20"/>
          <w:lang w:val="pt-BR"/>
        </w:rPr>
        <w:t>p</w:t>
      </w:r>
      <w:r w:rsidRPr="00831749">
        <w:rPr>
          <w:rFonts w:cs="Calibri"/>
          <w:i/>
          <w:iCs/>
          <w:spacing w:val="-6"/>
          <w:sz w:val="20"/>
          <w:szCs w:val="20"/>
          <w:lang w:val="pt-BR"/>
        </w:rPr>
        <w:t>u</w:t>
      </w:r>
      <w:r w:rsidRPr="00831749">
        <w:rPr>
          <w:rFonts w:cs="Calibri"/>
          <w:i/>
          <w:iCs/>
          <w:spacing w:val="2"/>
          <w:sz w:val="20"/>
          <w:szCs w:val="20"/>
          <w:lang w:val="pt-BR"/>
        </w:rPr>
        <w:t>t</w:t>
      </w:r>
      <w:r w:rsidRPr="00831749">
        <w:rPr>
          <w:rFonts w:cs="Calibri"/>
          <w:i/>
          <w:iCs/>
          <w:spacing w:val="-1"/>
          <w:sz w:val="20"/>
          <w:szCs w:val="20"/>
          <w:lang w:val="pt-BR"/>
        </w:rPr>
        <w:t>a</w:t>
      </w:r>
      <w:r w:rsidRPr="00831749">
        <w:rPr>
          <w:rFonts w:cs="Calibri"/>
          <w:i/>
          <w:iCs/>
          <w:spacing w:val="5"/>
          <w:sz w:val="20"/>
          <w:szCs w:val="20"/>
          <w:lang w:val="pt-BR"/>
        </w:rPr>
        <w:t>ç</w:t>
      </w:r>
      <w:r w:rsidRPr="00831749">
        <w:rPr>
          <w:rFonts w:cs="Calibri"/>
          <w:i/>
          <w:iCs/>
          <w:spacing w:val="-6"/>
          <w:sz w:val="20"/>
          <w:szCs w:val="20"/>
          <w:lang w:val="pt-BR"/>
        </w:rPr>
        <w:t>ã</w:t>
      </w:r>
      <w:r w:rsidRPr="00831749">
        <w:rPr>
          <w:rFonts w:cs="Calibri"/>
          <w:i/>
          <w:iCs/>
          <w:sz w:val="20"/>
          <w:szCs w:val="20"/>
          <w:lang w:val="pt-BR"/>
        </w:rPr>
        <w:t xml:space="preserve">o </w:t>
      </w:r>
      <w:r w:rsidRPr="00831749">
        <w:rPr>
          <w:rFonts w:cs="Calibri"/>
          <w:i/>
          <w:iCs/>
          <w:spacing w:val="7"/>
          <w:sz w:val="20"/>
          <w:szCs w:val="20"/>
          <w:lang w:val="pt-BR"/>
        </w:rPr>
        <w:t xml:space="preserve"> </w:t>
      </w:r>
      <w:r w:rsidRPr="00831749">
        <w:rPr>
          <w:rFonts w:cs="Calibri"/>
          <w:i/>
          <w:iCs/>
          <w:spacing w:val="-1"/>
          <w:sz w:val="20"/>
          <w:szCs w:val="20"/>
          <w:lang w:val="pt-BR"/>
        </w:rPr>
        <w:t>d</w:t>
      </w:r>
      <w:r w:rsidRPr="00831749">
        <w:rPr>
          <w:rFonts w:cs="Calibri"/>
          <w:i/>
          <w:iCs/>
          <w:sz w:val="20"/>
          <w:szCs w:val="20"/>
          <w:lang w:val="pt-BR"/>
        </w:rPr>
        <w:t xml:space="preserve">o </w:t>
      </w:r>
      <w:r w:rsidRPr="00831749">
        <w:rPr>
          <w:rFonts w:cs="Calibri"/>
          <w:i/>
          <w:iCs/>
          <w:spacing w:val="7"/>
          <w:sz w:val="20"/>
          <w:szCs w:val="20"/>
          <w:lang w:val="pt-BR"/>
        </w:rPr>
        <w:t xml:space="preserve"> </w:t>
      </w:r>
      <w:r w:rsidRPr="00831749">
        <w:rPr>
          <w:rFonts w:cs="Calibri"/>
          <w:i/>
          <w:iCs/>
          <w:spacing w:val="-2"/>
          <w:sz w:val="20"/>
          <w:szCs w:val="20"/>
          <w:lang w:val="pt-BR"/>
        </w:rPr>
        <w:t>C</w:t>
      </w:r>
      <w:r w:rsidRPr="00831749">
        <w:rPr>
          <w:rFonts w:cs="Calibri"/>
          <w:i/>
          <w:iCs/>
          <w:spacing w:val="2"/>
          <w:sz w:val="20"/>
          <w:szCs w:val="20"/>
          <w:lang w:val="pt-BR"/>
        </w:rPr>
        <w:t>e</w:t>
      </w:r>
      <w:r w:rsidRPr="00831749">
        <w:rPr>
          <w:rFonts w:cs="Calibri"/>
          <w:i/>
          <w:iCs/>
          <w:spacing w:val="-1"/>
          <w:sz w:val="20"/>
          <w:szCs w:val="20"/>
          <w:lang w:val="pt-BR"/>
        </w:rPr>
        <w:t>n</w:t>
      </w:r>
      <w:r w:rsidRPr="00831749">
        <w:rPr>
          <w:rFonts w:cs="Calibri"/>
          <w:i/>
          <w:iCs/>
          <w:spacing w:val="-2"/>
          <w:sz w:val="20"/>
          <w:szCs w:val="20"/>
          <w:lang w:val="pt-BR"/>
        </w:rPr>
        <w:t>t</w:t>
      </w:r>
      <w:r w:rsidRPr="00831749">
        <w:rPr>
          <w:rFonts w:cs="Calibri"/>
          <w:i/>
          <w:iCs/>
          <w:spacing w:val="1"/>
          <w:sz w:val="20"/>
          <w:szCs w:val="20"/>
          <w:lang w:val="pt-BR"/>
        </w:rPr>
        <w:t>r</w:t>
      </w:r>
      <w:r w:rsidRPr="00831749">
        <w:rPr>
          <w:rFonts w:cs="Calibri"/>
          <w:i/>
          <w:iCs/>
          <w:sz w:val="20"/>
          <w:szCs w:val="20"/>
          <w:lang w:val="pt-BR"/>
        </w:rPr>
        <w:t xml:space="preserve">o </w:t>
      </w:r>
      <w:r w:rsidRPr="00831749">
        <w:rPr>
          <w:rFonts w:cs="Calibri"/>
          <w:i/>
          <w:iCs/>
          <w:spacing w:val="7"/>
          <w:sz w:val="20"/>
          <w:szCs w:val="20"/>
          <w:lang w:val="pt-BR"/>
        </w:rPr>
        <w:t xml:space="preserve"> </w:t>
      </w:r>
      <w:r w:rsidRPr="00831749">
        <w:rPr>
          <w:rFonts w:cs="Calibri"/>
          <w:i/>
          <w:iCs/>
          <w:spacing w:val="-1"/>
          <w:sz w:val="20"/>
          <w:szCs w:val="20"/>
          <w:lang w:val="pt-BR"/>
        </w:rPr>
        <w:t>d</w:t>
      </w:r>
      <w:r w:rsidRPr="00831749">
        <w:rPr>
          <w:rFonts w:cs="Calibri"/>
          <w:i/>
          <w:iCs/>
          <w:sz w:val="20"/>
          <w:szCs w:val="20"/>
          <w:lang w:val="pt-BR"/>
        </w:rPr>
        <w:t xml:space="preserve">e </w:t>
      </w:r>
      <w:r w:rsidRPr="00831749">
        <w:rPr>
          <w:rFonts w:cs="Calibri"/>
          <w:i/>
          <w:iCs/>
          <w:spacing w:val="5"/>
          <w:sz w:val="20"/>
          <w:szCs w:val="20"/>
          <w:lang w:val="pt-BR"/>
        </w:rPr>
        <w:t xml:space="preserve"> </w:t>
      </w:r>
      <w:r w:rsidRPr="00831749">
        <w:rPr>
          <w:rFonts w:cs="Calibri"/>
          <w:i/>
          <w:iCs/>
          <w:sz w:val="20"/>
          <w:szCs w:val="20"/>
          <w:lang w:val="pt-BR"/>
        </w:rPr>
        <w:t>I</w:t>
      </w:r>
      <w:r w:rsidRPr="00831749">
        <w:rPr>
          <w:rFonts w:cs="Calibri"/>
          <w:i/>
          <w:iCs/>
          <w:spacing w:val="-1"/>
          <w:sz w:val="20"/>
          <w:szCs w:val="20"/>
          <w:lang w:val="pt-BR"/>
        </w:rPr>
        <w:t>n</w:t>
      </w:r>
      <w:r w:rsidRPr="00831749">
        <w:rPr>
          <w:rFonts w:cs="Calibri"/>
          <w:i/>
          <w:iCs/>
          <w:spacing w:val="4"/>
          <w:sz w:val="20"/>
          <w:szCs w:val="20"/>
          <w:lang w:val="pt-BR"/>
        </w:rPr>
        <w:t>f</w:t>
      </w:r>
      <w:r w:rsidRPr="00831749">
        <w:rPr>
          <w:rFonts w:cs="Calibri"/>
          <w:i/>
          <w:iCs/>
          <w:spacing w:val="-1"/>
          <w:sz w:val="20"/>
          <w:szCs w:val="20"/>
          <w:lang w:val="pt-BR"/>
        </w:rPr>
        <w:t>o</w:t>
      </w:r>
      <w:r w:rsidRPr="00831749">
        <w:rPr>
          <w:rFonts w:cs="Calibri"/>
          <w:i/>
          <w:iCs/>
          <w:spacing w:val="1"/>
          <w:sz w:val="20"/>
          <w:szCs w:val="20"/>
          <w:lang w:val="pt-BR"/>
        </w:rPr>
        <w:t>r</w:t>
      </w:r>
      <w:r w:rsidRPr="00831749">
        <w:rPr>
          <w:rFonts w:cs="Calibri"/>
          <w:i/>
          <w:iCs/>
          <w:spacing w:val="-5"/>
          <w:sz w:val="20"/>
          <w:szCs w:val="20"/>
          <w:lang w:val="pt-BR"/>
        </w:rPr>
        <w:t>m</w:t>
      </w:r>
      <w:r w:rsidRPr="00831749">
        <w:rPr>
          <w:rFonts w:cs="Calibri"/>
          <w:i/>
          <w:iCs/>
          <w:spacing w:val="4"/>
          <w:sz w:val="20"/>
          <w:szCs w:val="20"/>
          <w:lang w:val="pt-BR"/>
        </w:rPr>
        <w:t>á</w:t>
      </w:r>
      <w:r w:rsidRPr="00831749">
        <w:rPr>
          <w:rFonts w:cs="Calibri"/>
          <w:i/>
          <w:iCs/>
          <w:spacing w:val="-2"/>
          <w:sz w:val="20"/>
          <w:szCs w:val="20"/>
          <w:lang w:val="pt-BR"/>
        </w:rPr>
        <w:t>t</w:t>
      </w:r>
      <w:r w:rsidRPr="00831749">
        <w:rPr>
          <w:rFonts w:cs="Calibri"/>
          <w:i/>
          <w:iCs/>
          <w:sz w:val="20"/>
          <w:szCs w:val="20"/>
          <w:lang w:val="pt-BR"/>
        </w:rPr>
        <w:t xml:space="preserve">ica  </w:t>
      </w:r>
      <w:r w:rsidRPr="00831749">
        <w:rPr>
          <w:rFonts w:cs="Calibri"/>
          <w:i/>
          <w:iCs/>
          <w:spacing w:val="4"/>
          <w:sz w:val="20"/>
          <w:szCs w:val="20"/>
          <w:lang w:val="pt-BR"/>
        </w:rPr>
        <w:t>d</w:t>
      </w:r>
      <w:r w:rsidRPr="00831749">
        <w:rPr>
          <w:rFonts w:cs="Calibri"/>
          <w:i/>
          <w:iCs/>
          <w:sz w:val="20"/>
          <w:szCs w:val="20"/>
          <w:lang w:val="pt-BR"/>
        </w:rPr>
        <w:t xml:space="preserve">a </w:t>
      </w:r>
      <w:r w:rsidRPr="00831749">
        <w:rPr>
          <w:rFonts w:cs="Calibri"/>
          <w:i/>
          <w:iCs/>
          <w:spacing w:val="2"/>
          <w:sz w:val="20"/>
          <w:szCs w:val="20"/>
          <w:lang w:val="pt-BR"/>
        </w:rPr>
        <w:t xml:space="preserve"> </w:t>
      </w:r>
      <w:r w:rsidRPr="00831749">
        <w:rPr>
          <w:rFonts w:cs="Calibri"/>
          <w:i/>
          <w:iCs/>
          <w:spacing w:val="1"/>
          <w:w w:val="103"/>
          <w:sz w:val="20"/>
          <w:szCs w:val="20"/>
          <w:lang w:val="pt-BR"/>
        </w:rPr>
        <w:t>U</w:t>
      </w:r>
      <w:r w:rsidRPr="00831749">
        <w:rPr>
          <w:rFonts w:cs="Calibri"/>
          <w:i/>
          <w:iCs/>
          <w:spacing w:val="-1"/>
          <w:w w:val="103"/>
          <w:sz w:val="20"/>
          <w:szCs w:val="20"/>
          <w:lang w:val="pt-BR"/>
        </w:rPr>
        <w:t>n</w:t>
      </w:r>
      <w:r w:rsidRPr="00831749">
        <w:rPr>
          <w:rFonts w:cs="Calibri"/>
          <w:i/>
          <w:iCs/>
          <w:w w:val="103"/>
          <w:sz w:val="20"/>
          <w:szCs w:val="20"/>
          <w:lang w:val="pt-BR"/>
        </w:rPr>
        <w:t>i</w:t>
      </w:r>
      <w:r w:rsidRPr="00831749">
        <w:rPr>
          <w:rFonts w:cs="Calibri"/>
          <w:i/>
          <w:iCs/>
          <w:spacing w:val="4"/>
          <w:w w:val="103"/>
          <w:sz w:val="20"/>
          <w:szCs w:val="20"/>
          <w:lang w:val="pt-BR"/>
        </w:rPr>
        <w:t>v</w:t>
      </w:r>
      <w:r w:rsidRPr="00831749">
        <w:rPr>
          <w:rFonts w:cs="Calibri"/>
          <w:i/>
          <w:iCs/>
          <w:spacing w:val="2"/>
          <w:w w:val="103"/>
          <w:sz w:val="20"/>
          <w:szCs w:val="20"/>
          <w:lang w:val="pt-BR"/>
        </w:rPr>
        <w:t>e</w:t>
      </w:r>
      <w:r w:rsidRPr="00831749">
        <w:rPr>
          <w:rFonts w:cs="Calibri"/>
          <w:i/>
          <w:iCs/>
          <w:spacing w:val="1"/>
          <w:w w:val="103"/>
          <w:sz w:val="20"/>
          <w:szCs w:val="20"/>
          <w:lang w:val="pt-BR"/>
        </w:rPr>
        <w:t>rs</w:t>
      </w:r>
      <w:r w:rsidRPr="00831749">
        <w:rPr>
          <w:rFonts w:cs="Calibri"/>
          <w:i/>
          <w:iCs/>
          <w:w w:val="103"/>
          <w:sz w:val="20"/>
          <w:szCs w:val="20"/>
          <w:lang w:val="pt-BR"/>
        </w:rPr>
        <w:t>i</w:t>
      </w:r>
      <w:r w:rsidRPr="00831749">
        <w:rPr>
          <w:rFonts w:cs="Calibri"/>
          <w:i/>
          <w:iCs/>
          <w:spacing w:val="1"/>
          <w:w w:val="103"/>
          <w:sz w:val="20"/>
          <w:szCs w:val="20"/>
          <w:lang w:val="pt-BR"/>
        </w:rPr>
        <w:t>d</w:t>
      </w:r>
      <w:r w:rsidRPr="00831749">
        <w:rPr>
          <w:rFonts w:cs="Calibri"/>
          <w:i/>
          <w:iCs/>
          <w:spacing w:val="-6"/>
          <w:w w:val="103"/>
          <w:sz w:val="20"/>
          <w:szCs w:val="20"/>
          <w:lang w:val="pt-BR"/>
        </w:rPr>
        <w:t>a</w:t>
      </w:r>
      <w:r w:rsidRPr="00831749">
        <w:rPr>
          <w:rFonts w:cs="Calibri"/>
          <w:i/>
          <w:iCs/>
          <w:spacing w:val="-1"/>
          <w:w w:val="103"/>
          <w:sz w:val="20"/>
          <w:szCs w:val="20"/>
          <w:lang w:val="pt-BR"/>
        </w:rPr>
        <w:t>d</w:t>
      </w:r>
      <w:r w:rsidRPr="00831749">
        <w:rPr>
          <w:rFonts w:cs="Calibri"/>
          <w:i/>
          <w:iCs/>
          <w:w w:val="103"/>
          <w:sz w:val="20"/>
          <w:szCs w:val="20"/>
          <w:lang w:val="pt-BR"/>
        </w:rPr>
        <w:t xml:space="preserve">e </w:t>
      </w:r>
      <w:r w:rsidRPr="00831749">
        <w:rPr>
          <w:rFonts w:cs="Calibri"/>
          <w:i/>
          <w:iCs/>
          <w:spacing w:val="1"/>
          <w:sz w:val="20"/>
          <w:szCs w:val="20"/>
          <w:lang w:val="pt-BR"/>
        </w:rPr>
        <w:t>F</w:t>
      </w:r>
      <w:r w:rsidRPr="00831749">
        <w:rPr>
          <w:rFonts w:cs="Calibri"/>
          <w:i/>
          <w:iCs/>
          <w:spacing w:val="2"/>
          <w:sz w:val="20"/>
          <w:szCs w:val="20"/>
          <w:lang w:val="pt-BR"/>
        </w:rPr>
        <w:t>e</w:t>
      </w:r>
      <w:r w:rsidRPr="00831749">
        <w:rPr>
          <w:rFonts w:cs="Calibri"/>
          <w:i/>
          <w:iCs/>
          <w:spacing w:val="-6"/>
          <w:sz w:val="20"/>
          <w:szCs w:val="20"/>
          <w:lang w:val="pt-BR"/>
        </w:rPr>
        <w:t>d</w:t>
      </w:r>
      <w:r w:rsidRPr="00831749">
        <w:rPr>
          <w:rFonts w:cs="Calibri"/>
          <w:i/>
          <w:iCs/>
          <w:spacing w:val="2"/>
          <w:sz w:val="20"/>
          <w:szCs w:val="20"/>
          <w:lang w:val="pt-BR"/>
        </w:rPr>
        <w:t>e</w:t>
      </w:r>
      <w:r w:rsidRPr="00831749">
        <w:rPr>
          <w:rFonts w:cs="Calibri"/>
          <w:i/>
          <w:iCs/>
          <w:spacing w:val="1"/>
          <w:sz w:val="20"/>
          <w:szCs w:val="20"/>
          <w:lang w:val="pt-BR"/>
        </w:rPr>
        <w:t>r</w:t>
      </w:r>
      <w:r w:rsidRPr="00831749">
        <w:rPr>
          <w:rFonts w:cs="Calibri"/>
          <w:i/>
          <w:iCs/>
          <w:spacing w:val="-1"/>
          <w:sz w:val="20"/>
          <w:szCs w:val="20"/>
          <w:lang w:val="pt-BR"/>
        </w:rPr>
        <w:t>a</w:t>
      </w:r>
      <w:r w:rsidRPr="00831749">
        <w:rPr>
          <w:rFonts w:cs="Calibri"/>
          <w:i/>
          <w:iCs/>
          <w:sz w:val="20"/>
          <w:szCs w:val="20"/>
          <w:lang w:val="pt-BR"/>
        </w:rPr>
        <w:t>l</w:t>
      </w:r>
      <w:r w:rsidRPr="00831749">
        <w:rPr>
          <w:rFonts w:cs="Calibri"/>
          <w:i/>
          <w:iCs/>
          <w:spacing w:val="27"/>
          <w:sz w:val="20"/>
          <w:szCs w:val="20"/>
          <w:lang w:val="pt-BR"/>
        </w:rPr>
        <w:t xml:space="preserve"> </w:t>
      </w:r>
      <w:r w:rsidRPr="00831749">
        <w:rPr>
          <w:rFonts w:cs="Calibri"/>
          <w:i/>
          <w:iCs/>
          <w:spacing w:val="-1"/>
          <w:sz w:val="20"/>
          <w:szCs w:val="20"/>
          <w:lang w:val="pt-BR"/>
        </w:rPr>
        <w:t>d</w:t>
      </w:r>
      <w:r w:rsidRPr="00831749">
        <w:rPr>
          <w:rFonts w:cs="Calibri"/>
          <w:i/>
          <w:iCs/>
          <w:sz w:val="20"/>
          <w:szCs w:val="20"/>
          <w:lang w:val="pt-BR"/>
        </w:rPr>
        <w:t>e</w:t>
      </w:r>
      <w:r w:rsidRPr="00831749">
        <w:rPr>
          <w:rFonts w:cs="Calibri"/>
          <w:i/>
          <w:iCs/>
          <w:spacing w:val="31"/>
          <w:sz w:val="20"/>
          <w:szCs w:val="20"/>
          <w:lang w:val="pt-BR"/>
        </w:rPr>
        <w:t xml:space="preserve"> </w:t>
      </w:r>
      <w:r w:rsidRPr="00831749">
        <w:rPr>
          <w:rFonts w:cs="Calibri"/>
          <w:i/>
          <w:iCs/>
          <w:spacing w:val="-6"/>
          <w:sz w:val="20"/>
          <w:szCs w:val="20"/>
          <w:lang w:val="pt-BR"/>
        </w:rPr>
        <w:t>P</w:t>
      </w:r>
      <w:r w:rsidRPr="00831749">
        <w:rPr>
          <w:rFonts w:cs="Calibri"/>
          <w:i/>
          <w:iCs/>
          <w:spacing w:val="2"/>
          <w:sz w:val="20"/>
          <w:szCs w:val="20"/>
          <w:lang w:val="pt-BR"/>
        </w:rPr>
        <w:t>e</w:t>
      </w:r>
      <w:r w:rsidRPr="00831749">
        <w:rPr>
          <w:rFonts w:cs="Calibri"/>
          <w:i/>
          <w:iCs/>
          <w:spacing w:val="1"/>
          <w:sz w:val="20"/>
          <w:szCs w:val="20"/>
          <w:lang w:val="pt-BR"/>
        </w:rPr>
        <w:t>r</w:t>
      </w:r>
      <w:r w:rsidRPr="00831749">
        <w:rPr>
          <w:rFonts w:cs="Calibri"/>
          <w:i/>
          <w:iCs/>
          <w:spacing w:val="-1"/>
          <w:sz w:val="20"/>
          <w:szCs w:val="20"/>
          <w:lang w:val="pt-BR"/>
        </w:rPr>
        <w:t>na</w:t>
      </w:r>
      <w:r w:rsidRPr="00831749">
        <w:rPr>
          <w:rFonts w:cs="Calibri"/>
          <w:i/>
          <w:iCs/>
          <w:spacing w:val="4"/>
          <w:sz w:val="20"/>
          <w:szCs w:val="20"/>
          <w:lang w:val="pt-BR"/>
        </w:rPr>
        <w:t>m</w:t>
      </w:r>
      <w:r w:rsidRPr="00831749">
        <w:rPr>
          <w:rFonts w:cs="Calibri"/>
          <w:i/>
          <w:iCs/>
          <w:spacing w:val="-6"/>
          <w:sz w:val="20"/>
          <w:szCs w:val="20"/>
          <w:lang w:val="pt-BR"/>
        </w:rPr>
        <w:t>b</w:t>
      </w:r>
      <w:r w:rsidRPr="00831749">
        <w:rPr>
          <w:rFonts w:cs="Calibri"/>
          <w:i/>
          <w:iCs/>
          <w:spacing w:val="-1"/>
          <w:sz w:val="20"/>
          <w:szCs w:val="20"/>
          <w:lang w:val="pt-BR"/>
        </w:rPr>
        <w:t>u</w:t>
      </w:r>
      <w:r w:rsidRPr="00831749">
        <w:rPr>
          <w:rFonts w:cs="Calibri"/>
          <w:i/>
          <w:iCs/>
          <w:spacing w:val="5"/>
          <w:sz w:val="20"/>
          <w:szCs w:val="20"/>
          <w:lang w:val="pt-BR"/>
        </w:rPr>
        <w:t>c</w:t>
      </w:r>
      <w:r w:rsidRPr="00831749">
        <w:rPr>
          <w:rFonts w:cs="Calibri"/>
          <w:i/>
          <w:iCs/>
          <w:sz w:val="20"/>
          <w:szCs w:val="20"/>
          <w:lang w:val="pt-BR"/>
        </w:rPr>
        <w:t>o</w:t>
      </w:r>
      <w:r w:rsidRPr="00831749">
        <w:rPr>
          <w:rFonts w:cs="Calibri"/>
          <w:i/>
          <w:iCs/>
          <w:spacing w:val="29"/>
          <w:sz w:val="20"/>
          <w:szCs w:val="20"/>
          <w:lang w:val="pt-BR"/>
        </w:rPr>
        <w:t xml:space="preserve"> </w:t>
      </w:r>
      <w:r w:rsidRPr="00831749">
        <w:rPr>
          <w:rFonts w:cs="Calibri"/>
          <w:i/>
          <w:iCs/>
          <w:spacing w:val="-5"/>
          <w:sz w:val="20"/>
          <w:szCs w:val="20"/>
          <w:lang w:val="pt-BR"/>
        </w:rPr>
        <w:t>c</w:t>
      </w:r>
      <w:r w:rsidRPr="00831749">
        <w:rPr>
          <w:rFonts w:cs="Calibri"/>
          <w:i/>
          <w:iCs/>
          <w:spacing w:val="4"/>
          <w:sz w:val="20"/>
          <w:szCs w:val="20"/>
          <w:lang w:val="pt-BR"/>
        </w:rPr>
        <w:t>o</w:t>
      </w:r>
      <w:r w:rsidRPr="00831749">
        <w:rPr>
          <w:rFonts w:cs="Calibri"/>
          <w:i/>
          <w:iCs/>
          <w:spacing w:val="-1"/>
          <w:sz w:val="20"/>
          <w:szCs w:val="20"/>
          <w:lang w:val="pt-BR"/>
        </w:rPr>
        <w:t>m</w:t>
      </w:r>
      <w:r w:rsidRPr="00831749">
        <w:rPr>
          <w:rFonts w:cs="Calibri"/>
          <w:i/>
          <w:iCs/>
          <w:sz w:val="20"/>
          <w:szCs w:val="20"/>
          <w:lang w:val="pt-BR"/>
        </w:rPr>
        <w:t>o</w:t>
      </w:r>
      <w:r w:rsidRPr="00831749">
        <w:rPr>
          <w:rFonts w:cs="Calibri"/>
          <w:i/>
          <w:iCs/>
          <w:spacing w:val="23"/>
          <w:sz w:val="20"/>
          <w:szCs w:val="20"/>
          <w:lang w:val="pt-BR"/>
        </w:rPr>
        <w:t xml:space="preserve"> </w:t>
      </w:r>
      <w:r w:rsidRPr="00831749">
        <w:rPr>
          <w:rFonts w:cs="Calibri"/>
          <w:i/>
          <w:iCs/>
          <w:spacing w:val="1"/>
          <w:sz w:val="20"/>
          <w:szCs w:val="20"/>
          <w:lang w:val="pt-BR"/>
        </w:rPr>
        <w:t>r</w:t>
      </w:r>
      <w:r w:rsidRPr="00831749">
        <w:rPr>
          <w:rFonts w:cs="Calibri"/>
          <w:i/>
          <w:iCs/>
          <w:spacing w:val="2"/>
          <w:sz w:val="20"/>
          <w:szCs w:val="20"/>
          <w:lang w:val="pt-BR"/>
        </w:rPr>
        <w:t>e</w:t>
      </w:r>
      <w:r w:rsidRPr="00831749">
        <w:rPr>
          <w:rFonts w:cs="Calibri"/>
          <w:i/>
          <w:iCs/>
          <w:spacing w:val="4"/>
          <w:sz w:val="20"/>
          <w:szCs w:val="20"/>
          <w:lang w:val="pt-BR"/>
        </w:rPr>
        <w:t>q</w:t>
      </w:r>
      <w:r w:rsidRPr="00831749">
        <w:rPr>
          <w:rFonts w:cs="Calibri"/>
          <w:i/>
          <w:iCs/>
          <w:spacing w:val="-6"/>
          <w:sz w:val="20"/>
          <w:szCs w:val="20"/>
          <w:lang w:val="pt-BR"/>
        </w:rPr>
        <w:t>u</w:t>
      </w:r>
      <w:r w:rsidRPr="00831749">
        <w:rPr>
          <w:rFonts w:cs="Calibri"/>
          <w:i/>
          <w:iCs/>
          <w:spacing w:val="5"/>
          <w:sz w:val="20"/>
          <w:szCs w:val="20"/>
          <w:lang w:val="pt-BR"/>
        </w:rPr>
        <w:t>i</w:t>
      </w:r>
      <w:r w:rsidRPr="00831749">
        <w:rPr>
          <w:rFonts w:cs="Calibri"/>
          <w:i/>
          <w:iCs/>
          <w:spacing w:val="1"/>
          <w:sz w:val="20"/>
          <w:szCs w:val="20"/>
          <w:lang w:val="pt-BR"/>
        </w:rPr>
        <w:t>s</w:t>
      </w:r>
      <w:r w:rsidRPr="00831749">
        <w:rPr>
          <w:rFonts w:cs="Calibri"/>
          <w:i/>
          <w:iCs/>
          <w:sz w:val="20"/>
          <w:szCs w:val="20"/>
          <w:lang w:val="pt-BR"/>
        </w:rPr>
        <w:t>i</w:t>
      </w:r>
      <w:r w:rsidRPr="00831749">
        <w:rPr>
          <w:rFonts w:cs="Calibri"/>
          <w:i/>
          <w:iCs/>
          <w:spacing w:val="-2"/>
          <w:sz w:val="20"/>
          <w:szCs w:val="20"/>
          <w:lang w:val="pt-BR"/>
        </w:rPr>
        <w:t>t</w:t>
      </w:r>
      <w:r w:rsidRPr="00831749">
        <w:rPr>
          <w:rFonts w:cs="Calibri"/>
          <w:i/>
          <w:iCs/>
          <w:sz w:val="20"/>
          <w:szCs w:val="20"/>
          <w:lang w:val="pt-BR"/>
        </w:rPr>
        <w:t>o</w:t>
      </w:r>
      <w:r w:rsidRPr="00831749">
        <w:rPr>
          <w:rFonts w:cs="Calibri"/>
          <w:i/>
          <w:iCs/>
          <w:spacing w:val="28"/>
          <w:sz w:val="20"/>
          <w:szCs w:val="20"/>
          <w:lang w:val="pt-BR"/>
        </w:rPr>
        <w:t xml:space="preserve"> </w:t>
      </w:r>
      <w:r w:rsidRPr="00831749">
        <w:rPr>
          <w:rFonts w:cs="Calibri"/>
          <w:i/>
          <w:iCs/>
          <w:spacing w:val="-1"/>
          <w:sz w:val="20"/>
          <w:szCs w:val="20"/>
          <w:lang w:val="pt-BR"/>
        </w:rPr>
        <w:t>pa</w:t>
      </w:r>
      <w:r w:rsidRPr="00831749">
        <w:rPr>
          <w:rFonts w:cs="Calibri"/>
          <w:i/>
          <w:iCs/>
          <w:spacing w:val="1"/>
          <w:sz w:val="20"/>
          <w:szCs w:val="20"/>
          <w:lang w:val="pt-BR"/>
        </w:rPr>
        <w:t>r</w:t>
      </w:r>
      <w:r w:rsidRPr="00831749">
        <w:rPr>
          <w:rFonts w:cs="Calibri"/>
          <w:i/>
          <w:iCs/>
          <w:sz w:val="20"/>
          <w:szCs w:val="20"/>
          <w:lang w:val="pt-BR"/>
        </w:rPr>
        <w:t>ci</w:t>
      </w:r>
      <w:r w:rsidRPr="00831749">
        <w:rPr>
          <w:rFonts w:cs="Calibri"/>
          <w:i/>
          <w:iCs/>
          <w:spacing w:val="-1"/>
          <w:sz w:val="20"/>
          <w:szCs w:val="20"/>
          <w:lang w:val="pt-BR"/>
        </w:rPr>
        <w:t>a</w:t>
      </w:r>
      <w:r w:rsidRPr="00831749">
        <w:rPr>
          <w:rFonts w:cs="Calibri"/>
          <w:i/>
          <w:iCs/>
          <w:sz w:val="20"/>
          <w:szCs w:val="20"/>
          <w:lang w:val="pt-BR"/>
        </w:rPr>
        <w:t>l</w:t>
      </w:r>
      <w:r w:rsidRPr="00831749">
        <w:rPr>
          <w:rFonts w:cs="Calibri"/>
          <w:i/>
          <w:iCs/>
          <w:spacing w:val="30"/>
          <w:sz w:val="20"/>
          <w:szCs w:val="20"/>
          <w:lang w:val="pt-BR"/>
        </w:rPr>
        <w:t xml:space="preserve"> </w:t>
      </w:r>
      <w:r w:rsidRPr="00831749">
        <w:rPr>
          <w:rFonts w:cs="Calibri"/>
          <w:i/>
          <w:iCs/>
          <w:spacing w:val="-1"/>
          <w:sz w:val="20"/>
          <w:szCs w:val="20"/>
          <w:lang w:val="pt-BR"/>
        </w:rPr>
        <w:t>p</w:t>
      </w:r>
      <w:r w:rsidRPr="00831749">
        <w:rPr>
          <w:rFonts w:cs="Calibri"/>
          <w:i/>
          <w:iCs/>
          <w:spacing w:val="-6"/>
          <w:sz w:val="20"/>
          <w:szCs w:val="20"/>
          <w:lang w:val="pt-BR"/>
        </w:rPr>
        <w:t>a</w:t>
      </w:r>
      <w:r w:rsidRPr="00831749">
        <w:rPr>
          <w:rFonts w:cs="Calibri"/>
          <w:i/>
          <w:iCs/>
          <w:spacing w:val="1"/>
          <w:sz w:val="20"/>
          <w:szCs w:val="20"/>
          <w:lang w:val="pt-BR"/>
        </w:rPr>
        <w:t>r</w:t>
      </w:r>
      <w:r w:rsidRPr="00831749">
        <w:rPr>
          <w:rFonts w:cs="Calibri"/>
          <w:i/>
          <w:iCs/>
          <w:sz w:val="20"/>
          <w:szCs w:val="20"/>
          <w:lang w:val="pt-BR"/>
        </w:rPr>
        <w:t>a</w:t>
      </w:r>
      <w:r w:rsidRPr="00831749">
        <w:rPr>
          <w:rFonts w:cs="Calibri"/>
          <w:i/>
          <w:iCs/>
          <w:spacing w:val="33"/>
          <w:sz w:val="20"/>
          <w:szCs w:val="20"/>
          <w:lang w:val="pt-BR"/>
        </w:rPr>
        <w:t xml:space="preserve"> </w:t>
      </w:r>
      <w:r w:rsidRPr="00831749">
        <w:rPr>
          <w:rFonts w:cs="Calibri"/>
          <w:i/>
          <w:iCs/>
          <w:spacing w:val="-1"/>
          <w:w w:val="103"/>
          <w:sz w:val="20"/>
          <w:szCs w:val="20"/>
          <w:lang w:val="pt-BR"/>
        </w:rPr>
        <w:t>o</w:t>
      </w:r>
      <w:r w:rsidRPr="00831749">
        <w:rPr>
          <w:rFonts w:cs="Calibri"/>
          <w:i/>
          <w:iCs/>
          <w:spacing w:val="-6"/>
          <w:w w:val="103"/>
          <w:sz w:val="20"/>
          <w:szCs w:val="20"/>
          <w:lang w:val="pt-BR"/>
        </w:rPr>
        <w:t>b</w:t>
      </w:r>
      <w:r w:rsidRPr="00831749">
        <w:rPr>
          <w:rFonts w:cs="Calibri"/>
          <w:i/>
          <w:iCs/>
          <w:spacing w:val="-2"/>
          <w:w w:val="103"/>
          <w:sz w:val="20"/>
          <w:szCs w:val="20"/>
          <w:lang w:val="pt-BR"/>
        </w:rPr>
        <w:t>t</w:t>
      </w:r>
      <w:r w:rsidRPr="00831749">
        <w:rPr>
          <w:rFonts w:cs="Calibri"/>
          <w:i/>
          <w:iCs/>
          <w:spacing w:val="6"/>
          <w:w w:val="103"/>
          <w:sz w:val="20"/>
          <w:szCs w:val="20"/>
          <w:lang w:val="pt-BR"/>
        </w:rPr>
        <w:t>e</w:t>
      </w:r>
      <w:r w:rsidRPr="00831749">
        <w:rPr>
          <w:rFonts w:cs="Calibri"/>
          <w:i/>
          <w:iCs/>
          <w:spacing w:val="-1"/>
          <w:w w:val="103"/>
          <w:sz w:val="20"/>
          <w:szCs w:val="20"/>
          <w:lang w:val="pt-BR"/>
        </w:rPr>
        <w:t>n</w:t>
      </w:r>
      <w:r w:rsidRPr="00831749">
        <w:rPr>
          <w:rFonts w:cs="Calibri"/>
          <w:i/>
          <w:iCs/>
          <w:w w:val="103"/>
          <w:sz w:val="20"/>
          <w:szCs w:val="20"/>
          <w:lang w:val="pt-BR"/>
        </w:rPr>
        <w:t>ç</w:t>
      </w:r>
      <w:r w:rsidRPr="00831749">
        <w:rPr>
          <w:rFonts w:cs="Calibri"/>
          <w:i/>
          <w:iCs/>
          <w:spacing w:val="4"/>
          <w:w w:val="103"/>
          <w:sz w:val="20"/>
          <w:szCs w:val="20"/>
          <w:lang w:val="pt-BR"/>
        </w:rPr>
        <w:t>ã</w:t>
      </w:r>
      <w:r w:rsidRPr="00831749">
        <w:rPr>
          <w:rFonts w:cs="Calibri"/>
          <w:i/>
          <w:iCs/>
          <w:w w:val="103"/>
          <w:sz w:val="20"/>
          <w:szCs w:val="20"/>
          <w:lang w:val="pt-BR"/>
        </w:rPr>
        <w:t xml:space="preserve">o </w:t>
      </w:r>
      <w:r w:rsidRPr="00831749">
        <w:rPr>
          <w:rFonts w:cs="Calibri"/>
          <w:i/>
          <w:iCs/>
          <w:spacing w:val="-1"/>
          <w:sz w:val="20"/>
          <w:szCs w:val="20"/>
          <w:lang w:val="pt-BR"/>
        </w:rPr>
        <w:t>d</w:t>
      </w:r>
      <w:r w:rsidRPr="00831749">
        <w:rPr>
          <w:rFonts w:cs="Calibri"/>
          <w:i/>
          <w:iCs/>
          <w:sz w:val="20"/>
          <w:szCs w:val="20"/>
          <w:lang w:val="pt-BR"/>
        </w:rPr>
        <w:t>o</w:t>
      </w:r>
      <w:r w:rsidRPr="00831749">
        <w:rPr>
          <w:rFonts w:cs="Calibri"/>
          <w:i/>
          <w:iCs/>
          <w:spacing w:val="2"/>
          <w:sz w:val="20"/>
          <w:szCs w:val="20"/>
          <w:lang w:val="pt-BR"/>
        </w:rPr>
        <w:t xml:space="preserve"> </w:t>
      </w:r>
      <w:r w:rsidRPr="00831749">
        <w:rPr>
          <w:rFonts w:cs="Calibri"/>
          <w:i/>
          <w:iCs/>
          <w:spacing w:val="-1"/>
          <w:sz w:val="20"/>
          <w:szCs w:val="20"/>
          <w:lang w:val="pt-BR"/>
        </w:rPr>
        <w:t>g</w:t>
      </w:r>
      <w:r w:rsidRPr="00831749">
        <w:rPr>
          <w:rFonts w:cs="Calibri"/>
          <w:i/>
          <w:iCs/>
          <w:spacing w:val="1"/>
          <w:sz w:val="20"/>
          <w:szCs w:val="20"/>
          <w:lang w:val="pt-BR"/>
        </w:rPr>
        <w:t>r</w:t>
      </w:r>
      <w:r w:rsidRPr="00831749">
        <w:rPr>
          <w:rFonts w:cs="Calibri"/>
          <w:i/>
          <w:iCs/>
          <w:spacing w:val="-1"/>
          <w:sz w:val="20"/>
          <w:szCs w:val="20"/>
          <w:lang w:val="pt-BR"/>
        </w:rPr>
        <w:t>a</w:t>
      </w:r>
      <w:r w:rsidRPr="00831749">
        <w:rPr>
          <w:rFonts w:cs="Calibri"/>
          <w:i/>
          <w:iCs/>
          <w:sz w:val="20"/>
          <w:szCs w:val="20"/>
          <w:lang w:val="pt-BR"/>
        </w:rPr>
        <w:t>u</w:t>
      </w:r>
      <w:r w:rsidRPr="00831749">
        <w:rPr>
          <w:rFonts w:cs="Calibri"/>
          <w:i/>
          <w:iCs/>
          <w:spacing w:val="5"/>
          <w:sz w:val="20"/>
          <w:szCs w:val="20"/>
          <w:lang w:val="pt-BR"/>
        </w:rPr>
        <w:t xml:space="preserve"> </w:t>
      </w:r>
      <w:r w:rsidRPr="00831749">
        <w:rPr>
          <w:rFonts w:cs="Calibri"/>
          <w:i/>
          <w:iCs/>
          <w:spacing w:val="-1"/>
          <w:sz w:val="20"/>
          <w:szCs w:val="20"/>
          <w:lang w:val="pt-BR"/>
        </w:rPr>
        <w:t>d</w:t>
      </w:r>
      <w:r w:rsidRPr="00831749">
        <w:rPr>
          <w:rFonts w:cs="Calibri"/>
          <w:i/>
          <w:iCs/>
          <w:sz w:val="20"/>
          <w:szCs w:val="20"/>
          <w:lang w:val="pt-BR"/>
        </w:rPr>
        <w:t>e</w:t>
      </w:r>
      <w:r w:rsidRPr="00831749">
        <w:rPr>
          <w:rFonts w:cs="Calibri"/>
          <w:i/>
          <w:iCs/>
          <w:spacing w:val="8"/>
          <w:sz w:val="20"/>
          <w:szCs w:val="20"/>
          <w:lang w:val="pt-BR"/>
        </w:rPr>
        <w:t xml:space="preserve"> </w:t>
      </w:r>
      <w:r w:rsidRPr="00831749">
        <w:rPr>
          <w:rFonts w:cs="Calibri"/>
          <w:i/>
          <w:iCs/>
          <w:spacing w:val="-7"/>
          <w:sz w:val="20"/>
          <w:szCs w:val="20"/>
          <w:lang w:val="pt-BR"/>
        </w:rPr>
        <w:t>B</w:t>
      </w:r>
      <w:r w:rsidRPr="00831749">
        <w:rPr>
          <w:rFonts w:cs="Calibri"/>
          <w:i/>
          <w:iCs/>
          <w:spacing w:val="4"/>
          <w:sz w:val="20"/>
          <w:szCs w:val="20"/>
          <w:lang w:val="pt-BR"/>
        </w:rPr>
        <w:t>a</w:t>
      </w:r>
      <w:r w:rsidRPr="00831749">
        <w:rPr>
          <w:rFonts w:cs="Calibri"/>
          <w:i/>
          <w:iCs/>
          <w:sz w:val="20"/>
          <w:szCs w:val="20"/>
          <w:lang w:val="pt-BR"/>
        </w:rPr>
        <w:t>c</w:t>
      </w:r>
      <w:r w:rsidRPr="00831749">
        <w:rPr>
          <w:rFonts w:cs="Calibri"/>
          <w:i/>
          <w:iCs/>
          <w:spacing w:val="-1"/>
          <w:sz w:val="20"/>
          <w:szCs w:val="20"/>
          <w:lang w:val="pt-BR"/>
        </w:rPr>
        <w:t>ha</w:t>
      </w:r>
      <w:r w:rsidRPr="00831749">
        <w:rPr>
          <w:rFonts w:cs="Calibri"/>
          <w:i/>
          <w:iCs/>
          <w:spacing w:val="1"/>
          <w:sz w:val="20"/>
          <w:szCs w:val="20"/>
          <w:lang w:val="pt-BR"/>
        </w:rPr>
        <w:t>r</w:t>
      </w:r>
      <w:r w:rsidRPr="00831749">
        <w:rPr>
          <w:rFonts w:cs="Calibri"/>
          <w:i/>
          <w:iCs/>
          <w:spacing w:val="2"/>
          <w:sz w:val="20"/>
          <w:szCs w:val="20"/>
          <w:lang w:val="pt-BR"/>
        </w:rPr>
        <w:t>e</w:t>
      </w:r>
      <w:r w:rsidRPr="00831749">
        <w:rPr>
          <w:rFonts w:cs="Calibri"/>
          <w:i/>
          <w:iCs/>
          <w:sz w:val="20"/>
          <w:szCs w:val="20"/>
          <w:lang w:val="pt-BR"/>
        </w:rPr>
        <w:t>l</w:t>
      </w:r>
      <w:r w:rsidRPr="00831749">
        <w:rPr>
          <w:rFonts w:cs="Calibri"/>
          <w:i/>
          <w:iCs/>
          <w:spacing w:val="6"/>
          <w:sz w:val="20"/>
          <w:szCs w:val="20"/>
          <w:lang w:val="pt-BR"/>
        </w:rPr>
        <w:t xml:space="preserve"> </w:t>
      </w:r>
      <w:r w:rsidRPr="00831749">
        <w:rPr>
          <w:rFonts w:cs="Calibri"/>
          <w:i/>
          <w:iCs/>
          <w:spacing w:val="2"/>
          <w:sz w:val="20"/>
          <w:szCs w:val="20"/>
          <w:lang w:val="pt-BR"/>
        </w:rPr>
        <w:t>e</w:t>
      </w:r>
      <w:r w:rsidRPr="00831749">
        <w:rPr>
          <w:rFonts w:cs="Calibri"/>
          <w:i/>
          <w:iCs/>
          <w:sz w:val="20"/>
          <w:szCs w:val="20"/>
          <w:lang w:val="pt-BR"/>
        </w:rPr>
        <w:t>m</w:t>
      </w:r>
      <w:r w:rsidRPr="00831749">
        <w:rPr>
          <w:rFonts w:cs="Calibri"/>
          <w:i/>
          <w:iCs/>
          <w:spacing w:val="5"/>
          <w:sz w:val="20"/>
          <w:szCs w:val="20"/>
          <w:lang w:val="pt-BR"/>
        </w:rPr>
        <w:t xml:space="preserve"> </w:t>
      </w:r>
      <w:r w:rsidRPr="00831749">
        <w:rPr>
          <w:rFonts w:cs="Calibri"/>
          <w:i/>
          <w:iCs/>
          <w:spacing w:val="-2"/>
          <w:sz w:val="20"/>
          <w:szCs w:val="20"/>
          <w:lang w:val="pt-BR"/>
        </w:rPr>
        <w:t>C</w:t>
      </w:r>
      <w:r w:rsidRPr="00831749">
        <w:rPr>
          <w:rFonts w:cs="Calibri"/>
          <w:i/>
          <w:iCs/>
          <w:sz w:val="20"/>
          <w:szCs w:val="20"/>
          <w:lang w:val="pt-BR"/>
        </w:rPr>
        <w:t>i</w:t>
      </w:r>
      <w:r w:rsidRPr="00831749">
        <w:rPr>
          <w:rFonts w:cs="Calibri"/>
          <w:i/>
          <w:iCs/>
          <w:spacing w:val="2"/>
          <w:sz w:val="20"/>
          <w:szCs w:val="20"/>
          <w:lang w:val="pt-BR"/>
        </w:rPr>
        <w:t>ê</w:t>
      </w:r>
      <w:r w:rsidRPr="00831749">
        <w:rPr>
          <w:rFonts w:cs="Calibri"/>
          <w:i/>
          <w:iCs/>
          <w:spacing w:val="-6"/>
          <w:sz w:val="20"/>
          <w:szCs w:val="20"/>
          <w:lang w:val="pt-BR"/>
        </w:rPr>
        <w:t>n</w:t>
      </w:r>
      <w:r w:rsidRPr="00831749">
        <w:rPr>
          <w:rFonts w:cs="Calibri"/>
          <w:i/>
          <w:iCs/>
          <w:sz w:val="20"/>
          <w:szCs w:val="20"/>
          <w:lang w:val="pt-BR"/>
        </w:rPr>
        <w:t>c</w:t>
      </w:r>
      <w:r w:rsidRPr="00831749">
        <w:rPr>
          <w:rFonts w:cs="Calibri"/>
          <w:i/>
          <w:iCs/>
          <w:spacing w:val="5"/>
          <w:sz w:val="20"/>
          <w:szCs w:val="20"/>
          <w:lang w:val="pt-BR"/>
        </w:rPr>
        <w:t>i</w:t>
      </w:r>
      <w:r w:rsidRPr="00831749">
        <w:rPr>
          <w:rFonts w:cs="Calibri"/>
          <w:i/>
          <w:iCs/>
          <w:sz w:val="20"/>
          <w:szCs w:val="20"/>
          <w:lang w:val="pt-BR"/>
        </w:rPr>
        <w:t>a</w:t>
      </w:r>
      <w:r w:rsidRPr="00831749">
        <w:rPr>
          <w:rFonts w:cs="Calibri"/>
          <w:i/>
          <w:iCs/>
          <w:spacing w:val="5"/>
          <w:sz w:val="20"/>
          <w:szCs w:val="20"/>
          <w:lang w:val="pt-BR"/>
        </w:rPr>
        <w:t xml:space="preserve"> </w:t>
      </w:r>
      <w:r w:rsidRPr="00831749">
        <w:rPr>
          <w:rFonts w:cs="Calibri"/>
          <w:i/>
          <w:iCs/>
          <w:spacing w:val="-6"/>
          <w:sz w:val="20"/>
          <w:szCs w:val="20"/>
          <w:lang w:val="pt-BR"/>
        </w:rPr>
        <w:t>d</w:t>
      </w:r>
      <w:r w:rsidRPr="00831749">
        <w:rPr>
          <w:rFonts w:cs="Calibri"/>
          <w:i/>
          <w:iCs/>
          <w:sz w:val="20"/>
          <w:szCs w:val="20"/>
          <w:lang w:val="pt-BR"/>
        </w:rPr>
        <w:t>a</w:t>
      </w:r>
      <w:r w:rsidRPr="00831749">
        <w:rPr>
          <w:rFonts w:cs="Calibri"/>
          <w:i/>
          <w:iCs/>
          <w:spacing w:val="5"/>
          <w:sz w:val="20"/>
          <w:szCs w:val="20"/>
          <w:lang w:val="pt-BR"/>
        </w:rPr>
        <w:t xml:space="preserve"> </w:t>
      </w:r>
      <w:r w:rsidRPr="00831749">
        <w:rPr>
          <w:rFonts w:cs="Calibri"/>
          <w:i/>
          <w:iCs/>
          <w:spacing w:val="-2"/>
          <w:w w:val="103"/>
          <w:sz w:val="20"/>
          <w:szCs w:val="20"/>
          <w:lang w:val="pt-BR"/>
        </w:rPr>
        <w:t>C</w:t>
      </w:r>
      <w:r w:rsidRPr="00831749">
        <w:rPr>
          <w:rFonts w:cs="Calibri"/>
          <w:i/>
          <w:iCs/>
          <w:spacing w:val="-5"/>
          <w:w w:val="103"/>
          <w:sz w:val="20"/>
          <w:szCs w:val="20"/>
          <w:lang w:val="pt-BR"/>
        </w:rPr>
        <w:t>o</w:t>
      </w:r>
      <w:r w:rsidRPr="00831749">
        <w:rPr>
          <w:rFonts w:cs="Calibri"/>
          <w:i/>
          <w:iCs/>
          <w:spacing w:val="4"/>
          <w:w w:val="103"/>
          <w:sz w:val="20"/>
          <w:szCs w:val="20"/>
          <w:lang w:val="pt-BR"/>
        </w:rPr>
        <w:t>m</w:t>
      </w:r>
      <w:r w:rsidRPr="00831749">
        <w:rPr>
          <w:rFonts w:cs="Calibri"/>
          <w:i/>
          <w:iCs/>
          <w:spacing w:val="-1"/>
          <w:w w:val="103"/>
          <w:sz w:val="20"/>
          <w:szCs w:val="20"/>
          <w:lang w:val="pt-BR"/>
        </w:rPr>
        <w:t>pu</w:t>
      </w:r>
      <w:r w:rsidRPr="00831749">
        <w:rPr>
          <w:rFonts w:cs="Calibri"/>
          <w:i/>
          <w:iCs/>
          <w:spacing w:val="2"/>
          <w:w w:val="103"/>
          <w:sz w:val="20"/>
          <w:szCs w:val="20"/>
          <w:lang w:val="pt-BR"/>
        </w:rPr>
        <w:t>t</w:t>
      </w:r>
      <w:r w:rsidRPr="00831749">
        <w:rPr>
          <w:rFonts w:cs="Calibri"/>
          <w:i/>
          <w:iCs/>
          <w:spacing w:val="-6"/>
          <w:w w:val="103"/>
          <w:sz w:val="20"/>
          <w:szCs w:val="20"/>
          <w:lang w:val="pt-BR"/>
        </w:rPr>
        <w:t>a</w:t>
      </w:r>
      <w:r w:rsidRPr="00831749">
        <w:rPr>
          <w:rFonts w:cs="Calibri"/>
          <w:i/>
          <w:iCs/>
          <w:spacing w:val="5"/>
          <w:w w:val="103"/>
          <w:sz w:val="20"/>
          <w:szCs w:val="20"/>
          <w:lang w:val="pt-BR"/>
        </w:rPr>
        <w:t>ç</w:t>
      </w:r>
      <w:r w:rsidRPr="00831749">
        <w:rPr>
          <w:rFonts w:cs="Calibri"/>
          <w:i/>
          <w:iCs/>
          <w:spacing w:val="-1"/>
          <w:w w:val="103"/>
          <w:sz w:val="20"/>
          <w:szCs w:val="20"/>
          <w:lang w:val="pt-BR"/>
        </w:rPr>
        <w:t>ã</w:t>
      </w:r>
      <w:r w:rsidRPr="00831749">
        <w:rPr>
          <w:rFonts w:cs="Calibri"/>
          <w:i/>
          <w:iCs/>
          <w:spacing w:val="-4"/>
          <w:w w:val="103"/>
          <w:sz w:val="20"/>
          <w:szCs w:val="20"/>
          <w:lang w:val="pt-BR"/>
        </w:rPr>
        <w:t>o</w:t>
      </w:r>
      <w:r w:rsidRPr="00831749">
        <w:rPr>
          <w:rFonts w:cs="Calibri"/>
          <w:i/>
          <w:iCs/>
          <w:w w:val="103"/>
          <w:sz w:val="20"/>
          <w:szCs w:val="20"/>
          <w:lang w:val="pt-BR"/>
        </w:rPr>
        <w:t>.</w:t>
      </w:r>
    </w:p>
    <w:p w:rsidR="004C5F8B" w:rsidRPr="00831749" w:rsidRDefault="004C5F8B">
      <w:pPr>
        <w:widowControl w:val="0"/>
        <w:autoSpaceDE w:val="0"/>
        <w:autoSpaceDN w:val="0"/>
        <w:adjustRightInd w:val="0"/>
        <w:spacing w:before="7" w:after="0" w:line="100" w:lineRule="exact"/>
        <w:rPr>
          <w:rFonts w:cs="Calibri"/>
          <w:sz w:val="10"/>
          <w:szCs w:val="1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40" w:lineRule="auto"/>
        <w:ind w:left="3056" w:right="2081"/>
        <w:jc w:val="both"/>
        <w:rPr>
          <w:rFonts w:cs="Calibri"/>
          <w:sz w:val="20"/>
          <w:szCs w:val="20"/>
          <w:lang w:val="pt-BR"/>
        </w:rPr>
      </w:pPr>
      <w:r w:rsidRPr="00831749">
        <w:rPr>
          <w:rFonts w:cs="Calibri"/>
          <w:i/>
          <w:iCs/>
          <w:spacing w:val="4"/>
          <w:sz w:val="20"/>
          <w:szCs w:val="20"/>
          <w:lang w:val="pt-BR"/>
        </w:rPr>
        <w:t>O</w:t>
      </w:r>
      <w:r w:rsidRPr="00831749">
        <w:rPr>
          <w:rFonts w:cs="Calibri"/>
          <w:i/>
          <w:iCs/>
          <w:spacing w:val="1"/>
          <w:sz w:val="20"/>
          <w:szCs w:val="20"/>
          <w:lang w:val="pt-BR"/>
        </w:rPr>
        <w:t>r</w:t>
      </w:r>
      <w:r w:rsidRPr="00831749">
        <w:rPr>
          <w:rFonts w:cs="Calibri"/>
          <w:i/>
          <w:iCs/>
          <w:sz w:val="20"/>
          <w:szCs w:val="20"/>
          <w:lang w:val="pt-BR"/>
        </w:rPr>
        <w:t>i</w:t>
      </w:r>
      <w:r w:rsidRPr="00831749">
        <w:rPr>
          <w:rFonts w:cs="Calibri"/>
          <w:i/>
          <w:iCs/>
          <w:spacing w:val="2"/>
          <w:sz w:val="20"/>
          <w:szCs w:val="20"/>
          <w:lang w:val="pt-BR"/>
        </w:rPr>
        <w:t>e</w:t>
      </w:r>
      <w:r w:rsidRPr="00831749">
        <w:rPr>
          <w:rFonts w:cs="Calibri"/>
          <w:i/>
          <w:iCs/>
          <w:spacing w:val="-6"/>
          <w:sz w:val="20"/>
          <w:szCs w:val="20"/>
          <w:lang w:val="pt-BR"/>
        </w:rPr>
        <w:t>n</w:t>
      </w:r>
      <w:r w:rsidRPr="00831749">
        <w:rPr>
          <w:rFonts w:cs="Calibri"/>
          <w:i/>
          <w:iCs/>
          <w:spacing w:val="-2"/>
          <w:sz w:val="20"/>
          <w:szCs w:val="20"/>
          <w:lang w:val="pt-BR"/>
        </w:rPr>
        <w:t>t</w:t>
      </w:r>
      <w:r w:rsidRPr="00831749">
        <w:rPr>
          <w:rFonts w:cs="Calibri"/>
          <w:i/>
          <w:iCs/>
          <w:spacing w:val="-1"/>
          <w:sz w:val="20"/>
          <w:szCs w:val="20"/>
          <w:lang w:val="pt-BR"/>
        </w:rPr>
        <w:t>a</w:t>
      </w:r>
      <w:r w:rsidRPr="00831749">
        <w:rPr>
          <w:rFonts w:cs="Calibri"/>
          <w:i/>
          <w:iCs/>
          <w:spacing w:val="4"/>
          <w:sz w:val="20"/>
          <w:szCs w:val="20"/>
          <w:lang w:val="pt-BR"/>
        </w:rPr>
        <w:t>d</w:t>
      </w:r>
      <w:r w:rsidRPr="00831749">
        <w:rPr>
          <w:rFonts w:cs="Calibri"/>
          <w:i/>
          <w:iCs/>
          <w:spacing w:val="-5"/>
          <w:sz w:val="20"/>
          <w:szCs w:val="20"/>
          <w:lang w:val="pt-BR"/>
        </w:rPr>
        <w:t>o</w:t>
      </w:r>
      <w:r w:rsidRPr="00831749">
        <w:rPr>
          <w:rFonts w:cs="Calibri"/>
          <w:i/>
          <w:iCs/>
          <w:spacing w:val="1"/>
          <w:sz w:val="20"/>
          <w:szCs w:val="20"/>
          <w:lang w:val="pt-BR"/>
        </w:rPr>
        <w:t>r</w:t>
      </w:r>
      <w:r w:rsidRPr="00831749">
        <w:rPr>
          <w:rFonts w:cs="Calibri"/>
          <w:i/>
          <w:iCs/>
          <w:sz w:val="20"/>
          <w:szCs w:val="20"/>
          <w:lang w:val="pt-BR"/>
        </w:rPr>
        <w:t>:</w:t>
      </w:r>
      <w:r w:rsidRPr="00831749">
        <w:rPr>
          <w:rFonts w:cs="Calibri"/>
          <w:i/>
          <w:iCs/>
          <w:spacing w:val="13"/>
          <w:sz w:val="20"/>
          <w:szCs w:val="20"/>
          <w:lang w:val="pt-BR"/>
        </w:rPr>
        <w:t xml:space="preserve"> </w:t>
      </w:r>
      <w:r w:rsidRPr="00831749">
        <w:rPr>
          <w:rFonts w:cs="Calibri"/>
          <w:i/>
          <w:iCs/>
          <w:spacing w:val="-6"/>
          <w:sz w:val="20"/>
          <w:szCs w:val="20"/>
          <w:lang w:val="pt-BR"/>
        </w:rPr>
        <w:t>P</w:t>
      </w:r>
      <w:r w:rsidRPr="00831749">
        <w:rPr>
          <w:rFonts w:cs="Calibri"/>
          <w:i/>
          <w:iCs/>
          <w:spacing w:val="-1"/>
          <w:sz w:val="20"/>
          <w:szCs w:val="20"/>
          <w:lang w:val="pt-BR"/>
        </w:rPr>
        <w:t>au</w:t>
      </w:r>
      <w:r w:rsidRPr="00831749">
        <w:rPr>
          <w:rFonts w:cs="Calibri"/>
          <w:i/>
          <w:iCs/>
          <w:sz w:val="20"/>
          <w:szCs w:val="20"/>
          <w:lang w:val="pt-BR"/>
        </w:rPr>
        <w:t>lo</w:t>
      </w:r>
      <w:r w:rsidRPr="00831749">
        <w:rPr>
          <w:rFonts w:cs="Calibri"/>
          <w:i/>
          <w:iCs/>
          <w:spacing w:val="5"/>
          <w:sz w:val="20"/>
          <w:szCs w:val="20"/>
          <w:lang w:val="pt-BR"/>
        </w:rPr>
        <w:t xml:space="preserve"> </w:t>
      </w:r>
      <w:r w:rsidRPr="00831749">
        <w:rPr>
          <w:rFonts w:cs="Calibri"/>
          <w:i/>
          <w:iCs/>
          <w:sz w:val="20"/>
          <w:szCs w:val="20"/>
          <w:lang w:val="pt-BR"/>
        </w:rPr>
        <w:t>A</w:t>
      </w:r>
      <w:r w:rsidRPr="00831749">
        <w:rPr>
          <w:rFonts w:cs="Calibri"/>
          <w:i/>
          <w:iCs/>
          <w:spacing w:val="-1"/>
          <w:sz w:val="20"/>
          <w:szCs w:val="20"/>
          <w:lang w:val="pt-BR"/>
        </w:rPr>
        <w:t>nd</w:t>
      </w:r>
      <w:r w:rsidRPr="00831749">
        <w:rPr>
          <w:rFonts w:cs="Calibri"/>
          <w:i/>
          <w:iCs/>
          <w:spacing w:val="1"/>
          <w:sz w:val="20"/>
          <w:szCs w:val="20"/>
          <w:lang w:val="pt-BR"/>
        </w:rPr>
        <w:t>r</w:t>
      </w:r>
      <w:r w:rsidRPr="00831749">
        <w:rPr>
          <w:rFonts w:cs="Calibri"/>
          <w:i/>
          <w:iCs/>
          <w:sz w:val="20"/>
          <w:szCs w:val="20"/>
          <w:lang w:val="pt-BR"/>
        </w:rPr>
        <w:t>é</w:t>
      </w:r>
      <w:r w:rsidRPr="00831749">
        <w:rPr>
          <w:rFonts w:cs="Calibri"/>
          <w:i/>
          <w:iCs/>
          <w:spacing w:val="8"/>
          <w:sz w:val="20"/>
          <w:szCs w:val="20"/>
          <w:lang w:val="pt-BR"/>
        </w:rPr>
        <w:t xml:space="preserve"> </w:t>
      </w:r>
      <w:r w:rsidRPr="00831749">
        <w:rPr>
          <w:rFonts w:cs="Calibri"/>
          <w:i/>
          <w:iCs/>
          <w:spacing w:val="-6"/>
          <w:sz w:val="20"/>
          <w:szCs w:val="20"/>
          <w:lang w:val="pt-BR"/>
        </w:rPr>
        <w:t>d</w:t>
      </w:r>
      <w:r w:rsidRPr="00831749">
        <w:rPr>
          <w:rFonts w:cs="Calibri"/>
          <w:i/>
          <w:iCs/>
          <w:sz w:val="20"/>
          <w:szCs w:val="20"/>
          <w:lang w:val="pt-BR"/>
        </w:rPr>
        <w:t>a</w:t>
      </w:r>
      <w:r w:rsidRPr="00831749">
        <w:rPr>
          <w:rFonts w:cs="Calibri"/>
          <w:i/>
          <w:iCs/>
          <w:spacing w:val="5"/>
          <w:sz w:val="20"/>
          <w:szCs w:val="20"/>
          <w:lang w:val="pt-BR"/>
        </w:rPr>
        <w:t xml:space="preserve"> </w:t>
      </w:r>
      <w:r w:rsidRPr="00831749">
        <w:rPr>
          <w:rFonts w:cs="Calibri"/>
          <w:i/>
          <w:iCs/>
          <w:spacing w:val="-2"/>
          <w:sz w:val="20"/>
          <w:szCs w:val="20"/>
          <w:lang w:val="pt-BR"/>
        </w:rPr>
        <w:t>S</w:t>
      </w:r>
      <w:r w:rsidRPr="00831749">
        <w:rPr>
          <w:rFonts w:cs="Calibri"/>
          <w:i/>
          <w:iCs/>
          <w:sz w:val="20"/>
          <w:szCs w:val="20"/>
          <w:lang w:val="pt-BR"/>
        </w:rPr>
        <w:t>i</w:t>
      </w:r>
      <w:r w:rsidRPr="00831749">
        <w:rPr>
          <w:rFonts w:cs="Calibri"/>
          <w:i/>
          <w:iCs/>
          <w:spacing w:val="5"/>
          <w:sz w:val="20"/>
          <w:szCs w:val="20"/>
          <w:lang w:val="pt-BR"/>
        </w:rPr>
        <w:t>l</w:t>
      </w:r>
      <w:r w:rsidRPr="00831749">
        <w:rPr>
          <w:rFonts w:cs="Calibri"/>
          <w:i/>
          <w:iCs/>
          <w:spacing w:val="-6"/>
          <w:sz w:val="20"/>
          <w:szCs w:val="20"/>
          <w:lang w:val="pt-BR"/>
        </w:rPr>
        <w:t>v</w:t>
      </w:r>
      <w:r w:rsidRPr="00831749">
        <w:rPr>
          <w:rFonts w:cs="Calibri"/>
          <w:i/>
          <w:iCs/>
          <w:sz w:val="20"/>
          <w:szCs w:val="20"/>
          <w:lang w:val="pt-BR"/>
        </w:rPr>
        <w:t>a</w:t>
      </w:r>
      <w:r w:rsidRPr="00831749">
        <w:rPr>
          <w:rFonts w:cs="Calibri"/>
          <w:i/>
          <w:iCs/>
          <w:spacing w:val="5"/>
          <w:sz w:val="20"/>
          <w:szCs w:val="20"/>
          <w:lang w:val="pt-BR"/>
        </w:rPr>
        <w:t xml:space="preserve"> </w:t>
      </w:r>
      <w:r w:rsidRPr="00831749">
        <w:rPr>
          <w:rFonts w:cs="Calibri"/>
          <w:i/>
          <w:iCs/>
          <w:spacing w:val="4"/>
          <w:w w:val="103"/>
          <w:sz w:val="20"/>
          <w:szCs w:val="20"/>
          <w:lang w:val="pt-BR"/>
        </w:rPr>
        <w:t>G</w:t>
      </w:r>
      <w:r w:rsidRPr="00831749">
        <w:rPr>
          <w:rFonts w:cs="Calibri"/>
          <w:i/>
          <w:iCs/>
          <w:spacing w:val="-5"/>
          <w:w w:val="103"/>
          <w:sz w:val="20"/>
          <w:szCs w:val="20"/>
          <w:lang w:val="pt-BR"/>
        </w:rPr>
        <w:t>o</w:t>
      </w:r>
      <w:r w:rsidRPr="00831749">
        <w:rPr>
          <w:rFonts w:cs="Calibri"/>
          <w:i/>
          <w:iCs/>
          <w:spacing w:val="-1"/>
          <w:w w:val="103"/>
          <w:sz w:val="20"/>
          <w:szCs w:val="20"/>
          <w:lang w:val="pt-BR"/>
        </w:rPr>
        <w:t>n</w:t>
      </w:r>
      <w:r w:rsidRPr="00831749">
        <w:rPr>
          <w:rFonts w:cs="Calibri"/>
          <w:i/>
          <w:iCs/>
          <w:spacing w:val="5"/>
          <w:w w:val="103"/>
          <w:sz w:val="20"/>
          <w:szCs w:val="20"/>
          <w:lang w:val="pt-BR"/>
        </w:rPr>
        <w:t>ç</w:t>
      </w:r>
      <w:r w:rsidRPr="00831749">
        <w:rPr>
          <w:rFonts w:cs="Calibri"/>
          <w:i/>
          <w:iCs/>
          <w:spacing w:val="-6"/>
          <w:w w:val="103"/>
          <w:sz w:val="20"/>
          <w:szCs w:val="20"/>
          <w:lang w:val="pt-BR"/>
        </w:rPr>
        <w:t>a</w:t>
      </w:r>
      <w:r w:rsidRPr="00831749">
        <w:rPr>
          <w:rFonts w:cs="Calibri"/>
          <w:i/>
          <w:iCs/>
          <w:spacing w:val="5"/>
          <w:w w:val="103"/>
          <w:sz w:val="20"/>
          <w:szCs w:val="20"/>
          <w:lang w:val="pt-BR"/>
        </w:rPr>
        <w:t>l</w:t>
      </w:r>
      <w:r w:rsidRPr="00831749">
        <w:rPr>
          <w:rFonts w:cs="Calibri"/>
          <w:i/>
          <w:iCs/>
          <w:spacing w:val="-1"/>
          <w:w w:val="103"/>
          <w:sz w:val="20"/>
          <w:szCs w:val="20"/>
          <w:lang w:val="pt-BR"/>
        </w:rPr>
        <w:t>v</w:t>
      </w:r>
      <w:r w:rsidRPr="00831749">
        <w:rPr>
          <w:rFonts w:cs="Calibri"/>
          <w:i/>
          <w:iCs/>
          <w:spacing w:val="-3"/>
          <w:w w:val="103"/>
          <w:sz w:val="20"/>
          <w:szCs w:val="20"/>
          <w:lang w:val="pt-BR"/>
        </w:rPr>
        <w:t>e</w:t>
      </w:r>
      <w:r w:rsidRPr="00831749">
        <w:rPr>
          <w:rFonts w:cs="Calibri"/>
          <w:i/>
          <w:iCs/>
          <w:w w:val="103"/>
          <w:sz w:val="20"/>
          <w:szCs w:val="20"/>
          <w:lang w:val="pt-BR"/>
        </w:rPr>
        <w:t>s</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Default="004C5F8B">
      <w:pPr>
        <w:widowControl w:val="0"/>
        <w:autoSpaceDE w:val="0"/>
        <w:autoSpaceDN w:val="0"/>
        <w:adjustRightInd w:val="0"/>
        <w:spacing w:before="6" w:after="0" w:line="240" w:lineRule="exact"/>
        <w:rPr>
          <w:rFonts w:cs="Calibri"/>
          <w:sz w:val="24"/>
          <w:szCs w:val="24"/>
          <w:lang w:val="pt-BR"/>
        </w:rPr>
      </w:pPr>
    </w:p>
    <w:p w:rsidR="0054060D" w:rsidRDefault="0054060D">
      <w:pPr>
        <w:widowControl w:val="0"/>
        <w:autoSpaceDE w:val="0"/>
        <w:autoSpaceDN w:val="0"/>
        <w:adjustRightInd w:val="0"/>
        <w:spacing w:before="6" w:after="0" w:line="240" w:lineRule="exact"/>
        <w:rPr>
          <w:rFonts w:cs="Calibri"/>
          <w:sz w:val="24"/>
          <w:szCs w:val="24"/>
          <w:lang w:val="pt-BR"/>
        </w:rPr>
      </w:pPr>
    </w:p>
    <w:p w:rsidR="0054060D" w:rsidRDefault="0054060D">
      <w:pPr>
        <w:widowControl w:val="0"/>
        <w:autoSpaceDE w:val="0"/>
        <w:autoSpaceDN w:val="0"/>
        <w:adjustRightInd w:val="0"/>
        <w:spacing w:before="6" w:after="0" w:line="240" w:lineRule="exact"/>
        <w:rPr>
          <w:rFonts w:cs="Calibri"/>
          <w:sz w:val="24"/>
          <w:szCs w:val="24"/>
          <w:lang w:val="pt-BR"/>
        </w:rPr>
      </w:pPr>
    </w:p>
    <w:p w:rsidR="0054060D" w:rsidRDefault="0054060D">
      <w:pPr>
        <w:widowControl w:val="0"/>
        <w:autoSpaceDE w:val="0"/>
        <w:autoSpaceDN w:val="0"/>
        <w:adjustRightInd w:val="0"/>
        <w:spacing w:before="6" w:after="0" w:line="240" w:lineRule="exact"/>
        <w:rPr>
          <w:rFonts w:cs="Calibri"/>
          <w:sz w:val="24"/>
          <w:szCs w:val="24"/>
          <w:lang w:val="pt-BR"/>
        </w:rPr>
      </w:pPr>
    </w:p>
    <w:p w:rsidR="0054060D" w:rsidRPr="00831749" w:rsidRDefault="0054060D">
      <w:pPr>
        <w:widowControl w:val="0"/>
        <w:autoSpaceDE w:val="0"/>
        <w:autoSpaceDN w:val="0"/>
        <w:adjustRightInd w:val="0"/>
        <w:spacing w:before="6" w:after="0" w:line="240" w:lineRule="exact"/>
        <w:rPr>
          <w:rFonts w:cs="Calibri"/>
          <w:sz w:val="24"/>
          <w:szCs w:val="24"/>
          <w:lang w:val="pt-BR"/>
        </w:rPr>
      </w:pPr>
    </w:p>
    <w:p w:rsidR="004C5F8B" w:rsidRPr="00831749" w:rsidRDefault="004C5F8B">
      <w:pPr>
        <w:widowControl w:val="0"/>
        <w:autoSpaceDE w:val="0"/>
        <w:autoSpaceDN w:val="0"/>
        <w:adjustRightInd w:val="0"/>
        <w:spacing w:after="0" w:line="240" w:lineRule="auto"/>
        <w:ind w:left="3978" w:right="3986"/>
        <w:jc w:val="center"/>
        <w:rPr>
          <w:rFonts w:cs="Calibri"/>
          <w:sz w:val="30"/>
          <w:szCs w:val="30"/>
          <w:lang w:val="pt-BR"/>
        </w:rPr>
      </w:pPr>
      <w:r w:rsidRPr="00831749">
        <w:rPr>
          <w:rFonts w:cs="Calibri"/>
          <w:spacing w:val="-5"/>
          <w:sz w:val="30"/>
          <w:szCs w:val="30"/>
          <w:lang w:val="pt-BR"/>
        </w:rPr>
        <w:t>R</w:t>
      </w:r>
      <w:r w:rsidRPr="00831749">
        <w:rPr>
          <w:rFonts w:cs="Calibri"/>
          <w:spacing w:val="-1"/>
          <w:sz w:val="30"/>
          <w:szCs w:val="30"/>
          <w:lang w:val="pt-BR"/>
        </w:rPr>
        <w:t>e</w:t>
      </w:r>
      <w:r w:rsidRPr="00831749">
        <w:rPr>
          <w:rFonts w:cs="Calibri"/>
          <w:spacing w:val="7"/>
          <w:sz w:val="30"/>
          <w:szCs w:val="30"/>
          <w:lang w:val="pt-BR"/>
        </w:rPr>
        <w:t>c</w:t>
      </w:r>
      <w:r w:rsidRPr="00831749">
        <w:rPr>
          <w:rFonts w:cs="Calibri"/>
          <w:spacing w:val="-2"/>
          <w:sz w:val="30"/>
          <w:szCs w:val="30"/>
          <w:lang w:val="pt-BR"/>
        </w:rPr>
        <w:t>i</w:t>
      </w:r>
      <w:r w:rsidRPr="00831749">
        <w:rPr>
          <w:rFonts w:cs="Calibri"/>
          <w:spacing w:val="-1"/>
          <w:sz w:val="30"/>
          <w:szCs w:val="30"/>
          <w:lang w:val="pt-BR"/>
        </w:rPr>
        <w:t>f</w:t>
      </w:r>
      <w:r w:rsidRPr="00831749">
        <w:rPr>
          <w:rFonts w:cs="Calibri"/>
          <w:sz w:val="30"/>
          <w:szCs w:val="30"/>
          <w:lang w:val="pt-BR"/>
        </w:rPr>
        <w:t>e</w:t>
      </w:r>
    </w:p>
    <w:p w:rsidR="004C5F8B" w:rsidRPr="00831749" w:rsidRDefault="004C5F8B">
      <w:pPr>
        <w:widowControl w:val="0"/>
        <w:autoSpaceDE w:val="0"/>
        <w:autoSpaceDN w:val="0"/>
        <w:adjustRightInd w:val="0"/>
        <w:spacing w:before="8" w:after="0" w:line="160" w:lineRule="exact"/>
        <w:rPr>
          <w:rFonts w:cs="Calibri"/>
          <w:sz w:val="16"/>
          <w:szCs w:val="16"/>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714EC8">
      <w:pPr>
        <w:widowControl w:val="0"/>
        <w:autoSpaceDE w:val="0"/>
        <w:autoSpaceDN w:val="0"/>
        <w:adjustRightInd w:val="0"/>
        <w:spacing w:after="0" w:line="240" w:lineRule="auto"/>
        <w:ind w:left="3143" w:right="3153"/>
        <w:jc w:val="center"/>
        <w:rPr>
          <w:rFonts w:cs="Calibri"/>
          <w:sz w:val="30"/>
          <w:szCs w:val="30"/>
          <w:lang w:val="pt-BR"/>
        </w:rPr>
      </w:pPr>
      <w:r>
        <w:rPr>
          <w:rFonts w:cs="Calibri"/>
          <w:spacing w:val="1"/>
          <w:sz w:val="30"/>
          <w:szCs w:val="30"/>
          <w:lang w:val="pt-BR"/>
        </w:rPr>
        <w:t>13</w:t>
      </w:r>
      <w:r w:rsidR="004C5F8B" w:rsidRPr="00831749">
        <w:rPr>
          <w:rFonts w:cs="Calibri"/>
          <w:sz w:val="30"/>
          <w:szCs w:val="30"/>
          <w:lang w:val="pt-BR"/>
        </w:rPr>
        <w:t xml:space="preserve"> de</w:t>
      </w:r>
      <w:r w:rsidR="004C5F8B" w:rsidRPr="00831749">
        <w:rPr>
          <w:rFonts w:cs="Calibri"/>
          <w:spacing w:val="-2"/>
          <w:sz w:val="30"/>
          <w:szCs w:val="30"/>
          <w:lang w:val="pt-BR"/>
        </w:rPr>
        <w:t xml:space="preserve"> </w:t>
      </w:r>
      <w:r>
        <w:rPr>
          <w:rFonts w:cs="Calibri"/>
          <w:spacing w:val="-2"/>
          <w:sz w:val="30"/>
          <w:szCs w:val="30"/>
          <w:lang w:val="pt-BR"/>
        </w:rPr>
        <w:t xml:space="preserve">julho </w:t>
      </w:r>
      <w:r w:rsidR="004C5F8B" w:rsidRPr="00831749">
        <w:rPr>
          <w:rFonts w:cs="Calibri"/>
          <w:sz w:val="30"/>
          <w:szCs w:val="30"/>
          <w:lang w:val="pt-BR"/>
        </w:rPr>
        <w:t>de</w:t>
      </w:r>
      <w:r w:rsidR="004C5F8B" w:rsidRPr="00831749">
        <w:rPr>
          <w:rFonts w:cs="Calibri"/>
          <w:spacing w:val="-2"/>
          <w:sz w:val="30"/>
          <w:szCs w:val="30"/>
          <w:lang w:val="pt-BR"/>
        </w:rPr>
        <w:t xml:space="preserve"> </w:t>
      </w:r>
      <w:r w:rsidR="004C5F8B" w:rsidRPr="00831749">
        <w:rPr>
          <w:rFonts w:cs="Calibri"/>
          <w:spacing w:val="1"/>
          <w:sz w:val="30"/>
          <w:szCs w:val="30"/>
          <w:lang w:val="pt-BR"/>
        </w:rPr>
        <w:t>20</w:t>
      </w:r>
      <w:r w:rsidR="00407A62" w:rsidRPr="00831749">
        <w:rPr>
          <w:rFonts w:cs="Calibri"/>
          <w:sz w:val="30"/>
          <w:szCs w:val="30"/>
          <w:lang w:val="pt-BR"/>
        </w:rPr>
        <w:t>12</w:t>
      </w:r>
    </w:p>
    <w:p w:rsidR="004C5F8B" w:rsidRPr="00831749" w:rsidRDefault="004C5F8B">
      <w:pPr>
        <w:widowControl w:val="0"/>
        <w:autoSpaceDE w:val="0"/>
        <w:autoSpaceDN w:val="0"/>
        <w:adjustRightInd w:val="0"/>
        <w:spacing w:after="0" w:line="240" w:lineRule="auto"/>
        <w:ind w:left="3143" w:right="3153"/>
        <w:jc w:val="center"/>
        <w:rPr>
          <w:rFonts w:cs="Calibri"/>
          <w:sz w:val="30"/>
          <w:szCs w:val="30"/>
          <w:lang w:val="pt-BR"/>
        </w:rPr>
        <w:sectPr w:rsidR="004C5F8B" w:rsidRPr="00831749">
          <w:pgSz w:w="12240" w:h="15840"/>
          <w:pgMar w:top="1280" w:right="1720" w:bottom="280" w:left="1720" w:header="720" w:footer="720" w:gutter="0"/>
          <w:cols w:space="720"/>
          <w:noEndnote/>
        </w:sectPr>
      </w:pPr>
    </w:p>
    <w:p w:rsidR="004C5F8B" w:rsidRPr="00831749" w:rsidRDefault="004C5F8B">
      <w:pPr>
        <w:widowControl w:val="0"/>
        <w:autoSpaceDE w:val="0"/>
        <w:autoSpaceDN w:val="0"/>
        <w:adjustRightInd w:val="0"/>
        <w:spacing w:before="37" w:after="0" w:line="240" w:lineRule="auto"/>
        <w:ind w:left="5384"/>
        <w:rPr>
          <w:rFonts w:cs="Calibri"/>
          <w:sz w:val="37"/>
          <w:szCs w:val="37"/>
          <w:lang w:val="pt-BR"/>
        </w:rPr>
      </w:pPr>
      <w:r w:rsidRPr="00831749">
        <w:rPr>
          <w:rFonts w:cs="Calibri"/>
          <w:b/>
          <w:bCs/>
          <w:spacing w:val="-1"/>
          <w:w w:val="101"/>
          <w:sz w:val="37"/>
          <w:szCs w:val="37"/>
          <w:lang w:val="pt-BR"/>
        </w:rPr>
        <w:lastRenderedPageBreak/>
        <w:t>A</w:t>
      </w:r>
      <w:r w:rsidRPr="00831749">
        <w:rPr>
          <w:rFonts w:cs="Calibri"/>
          <w:b/>
          <w:bCs/>
          <w:spacing w:val="2"/>
          <w:w w:val="101"/>
          <w:sz w:val="37"/>
          <w:szCs w:val="37"/>
          <w:lang w:val="pt-BR"/>
        </w:rPr>
        <w:t>G</w:t>
      </w:r>
      <w:r w:rsidRPr="00831749">
        <w:rPr>
          <w:rFonts w:cs="Calibri"/>
          <w:b/>
          <w:bCs/>
          <w:spacing w:val="1"/>
          <w:w w:val="101"/>
          <w:sz w:val="37"/>
          <w:szCs w:val="37"/>
          <w:lang w:val="pt-BR"/>
        </w:rPr>
        <w:t>R</w:t>
      </w:r>
      <w:r w:rsidRPr="00831749">
        <w:rPr>
          <w:rFonts w:cs="Calibri"/>
          <w:b/>
          <w:bCs/>
          <w:spacing w:val="4"/>
          <w:w w:val="101"/>
          <w:sz w:val="37"/>
          <w:szCs w:val="37"/>
          <w:lang w:val="pt-BR"/>
        </w:rPr>
        <w:t>A</w:t>
      </w:r>
      <w:r w:rsidRPr="00831749">
        <w:rPr>
          <w:rFonts w:cs="Calibri"/>
          <w:b/>
          <w:bCs/>
          <w:w w:val="101"/>
          <w:sz w:val="37"/>
          <w:szCs w:val="37"/>
          <w:lang w:val="pt-BR"/>
        </w:rPr>
        <w:t>DE</w:t>
      </w:r>
      <w:r w:rsidRPr="00831749">
        <w:rPr>
          <w:rFonts w:cs="Calibri"/>
          <w:b/>
          <w:bCs/>
          <w:spacing w:val="-1"/>
          <w:w w:val="101"/>
          <w:sz w:val="37"/>
          <w:szCs w:val="37"/>
          <w:lang w:val="pt-BR"/>
        </w:rPr>
        <w:t>C</w:t>
      </w:r>
      <w:r w:rsidRPr="00831749">
        <w:rPr>
          <w:rFonts w:cs="Calibri"/>
          <w:b/>
          <w:bCs/>
          <w:spacing w:val="6"/>
          <w:w w:val="101"/>
          <w:sz w:val="37"/>
          <w:szCs w:val="37"/>
          <w:lang w:val="pt-BR"/>
        </w:rPr>
        <w:t>I</w:t>
      </w:r>
      <w:r w:rsidRPr="00831749">
        <w:rPr>
          <w:rFonts w:cs="Calibri"/>
          <w:b/>
          <w:bCs/>
          <w:w w:val="101"/>
          <w:sz w:val="37"/>
          <w:szCs w:val="37"/>
          <w:lang w:val="pt-BR"/>
        </w:rPr>
        <w:t>M</w:t>
      </w:r>
      <w:r w:rsidRPr="00831749">
        <w:rPr>
          <w:rFonts w:cs="Calibri"/>
          <w:b/>
          <w:bCs/>
          <w:spacing w:val="4"/>
          <w:w w:val="101"/>
          <w:sz w:val="37"/>
          <w:szCs w:val="37"/>
          <w:lang w:val="pt-BR"/>
        </w:rPr>
        <w:t>E</w:t>
      </w:r>
      <w:r w:rsidRPr="00831749">
        <w:rPr>
          <w:rFonts w:cs="Calibri"/>
          <w:b/>
          <w:bCs/>
          <w:spacing w:val="-1"/>
          <w:w w:val="101"/>
          <w:sz w:val="37"/>
          <w:szCs w:val="37"/>
          <w:lang w:val="pt-BR"/>
        </w:rPr>
        <w:t>N</w:t>
      </w:r>
      <w:r w:rsidRPr="00831749">
        <w:rPr>
          <w:rFonts w:cs="Calibri"/>
          <w:b/>
          <w:bCs/>
          <w:spacing w:val="-3"/>
          <w:w w:val="101"/>
          <w:sz w:val="37"/>
          <w:szCs w:val="37"/>
          <w:lang w:val="pt-BR"/>
        </w:rPr>
        <w:t>T</w:t>
      </w:r>
      <w:r w:rsidRPr="00831749">
        <w:rPr>
          <w:rFonts w:cs="Calibri"/>
          <w:b/>
          <w:bCs/>
          <w:spacing w:val="6"/>
          <w:w w:val="101"/>
          <w:sz w:val="37"/>
          <w:szCs w:val="37"/>
          <w:lang w:val="pt-BR"/>
        </w:rPr>
        <w:t>O</w:t>
      </w:r>
      <w:r w:rsidRPr="00831749">
        <w:rPr>
          <w:rFonts w:cs="Calibri"/>
          <w:b/>
          <w:bCs/>
          <w:w w:val="101"/>
          <w:sz w:val="37"/>
          <w:szCs w:val="37"/>
          <w:lang w:val="pt-BR"/>
        </w:rPr>
        <w:t>S</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11" w:after="0" w:line="240" w:lineRule="exact"/>
        <w:rPr>
          <w:rFonts w:cs="Calibri"/>
          <w:sz w:val="24"/>
          <w:szCs w:val="24"/>
          <w:lang w:val="pt-BR"/>
        </w:rPr>
      </w:pPr>
    </w:p>
    <w:p w:rsidR="002B660D" w:rsidRPr="00731F44" w:rsidRDefault="002B660D" w:rsidP="003A6C1A">
      <w:pPr>
        <w:widowControl w:val="0"/>
        <w:autoSpaceDE w:val="0"/>
        <w:autoSpaceDN w:val="0"/>
        <w:adjustRightInd w:val="0"/>
        <w:spacing w:after="0" w:line="480" w:lineRule="auto"/>
        <w:ind w:left="397" w:right="371"/>
        <w:jc w:val="both"/>
        <w:rPr>
          <w:rFonts w:ascii="Cambria" w:hAnsi="Cambria" w:cs="Cambria"/>
          <w:spacing w:val="-7"/>
          <w:sz w:val="20"/>
          <w:szCs w:val="20"/>
          <w:lang w:val="pt-BR"/>
        </w:rPr>
      </w:pPr>
      <w:r w:rsidRPr="00731F44">
        <w:rPr>
          <w:rFonts w:ascii="Cambria" w:hAnsi="Cambria" w:cs="Cambria"/>
          <w:spacing w:val="-7"/>
          <w:sz w:val="20"/>
          <w:szCs w:val="20"/>
          <w:lang w:val="pt-BR"/>
        </w:rPr>
        <w:t>Gostaria de agradecer inicialmente aos meus pais por ter</w:t>
      </w:r>
      <w:r w:rsidR="00A81BEB" w:rsidRPr="00731F44">
        <w:rPr>
          <w:rFonts w:ascii="Cambria" w:hAnsi="Cambria" w:cs="Cambria"/>
          <w:spacing w:val="-7"/>
          <w:sz w:val="20"/>
          <w:szCs w:val="20"/>
          <w:lang w:val="pt-BR"/>
        </w:rPr>
        <w:t>em</w:t>
      </w:r>
      <w:r w:rsidRPr="00731F44">
        <w:rPr>
          <w:rFonts w:ascii="Cambria" w:hAnsi="Cambria" w:cs="Cambria"/>
          <w:spacing w:val="-7"/>
          <w:sz w:val="20"/>
          <w:szCs w:val="20"/>
          <w:lang w:val="pt-BR"/>
        </w:rPr>
        <w:t xml:space="preserve"> me criado e educado</w:t>
      </w:r>
      <w:r w:rsidR="005C169D">
        <w:rPr>
          <w:rFonts w:ascii="Cambria" w:hAnsi="Cambria" w:cs="Cambria"/>
          <w:spacing w:val="-7"/>
          <w:sz w:val="20"/>
          <w:szCs w:val="20"/>
          <w:lang w:val="pt-BR"/>
        </w:rPr>
        <w:t>,</w:t>
      </w:r>
      <w:r w:rsidR="00A81BEB" w:rsidRPr="00731F44">
        <w:rPr>
          <w:rFonts w:ascii="Cambria" w:hAnsi="Cambria" w:cs="Cambria"/>
          <w:spacing w:val="-7"/>
          <w:sz w:val="20"/>
          <w:szCs w:val="20"/>
          <w:lang w:val="pt-BR"/>
        </w:rPr>
        <w:t xml:space="preserve"> solidificando a base para</w:t>
      </w:r>
      <w:r w:rsidR="005C169D">
        <w:rPr>
          <w:rFonts w:ascii="Cambria" w:hAnsi="Cambria" w:cs="Cambria"/>
          <w:spacing w:val="-7"/>
          <w:sz w:val="20"/>
          <w:szCs w:val="20"/>
          <w:lang w:val="pt-BR"/>
        </w:rPr>
        <w:t xml:space="preserve"> o meu </w:t>
      </w:r>
      <w:r w:rsidR="00E00592">
        <w:rPr>
          <w:rFonts w:ascii="Cambria" w:hAnsi="Cambria" w:cs="Cambria"/>
          <w:spacing w:val="-7"/>
          <w:sz w:val="20"/>
          <w:szCs w:val="20"/>
          <w:lang w:val="pt-BR"/>
        </w:rPr>
        <w:t>desenvolvimento</w:t>
      </w:r>
      <w:r w:rsidR="005C169D">
        <w:rPr>
          <w:rFonts w:ascii="Cambria" w:hAnsi="Cambria" w:cs="Cambria"/>
          <w:spacing w:val="-7"/>
          <w:sz w:val="20"/>
          <w:szCs w:val="20"/>
          <w:lang w:val="pt-BR"/>
        </w:rPr>
        <w:t>. Agradeço</w:t>
      </w:r>
      <w:r w:rsidR="00A81BEB" w:rsidRPr="00731F44">
        <w:rPr>
          <w:rFonts w:ascii="Cambria" w:hAnsi="Cambria" w:cs="Cambria"/>
          <w:spacing w:val="-7"/>
          <w:sz w:val="20"/>
          <w:szCs w:val="20"/>
          <w:lang w:val="pt-BR"/>
        </w:rPr>
        <w:t xml:space="preserve"> a eles também, por terem me ensinado o valor do sucesso obtido </w:t>
      </w:r>
      <w:r w:rsidR="007576FF" w:rsidRPr="00731F44">
        <w:rPr>
          <w:rFonts w:ascii="Cambria" w:hAnsi="Cambria" w:cs="Cambria"/>
          <w:spacing w:val="-7"/>
          <w:sz w:val="20"/>
          <w:szCs w:val="20"/>
          <w:lang w:val="pt-BR"/>
        </w:rPr>
        <w:t>através de</w:t>
      </w:r>
      <w:r w:rsidR="00A81BEB" w:rsidRPr="00731F44">
        <w:rPr>
          <w:rFonts w:ascii="Cambria" w:hAnsi="Cambria" w:cs="Cambria"/>
          <w:spacing w:val="-7"/>
          <w:sz w:val="20"/>
          <w:szCs w:val="20"/>
          <w:lang w:val="pt-BR"/>
        </w:rPr>
        <w:t xml:space="preserve"> trabalho duro, competência e ética.</w:t>
      </w:r>
    </w:p>
    <w:p w:rsidR="00A81BEB" w:rsidRPr="00731F44" w:rsidRDefault="00C16E04"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731F44">
        <w:rPr>
          <w:rFonts w:ascii="Cambria" w:hAnsi="Cambria" w:cs="Cambria"/>
          <w:spacing w:val="-7"/>
          <w:sz w:val="20"/>
          <w:szCs w:val="20"/>
          <w:lang w:val="pt-BR"/>
        </w:rPr>
        <w:t>Agradeço a</w:t>
      </w:r>
      <w:r w:rsidR="00A81BEB" w:rsidRPr="00731F44">
        <w:rPr>
          <w:rFonts w:ascii="Cambria" w:hAnsi="Cambria" w:cs="Cambria"/>
          <w:spacing w:val="-7"/>
          <w:sz w:val="20"/>
          <w:szCs w:val="20"/>
          <w:lang w:val="pt-BR"/>
        </w:rPr>
        <w:t xml:space="preserve"> Maria Elisa Xavier, minha namorada, por estar sempre ao meu lado, por sempre ter se posto a disposição para me ajudar com meus problemas e anseios e por ser a minha melhor amiga</w:t>
      </w:r>
      <w:r w:rsidRPr="00731F44">
        <w:rPr>
          <w:rFonts w:ascii="Cambria" w:hAnsi="Cambria" w:cs="Cambria"/>
          <w:spacing w:val="-7"/>
          <w:sz w:val="20"/>
          <w:szCs w:val="20"/>
          <w:lang w:val="pt-BR"/>
        </w:rPr>
        <w:t xml:space="preserve"> sempre</w:t>
      </w:r>
      <w:r w:rsidR="007576FF" w:rsidRPr="00731F44">
        <w:rPr>
          <w:rFonts w:ascii="Cambria" w:hAnsi="Cambria" w:cs="Cambria"/>
          <w:spacing w:val="-7"/>
          <w:sz w:val="20"/>
          <w:szCs w:val="20"/>
          <w:lang w:val="pt-BR"/>
        </w:rPr>
        <w:t>.</w:t>
      </w:r>
    </w:p>
    <w:p w:rsidR="00A81BEB" w:rsidRPr="00731F44" w:rsidRDefault="00A81BEB"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731F44">
        <w:rPr>
          <w:rFonts w:ascii="Cambria" w:hAnsi="Cambria" w:cs="Cambria"/>
          <w:spacing w:val="-7"/>
          <w:sz w:val="20"/>
          <w:szCs w:val="20"/>
          <w:lang w:val="pt-BR"/>
        </w:rPr>
        <w:t xml:space="preserve">Não poderia de deixar de agradecer ao professor Dr. Paulo André </w:t>
      </w:r>
      <w:r w:rsidR="005C169D">
        <w:rPr>
          <w:rFonts w:ascii="Cambria" w:hAnsi="Cambria" w:cs="Cambria"/>
          <w:spacing w:val="-7"/>
          <w:sz w:val="20"/>
          <w:szCs w:val="20"/>
          <w:lang w:val="pt-BR"/>
        </w:rPr>
        <w:t>da Silva Gonçalves por sua paciê</w:t>
      </w:r>
      <w:r w:rsidRPr="00731F44">
        <w:rPr>
          <w:rFonts w:ascii="Cambria" w:hAnsi="Cambria" w:cs="Cambria"/>
          <w:spacing w:val="-7"/>
          <w:sz w:val="20"/>
          <w:szCs w:val="20"/>
          <w:lang w:val="pt-BR"/>
        </w:rPr>
        <w:t>ncia, suporte e orientação</w:t>
      </w:r>
      <w:r w:rsidR="00077500">
        <w:rPr>
          <w:rFonts w:ascii="Cambria" w:hAnsi="Cambria" w:cs="Cambria"/>
          <w:spacing w:val="-7"/>
          <w:sz w:val="20"/>
          <w:szCs w:val="20"/>
          <w:lang w:val="pt-BR"/>
        </w:rPr>
        <w:t xml:space="preserve"> durante este projeto</w:t>
      </w:r>
      <w:r w:rsidRPr="00731F44">
        <w:rPr>
          <w:rFonts w:ascii="Cambria" w:hAnsi="Cambria" w:cs="Cambria"/>
          <w:spacing w:val="-7"/>
          <w:sz w:val="20"/>
          <w:szCs w:val="20"/>
          <w:lang w:val="pt-BR"/>
        </w:rPr>
        <w:t>.</w:t>
      </w:r>
    </w:p>
    <w:p w:rsidR="00C16E04" w:rsidRDefault="00C16E04"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731F44">
        <w:rPr>
          <w:rFonts w:ascii="Cambria" w:hAnsi="Cambria" w:cs="Cambria"/>
          <w:spacing w:val="-7"/>
          <w:sz w:val="20"/>
          <w:szCs w:val="20"/>
          <w:lang w:val="pt-BR"/>
        </w:rPr>
        <w:t xml:space="preserve">Agradeço à Universidade Federal de Pernanbuco e o seu corpo docente, em especial às professoras Anjolina Grisi de Oliveira e Renata Maria Cardoso Rodrigues de Souza do Centro de Informática e ao professor Francisco José de Azevedo Cysneiros do Departamento de Estatítica. </w:t>
      </w:r>
    </w:p>
    <w:p w:rsidR="00976BF9" w:rsidRPr="00731F44" w:rsidRDefault="00976BF9"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Pr>
          <w:rFonts w:ascii="Cambria" w:hAnsi="Cambria" w:cs="Cambria"/>
          <w:spacing w:val="-7"/>
          <w:sz w:val="20"/>
          <w:szCs w:val="20"/>
          <w:lang w:val="pt-BR"/>
        </w:rPr>
        <w:t>Gostaria de agradecer, especialmente, ao professor Wen-Tzu Chen da Universidade N</w:t>
      </w:r>
      <w:r w:rsidR="00714EC8">
        <w:rPr>
          <w:rFonts w:ascii="Cambria" w:hAnsi="Cambria" w:cs="Cambria"/>
          <w:spacing w:val="-7"/>
          <w:sz w:val="20"/>
          <w:szCs w:val="20"/>
          <w:lang w:val="pt-BR"/>
        </w:rPr>
        <w:t>acional do Taiwan por se mostrar</w:t>
      </w:r>
      <w:r>
        <w:rPr>
          <w:rFonts w:ascii="Cambria" w:hAnsi="Cambria" w:cs="Cambria"/>
          <w:spacing w:val="-7"/>
          <w:sz w:val="20"/>
          <w:szCs w:val="20"/>
          <w:lang w:val="pt-BR"/>
        </w:rPr>
        <w:t xml:space="preserve"> sempre disponível para esclarecer as minhas dúvidas sobre o seu trabalho, alvo de estudo neste documento.</w:t>
      </w:r>
    </w:p>
    <w:p w:rsidR="007576FF" w:rsidRPr="00731F44" w:rsidRDefault="007576FF"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731F44">
        <w:rPr>
          <w:rFonts w:ascii="Cambria" w:hAnsi="Cambria" w:cs="Cambria"/>
          <w:spacing w:val="-7"/>
          <w:sz w:val="20"/>
          <w:szCs w:val="20"/>
          <w:lang w:val="pt-BR"/>
        </w:rPr>
        <w:t>E</w:t>
      </w:r>
      <w:r w:rsidR="00976BF9">
        <w:rPr>
          <w:rFonts w:ascii="Cambria" w:hAnsi="Cambria" w:cs="Cambria"/>
          <w:spacing w:val="-7"/>
          <w:sz w:val="20"/>
          <w:szCs w:val="20"/>
          <w:lang w:val="pt-BR"/>
        </w:rPr>
        <w:t>,</w:t>
      </w:r>
      <w:r w:rsidRPr="00731F44">
        <w:rPr>
          <w:rFonts w:ascii="Cambria" w:hAnsi="Cambria" w:cs="Cambria"/>
          <w:spacing w:val="-7"/>
          <w:sz w:val="20"/>
          <w:szCs w:val="20"/>
          <w:lang w:val="pt-BR"/>
        </w:rPr>
        <w:t xml:space="preserve"> p</w:t>
      </w:r>
      <w:r w:rsidR="00A81BEB" w:rsidRPr="00731F44">
        <w:rPr>
          <w:rFonts w:ascii="Cambria" w:hAnsi="Cambria" w:cs="Cambria"/>
          <w:spacing w:val="-7"/>
          <w:sz w:val="20"/>
          <w:szCs w:val="20"/>
          <w:lang w:val="pt-BR"/>
        </w:rPr>
        <w:t xml:space="preserve">or fim, gostaria de agradecer a todos os meus amigos que </w:t>
      </w:r>
      <w:r w:rsidRPr="00731F44">
        <w:rPr>
          <w:rFonts w:ascii="Cambria" w:hAnsi="Cambria" w:cs="Cambria"/>
          <w:spacing w:val="-7"/>
          <w:sz w:val="20"/>
          <w:szCs w:val="20"/>
          <w:lang w:val="pt-BR"/>
        </w:rPr>
        <w:t>me acompanharam neste árduo percurso traçado durantes os últimos quatro anos e meio.</w:t>
      </w:r>
    </w:p>
    <w:p w:rsidR="004C5F8B" w:rsidRPr="00831749" w:rsidRDefault="004C5F8B" w:rsidP="007576FF">
      <w:pPr>
        <w:widowControl w:val="0"/>
        <w:autoSpaceDE w:val="0"/>
        <w:autoSpaceDN w:val="0"/>
        <w:adjustRightInd w:val="0"/>
        <w:spacing w:after="0" w:line="224" w:lineRule="exact"/>
        <w:rPr>
          <w:rFonts w:ascii="Cambria" w:hAnsi="Cambria" w:cs="Cambria"/>
          <w:sz w:val="20"/>
          <w:szCs w:val="20"/>
          <w:lang w:val="pt-BR"/>
        </w:rPr>
      </w:pPr>
    </w:p>
    <w:p w:rsidR="004C5F8B" w:rsidRPr="00831749" w:rsidRDefault="004C5F8B">
      <w:pPr>
        <w:widowControl w:val="0"/>
        <w:autoSpaceDE w:val="0"/>
        <w:autoSpaceDN w:val="0"/>
        <w:adjustRightInd w:val="0"/>
        <w:spacing w:before="5" w:after="0" w:line="190" w:lineRule="exact"/>
        <w:rPr>
          <w:rFonts w:ascii="Cambria" w:hAnsi="Cambria" w:cs="Cambria"/>
          <w:sz w:val="19"/>
          <w:szCs w:val="19"/>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before="73" w:after="0" w:line="240" w:lineRule="auto"/>
        <w:ind w:right="404"/>
        <w:jc w:val="right"/>
        <w:rPr>
          <w:rFonts w:cs="Calibri"/>
          <w:sz w:val="20"/>
          <w:szCs w:val="20"/>
          <w:lang w:val="pt-BR"/>
        </w:rPr>
      </w:pPr>
    </w:p>
    <w:p w:rsidR="004C5F8B" w:rsidRPr="00831749" w:rsidRDefault="004C5F8B">
      <w:pPr>
        <w:widowControl w:val="0"/>
        <w:autoSpaceDE w:val="0"/>
        <w:autoSpaceDN w:val="0"/>
        <w:adjustRightInd w:val="0"/>
        <w:spacing w:before="3" w:after="0" w:line="180" w:lineRule="exact"/>
        <w:rPr>
          <w:rFonts w:cs="Calibri"/>
          <w:sz w:val="18"/>
          <w:szCs w:val="18"/>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Default="004C5F8B">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Default="00427C86">
      <w:pPr>
        <w:widowControl w:val="0"/>
        <w:autoSpaceDE w:val="0"/>
        <w:autoSpaceDN w:val="0"/>
        <w:adjustRightInd w:val="0"/>
        <w:spacing w:after="0" w:line="200" w:lineRule="exact"/>
        <w:rPr>
          <w:rFonts w:cs="Calibri"/>
          <w:sz w:val="20"/>
          <w:szCs w:val="20"/>
          <w:lang w:val="pt-BR"/>
        </w:rPr>
      </w:pPr>
    </w:p>
    <w:p w:rsidR="00427C86" w:rsidRPr="00831749" w:rsidRDefault="00427C86">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491" w:lineRule="auto"/>
        <w:ind w:left="3056" w:right="371"/>
        <w:jc w:val="both"/>
        <w:rPr>
          <w:rFonts w:cs="Calibri"/>
          <w:lang w:val="pt-BR"/>
        </w:rPr>
      </w:pPr>
      <w:r w:rsidRPr="00831749">
        <w:rPr>
          <w:rFonts w:cs="Calibri"/>
          <w:i/>
          <w:iCs/>
          <w:spacing w:val="2"/>
          <w:lang w:val="pt-BR"/>
        </w:rPr>
        <w:t>“</w:t>
      </w:r>
      <w:r w:rsidR="00C16E04" w:rsidRPr="00831749">
        <w:rPr>
          <w:rFonts w:cs="Calibri"/>
          <w:i/>
          <w:iCs/>
          <w:spacing w:val="1"/>
          <w:lang w:val="pt-BR"/>
        </w:rPr>
        <w:t>Para conhecermos os amigos é necessário passar pelo sucesso e pela desgraça. No sucesso, verificamos a quantidade e, na desgraça, a qualidade.</w:t>
      </w:r>
      <w:r w:rsidRPr="00831749">
        <w:rPr>
          <w:rFonts w:cs="Calibri"/>
          <w:i/>
          <w:iCs/>
          <w:w w:val="102"/>
          <w:lang w:val="pt-BR"/>
        </w:rPr>
        <w:t>”</w:t>
      </w:r>
    </w:p>
    <w:p w:rsidR="004C5F8B" w:rsidRPr="00831749" w:rsidRDefault="004C5F8B">
      <w:pPr>
        <w:widowControl w:val="0"/>
        <w:autoSpaceDE w:val="0"/>
        <w:autoSpaceDN w:val="0"/>
        <w:adjustRightInd w:val="0"/>
        <w:spacing w:before="2" w:after="0" w:line="240" w:lineRule="auto"/>
        <w:ind w:left="3019" w:right="4434"/>
        <w:jc w:val="center"/>
        <w:rPr>
          <w:rFonts w:cs="Calibri"/>
          <w:lang w:val="pt-BR"/>
        </w:rPr>
      </w:pPr>
      <w:r w:rsidRPr="00831749">
        <w:rPr>
          <w:rFonts w:cs="Calibri"/>
          <w:lang w:val="pt-BR"/>
        </w:rPr>
        <w:t>—</w:t>
      </w:r>
      <w:r w:rsidR="00C16E04" w:rsidRPr="00831749">
        <w:rPr>
          <w:rFonts w:cs="Calibri"/>
          <w:lang w:val="pt-BR"/>
        </w:rPr>
        <w:t xml:space="preserve"> </w:t>
      </w:r>
      <w:r w:rsidR="00C16E04" w:rsidRPr="00831749">
        <w:rPr>
          <w:rFonts w:cs="Calibri"/>
          <w:i/>
          <w:iCs/>
          <w:spacing w:val="7"/>
          <w:w w:val="102"/>
          <w:lang w:val="pt-BR"/>
        </w:rPr>
        <w:t>Confúcio</w:t>
      </w:r>
    </w:p>
    <w:p w:rsidR="004C5F8B" w:rsidRPr="00831749" w:rsidRDefault="004C5F8B">
      <w:pPr>
        <w:widowControl w:val="0"/>
        <w:autoSpaceDE w:val="0"/>
        <w:autoSpaceDN w:val="0"/>
        <w:adjustRightInd w:val="0"/>
        <w:spacing w:before="2" w:after="0" w:line="240" w:lineRule="auto"/>
        <w:ind w:left="3019" w:right="4434"/>
        <w:jc w:val="center"/>
        <w:rPr>
          <w:rFonts w:cs="Calibri"/>
          <w:lang w:val="pt-BR"/>
        </w:rPr>
        <w:sectPr w:rsidR="004C5F8B" w:rsidRPr="00831749">
          <w:pgSz w:w="12240" w:h="15840"/>
          <w:pgMar w:top="600" w:right="1720" w:bottom="280" w:left="1720" w:header="720" w:footer="720" w:gutter="0"/>
          <w:cols w:space="720"/>
          <w:noEndnote/>
        </w:sectPr>
      </w:pPr>
    </w:p>
    <w:p w:rsidR="004C5F8B" w:rsidRPr="00831749" w:rsidRDefault="004C5F8B">
      <w:pPr>
        <w:widowControl w:val="0"/>
        <w:autoSpaceDE w:val="0"/>
        <w:autoSpaceDN w:val="0"/>
        <w:adjustRightInd w:val="0"/>
        <w:spacing w:before="37" w:after="0" w:line="240" w:lineRule="auto"/>
        <w:ind w:right="413"/>
        <w:jc w:val="right"/>
        <w:rPr>
          <w:rFonts w:cs="Calibri"/>
          <w:sz w:val="37"/>
          <w:szCs w:val="37"/>
          <w:lang w:val="pt-BR"/>
        </w:rPr>
      </w:pPr>
      <w:r w:rsidRPr="00831749">
        <w:rPr>
          <w:rFonts w:cs="Calibri"/>
          <w:b/>
          <w:bCs/>
          <w:spacing w:val="1"/>
          <w:w w:val="101"/>
          <w:sz w:val="37"/>
          <w:szCs w:val="37"/>
          <w:lang w:val="pt-BR"/>
        </w:rPr>
        <w:lastRenderedPageBreak/>
        <w:t>R</w:t>
      </w:r>
      <w:r w:rsidRPr="00831749">
        <w:rPr>
          <w:rFonts w:cs="Calibri"/>
          <w:b/>
          <w:bCs/>
          <w:w w:val="101"/>
          <w:sz w:val="37"/>
          <w:szCs w:val="37"/>
          <w:lang w:val="pt-BR"/>
        </w:rPr>
        <w:t>E</w:t>
      </w:r>
      <w:r w:rsidRPr="00831749">
        <w:rPr>
          <w:rFonts w:cs="Calibri"/>
          <w:b/>
          <w:bCs/>
          <w:spacing w:val="1"/>
          <w:w w:val="101"/>
          <w:sz w:val="37"/>
          <w:szCs w:val="37"/>
          <w:lang w:val="pt-BR"/>
        </w:rPr>
        <w:t>S</w:t>
      </w:r>
      <w:r w:rsidRPr="00831749">
        <w:rPr>
          <w:rFonts w:cs="Calibri"/>
          <w:b/>
          <w:bCs/>
          <w:w w:val="101"/>
          <w:sz w:val="37"/>
          <w:szCs w:val="37"/>
          <w:lang w:val="pt-BR"/>
        </w:rPr>
        <w:t>UMO</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16" w:after="0" w:line="240" w:lineRule="exact"/>
        <w:rPr>
          <w:rFonts w:cs="Calibri"/>
          <w:sz w:val="24"/>
          <w:szCs w:val="24"/>
          <w:lang w:val="pt-BR"/>
        </w:rPr>
      </w:pPr>
    </w:p>
    <w:p w:rsidR="005C169D" w:rsidRPr="00831749" w:rsidRDefault="00714EC8" w:rsidP="00427C86">
      <w:pPr>
        <w:widowControl w:val="0"/>
        <w:autoSpaceDE w:val="0"/>
        <w:autoSpaceDN w:val="0"/>
        <w:adjustRightInd w:val="0"/>
        <w:spacing w:after="0" w:line="480" w:lineRule="auto"/>
        <w:ind w:left="397" w:right="371"/>
        <w:jc w:val="both"/>
        <w:rPr>
          <w:rFonts w:ascii="Cambria" w:hAnsi="Cambria" w:cs="Cambria"/>
          <w:sz w:val="20"/>
          <w:szCs w:val="20"/>
          <w:lang w:val="pt-BR"/>
        </w:rPr>
      </w:pPr>
      <w:r>
        <w:rPr>
          <w:rFonts w:ascii="Cambria" w:hAnsi="Cambria" w:cs="Cambria"/>
          <w:spacing w:val="-7"/>
          <w:sz w:val="20"/>
          <w:szCs w:val="20"/>
          <w:lang w:val="pt-BR"/>
        </w:rPr>
        <w:t>Os s</w:t>
      </w:r>
      <w:r w:rsidR="005C169D" w:rsidRPr="005C169D">
        <w:rPr>
          <w:rFonts w:ascii="Cambria" w:hAnsi="Cambria" w:cs="Cambria"/>
          <w:spacing w:val="-7"/>
          <w:sz w:val="20"/>
          <w:szCs w:val="20"/>
          <w:lang w:val="pt-BR"/>
        </w:rPr>
        <w:t>istemas de identificação por radiofrequência, ou RFID, estão se popularizando cada vez mais entre as soluções de identificação automática</w:t>
      </w:r>
      <w:r>
        <w:rPr>
          <w:rFonts w:ascii="Cambria" w:hAnsi="Cambria" w:cs="Cambria"/>
          <w:spacing w:val="-7"/>
          <w:sz w:val="20"/>
          <w:szCs w:val="20"/>
          <w:lang w:val="pt-BR"/>
        </w:rPr>
        <w:t xml:space="preserve"> de objetos</w:t>
      </w:r>
      <w:r w:rsidR="005C169D" w:rsidRPr="005C169D">
        <w:rPr>
          <w:rFonts w:ascii="Cambria" w:hAnsi="Cambria" w:cs="Cambria"/>
          <w:spacing w:val="-7"/>
          <w:sz w:val="20"/>
          <w:szCs w:val="20"/>
          <w:lang w:val="pt-BR"/>
        </w:rPr>
        <w:t>. Diversas pesquisas têm mostrado que RFID pode ser uma solução competitiva na identificação de objetos de forma automática rápida e eficiente.  Neste trabalho, fez-se uma análise do protocolo anticolisão DFSA bem como de dois est</w:t>
      </w:r>
      <w:r>
        <w:rPr>
          <w:rFonts w:ascii="Cambria" w:hAnsi="Cambria" w:cs="Cambria"/>
          <w:spacing w:val="-7"/>
          <w:sz w:val="20"/>
          <w:szCs w:val="20"/>
          <w:lang w:val="pt-BR"/>
        </w:rPr>
        <w:t>imadores propostos para o mesmo: Tong [1] e Chen [2].</w:t>
      </w:r>
      <w:r w:rsidR="005C169D" w:rsidRPr="005C169D">
        <w:rPr>
          <w:rFonts w:ascii="Cambria" w:hAnsi="Cambria" w:cs="Cambria"/>
          <w:spacing w:val="-7"/>
          <w:sz w:val="20"/>
          <w:szCs w:val="20"/>
          <w:lang w:val="pt-BR"/>
        </w:rPr>
        <w:t xml:space="preserve"> </w:t>
      </w:r>
      <w:r w:rsidR="005C169D" w:rsidRPr="005C169D">
        <w:rPr>
          <w:rFonts w:ascii="Cambria" w:hAnsi="Cambria" w:cs="Cambria"/>
          <w:spacing w:val="4"/>
          <w:sz w:val="20"/>
          <w:szCs w:val="20"/>
          <w:lang w:val="pt-BR"/>
        </w:rPr>
        <w:t>Para isso foi desenvolvida uma ferramenta capaz de simular diversos cenários de leitura de etiquetas RFID e coletar informações relevantes para análise. Por fim, os dados extraídos das simulações foram utilizados para fazer uma análise comparativa entre os dois estimadores abordados, apontando suas principais vantagens e fraquezas.</w:t>
      </w:r>
    </w:p>
    <w:p w:rsidR="00AE35E5" w:rsidRPr="00831749" w:rsidRDefault="00AE35E5" w:rsidP="00AE35E5">
      <w:pPr>
        <w:widowControl w:val="0"/>
        <w:autoSpaceDE w:val="0"/>
        <w:autoSpaceDN w:val="0"/>
        <w:adjustRightInd w:val="0"/>
        <w:spacing w:after="0" w:line="421" w:lineRule="auto"/>
        <w:ind w:left="397" w:right="371"/>
        <w:jc w:val="both"/>
        <w:rPr>
          <w:rFonts w:ascii="Cambria" w:hAnsi="Cambria" w:cs="Cambria"/>
          <w:sz w:val="20"/>
          <w:szCs w:val="20"/>
          <w:lang w:val="pt-BR"/>
        </w:rPr>
      </w:pPr>
    </w:p>
    <w:p w:rsidR="004C5F8B" w:rsidRPr="00831749" w:rsidRDefault="004C5F8B">
      <w:pPr>
        <w:widowControl w:val="0"/>
        <w:autoSpaceDE w:val="0"/>
        <w:autoSpaceDN w:val="0"/>
        <w:adjustRightInd w:val="0"/>
        <w:spacing w:after="0" w:line="229" w:lineRule="exact"/>
        <w:ind w:left="397" w:right="2546"/>
        <w:jc w:val="both"/>
        <w:rPr>
          <w:rFonts w:ascii="Cambria" w:hAnsi="Cambria" w:cs="Cambria"/>
          <w:sz w:val="20"/>
          <w:szCs w:val="20"/>
          <w:lang w:val="pt-BR"/>
        </w:rPr>
      </w:pPr>
      <w:r w:rsidRPr="00831749">
        <w:rPr>
          <w:rFonts w:ascii="Cambria" w:hAnsi="Cambria" w:cs="Cambria"/>
          <w:b/>
          <w:bCs/>
          <w:spacing w:val="2"/>
          <w:position w:val="-1"/>
          <w:sz w:val="20"/>
          <w:szCs w:val="20"/>
          <w:lang w:val="pt-BR"/>
        </w:rPr>
        <w:t>P</w:t>
      </w:r>
      <w:r w:rsidRPr="00831749">
        <w:rPr>
          <w:rFonts w:ascii="Cambria" w:hAnsi="Cambria" w:cs="Cambria"/>
          <w:b/>
          <w:bCs/>
          <w:position w:val="-1"/>
          <w:sz w:val="20"/>
          <w:szCs w:val="20"/>
          <w:lang w:val="pt-BR"/>
        </w:rPr>
        <w:t>a</w:t>
      </w:r>
      <w:r w:rsidRPr="00831749">
        <w:rPr>
          <w:rFonts w:ascii="Cambria" w:hAnsi="Cambria" w:cs="Cambria"/>
          <w:b/>
          <w:bCs/>
          <w:spacing w:val="-1"/>
          <w:position w:val="-1"/>
          <w:sz w:val="20"/>
          <w:szCs w:val="20"/>
          <w:lang w:val="pt-BR"/>
        </w:rPr>
        <w:t>l</w:t>
      </w:r>
      <w:r w:rsidRPr="00831749">
        <w:rPr>
          <w:rFonts w:ascii="Cambria" w:hAnsi="Cambria" w:cs="Cambria"/>
          <w:b/>
          <w:bCs/>
          <w:spacing w:val="-5"/>
          <w:position w:val="-1"/>
          <w:sz w:val="20"/>
          <w:szCs w:val="20"/>
          <w:lang w:val="pt-BR"/>
        </w:rPr>
        <w:t>a</w:t>
      </w:r>
      <w:r w:rsidRPr="00831749">
        <w:rPr>
          <w:rFonts w:ascii="Cambria" w:hAnsi="Cambria" w:cs="Cambria"/>
          <w:b/>
          <w:bCs/>
          <w:position w:val="-1"/>
          <w:sz w:val="20"/>
          <w:szCs w:val="20"/>
          <w:lang w:val="pt-BR"/>
        </w:rPr>
        <w:t>vr</w:t>
      </w:r>
      <w:r w:rsidRPr="00831749">
        <w:rPr>
          <w:rFonts w:ascii="Cambria" w:hAnsi="Cambria" w:cs="Cambria"/>
          <w:b/>
          <w:bCs/>
          <w:spacing w:val="-5"/>
          <w:position w:val="-1"/>
          <w:sz w:val="20"/>
          <w:szCs w:val="20"/>
          <w:lang w:val="pt-BR"/>
        </w:rPr>
        <w:t>a</w:t>
      </w:r>
      <w:r w:rsidRPr="00831749">
        <w:rPr>
          <w:rFonts w:ascii="Cambria" w:hAnsi="Cambria" w:cs="Cambria"/>
          <w:b/>
          <w:bCs/>
          <w:spacing w:val="1"/>
          <w:position w:val="-1"/>
          <w:sz w:val="20"/>
          <w:szCs w:val="20"/>
          <w:lang w:val="pt-BR"/>
        </w:rPr>
        <w:t>s</w:t>
      </w:r>
      <w:r w:rsidRPr="00831749">
        <w:rPr>
          <w:rFonts w:ascii="Cambria" w:hAnsi="Cambria" w:cs="Cambria"/>
          <w:b/>
          <w:bCs/>
          <w:spacing w:val="2"/>
          <w:position w:val="-1"/>
          <w:sz w:val="20"/>
          <w:szCs w:val="20"/>
          <w:lang w:val="pt-BR"/>
        </w:rPr>
        <w:t>-</w:t>
      </w:r>
      <w:r w:rsidRPr="00831749">
        <w:rPr>
          <w:rFonts w:ascii="Cambria" w:hAnsi="Cambria" w:cs="Cambria"/>
          <w:b/>
          <w:bCs/>
          <w:spacing w:val="-1"/>
          <w:position w:val="-1"/>
          <w:sz w:val="20"/>
          <w:szCs w:val="20"/>
          <w:lang w:val="pt-BR"/>
        </w:rPr>
        <w:t>c</w:t>
      </w:r>
      <w:r w:rsidRPr="00831749">
        <w:rPr>
          <w:rFonts w:ascii="Cambria" w:hAnsi="Cambria" w:cs="Cambria"/>
          <w:b/>
          <w:bCs/>
          <w:spacing w:val="1"/>
          <w:position w:val="-1"/>
          <w:sz w:val="20"/>
          <w:szCs w:val="20"/>
          <w:lang w:val="pt-BR"/>
        </w:rPr>
        <w:t>h</w:t>
      </w:r>
      <w:r w:rsidRPr="00831749">
        <w:rPr>
          <w:rFonts w:ascii="Cambria" w:hAnsi="Cambria" w:cs="Cambria"/>
          <w:b/>
          <w:bCs/>
          <w:position w:val="-1"/>
          <w:sz w:val="20"/>
          <w:szCs w:val="20"/>
          <w:lang w:val="pt-BR"/>
        </w:rPr>
        <w:t>ave:</w:t>
      </w:r>
      <w:r w:rsidRPr="00831749">
        <w:rPr>
          <w:rFonts w:ascii="Cambria" w:hAnsi="Cambria" w:cs="Cambria"/>
          <w:b/>
          <w:bCs/>
          <w:spacing w:val="3"/>
          <w:position w:val="-1"/>
          <w:sz w:val="20"/>
          <w:szCs w:val="20"/>
          <w:lang w:val="pt-BR"/>
        </w:rPr>
        <w:t xml:space="preserve"> </w:t>
      </w:r>
      <w:r w:rsidRPr="00831749">
        <w:rPr>
          <w:rFonts w:ascii="Cambria" w:hAnsi="Cambria" w:cs="Cambria"/>
          <w:spacing w:val="6"/>
          <w:position w:val="-1"/>
          <w:sz w:val="20"/>
          <w:szCs w:val="20"/>
          <w:lang w:val="pt-BR"/>
        </w:rPr>
        <w:t>R</w:t>
      </w:r>
      <w:r w:rsidRPr="00831749">
        <w:rPr>
          <w:rFonts w:ascii="Cambria" w:hAnsi="Cambria" w:cs="Cambria"/>
          <w:spacing w:val="-6"/>
          <w:position w:val="-1"/>
          <w:sz w:val="20"/>
          <w:szCs w:val="20"/>
          <w:lang w:val="pt-BR"/>
        </w:rPr>
        <w:t>F</w:t>
      </w:r>
      <w:r w:rsidRPr="00831749">
        <w:rPr>
          <w:rFonts w:ascii="Cambria" w:hAnsi="Cambria" w:cs="Cambria"/>
          <w:position w:val="-1"/>
          <w:sz w:val="20"/>
          <w:szCs w:val="20"/>
          <w:lang w:val="pt-BR"/>
        </w:rPr>
        <w:t>I</w:t>
      </w:r>
      <w:r w:rsidRPr="00831749">
        <w:rPr>
          <w:rFonts w:ascii="Cambria" w:hAnsi="Cambria" w:cs="Cambria"/>
          <w:spacing w:val="-3"/>
          <w:position w:val="-1"/>
          <w:sz w:val="20"/>
          <w:szCs w:val="20"/>
          <w:lang w:val="pt-BR"/>
        </w:rPr>
        <w:t>D</w:t>
      </w:r>
      <w:r w:rsidRPr="00831749">
        <w:rPr>
          <w:rFonts w:ascii="Cambria" w:hAnsi="Cambria" w:cs="Cambria"/>
          <w:position w:val="-1"/>
          <w:sz w:val="20"/>
          <w:szCs w:val="20"/>
          <w:lang w:val="pt-BR"/>
        </w:rPr>
        <w:t>,</w:t>
      </w:r>
      <w:r w:rsidRPr="00831749">
        <w:rPr>
          <w:rFonts w:ascii="Cambria" w:hAnsi="Cambria" w:cs="Cambria"/>
          <w:spacing w:val="12"/>
          <w:position w:val="-1"/>
          <w:sz w:val="20"/>
          <w:szCs w:val="20"/>
          <w:lang w:val="pt-BR"/>
        </w:rPr>
        <w:t xml:space="preserve"> </w:t>
      </w:r>
      <w:r w:rsidRPr="00831749">
        <w:rPr>
          <w:rFonts w:ascii="Cambria" w:hAnsi="Cambria" w:cs="Cambria"/>
          <w:spacing w:val="2"/>
          <w:position w:val="-1"/>
          <w:sz w:val="20"/>
          <w:szCs w:val="20"/>
          <w:lang w:val="pt-BR"/>
        </w:rPr>
        <w:t>P</w:t>
      </w:r>
      <w:r w:rsidRPr="00831749">
        <w:rPr>
          <w:rFonts w:ascii="Cambria" w:hAnsi="Cambria" w:cs="Cambria"/>
          <w:spacing w:val="1"/>
          <w:position w:val="-1"/>
          <w:sz w:val="20"/>
          <w:szCs w:val="20"/>
          <w:lang w:val="pt-BR"/>
        </w:rPr>
        <w:t>r</w:t>
      </w:r>
      <w:r w:rsidRPr="00831749">
        <w:rPr>
          <w:rFonts w:ascii="Cambria" w:hAnsi="Cambria" w:cs="Cambria"/>
          <w:spacing w:val="-4"/>
          <w:position w:val="-1"/>
          <w:sz w:val="20"/>
          <w:szCs w:val="20"/>
          <w:lang w:val="pt-BR"/>
        </w:rPr>
        <w:t>o</w:t>
      </w:r>
      <w:r w:rsidRPr="00831749">
        <w:rPr>
          <w:rFonts w:ascii="Cambria" w:hAnsi="Cambria" w:cs="Cambria"/>
          <w:spacing w:val="2"/>
          <w:position w:val="-1"/>
          <w:sz w:val="20"/>
          <w:szCs w:val="20"/>
          <w:lang w:val="pt-BR"/>
        </w:rPr>
        <w:t>t</w:t>
      </w:r>
      <w:r w:rsidRPr="00831749">
        <w:rPr>
          <w:rFonts w:ascii="Cambria" w:hAnsi="Cambria" w:cs="Cambria"/>
          <w:position w:val="-1"/>
          <w:sz w:val="20"/>
          <w:szCs w:val="20"/>
          <w:lang w:val="pt-BR"/>
        </w:rPr>
        <w:t>o</w:t>
      </w:r>
      <w:r w:rsidRPr="00831749">
        <w:rPr>
          <w:rFonts w:ascii="Cambria" w:hAnsi="Cambria" w:cs="Cambria"/>
          <w:spacing w:val="-5"/>
          <w:position w:val="-1"/>
          <w:sz w:val="20"/>
          <w:szCs w:val="20"/>
          <w:lang w:val="pt-BR"/>
        </w:rPr>
        <w:t>c</w:t>
      </w:r>
      <w:r w:rsidRPr="00831749">
        <w:rPr>
          <w:rFonts w:ascii="Cambria" w:hAnsi="Cambria" w:cs="Cambria"/>
          <w:position w:val="-1"/>
          <w:sz w:val="20"/>
          <w:szCs w:val="20"/>
          <w:lang w:val="pt-BR"/>
        </w:rPr>
        <w:t>o</w:t>
      </w:r>
      <w:r w:rsidRPr="00831749">
        <w:rPr>
          <w:rFonts w:ascii="Cambria" w:hAnsi="Cambria" w:cs="Cambria"/>
          <w:spacing w:val="1"/>
          <w:position w:val="-1"/>
          <w:sz w:val="20"/>
          <w:szCs w:val="20"/>
          <w:lang w:val="pt-BR"/>
        </w:rPr>
        <w:t>l</w:t>
      </w:r>
      <w:r w:rsidRPr="00831749">
        <w:rPr>
          <w:rFonts w:ascii="Cambria" w:hAnsi="Cambria" w:cs="Cambria"/>
          <w:position w:val="-1"/>
          <w:sz w:val="20"/>
          <w:szCs w:val="20"/>
          <w:lang w:val="pt-BR"/>
        </w:rPr>
        <w:t xml:space="preserve">os </w:t>
      </w:r>
      <w:r w:rsidRPr="00831749">
        <w:rPr>
          <w:rFonts w:ascii="Cambria" w:hAnsi="Cambria" w:cs="Cambria"/>
          <w:w w:val="103"/>
          <w:position w:val="-1"/>
          <w:sz w:val="20"/>
          <w:szCs w:val="20"/>
          <w:lang w:val="pt-BR"/>
        </w:rPr>
        <w:t>an</w:t>
      </w:r>
      <w:r w:rsidRPr="00831749">
        <w:rPr>
          <w:rFonts w:ascii="Cambria" w:hAnsi="Cambria" w:cs="Cambria"/>
          <w:spacing w:val="2"/>
          <w:w w:val="103"/>
          <w:position w:val="-1"/>
          <w:sz w:val="20"/>
          <w:szCs w:val="20"/>
          <w:lang w:val="pt-BR"/>
        </w:rPr>
        <w:t>t</w:t>
      </w:r>
      <w:r w:rsidRPr="00831749">
        <w:rPr>
          <w:rFonts w:ascii="Cambria" w:hAnsi="Cambria" w:cs="Cambria"/>
          <w:w w:val="103"/>
          <w:position w:val="-1"/>
          <w:sz w:val="20"/>
          <w:szCs w:val="20"/>
          <w:lang w:val="pt-BR"/>
        </w:rPr>
        <w:t>ico</w:t>
      </w:r>
      <w:r w:rsidRPr="00831749">
        <w:rPr>
          <w:rFonts w:ascii="Cambria" w:hAnsi="Cambria" w:cs="Cambria"/>
          <w:spacing w:val="1"/>
          <w:w w:val="103"/>
          <w:position w:val="-1"/>
          <w:sz w:val="20"/>
          <w:szCs w:val="20"/>
          <w:lang w:val="pt-BR"/>
        </w:rPr>
        <w:t>l</w:t>
      </w:r>
      <w:r w:rsidRPr="00831749">
        <w:rPr>
          <w:rFonts w:ascii="Cambria" w:hAnsi="Cambria" w:cs="Cambria"/>
          <w:w w:val="103"/>
          <w:position w:val="-1"/>
          <w:sz w:val="20"/>
          <w:szCs w:val="20"/>
          <w:lang w:val="pt-BR"/>
        </w:rPr>
        <w:t>i</w:t>
      </w:r>
      <w:r w:rsidRPr="00831749">
        <w:rPr>
          <w:rFonts w:ascii="Cambria" w:hAnsi="Cambria" w:cs="Cambria"/>
          <w:spacing w:val="-2"/>
          <w:w w:val="103"/>
          <w:position w:val="-1"/>
          <w:sz w:val="20"/>
          <w:szCs w:val="20"/>
          <w:lang w:val="pt-BR"/>
        </w:rPr>
        <w:t>s</w:t>
      </w:r>
      <w:r w:rsidRPr="00831749">
        <w:rPr>
          <w:rFonts w:ascii="Cambria" w:hAnsi="Cambria" w:cs="Cambria"/>
          <w:w w:val="103"/>
          <w:position w:val="-1"/>
          <w:sz w:val="20"/>
          <w:szCs w:val="20"/>
          <w:lang w:val="pt-BR"/>
        </w:rPr>
        <w:t>ão</w:t>
      </w:r>
      <w:r w:rsidR="00325D32" w:rsidRPr="00831749">
        <w:rPr>
          <w:rFonts w:ascii="Cambria" w:hAnsi="Cambria" w:cs="Cambria"/>
          <w:w w:val="103"/>
          <w:position w:val="-1"/>
          <w:sz w:val="20"/>
          <w:szCs w:val="20"/>
          <w:lang w:val="pt-BR"/>
        </w:rPr>
        <w:t xml:space="preserve">, </w:t>
      </w:r>
      <w:r w:rsidR="00325D32" w:rsidRPr="00831749">
        <w:rPr>
          <w:rFonts w:ascii="Cambria" w:hAnsi="Cambria" w:cs="Cambria"/>
          <w:spacing w:val="-3"/>
          <w:position w:val="-1"/>
          <w:sz w:val="20"/>
          <w:szCs w:val="20"/>
          <w:lang w:val="pt-BR"/>
        </w:rPr>
        <w:t>D</w:t>
      </w:r>
      <w:r w:rsidR="00325D32" w:rsidRPr="00831749">
        <w:rPr>
          <w:rFonts w:ascii="Cambria" w:hAnsi="Cambria" w:cs="Cambria"/>
          <w:spacing w:val="4"/>
          <w:position w:val="-1"/>
          <w:sz w:val="20"/>
          <w:szCs w:val="20"/>
          <w:lang w:val="pt-BR"/>
        </w:rPr>
        <w:t>F</w:t>
      </w:r>
      <w:r w:rsidR="00325D32" w:rsidRPr="00831749">
        <w:rPr>
          <w:rFonts w:ascii="Cambria" w:hAnsi="Cambria" w:cs="Cambria"/>
          <w:spacing w:val="-2"/>
          <w:position w:val="-1"/>
          <w:sz w:val="20"/>
          <w:szCs w:val="20"/>
          <w:lang w:val="pt-BR"/>
        </w:rPr>
        <w:t>S</w:t>
      </w:r>
      <w:r w:rsidR="00325D32" w:rsidRPr="00831749">
        <w:rPr>
          <w:rFonts w:ascii="Cambria" w:hAnsi="Cambria" w:cs="Cambria"/>
          <w:position w:val="-1"/>
          <w:sz w:val="20"/>
          <w:szCs w:val="20"/>
          <w:lang w:val="pt-BR"/>
        </w:rPr>
        <w:t>A</w:t>
      </w: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714EC8" w:rsidRDefault="004C5F8B" w:rsidP="00DC044C">
      <w:pPr>
        <w:widowControl w:val="0"/>
        <w:autoSpaceDE w:val="0"/>
        <w:autoSpaceDN w:val="0"/>
        <w:adjustRightInd w:val="0"/>
        <w:spacing w:before="31" w:after="0" w:line="240" w:lineRule="auto"/>
        <w:ind w:right="11"/>
        <w:rPr>
          <w:rFonts w:cs="Calibri"/>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714EC8" w:rsidRDefault="004C5F8B">
      <w:pPr>
        <w:widowControl w:val="0"/>
        <w:autoSpaceDE w:val="0"/>
        <w:autoSpaceDN w:val="0"/>
        <w:adjustRightInd w:val="0"/>
        <w:spacing w:before="4" w:after="0" w:line="240" w:lineRule="exact"/>
        <w:rPr>
          <w:rFonts w:ascii="Cambria" w:hAnsi="Cambria" w:cs="Cambria"/>
          <w:sz w:val="24"/>
          <w:szCs w:val="24"/>
          <w:lang w:val="pt-BR"/>
        </w:rPr>
      </w:pPr>
    </w:p>
    <w:p w:rsidR="004C5F8B" w:rsidRPr="00086E7B" w:rsidRDefault="004C5F8B">
      <w:pPr>
        <w:widowControl w:val="0"/>
        <w:autoSpaceDE w:val="0"/>
        <w:autoSpaceDN w:val="0"/>
        <w:adjustRightInd w:val="0"/>
        <w:spacing w:before="37" w:after="0" w:line="240" w:lineRule="auto"/>
        <w:ind w:right="414"/>
        <w:jc w:val="right"/>
        <w:rPr>
          <w:rFonts w:cs="Calibri"/>
          <w:sz w:val="37"/>
          <w:szCs w:val="37"/>
        </w:rPr>
      </w:pPr>
      <w:r w:rsidRPr="00086E7B">
        <w:rPr>
          <w:rFonts w:cs="Calibri"/>
          <w:b/>
          <w:bCs/>
          <w:spacing w:val="-1"/>
          <w:w w:val="101"/>
          <w:sz w:val="37"/>
          <w:szCs w:val="37"/>
        </w:rPr>
        <w:t>A</w:t>
      </w:r>
      <w:r w:rsidRPr="00086E7B">
        <w:rPr>
          <w:rFonts w:cs="Calibri"/>
          <w:b/>
          <w:bCs/>
          <w:spacing w:val="1"/>
          <w:w w:val="101"/>
          <w:sz w:val="37"/>
          <w:szCs w:val="37"/>
        </w:rPr>
        <w:t>BS</w:t>
      </w:r>
      <w:r w:rsidRPr="00086E7B">
        <w:rPr>
          <w:rFonts w:cs="Calibri"/>
          <w:b/>
          <w:bCs/>
          <w:spacing w:val="2"/>
          <w:w w:val="101"/>
          <w:sz w:val="37"/>
          <w:szCs w:val="37"/>
        </w:rPr>
        <w:t>T</w:t>
      </w:r>
      <w:r w:rsidRPr="00086E7B">
        <w:rPr>
          <w:rFonts w:cs="Calibri"/>
          <w:b/>
          <w:bCs/>
          <w:spacing w:val="1"/>
          <w:w w:val="101"/>
          <w:sz w:val="37"/>
          <w:szCs w:val="37"/>
        </w:rPr>
        <w:t>R</w:t>
      </w:r>
      <w:r w:rsidRPr="00086E7B">
        <w:rPr>
          <w:rFonts w:cs="Calibri"/>
          <w:b/>
          <w:bCs/>
          <w:spacing w:val="-1"/>
          <w:w w:val="101"/>
          <w:sz w:val="37"/>
          <w:szCs w:val="37"/>
        </w:rPr>
        <w:t>A</w:t>
      </w:r>
      <w:r w:rsidRPr="00086E7B">
        <w:rPr>
          <w:rFonts w:cs="Calibri"/>
          <w:b/>
          <w:bCs/>
          <w:spacing w:val="4"/>
          <w:w w:val="101"/>
          <w:sz w:val="37"/>
          <w:szCs w:val="37"/>
        </w:rPr>
        <w:t>C</w:t>
      </w:r>
      <w:r w:rsidRPr="00086E7B">
        <w:rPr>
          <w:rFonts w:cs="Calibri"/>
          <w:b/>
          <w:bCs/>
          <w:w w:val="101"/>
          <w:sz w:val="37"/>
          <w:szCs w:val="37"/>
        </w:rPr>
        <w:t>T</w:t>
      </w:r>
    </w:p>
    <w:p w:rsidR="004C5F8B" w:rsidRPr="00086E7B" w:rsidRDefault="004C5F8B">
      <w:pPr>
        <w:widowControl w:val="0"/>
        <w:autoSpaceDE w:val="0"/>
        <w:autoSpaceDN w:val="0"/>
        <w:adjustRightInd w:val="0"/>
        <w:spacing w:after="0" w:line="200" w:lineRule="exact"/>
        <w:rPr>
          <w:rFonts w:cs="Calibri"/>
          <w:sz w:val="20"/>
          <w:szCs w:val="20"/>
        </w:rPr>
      </w:pPr>
    </w:p>
    <w:p w:rsidR="004C5F8B" w:rsidRPr="00086E7B" w:rsidRDefault="004C5F8B">
      <w:pPr>
        <w:widowControl w:val="0"/>
        <w:autoSpaceDE w:val="0"/>
        <w:autoSpaceDN w:val="0"/>
        <w:adjustRightInd w:val="0"/>
        <w:spacing w:after="0" w:line="200" w:lineRule="exact"/>
        <w:rPr>
          <w:rFonts w:cs="Calibri"/>
          <w:sz w:val="20"/>
          <w:szCs w:val="20"/>
        </w:rPr>
      </w:pPr>
    </w:p>
    <w:p w:rsidR="004C5F8B" w:rsidRPr="00086E7B" w:rsidRDefault="004C5F8B">
      <w:pPr>
        <w:widowControl w:val="0"/>
        <w:autoSpaceDE w:val="0"/>
        <w:autoSpaceDN w:val="0"/>
        <w:adjustRightInd w:val="0"/>
        <w:spacing w:before="16" w:after="0" w:line="240" w:lineRule="exact"/>
        <w:rPr>
          <w:rFonts w:cs="Calibri"/>
          <w:sz w:val="24"/>
          <w:szCs w:val="24"/>
        </w:rPr>
      </w:pPr>
    </w:p>
    <w:p w:rsidR="005C169D" w:rsidRPr="00086E7B" w:rsidRDefault="005C169D" w:rsidP="00427C86">
      <w:pPr>
        <w:widowControl w:val="0"/>
        <w:autoSpaceDE w:val="0"/>
        <w:autoSpaceDN w:val="0"/>
        <w:adjustRightInd w:val="0"/>
        <w:spacing w:after="0" w:line="480" w:lineRule="auto"/>
        <w:ind w:left="397" w:right="366"/>
        <w:jc w:val="both"/>
        <w:rPr>
          <w:rFonts w:ascii="Cambria" w:hAnsi="Cambria" w:cs="Cambria"/>
          <w:sz w:val="20"/>
          <w:szCs w:val="20"/>
        </w:rPr>
      </w:pPr>
      <w:r w:rsidRPr="005C169D">
        <w:rPr>
          <w:rFonts w:ascii="Cambria" w:hAnsi="Cambria" w:cs="Cambria"/>
          <w:spacing w:val="-7"/>
          <w:sz w:val="20"/>
          <w:szCs w:val="20"/>
        </w:rPr>
        <w:t>Radio Frequency Identification (RFID) Systems are becoming one of the most popular solutions for automatic identification</w:t>
      </w:r>
      <w:r w:rsidR="00714EC8">
        <w:rPr>
          <w:rFonts w:ascii="Cambria" w:hAnsi="Cambria" w:cs="Cambria"/>
          <w:spacing w:val="-7"/>
          <w:sz w:val="20"/>
          <w:szCs w:val="20"/>
        </w:rPr>
        <w:t xml:space="preserve"> of objects</w:t>
      </w:r>
      <w:r w:rsidRPr="005C169D">
        <w:rPr>
          <w:rFonts w:ascii="Cambria" w:hAnsi="Cambria" w:cs="Cambria"/>
          <w:spacing w:val="-7"/>
          <w:sz w:val="20"/>
          <w:szCs w:val="20"/>
        </w:rPr>
        <w:t>. Several studies have shown that RFID can be a competitive solution for fast, efficient and unique identification of objects. This paper analyses the anti-collision protocol DFSA a</w:t>
      </w:r>
      <w:r w:rsidR="00714EC8">
        <w:rPr>
          <w:rFonts w:ascii="Cambria" w:hAnsi="Cambria" w:cs="Cambria"/>
          <w:spacing w:val="-7"/>
          <w:sz w:val="20"/>
          <w:szCs w:val="20"/>
        </w:rPr>
        <w:t>s well as two estimators for it: Tong [1] and Chen [2].</w:t>
      </w:r>
      <w:r w:rsidRPr="005C169D">
        <w:rPr>
          <w:rFonts w:ascii="Cambria" w:hAnsi="Cambria" w:cs="Cambria"/>
          <w:spacing w:val="-7"/>
          <w:sz w:val="20"/>
          <w:szCs w:val="20"/>
        </w:rPr>
        <w:t xml:space="preserve"> A tool capable of simulation different scenarios of RFID tags identification were developed to collect relevant data for analysis. The data extracted from the simulations were used to make a comparative analysis of the two estimators discussed, pointing out their main advantages and weaknesses.</w:t>
      </w:r>
    </w:p>
    <w:p w:rsidR="004C5F8B" w:rsidRPr="00086E7B" w:rsidRDefault="004C5F8B">
      <w:pPr>
        <w:widowControl w:val="0"/>
        <w:autoSpaceDE w:val="0"/>
        <w:autoSpaceDN w:val="0"/>
        <w:adjustRightInd w:val="0"/>
        <w:spacing w:after="0" w:line="229" w:lineRule="exact"/>
        <w:ind w:left="397" w:right="2946"/>
        <w:jc w:val="both"/>
        <w:rPr>
          <w:rFonts w:ascii="Cambria" w:hAnsi="Cambria" w:cs="Cambria"/>
          <w:sz w:val="20"/>
          <w:szCs w:val="20"/>
        </w:rPr>
      </w:pPr>
      <w:r w:rsidRPr="00086E7B">
        <w:rPr>
          <w:rFonts w:ascii="Cambria" w:hAnsi="Cambria" w:cs="Cambria"/>
          <w:b/>
          <w:bCs/>
          <w:spacing w:val="-2"/>
          <w:position w:val="-1"/>
          <w:sz w:val="20"/>
          <w:szCs w:val="20"/>
        </w:rPr>
        <w:t>K</w:t>
      </w:r>
      <w:r w:rsidRPr="00086E7B">
        <w:rPr>
          <w:rFonts w:ascii="Cambria" w:hAnsi="Cambria" w:cs="Cambria"/>
          <w:b/>
          <w:bCs/>
          <w:spacing w:val="-4"/>
          <w:position w:val="-1"/>
          <w:sz w:val="20"/>
          <w:szCs w:val="20"/>
        </w:rPr>
        <w:t>e</w:t>
      </w:r>
      <w:r w:rsidRPr="00086E7B">
        <w:rPr>
          <w:rFonts w:ascii="Cambria" w:hAnsi="Cambria" w:cs="Cambria"/>
          <w:b/>
          <w:bCs/>
          <w:position w:val="-1"/>
          <w:sz w:val="20"/>
          <w:szCs w:val="20"/>
        </w:rPr>
        <w:t>y</w:t>
      </w:r>
      <w:r w:rsidRPr="00086E7B">
        <w:rPr>
          <w:rFonts w:ascii="Cambria" w:hAnsi="Cambria" w:cs="Cambria"/>
          <w:b/>
          <w:bCs/>
          <w:spacing w:val="2"/>
          <w:position w:val="-1"/>
          <w:sz w:val="20"/>
          <w:szCs w:val="20"/>
        </w:rPr>
        <w:t>wo</w:t>
      </w:r>
      <w:r w:rsidRPr="00086E7B">
        <w:rPr>
          <w:rFonts w:ascii="Cambria" w:hAnsi="Cambria" w:cs="Cambria"/>
          <w:b/>
          <w:bCs/>
          <w:position w:val="-1"/>
          <w:sz w:val="20"/>
          <w:szCs w:val="20"/>
        </w:rPr>
        <w:t>r</w:t>
      </w:r>
      <w:r w:rsidRPr="00086E7B">
        <w:rPr>
          <w:rFonts w:ascii="Cambria" w:hAnsi="Cambria" w:cs="Cambria"/>
          <w:b/>
          <w:bCs/>
          <w:spacing w:val="1"/>
          <w:position w:val="-1"/>
          <w:sz w:val="20"/>
          <w:szCs w:val="20"/>
        </w:rPr>
        <w:t>ds</w:t>
      </w:r>
      <w:r w:rsidRPr="00086E7B">
        <w:rPr>
          <w:rFonts w:ascii="Cambria" w:hAnsi="Cambria" w:cs="Cambria"/>
          <w:position w:val="-1"/>
          <w:sz w:val="20"/>
          <w:szCs w:val="20"/>
        </w:rPr>
        <w:t>:</w:t>
      </w:r>
      <w:r w:rsidRPr="00086E7B">
        <w:rPr>
          <w:rFonts w:ascii="Cambria" w:hAnsi="Cambria" w:cs="Cambria"/>
          <w:spacing w:val="6"/>
          <w:position w:val="-1"/>
          <w:sz w:val="20"/>
          <w:szCs w:val="20"/>
        </w:rPr>
        <w:t xml:space="preserve"> </w:t>
      </w:r>
      <w:r w:rsidRPr="00086E7B">
        <w:rPr>
          <w:rFonts w:ascii="Cambria" w:hAnsi="Cambria" w:cs="Cambria"/>
          <w:spacing w:val="1"/>
          <w:position w:val="-1"/>
          <w:sz w:val="20"/>
          <w:szCs w:val="20"/>
        </w:rPr>
        <w:t>R</w:t>
      </w:r>
      <w:r w:rsidRPr="00086E7B">
        <w:rPr>
          <w:rFonts w:ascii="Cambria" w:hAnsi="Cambria" w:cs="Cambria"/>
          <w:spacing w:val="-1"/>
          <w:position w:val="-1"/>
          <w:sz w:val="20"/>
          <w:szCs w:val="20"/>
        </w:rPr>
        <w:t>F</w:t>
      </w:r>
      <w:r w:rsidRPr="00086E7B">
        <w:rPr>
          <w:rFonts w:ascii="Cambria" w:hAnsi="Cambria" w:cs="Cambria"/>
          <w:position w:val="-1"/>
          <w:sz w:val="20"/>
          <w:szCs w:val="20"/>
        </w:rPr>
        <w:t>I</w:t>
      </w:r>
      <w:r w:rsidRPr="00086E7B">
        <w:rPr>
          <w:rFonts w:ascii="Cambria" w:hAnsi="Cambria" w:cs="Cambria"/>
          <w:spacing w:val="-3"/>
          <w:position w:val="-1"/>
          <w:sz w:val="20"/>
          <w:szCs w:val="20"/>
        </w:rPr>
        <w:t>D</w:t>
      </w:r>
      <w:r w:rsidRPr="00086E7B">
        <w:rPr>
          <w:rFonts w:ascii="Cambria" w:hAnsi="Cambria" w:cs="Cambria"/>
          <w:position w:val="-1"/>
          <w:sz w:val="20"/>
          <w:szCs w:val="20"/>
        </w:rPr>
        <w:t>,</w:t>
      </w:r>
      <w:r w:rsidRPr="00086E7B">
        <w:rPr>
          <w:rFonts w:ascii="Cambria" w:hAnsi="Cambria" w:cs="Cambria"/>
          <w:spacing w:val="9"/>
          <w:position w:val="-1"/>
          <w:sz w:val="20"/>
          <w:szCs w:val="20"/>
        </w:rPr>
        <w:t xml:space="preserve"> </w:t>
      </w:r>
      <w:r w:rsidRPr="00086E7B">
        <w:rPr>
          <w:rFonts w:ascii="Cambria" w:hAnsi="Cambria" w:cs="Cambria"/>
          <w:spacing w:val="-3"/>
          <w:position w:val="-1"/>
          <w:sz w:val="20"/>
          <w:szCs w:val="20"/>
        </w:rPr>
        <w:t>D</w:t>
      </w:r>
      <w:r w:rsidRPr="00086E7B">
        <w:rPr>
          <w:rFonts w:ascii="Cambria" w:hAnsi="Cambria" w:cs="Cambria"/>
          <w:spacing w:val="-6"/>
          <w:position w:val="-1"/>
          <w:sz w:val="20"/>
          <w:szCs w:val="20"/>
        </w:rPr>
        <w:t>F</w:t>
      </w:r>
      <w:r w:rsidRPr="00086E7B">
        <w:rPr>
          <w:rFonts w:ascii="Cambria" w:hAnsi="Cambria" w:cs="Cambria"/>
          <w:spacing w:val="-2"/>
          <w:position w:val="-1"/>
          <w:sz w:val="20"/>
          <w:szCs w:val="20"/>
        </w:rPr>
        <w:t>S</w:t>
      </w:r>
      <w:r w:rsidRPr="00086E7B">
        <w:rPr>
          <w:rFonts w:ascii="Cambria" w:hAnsi="Cambria" w:cs="Cambria"/>
          <w:position w:val="-1"/>
          <w:sz w:val="20"/>
          <w:szCs w:val="20"/>
        </w:rPr>
        <w:t>A,</w:t>
      </w:r>
      <w:r w:rsidRPr="00086E7B">
        <w:rPr>
          <w:rFonts w:ascii="Cambria" w:hAnsi="Cambria" w:cs="Cambria"/>
          <w:spacing w:val="9"/>
          <w:position w:val="-1"/>
          <w:sz w:val="20"/>
          <w:szCs w:val="20"/>
        </w:rPr>
        <w:t xml:space="preserve"> </w:t>
      </w:r>
      <w:r w:rsidR="003B6BB6" w:rsidRPr="00086E7B">
        <w:rPr>
          <w:rFonts w:ascii="Cambria" w:hAnsi="Cambria" w:cs="Cambria"/>
          <w:spacing w:val="9"/>
          <w:position w:val="-1"/>
          <w:sz w:val="20"/>
          <w:szCs w:val="20"/>
        </w:rPr>
        <w:t>ant</w:t>
      </w:r>
      <w:r w:rsidRPr="00086E7B">
        <w:rPr>
          <w:rFonts w:ascii="Cambria" w:hAnsi="Cambria" w:cs="Cambria"/>
          <w:position w:val="-1"/>
          <w:sz w:val="20"/>
          <w:szCs w:val="20"/>
        </w:rPr>
        <w:t>i</w:t>
      </w:r>
      <w:r w:rsidRPr="00086E7B">
        <w:rPr>
          <w:rFonts w:ascii="Cambria" w:hAnsi="Cambria" w:cs="Cambria"/>
          <w:spacing w:val="-2"/>
          <w:position w:val="-1"/>
          <w:sz w:val="20"/>
          <w:szCs w:val="20"/>
        </w:rPr>
        <w:t>-</w:t>
      </w:r>
      <w:r w:rsidRPr="00086E7B">
        <w:rPr>
          <w:rFonts w:ascii="Cambria" w:hAnsi="Cambria" w:cs="Cambria"/>
          <w:position w:val="-1"/>
          <w:sz w:val="20"/>
          <w:szCs w:val="20"/>
        </w:rPr>
        <w:t>co</w:t>
      </w:r>
      <w:r w:rsidRPr="00086E7B">
        <w:rPr>
          <w:rFonts w:ascii="Cambria" w:hAnsi="Cambria" w:cs="Cambria"/>
          <w:spacing w:val="-3"/>
          <w:position w:val="-1"/>
          <w:sz w:val="20"/>
          <w:szCs w:val="20"/>
        </w:rPr>
        <w:t>l</w:t>
      </w:r>
      <w:r w:rsidRPr="00086E7B">
        <w:rPr>
          <w:rFonts w:ascii="Cambria" w:hAnsi="Cambria" w:cs="Cambria"/>
          <w:spacing w:val="1"/>
          <w:position w:val="-1"/>
          <w:sz w:val="20"/>
          <w:szCs w:val="20"/>
        </w:rPr>
        <w:t>l</w:t>
      </w:r>
      <w:r w:rsidRPr="00086E7B">
        <w:rPr>
          <w:rFonts w:ascii="Cambria" w:hAnsi="Cambria" w:cs="Cambria"/>
          <w:position w:val="-1"/>
          <w:sz w:val="20"/>
          <w:szCs w:val="20"/>
        </w:rPr>
        <w:t>i</w:t>
      </w:r>
      <w:r w:rsidRPr="00086E7B">
        <w:rPr>
          <w:rFonts w:ascii="Cambria" w:hAnsi="Cambria" w:cs="Cambria"/>
          <w:spacing w:val="-2"/>
          <w:position w:val="-1"/>
          <w:sz w:val="20"/>
          <w:szCs w:val="20"/>
        </w:rPr>
        <w:t>s</w:t>
      </w:r>
      <w:r w:rsidRPr="00086E7B">
        <w:rPr>
          <w:rFonts w:ascii="Cambria" w:hAnsi="Cambria" w:cs="Cambria"/>
          <w:position w:val="-1"/>
          <w:sz w:val="20"/>
          <w:szCs w:val="20"/>
        </w:rPr>
        <w:t>ion</w:t>
      </w:r>
      <w:r w:rsidRPr="00086E7B">
        <w:rPr>
          <w:rFonts w:ascii="Cambria" w:hAnsi="Cambria" w:cs="Cambria"/>
          <w:spacing w:val="7"/>
          <w:position w:val="-1"/>
          <w:sz w:val="20"/>
          <w:szCs w:val="20"/>
        </w:rPr>
        <w:t xml:space="preserve"> </w:t>
      </w:r>
      <w:r w:rsidRPr="00086E7B">
        <w:rPr>
          <w:rFonts w:ascii="Cambria" w:hAnsi="Cambria" w:cs="Cambria"/>
          <w:w w:val="103"/>
          <w:position w:val="-1"/>
          <w:sz w:val="20"/>
          <w:szCs w:val="20"/>
        </w:rPr>
        <w:t>p</w:t>
      </w:r>
      <w:r w:rsidRPr="00086E7B">
        <w:rPr>
          <w:rFonts w:ascii="Cambria" w:hAnsi="Cambria" w:cs="Cambria"/>
          <w:spacing w:val="1"/>
          <w:w w:val="103"/>
          <w:position w:val="-1"/>
          <w:sz w:val="20"/>
          <w:szCs w:val="20"/>
        </w:rPr>
        <w:t>r</w:t>
      </w:r>
      <w:r w:rsidRPr="00086E7B">
        <w:rPr>
          <w:rFonts w:ascii="Cambria" w:hAnsi="Cambria" w:cs="Cambria"/>
          <w:w w:val="103"/>
          <w:position w:val="-1"/>
          <w:sz w:val="20"/>
          <w:szCs w:val="20"/>
        </w:rPr>
        <w:t>o</w:t>
      </w:r>
      <w:r w:rsidRPr="00086E7B">
        <w:rPr>
          <w:rFonts w:ascii="Cambria" w:hAnsi="Cambria" w:cs="Cambria"/>
          <w:spacing w:val="2"/>
          <w:w w:val="103"/>
          <w:position w:val="-1"/>
          <w:sz w:val="20"/>
          <w:szCs w:val="20"/>
        </w:rPr>
        <w:t>t</w:t>
      </w:r>
      <w:r w:rsidRPr="00086E7B">
        <w:rPr>
          <w:rFonts w:ascii="Cambria" w:hAnsi="Cambria" w:cs="Cambria"/>
          <w:spacing w:val="-4"/>
          <w:w w:val="103"/>
          <w:position w:val="-1"/>
          <w:sz w:val="20"/>
          <w:szCs w:val="20"/>
        </w:rPr>
        <w:t>o</w:t>
      </w:r>
      <w:r w:rsidRPr="00086E7B">
        <w:rPr>
          <w:rFonts w:ascii="Cambria" w:hAnsi="Cambria" w:cs="Cambria"/>
          <w:w w:val="103"/>
          <w:position w:val="-1"/>
          <w:sz w:val="20"/>
          <w:szCs w:val="20"/>
        </w:rPr>
        <w:t>co</w:t>
      </w:r>
      <w:r w:rsidRPr="00086E7B">
        <w:rPr>
          <w:rFonts w:ascii="Cambria" w:hAnsi="Cambria" w:cs="Cambria"/>
          <w:spacing w:val="1"/>
          <w:w w:val="103"/>
          <w:position w:val="-1"/>
          <w:sz w:val="20"/>
          <w:szCs w:val="20"/>
        </w:rPr>
        <w:t>l</w:t>
      </w:r>
      <w:r w:rsidRPr="00086E7B">
        <w:rPr>
          <w:rFonts w:ascii="Cambria" w:hAnsi="Cambria" w:cs="Cambria"/>
          <w:w w:val="103"/>
          <w:position w:val="-1"/>
          <w:sz w:val="20"/>
          <w:szCs w:val="20"/>
        </w:rPr>
        <w:t>s</w:t>
      </w: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pPr>
        <w:widowControl w:val="0"/>
        <w:autoSpaceDE w:val="0"/>
        <w:autoSpaceDN w:val="0"/>
        <w:adjustRightInd w:val="0"/>
        <w:spacing w:after="0" w:line="200" w:lineRule="exact"/>
        <w:rPr>
          <w:rFonts w:ascii="Cambria" w:hAnsi="Cambria" w:cs="Cambria"/>
          <w:sz w:val="20"/>
          <w:szCs w:val="20"/>
        </w:rPr>
      </w:pPr>
    </w:p>
    <w:p w:rsidR="004C5F8B" w:rsidRPr="00086E7B" w:rsidRDefault="004C5F8B" w:rsidP="00DC044C">
      <w:pPr>
        <w:widowControl w:val="0"/>
        <w:autoSpaceDE w:val="0"/>
        <w:autoSpaceDN w:val="0"/>
        <w:adjustRightInd w:val="0"/>
        <w:spacing w:before="31" w:after="0" w:line="240" w:lineRule="auto"/>
        <w:ind w:right="4307"/>
        <w:rPr>
          <w:rFonts w:cs="Calibri"/>
          <w:sz w:val="20"/>
          <w:szCs w:val="20"/>
        </w:rPr>
        <w:sectPr w:rsidR="004C5F8B" w:rsidRPr="00086E7B" w:rsidSect="00906317">
          <w:pgSz w:w="12240" w:h="15840"/>
          <w:pgMar w:top="1560" w:right="1720" w:bottom="280" w:left="1720" w:header="720" w:footer="720" w:gutter="0"/>
          <w:cols w:space="720"/>
          <w:noEndnote/>
        </w:sectPr>
      </w:pPr>
    </w:p>
    <w:p w:rsidR="004C5F8B" w:rsidRPr="00086E7B" w:rsidRDefault="004C5F8B" w:rsidP="008F1D30">
      <w:pPr>
        <w:widowControl w:val="0"/>
        <w:tabs>
          <w:tab w:val="left" w:pos="8789"/>
        </w:tabs>
        <w:autoSpaceDE w:val="0"/>
        <w:autoSpaceDN w:val="0"/>
        <w:adjustRightInd w:val="0"/>
        <w:spacing w:before="37" w:after="0" w:line="240" w:lineRule="auto"/>
        <w:ind w:right="413"/>
        <w:jc w:val="right"/>
        <w:rPr>
          <w:rFonts w:cs="Calibri"/>
          <w:sz w:val="37"/>
          <w:szCs w:val="37"/>
        </w:rPr>
      </w:pPr>
      <w:r w:rsidRPr="00086E7B">
        <w:rPr>
          <w:rFonts w:cs="Calibri"/>
          <w:b/>
          <w:bCs/>
          <w:spacing w:val="1"/>
          <w:w w:val="101"/>
          <w:sz w:val="37"/>
          <w:szCs w:val="37"/>
        </w:rPr>
        <w:lastRenderedPageBreak/>
        <w:t>S</w:t>
      </w:r>
      <w:r w:rsidRPr="00086E7B">
        <w:rPr>
          <w:rFonts w:cs="Calibri"/>
          <w:b/>
          <w:bCs/>
          <w:w w:val="101"/>
          <w:sz w:val="37"/>
          <w:szCs w:val="37"/>
        </w:rPr>
        <w:t>UM</w:t>
      </w:r>
      <w:r w:rsidRPr="00086E7B">
        <w:rPr>
          <w:rFonts w:cs="Calibri"/>
          <w:b/>
          <w:bCs/>
          <w:spacing w:val="-1"/>
          <w:w w:val="101"/>
          <w:sz w:val="37"/>
          <w:szCs w:val="37"/>
        </w:rPr>
        <w:t>Á</w:t>
      </w:r>
      <w:r w:rsidRPr="00086E7B">
        <w:rPr>
          <w:rFonts w:cs="Calibri"/>
          <w:b/>
          <w:bCs/>
          <w:spacing w:val="1"/>
          <w:w w:val="101"/>
          <w:sz w:val="37"/>
          <w:szCs w:val="37"/>
        </w:rPr>
        <w:t>R</w:t>
      </w:r>
      <w:r w:rsidRPr="00086E7B">
        <w:rPr>
          <w:rFonts w:cs="Calibri"/>
          <w:b/>
          <w:bCs/>
          <w:spacing w:val="6"/>
          <w:w w:val="101"/>
          <w:sz w:val="37"/>
          <w:szCs w:val="37"/>
        </w:rPr>
        <w:t>I</w:t>
      </w:r>
      <w:r w:rsidRPr="00086E7B">
        <w:rPr>
          <w:rFonts w:cs="Calibri"/>
          <w:b/>
          <w:bCs/>
          <w:w w:val="101"/>
          <w:sz w:val="37"/>
          <w:szCs w:val="37"/>
        </w:rPr>
        <w:t>O</w:t>
      </w:r>
    </w:p>
    <w:p w:rsidR="004C5F8B" w:rsidRPr="00086E7B" w:rsidRDefault="004C5F8B">
      <w:pPr>
        <w:widowControl w:val="0"/>
        <w:autoSpaceDE w:val="0"/>
        <w:autoSpaceDN w:val="0"/>
        <w:adjustRightInd w:val="0"/>
        <w:spacing w:after="0" w:line="200" w:lineRule="exact"/>
        <w:rPr>
          <w:rFonts w:cs="Calibri"/>
          <w:sz w:val="20"/>
          <w:szCs w:val="20"/>
        </w:rPr>
      </w:pPr>
    </w:p>
    <w:sdt>
      <w:sdtPr>
        <w:rPr>
          <w:rFonts w:ascii="Calibri" w:eastAsia="Times New Roman" w:hAnsi="Calibri" w:cs="Times New Roman"/>
          <w:b w:val="0"/>
          <w:bCs w:val="0"/>
          <w:color w:val="auto"/>
          <w:sz w:val="22"/>
          <w:szCs w:val="22"/>
          <w:lang w:eastAsia="en-US"/>
        </w:rPr>
        <w:id w:val="564763062"/>
        <w:docPartObj>
          <w:docPartGallery w:val="Table of Contents"/>
          <w:docPartUnique/>
        </w:docPartObj>
      </w:sdtPr>
      <w:sdtContent>
        <w:p w:rsidR="00D43791" w:rsidRPr="008B5D2D" w:rsidRDefault="00D43791">
          <w:pPr>
            <w:pStyle w:val="TOCHeading"/>
          </w:pPr>
        </w:p>
        <w:p w:rsidR="00D43791" w:rsidRPr="008B5D2D" w:rsidRDefault="00D43791">
          <w:pPr>
            <w:pStyle w:val="TOC1"/>
            <w:rPr>
              <w:rFonts w:asciiTheme="majorHAnsi" w:hAnsiTheme="majorHAnsi"/>
              <w:lang w:val="pt-BR"/>
            </w:rPr>
          </w:pPr>
          <w:r w:rsidRPr="008B5D2D">
            <w:rPr>
              <w:rFonts w:asciiTheme="majorHAnsi" w:hAnsiTheme="majorHAnsi"/>
              <w:b/>
              <w:bCs/>
              <w:lang w:val="pt-BR"/>
            </w:rPr>
            <w:t xml:space="preserve">CAPÍTULO 1 – INTRODUÇÃO </w:t>
          </w:r>
          <w:r w:rsidRPr="008B5D2D">
            <w:rPr>
              <w:rFonts w:asciiTheme="majorHAnsi" w:hAnsiTheme="majorHAnsi"/>
            </w:rPr>
            <w:ptab w:relativeTo="margin" w:alignment="right" w:leader="dot"/>
          </w:r>
          <w:r w:rsidRPr="008B5D2D">
            <w:rPr>
              <w:rFonts w:asciiTheme="majorHAnsi" w:hAnsiTheme="majorHAnsi"/>
              <w:b/>
              <w:bCs/>
              <w:lang w:val="pt-BR"/>
            </w:rPr>
            <w:t>1</w:t>
          </w:r>
        </w:p>
        <w:p w:rsidR="00D43791" w:rsidRPr="008B5D2D" w:rsidRDefault="00D43791">
          <w:pPr>
            <w:pStyle w:val="TOC2"/>
            <w:ind w:left="216"/>
            <w:rPr>
              <w:rFonts w:asciiTheme="majorHAnsi" w:hAnsiTheme="majorHAnsi"/>
              <w:lang w:val="pt-BR"/>
            </w:rPr>
          </w:pPr>
          <w:r w:rsidRPr="008B5D2D">
            <w:rPr>
              <w:rFonts w:asciiTheme="majorHAnsi" w:hAnsiTheme="majorHAnsi"/>
              <w:lang w:val="pt-BR"/>
            </w:rPr>
            <w:t xml:space="preserve">1.1 Motivação </w:t>
          </w:r>
          <w:r w:rsidRPr="008B5D2D">
            <w:rPr>
              <w:rFonts w:asciiTheme="majorHAnsi" w:hAnsiTheme="majorHAnsi"/>
            </w:rPr>
            <w:ptab w:relativeTo="margin" w:alignment="right" w:leader="dot"/>
          </w:r>
          <w:r w:rsidR="006D40F0" w:rsidRPr="008B5D2D">
            <w:rPr>
              <w:rFonts w:asciiTheme="majorHAnsi" w:hAnsiTheme="majorHAnsi"/>
              <w:lang w:val="pt-BR"/>
            </w:rPr>
            <w:t>1</w:t>
          </w:r>
        </w:p>
        <w:p w:rsidR="00D43791" w:rsidRPr="008B5D2D" w:rsidRDefault="00D43791" w:rsidP="00D43791">
          <w:pPr>
            <w:pStyle w:val="TOC2"/>
            <w:ind w:left="216"/>
            <w:rPr>
              <w:rFonts w:asciiTheme="majorHAnsi" w:hAnsiTheme="majorHAnsi"/>
              <w:lang w:val="pt-BR"/>
            </w:rPr>
          </w:pPr>
          <w:r w:rsidRPr="008B5D2D">
            <w:rPr>
              <w:rFonts w:asciiTheme="majorHAnsi" w:hAnsiTheme="majorHAnsi"/>
              <w:lang w:val="pt-BR"/>
            </w:rPr>
            <w:t xml:space="preserve">1.2 Objetivos </w:t>
          </w:r>
          <w:r w:rsidRPr="008B5D2D">
            <w:rPr>
              <w:rFonts w:asciiTheme="majorHAnsi" w:hAnsiTheme="majorHAnsi"/>
            </w:rPr>
            <w:ptab w:relativeTo="margin" w:alignment="right" w:leader="dot"/>
          </w:r>
          <w:r w:rsidRPr="008B5D2D">
            <w:rPr>
              <w:rFonts w:asciiTheme="majorHAnsi" w:hAnsiTheme="majorHAnsi"/>
              <w:lang w:val="pt-BR"/>
            </w:rPr>
            <w:t>2</w:t>
          </w:r>
        </w:p>
        <w:p w:rsidR="00D43791" w:rsidRPr="008B5D2D" w:rsidRDefault="00D43791" w:rsidP="00D43791">
          <w:pPr>
            <w:pStyle w:val="TOC2"/>
            <w:ind w:left="216"/>
            <w:rPr>
              <w:rFonts w:asciiTheme="majorHAnsi" w:hAnsiTheme="majorHAnsi"/>
              <w:lang w:val="pt-BR"/>
            </w:rPr>
          </w:pPr>
          <w:r w:rsidRPr="008B5D2D">
            <w:rPr>
              <w:rFonts w:asciiTheme="majorHAnsi" w:hAnsiTheme="majorHAnsi"/>
              <w:lang w:val="pt-BR"/>
            </w:rPr>
            <w:t xml:space="preserve">1.3 Organização </w:t>
          </w:r>
          <w:r w:rsidRPr="008B5D2D">
            <w:rPr>
              <w:rFonts w:asciiTheme="majorHAnsi" w:hAnsiTheme="majorHAnsi"/>
            </w:rPr>
            <w:ptab w:relativeTo="margin" w:alignment="right" w:leader="dot"/>
          </w:r>
          <w:r w:rsidR="006D40F0" w:rsidRPr="008B5D2D">
            <w:rPr>
              <w:rFonts w:asciiTheme="majorHAnsi" w:hAnsiTheme="majorHAnsi"/>
              <w:lang w:val="pt-BR"/>
            </w:rPr>
            <w:t>3</w:t>
          </w:r>
        </w:p>
        <w:p w:rsidR="00D43791" w:rsidRPr="008B5D2D" w:rsidRDefault="00D43791" w:rsidP="00D43791">
          <w:pPr>
            <w:pStyle w:val="TOC1"/>
            <w:rPr>
              <w:rFonts w:asciiTheme="majorHAnsi" w:hAnsiTheme="majorHAnsi"/>
              <w:lang w:val="pt-BR"/>
            </w:rPr>
          </w:pPr>
          <w:r w:rsidRPr="008B5D2D">
            <w:rPr>
              <w:rFonts w:asciiTheme="majorHAnsi" w:hAnsiTheme="majorHAnsi"/>
              <w:b/>
              <w:bCs/>
              <w:lang w:val="pt-BR"/>
            </w:rPr>
            <w:t>CAPÍTULO 2 – RFID  - CONCEITOS BÁSICOS</w:t>
          </w:r>
          <w:r w:rsidRPr="008B5D2D">
            <w:rPr>
              <w:rFonts w:asciiTheme="majorHAnsi" w:hAnsiTheme="majorHAnsi"/>
            </w:rPr>
            <w:ptab w:relativeTo="margin" w:alignment="right" w:leader="dot"/>
          </w:r>
          <w:r w:rsidR="006D40F0" w:rsidRPr="008B5D2D">
            <w:rPr>
              <w:rFonts w:asciiTheme="majorHAnsi" w:hAnsiTheme="majorHAnsi"/>
              <w:b/>
              <w:bCs/>
              <w:lang w:val="pt-BR"/>
            </w:rPr>
            <w:t>4</w:t>
          </w:r>
        </w:p>
        <w:p w:rsidR="00D43791" w:rsidRPr="008B5D2D" w:rsidRDefault="00D43791" w:rsidP="00D43791">
          <w:pPr>
            <w:pStyle w:val="TOC2"/>
            <w:ind w:left="216"/>
            <w:rPr>
              <w:rFonts w:asciiTheme="majorHAnsi" w:hAnsiTheme="majorHAnsi"/>
              <w:lang w:val="pt-BR"/>
            </w:rPr>
          </w:pPr>
          <w:r w:rsidRPr="008B5D2D">
            <w:rPr>
              <w:rFonts w:asciiTheme="majorHAnsi" w:hAnsiTheme="majorHAnsi"/>
              <w:lang w:val="pt-BR"/>
            </w:rPr>
            <w:t xml:space="preserve">2.1 História e Evolução </w:t>
          </w:r>
          <w:r w:rsidRPr="008B5D2D">
            <w:rPr>
              <w:rFonts w:asciiTheme="majorHAnsi" w:hAnsiTheme="majorHAnsi"/>
            </w:rPr>
            <w:ptab w:relativeTo="margin" w:alignment="right" w:leader="dot"/>
          </w:r>
          <w:r w:rsidR="006D40F0" w:rsidRPr="008B5D2D">
            <w:rPr>
              <w:rFonts w:asciiTheme="majorHAnsi" w:hAnsiTheme="majorHAnsi"/>
              <w:lang w:val="pt-BR"/>
            </w:rPr>
            <w:t>4</w:t>
          </w:r>
        </w:p>
        <w:p w:rsidR="00D43791" w:rsidRPr="008B5D2D" w:rsidRDefault="00D43791" w:rsidP="00D43791">
          <w:pPr>
            <w:pStyle w:val="TOC2"/>
            <w:ind w:left="216"/>
            <w:rPr>
              <w:rFonts w:asciiTheme="majorHAnsi" w:hAnsiTheme="majorHAnsi"/>
              <w:lang w:val="pt-BR"/>
            </w:rPr>
          </w:pPr>
          <w:r w:rsidRPr="008B5D2D">
            <w:rPr>
              <w:rFonts w:asciiTheme="majorHAnsi" w:hAnsiTheme="majorHAnsi"/>
              <w:lang w:val="pt-BR"/>
            </w:rPr>
            <w:t xml:space="preserve">2.2 Funcionamento </w:t>
          </w:r>
          <w:r w:rsidRPr="008B5D2D">
            <w:rPr>
              <w:rFonts w:asciiTheme="majorHAnsi" w:hAnsiTheme="majorHAnsi"/>
            </w:rPr>
            <w:ptab w:relativeTo="margin" w:alignment="right" w:leader="dot"/>
          </w:r>
          <w:r w:rsidR="006D40F0" w:rsidRPr="008B5D2D">
            <w:rPr>
              <w:rFonts w:asciiTheme="majorHAnsi" w:hAnsiTheme="majorHAnsi"/>
              <w:lang w:val="pt-BR"/>
            </w:rPr>
            <w:t>5</w:t>
          </w:r>
        </w:p>
        <w:p w:rsidR="00D43791" w:rsidRPr="008B5D2D" w:rsidRDefault="00D43791" w:rsidP="00D43791">
          <w:pPr>
            <w:pStyle w:val="TOC2"/>
            <w:ind w:left="216" w:firstLine="230"/>
            <w:rPr>
              <w:rFonts w:asciiTheme="majorHAnsi" w:hAnsiTheme="majorHAnsi"/>
              <w:lang w:val="pt-BR"/>
            </w:rPr>
          </w:pPr>
          <w:r w:rsidRPr="008B5D2D">
            <w:rPr>
              <w:rFonts w:asciiTheme="majorHAnsi" w:hAnsiTheme="majorHAnsi"/>
              <w:lang w:val="pt-BR"/>
            </w:rPr>
            <w:t>2.2.1 Etiquetas Passivas</w:t>
          </w:r>
          <w:r w:rsidRPr="008B5D2D">
            <w:rPr>
              <w:rFonts w:asciiTheme="majorHAnsi" w:hAnsiTheme="majorHAnsi"/>
            </w:rPr>
            <w:ptab w:relativeTo="margin" w:alignment="right" w:leader="dot"/>
          </w:r>
          <w:r w:rsidR="006D40F0" w:rsidRPr="008B5D2D">
            <w:rPr>
              <w:rFonts w:asciiTheme="majorHAnsi" w:hAnsiTheme="majorHAnsi"/>
              <w:lang w:val="pt-BR"/>
            </w:rPr>
            <w:t>7</w:t>
          </w:r>
        </w:p>
        <w:p w:rsidR="00711762" w:rsidRPr="008B5D2D" w:rsidRDefault="00711762" w:rsidP="00711762">
          <w:pPr>
            <w:pStyle w:val="TOC2"/>
            <w:ind w:left="216" w:firstLine="230"/>
            <w:rPr>
              <w:rFonts w:asciiTheme="majorHAnsi" w:hAnsiTheme="majorHAnsi"/>
              <w:lang w:val="pt-BR"/>
            </w:rPr>
          </w:pPr>
          <w:r w:rsidRPr="008B5D2D">
            <w:rPr>
              <w:rFonts w:asciiTheme="majorHAnsi" w:hAnsiTheme="majorHAnsi"/>
              <w:lang w:val="pt-BR"/>
            </w:rPr>
            <w:t xml:space="preserve">2.2.2 Etiquetas </w:t>
          </w:r>
          <w:r w:rsidR="00E00592" w:rsidRPr="008B5D2D">
            <w:rPr>
              <w:rFonts w:asciiTheme="majorHAnsi" w:hAnsiTheme="majorHAnsi"/>
              <w:lang w:val="pt-BR"/>
            </w:rPr>
            <w:t>Semiativas</w:t>
          </w:r>
          <w:r w:rsidRPr="008B5D2D">
            <w:rPr>
              <w:rFonts w:asciiTheme="majorHAnsi" w:hAnsiTheme="majorHAnsi"/>
            </w:rPr>
            <w:ptab w:relativeTo="margin" w:alignment="right" w:leader="dot"/>
          </w:r>
          <w:r w:rsidRPr="008B5D2D">
            <w:rPr>
              <w:rFonts w:asciiTheme="majorHAnsi" w:hAnsiTheme="majorHAnsi"/>
              <w:lang w:val="pt-BR"/>
            </w:rPr>
            <w:t>7</w:t>
          </w:r>
        </w:p>
        <w:p w:rsidR="00D43791" w:rsidRPr="008B5D2D" w:rsidRDefault="00711762" w:rsidP="00D43791">
          <w:pPr>
            <w:pStyle w:val="TOC2"/>
            <w:ind w:left="216" w:firstLine="230"/>
            <w:rPr>
              <w:rFonts w:asciiTheme="majorHAnsi" w:hAnsiTheme="majorHAnsi"/>
              <w:lang w:val="pt-BR"/>
            </w:rPr>
          </w:pPr>
          <w:r w:rsidRPr="008B5D2D">
            <w:rPr>
              <w:rFonts w:asciiTheme="majorHAnsi" w:hAnsiTheme="majorHAnsi"/>
              <w:lang w:val="pt-BR"/>
            </w:rPr>
            <w:t>2.2.3</w:t>
          </w:r>
          <w:r w:rsidR="00D43791" w:rsidRPr="008B5D2D">
            <w:rPr>
              <w:rFonts w:asciiTheme="majorHAnsi" w:hAnsiTheme="majorHAnsi"/>
              <w:lang w:val="pt-BR"/>
            </w:rPr>
            <w:t xml:space="preserve"> Etiquetas Ativas</w:t>
          </w:r>
          <w:r w:rsidR="00D43791" w:rsidRPr="008B5D2D">
            <w:rPr>
              <w:rFonts w:asciiTheme="majorHAnsi" w:hAnsiTheme="majorHAnsi"/>
            </w:rPr>
            <w:ptab w:relativeTo="margin" w:alignment="right" w:leader="dot"/>
          </w:r>
          <w:r w:rsidRPr="008B5D2D">
            <w:rPr>
              <w:rFonts w:asciiTheme="majorHAnsi" w:hAnsiTheme="majorHAnsi"/>
              <w:lang w:val="pt-BR"/>
            </w:rPr>
            <w:t>8</w:t>
          </w:r>
        </w:p>
        <w:p w:rsidR="00D43791" w:rsidRPr="008B5D2D" w:rsidRDefault="00D43791" w:rsidP="00D43791">
          <w:pPr>
            <w:pStyle w:val="TOC2"/>
            <w:ind w:left="216"/>
            <w:rPr>
              <w:rFonts w:asciiTheme="majorHAnsi" w:hAnsiTheme="majorHAnsi"/>
              <w:lang w:val="pt-BR"/>
            </w:rPr>
          </w:pPr>
          <w:r w:rsidRPr="008B5D2D">
            <w:rPr>
              <w:rFonts w:asciiTheme="majorHAnsi" w:hAnsiTheme="majorHAnsi"/>
              <w:lang w:val="pt-BR"/>
            </w:rPr>
            <w:t>2.3 Padronização</w:t>
          </w:r>
          <w:r w:rsidRPr="008B5D2D">
            <w:rPr>
              <w:rFonts w:asciiTheme="majorHAnsi" w:hAnsiTheme="majorHAnsi"/>
            </w:rPr>
            <w:ptab w:relativeTo="margin" w:alignment="right" w:leader="dot"/>
          </w:r>
          <w:r w:rsidR="006D40F0" w:rsidRPr="008B5D2D">
            <w:rPr>
              <w:rFonts w:asciiTheme="majorHAnsi" w:hAnsiTheme="majorHAnsi"/>
              <w:lang w:val="pt-BR"/>
            </w:rPr>
            <w:t>8</w:t>
          </w:r>
        </w:p>
        <w:p w:rsidR="00D43791" w:rsidRPr="008B5D2D" w:rsidRDefault="00D43791" w:rsidP="00D43791">
          <w:pPr>
            <w:pStyle w:val="TOC2"/>
            <w:ind w:left="216" w:firstLine="230"/>
            <w:rPr>
              <w:rFonts w:asciiTheme="majorHAnsi" w:hAnsiTheme="majorHAnsi"/>
              <w:lang w:val="pt-BR"/>
            </w:rPr>
          </w:pPr>
          <w:r w:rsidRPr="008B5D2D">
            <w:rPr>
              <w:rFonts w:asciiTheme="majorHAnsi" w:hAnsiTheme="majorHAnsi"/>
              <w:lang w:val="pt-BR"/>
            </w:rPr>
            <w:t>2.3.1 EPC Global</w:t>
          </w:r>
          <w:r w:rsidRPr="008B5D2D">
            <w:rPr>
              <w:rFonts w:asciiTheme="majorHAnsi" w:hAnsiTheme="majorHAnsi"/>
            </w:rPr>
            <w:ptab w:relativeTo="margin" w:alignment="right" w:leader="dot"/>
          </w:r>
          <w:r w:rsidR="00711762" w:rsidRPr="008B5D2D">
            <w:rPr>
              <w:rFonts w:asciiTheme="majorHAnsi" w:hAnsiTheme="majorHAnsi"/>
              <w:lang w:val="pt-BR"/>
            </w:rPr>
            <w:t>9</w:t>
          </w:r>
        </w:p>
        <w:p w:rsidR="00D43791" w:rsidRPr="008B5D2D" w:rsidRDefault="00D43791" w:rsidP="00D43791">
          <w:pPr>
            <w:pStyle w:val="TOC2"/>
            <w:ind w:left="216" w:firstLine="230"/>
            <w:rPr>
              <w:rFonts w:asciiTheme="majorHAnsi" w:hAnsiTheme="majorHAnsi"/>
              <w:lang w:val="pt-BR"/>
            </w:rPr>
          </w:pPr>
          <w:r w:rsidRPr="008B5D2D">
            <w:rPr>
              <w:rFonts w:asciiTheme="majorHAnsi" w:hAnsiTheme="majorHAnsi"/>
              <w:lang w:val="pt-BR"/>
            </w:rPr>
            <w:t>2.3.2 ISO</w:t>
          </w:r>
          <w:r w:rsidRPr="008B5D2D">
            <w:rPr>
              <w:rFonts w:asciiTheme="majorHAnsi" w:hAnsiTheme="majorHAnsi"/>
            </w:rPr>
            <w:ptab w:relativeTo="margin" w:alignment="right" w:leader="dot"/>
          </w:r>
          <w:r w:rsidR="00711762" w:rsidRPr="008B5D2D">
            <w:rPr>
              <w:rFonts w:asciiTheme="majorHAnsi" w:hAnsiTheme="majorHAnsi"/>
              <w:lang w:val="pt-BR"/>
            </w:rPr>
            <w:t>10</w:t>
          </w:r>
        </w:p>
        <w:p w:rsidR="00D43791" w:rsidRPr="008B5D2D" w:rsidRDefault="00D43791" w:rsidP="00D43791">
          <w:pPr>
            <w:pStyle w:val="TOC2"/>
            <w:ind w:left="216" w:firstLine="230"/>
            <w:rPr>
              <w:rFonts w:asciiTheme="majorHAnsi" w:hAnsiTheme="majorHAnsi"/>
              <w:lang w:val="pt-BR"/>
            </w:rPr>
          </w:pPr>
          <w:r w:rsidRPr="008B5D2D">
            <w:rPr>
              <w:rFonts w:asciiTheme="majorHAnsi" w:hAnsiTheme="majorHAnsi"/>
              <w:lang w:val="pt-BR"/>
            </w:rPr>
            <w:t>2.3.3 EPC Global X ISO</w:t>
          </w:r>
          <w:r w:rsidRPr="008B5D2D">
            <w:rPr>
              <w:rFonts w:asciiTheme="majorHAnsi" w:hAnsiTheme="majorHAnsi"/>
            </w:rPr>
            <w:ptab w:relativeTo="margin" w:alignment="right" w:leader="dot"/>
          </w:r>
          <w:r w:rsidR="00711762" w:rsidRPr="008B5D2D">
            <w:rPr>
              <w:rFonts w:asciiTheme="majorHAnsi" w:hAnsiTheme="majorHAnsi"/>
              <w:lang w:val="pt-BR"/>
            </w:rPr>
            <w:t>10</w:t>
          </w:r>
        </w:p>
        <w:p w:rsidR="00D43791" w:rsidRPr="008B5D2D" w:rsidRDefault="00D43791" w:rsidP="00D43791">
          <w:pPr>
            <w:pStyle w:val="TOC2"/>
            <w:ind w:left="216"/>
            <w:rPr>
              <w:rFonts w:asciiTheme="majorHAnsi" w:hAnsiTheme="majorHAnsi"/>
              <w:lang w:val="pt-BR"/>
            </w:rPr>
          </w:pPr>
          <w:r w:rsidRPr="008B5D2D">
            <w:rPr>
              <w:rFonts w:asciiTheme="majorHAnsi" w:hAnsiTheme="majorHAnsi"/>
              <w:lang w:val="pt-BR"/>
            </w:rPr>
            <w:t>2.4 Aplicações</w:t>
          </w:r>
          <w:r w:rsidRPr="008B5D2D">
            <w:rPr>
              <w:rFonts w:asciiTheme="majorHAnsi" w:hAnsiTheme="majorHAnsi"/>
            </w:rPr>
            <w:ptab w:relativeTo="margin" w:alignment="right" w:leader="dot"/>
          </w:r>
          <w:r w:rsidR="00711762" w:rsidRPr="008B5D2D">
            <w:rPr>
              <w:rFonts w:asciiTheme="majorHAnsi" w:hAnsiTheme="majorHAnsi"/>
              <w:lang w:val="pt-BR"/>
            </w:rPr>
            <w:t>12</w:t>
          </w:r>
        </w:p>
        <w:p w:rsidR="00D43791" w:rsidRPr="008B5D2D" w:rsidRDefault="00D43791" w:rsidP="00D43791">
          <w:pPr>
            <w:pStyle w:val="TOC2"/>
            <w:ind w:left="216" w:firstLine="230"/>
            <w:rPr>
              <w:rFonts w:asciiTheme="majorHAnsi" w:hAnsiTheme="majorHAnsi"/>
              <w:lang w:val="pt-BR"/>
            </w:rPr>
          </w:pPr>
          <w:r w:rsidRPr="008B5D2D">
            <w:rPr>
              <w:rFonts w:asciiTheme="majorHAnsi" w:hAnsiTheme="majorHAnsi"/>
              <w:lang w:val="pt-BR"/>
            </w:rPr>
            <w:t>2.</w:t>
          </w:r>
          <w:r w:rsidR="00A46AD8" w:rsidRPr="008B5D2D">
            <w:rPr>
              <w:rFonts w:asciiTheme="majorHAnsi" w:hAnsiTheme="majorHAnsi"/>
              <w:lang w:val="pt-BR"/>
            </w:rPr>
            <w:t>4</w:t>
          </w:r>
          <w:r w:rsidRPr="008B5D2D">
            <w:rPr>
              <w:rFonts w:asciiTheme="majorHAnsi" w:hAnsiTheme="majorHAnsi"/>
              <w:lang w:val="pt-BR"/>
            </w:rPr>
            <w:t xml:space="preserve">.1 RFID em bovinos </w:t>
          </w:r>
          <w:r w:rsidRPr="008B5D2D">
            <w:rPr>
              <w:rFonts w:asciiTheme="majorHAnsi" w:hAnsiTheme="majorHAnsi"/>
            </w:rPr>
            <w:ptab w:relativeTo="margin" w:alignment="right" w:leader="dot"/>
          </w:r>
          <w:r w:rsidR="00711762" w:rsidRPr="008B5D2D">
            <w:rPr>
              <w:rFonts w:asciiTheme="majorHAnsi" w:hAnsiTheme="majorHAnsi"/>
              <w:lang w:val="pt-BR"/>
            </w:rPr>
            <w:t>12</w:t>
          </w:r>
        </w:p>
        <w:p w:rsidR="00D43791" w:rsidRPr="008B5D2D" w:rsidRDefault="00D43791" w:rsidP="00D43791">
          <w:pPr>
            <w:pStyle w:val="TOC2"/>
            <w:ind w:left="216" w:firstLine="230"/>
            <w:rPr>
              <w:rFonts w:asciiTheme="majorHAnsi" w:hAnsiTheme="majorHAnsi"/>
              <w:lang w:val="pt-BR"/>
            </w:rPr>
          </w:pPr>
          <w:r w:rsidRPr="008B5D2D">
            <w:rPr>
              <w:rFonts w:asciiTheme="majorHAnsi" w:hAnsiTheme="majorHAnsi"/>
              <w:lang w:val="pt-BR"/>
            </w:rPr>
            <w:t>2.</w:t>
          </w:r>
          <w:r w:rsidR="00A46AD8" w:rsidRPr="008B5D2D">
            <w:rPr>
              <w:rFonts w:asciiTheme="majorHAnsi" w:hAnsiTheme="majorHAnsi"/>
              <w:lang w:val="pt-BR"/>
            </w:rPr>
            <w:t>4</w:t>
          </w:r>
          <w:r w:rsidRPr="008B5D2D">
            <w:rPr>
              <w:rFonts w:asciiTheme="majorHAnsi" w:hAnsiTheme="majorHAnsi"/>
              <w:lang w:val="pt-BR"/>
            </w:rPr>
            <w:t>.2 RFID no varejo</w:t>
          </w:r>
          <w:r w:rsidRPr="008B5D2D">
            <w:rPr>
              <w:rFonts w:asciiTheme="majorHAnsi" w:hAnsiTheme="majorHAnsi"/>
            </w:rPr>
            <w:ptab w:relativeTo="margin" w:alignment="right" w:leader="dot"/>
          </w:r>
          <w:r w:rsidR="00711762" w:rsidRPr="008B5D2D">
            <w:rPr>
              <w:rFonts w:asciiTheme="majorHAnsi" w:hAnsiTheme="majorHAnsi"/>
              <w:lang w:val="pt-BR"/>
            </w:rPr>
            <w:t>13</w:t>
          </w:r>
        </w:p>
        <w:p w:rsidR="00D43791" w:rsidRPr="008B5D2D" w:rsidRDefault="00A46AD8" w:rsidP="00D43791">
          <w:pPr>
            <w:pStyle w:val="TOC2"/>
            <w:ind w:left="216" w:firstLine="230"/>
            <w:rPr>
              <w:rFonts w:asciiTheme="majorHAnsi" w:hAnsiTheme="majorHAnsi"/>
              <w:lang w:val="pt-BR"/>
            </w:rPr>
          </w:pPr>
          <w:r w:rsidRPr="008B5D2D">
            <w:rPr>
              <w:rFonts w:asciiTheme="majorHAnsi" w:hAnsiTheme="majorHAnsi"/>
              <w:lang w:val="pt-BR"/>
            </w:rPr>
            <w:t>2.4</w:t>
          </w:r>
          <w:r w:rsidR="00D43791" w:rsidRPr="008B5D2D">
            <w:rPr>
              <w:rFonts w:asciiTheme="majorHAnsi" w:hAnsiTheme="majorHAnsi"/>
              <w:lang w:val="pt-BR"/>
            </w:rPr>
            <w:t xml:space="preserve">.3 RFID em humanos </w:t>
          </w:r>
          <w:r w:rsidR="00D43791" w:rsidRPr="008B5D2D">
            <w:rPr>
              <w:rFonts w:asciiTheme="majorHAnsi" w:hAnsiTheme="majorHAnsi"/>
            </w:rPr>
            <w:ptab w:relativeTo="margin" w:alignment="right" w:leader="dot"/>
          </w:r>
          <w:r w:rsidR="00711762" w:rsidRPr="008B5D2D">
            <w:rPr>
              <w:rFonts w:asciiTheme="majorHAnsi" w:hAnsiTheme="majorHAnsi"/>
              <w:lang w:val="pt-BR"/>
            </w:rPr>
            <w:t>13</w:t>
          </w:r>
        </w:p>
        <w:p w:rsidR="00D43791" w:rsidRPr="008B5D2D" w:rsidRDefault="00D43791" w:rsidP="00D43791">
          <w:pPr>
            <w:pStyle w:val="TOC2"/>
            <w:ind w:left="216"/>
            <w:rPr>
              <w:rFonts w:asciiTheme="majorHAnsi" w:hAnsiTheme="majorHAnsi"/>
              <w:lang w:val="pt-BR"/>
            </w:rPr>
          </w:pPr>
          <w:r w:rsidRPr="008B5D2D">
            <w:rPr>
              <w:rFonts w:asciiTheme="majorHAnsi" w:hAnsiTheme="majorHAnsi"/>
              <w:lang w:val="pt-BR"/>
            </w:rPr>
            <w:t>2.5 Resumo</w:t>
          </w:r>
          <w:r w:rsidRPr="008B5D2D">
            <w:rPr>
              <w:rFonts w:asciiTheme="majorHAnsi" w:hAnsiTheme="majorHAnsi"/>
            </w:rPr>
            <w:ptab w:relativeTo="margin" w:alignment="right" w:leader="dot"/>
          </w:r>
          <w:r w:rsidR="00711762" w:rsidRPr="008B5D2D">
            <w:rPr>
              <w:rFonts w:asciiTheme="majorHAnsi" w:hAnsiTheme="majorHAnsi"/>
              <w:lang w:val="pt-BR"/>
            </w:rPr>
            <w:t>15</w:t>
          </w:r>
        </w:p>
        <w:p w:rsidR="00FE45F3" w:rsidRPr="008B5D2D" w:rsidRDefault="00FE45F3" w:rsidP="00FE45F3">
          <w:pPr>
            <w:pStyle w:val="TOC1"/>
            <w:rPr>
              <w:rFonts w:asciiTheme="majorHAnsi" w:hAnsiTheme="majorHAnsi"/>
              <w:lang w:val="pt-BR"/>
            </w:rPr>
          </w:pPr>
          <w:r w:rsidRPr="008B5D2D">
            <w:rPr>
              <w:rFonts w:asciiTheme="majorHAnsi" w:hAnsiTheme="majorHAnsi"/>
              <w:b/>
              <w:bCs/>
              <w:lang w:val="pt-BR"/>
            </w:rPr>
            <w:t>CAPÍTULO 3 – PROTOCOLOS ANTICOLISÃO</w:t>
          </w:r>
          <w:r w:rsidRPr="008B5D2D">
            <w:rPr>
              <w:rFonts w:asciiTheme="majorHAnsi" w:hAnsiTheme="majorHAnsi"/>
            </w:rPr>
            <w:ptab w:relativeTo="margin" w:alignment="right" w:leader="dot"/>
          </w:r>
          <w:r w:rsidR="00711762" w:rsidRPr="008B5D2D">
            <w:rPr>
              <w:rFonts w:asciiTheme="majorHAnsi" w:hAnsiTheme="majorHAnsi"/>
              <w:b/>
              <w:bCs/>
              <w:lang w:val="pt-BR"/>
            </w:rPr>
            <w:t>17</w:t>
          </w:r>
        </w:p>
        <w:p w:rsidR="00FE45F3" w:rsidRPr="008B5D2D" w:rsidRDefault="00FE45F3" w:rsidP="00FE45F3">
          <w:pPr>
            <w:pStyle w:val="TOC2"/>
            <w:ind w:left="216"/>
            <w:rPr>
              <w:rFonts w:asciiTheme="majorHAnsi" w:hAnsiTheme="majorHAnsi"/>
              <w:lang w:val="pt-BR"/>
            </w:rPr>
          </w:pPr>
          <w:r w:rsidRPr="008B5D2D">
            <w:rPr>
              <w:rFonts w:asciiTheme="majorHAnsi" w:hAnsiTheme="majorHAnsi"/>
              <w:lang w:val="pt-BR"/>
            </w:rPr>
            <w:t>3.1 Colisão</w:t>
          </w:r>
          <w:r w:rsidRPr="008B5D2D">
            <w:rPr>
              <w:rFonts w:asciiTheme="majorHAnsi" w:hAnsiTheme="majorHAnsi"/>
            </w:rPr>
            <w:ptab w:relativeTo="margin" w:alignment="right" w:leader="dot"/>
          </w:r>
          <w:r w:rsidR="00711762" w:rsidRPr="008B5D2D">
            <w:rPr>
              <w:rFonts w:asciiTheme="majorHAnsi" w:hAnsiTheme="majorHAnsi"/>
              <w:lang w:val="pt-BR"/>
            </w:rPr>
            <w:t>17</w:t>
          </w:r>
        </w:p>
        <w:p w:rsidR="00FE45F3" w:rsidRPr="008B5D2D" w:rsidRDefault="00FE45F3" w:rsidP="00FE45F3">
          <w:pPr>
            <w:pStyle w:val="TOC2"/>
            <w:ind w:left="216"/>
            <w:rPr>
              <w:rFonts w:asciiTheme="majorHAnsi" w:hAnsiTheme="majorHAnsi"/>
              <w:lang w:val="pt-BR"/>
            </w:rPr>
          </w:pPr>
          <w:r w:rsidRPr="008B5D2D">
            <w:rPr>
              <w:rFonts w:asciiTheme="majorHAnsi" w:hAnsiTheme="majorHAnsi"/>
              <w:lang w:val="pt-BR"/>
            </w:rPr>
            <w:t>3.2 Protocolos anticolisão</w:t>
          </w:r>
          <w:r w:rsidRPr="008B5D2D">
            <w:rPr>
              <w:rFonts w:asciiTheme="majorHAnsi" w:hAnsiTheme="majorHAnsi"/>
            </w:rPr>
            <w:ptab w:relativeTo="margin" w:alignment="right" w:leader="dot"/>
          </w:r>
          <w:r w:rsidR="00711762" w:rsidRPr="008B5D2D">
            <w:rPr>
              <w:rFonts w:asciiTheme="majorHAnsi" w:hAnsiTheme="majorHAnsi"/>
              <w:lang w:val="pt-BR"/>
            </w:rPr>
            <w:t>17</w:t>
          </w:r>
        </w:p>
        <w:p w:rsidR="00FE45F3" w:rsidRPr="008B5D2D" w:rsidRDefault="00FE45F3" w:rsidP="00FE45F3">
          <w:pPr>
            <w:pStyle w:val="TOC2"/>
            <w:ind w:left="216" w:firstLine="230"/>
            <w:rPr>
              <w:rFonts w:asciiTheme="majorHAnsi" w:hAnsiTheme="majorHAnsi"/>
              <w:lang w:val="pt-BR"/>
            </w:rPr>
          </w:pPr>
          <w:r w:rsidRPr="008B5D2D">
            <w:rPr>
              <w:rFonts w:asciiTheme="majorHAnsi" w:hAnsiTheme="majorHAnsi"/>
              <w:lang w:val="pt-BR"/>
            </w:rPr>
            <w:t>3.2.1 Protocolos anticolisão baseados em árvore</w:t>
          </w:r>
          <w:r w:rsidRPr="008B5D2D">
            <w:rPr>
              <w:rFonts w:asciiTheme="majorHAnsi" w:hAnsiTheme="majorHAnsi"/>
            </w:rPr>
            <w:ptab w:relativeTo="margin" w:alignment="right" w:leader="dot"/>
          </w:r>
          <w:r w:rsidR="00711762" w:rsidRPr="008B5D2D">
            <w:rPr>
              <w:rFonts w:asciiTheme="majorHAnsi" w:hAnsiTheme="majorHAnsi"/>
              <w:lang w:val="pt-BR"/>
            </w:rPr>
            <w:t>18</w:t>
          </w:r>
        </w:p>
        <w:p w:rsidR="00FE45F3" w:rsidRPr="0065452B" w:rsidRDefault="00FE45F3" w:rsidP="00FE45F3">
          <w:pPr>
            <w:pStyle w:val="TOC2"/>
            <w:ind w:left="216" w:firstLine="504"/>
            <w:rPr>
              <w:rFonts w:asciiTheme="majorHAnsi" w:hAnsiTheme="majorHAnsi"/>
            </w:rPr>
          </w:pPr>
          <w:r w:rsidRPr="0065452B">
            <w:rPr>
              <w:rFonts w:asciiTheme="majorHAnsi" w:hAnsiTheme="majorHAnsi"/>
            </w:rPr>
            <w:t>3.2.1.1 BT – Binary Tree</w:t>
          </w:r>
          <w:r w:rsidRPr="008B5D2D">
            <w:rPr>
              <w:rFonts w:asciiTheme="majorHAnsi" w:hAnsiTheme="majorHAnsi"/>
            </w:rPr>
            <w:ptab w:relativeTo="margin" w:alignment="right" w:leader="dot"/>
          </w:r>
          <w:r w:rsidR="00711762" w:rsidRPr="0065452B">
            <w:rPr>
              <w:rFonts w:asciiTheme="majorHAnsi" w:hAnsiTheme="majorHAnsi"/>
            </w:rPr>
            <w:t>18</w:t>
          </w:r>
        </w:p>
        <w:p w:rsidR="00FE45F3" w:rsidRPr="0065452B" w:rsidRDefault="00FE45F3" w:rsidP="00FE45F3">
          <w:pPr>
            <w:pStyle w:val="TOC2"/>
            <w:ind w:left="216" w:firstLine="504"/>
            <w:rPr>
              <w:rFonts w:asciiTheme="majorHAnsi" w:hAnsiTheme="majorHAnsi"/>
            </w:rPr>
          </w:pPr>
          <w:r w:rsidRPr="0065452B">
            <w:rPr>
              <w:rFonts w:asciiTheme="majorHAnsi" w:hAnsiTheme="majorHAnsi"/>
            </w:rPr>
            <w:t xml:space="preserve">3.2.1.2 </w:t>
          </w:r>
          <w:r w:rsidR="00711762" w:rsidRPr="0065452B">
            <w:rPr>
              <w:rFonts w:asciiTheme="majorHAnsi" w:hAnsiTheme="majorHAnsi"/>
            </w:rPr>
            <w:t>QT – Query Tree</w:t>
          </w:r>
          <w:r w:rsidRPr="008B5D2D">
            <w:rPr>
              <w:rFonts w:asciiTheme="majorHAnsi" w:hAnsiTheme="majorHAnsi"/>
            </w:rPr>
            <w:ptab w:relativeTo="margin" w:alignment="right" w:leader="dot"/>
          </w:r>
          <w:r w:rsidR="00711762" w:rsidRPr="0065452B">
            <w:rPr>
              <w:rFonts w:asciiTheme="majorHAnsi" w:hAnsiTheme="majorHAnsi"/>
            </w:rPr>
            <w:t>19</w:t>
          </w:r>
        </w:p>
        <w:p w:rsidR="00FE45F3" w:rsidRPr="008B5D2D" w:rsidRDefault="00FE45F3" w:rsidP="00FE45F3">
          <w:pPr>
            <w:pStyle w:val="TOC2"/>
            <w:ind w:left="216" w:firstLine="230"/>
            <w:rPr>
              <w:rFonts w:asciiTheme="majorHAnsi" w:hAnsiTheme="majorHAnsi"/>
              <w:lang w:val="pt-BR"/>
            </w:rPr>
          </w:pPr>
          <w:r w:rsidRPr="008B5D2D">
            <w:rPr>
              <w:rFonts w:asciiTheme="majorHAnsi" w:hAnsiTheme="majorHAnsi"/>
              <w:lang w:val="pt-BR"/>
            </w:rPr>
            <w:t>3.2.2 Protocolos anticolisão baseados em ALOHA</w:t>
          </w:r>
          <w:r w:rsidRPr="008B5D2D">
            <w:rPr>
              <w:rFonts w:asciiTheme="majorHAnsi" w:hAnsiTheme="majorHAnsi"/>
            </w:rPr>
            <w:ptab w:relativeTo="margin" w:alignment="right" w:leader="dot"/>
          </w:r>
          <w:r w:rsidR="00711762" w:rsidRPr="008B5D2D">
            <w:rPr>
              <w:rFonts w:asciiTheme="majorHAnsi" w:hAnsiTheme="majorHAnsi"/>
              <w:lang w:val="pt-BR"/>
            </w:rPr>
            <w:t>20</w:t>
          </w:r>
        </w:p>
        <w:p w:rsidR="00FE45F3" w:rsidRPr="0065452B" w:rsidRDefault="00FE45F3" w:rsidP="00FE45F3">
          <w:pPr>
            <w:pStyle w:val="TOC2"/>
            <w:ind w:left="216" w:firstLine="504"/>
            <w:rPr>
              <w:rFonts w:asciiTheme="majorHAnsi" w:hAnsiTheme="majorHAnsi"/>
              <w:lang w:val="pt-BR"/>
            </w:rPr>
          </w:pPr>
          <w:r w:rsidRPr="0065452B">
            <w:rPr>
              <w:rFonts w:asciiTheme="majorHAnsi" w:hAnsiTheme="majorHAnsi"/>
              <w:lang w:val="pt-BR"/>
            </w:rPr>
            <w:t>3.2.2.1 Slotted-ALOHA</w:t>
          </w:r>
          <w:r w:rsidRPr="008B5D2D">
            <w:rPr>
              <w:rFonts w:asciiTheme="majorHAnsi" w:hAnsiTheme="majorHAnsi"/>
            </w:rPr>
            <w:ptab w:relativeTo="margin" w:alignment="right" w:leader="dot"/>
          </w:r>
          <w:r w:rsidR="00711762" w:rsidRPr="0065452B">
            <w:rPr>
              <w:rFonts w:asciiTheme="majorHAnsi" w:hAnsiTheme="majorHAnsi"/>
              <w:lang w:val="pt-BR"/>
            </w:rPr>
            <w:t>21</w:t>
          </w:r>
        </w:p>
        <w:p w:rsidR="00FE45F3" w:rsidRPr="008B5D2D" w:rsidRDefault="00FE45F3" w:rsidP="00FE45F3">
          <w:pPr>
            <w:pStyle w:val="TOC2"/>
            <w:ind w:left="216" w:firstLine="504"/>
            <w:rPr>
              <w:rFonts w:asciiTheme="majorHAnsi" w:hAnsiTheme="majorHAnsi"/>
            </w:rPr>
          </w:pPr>
          <w:r w:rsidRPr="008B5D2D">
            <w:rPr>
              <w:rFonts w:asciiTheme="majorHAnsi" w:hAnsiTheme="majorHAnsi"/>
            </w:rPr>
            <w:t>3.2.2.2 Framed Slotted-ALOHA</w:t>
          </w:r>
          <w:r w:rsidRPr="008B5D2D">
            <w:rPr>
              <w:rFonts w:asciiTheme="majorHAnsi" w:hAnsiTheme="majorHAnsi"/>
            </w:rPr>
            <w:ptab w:relativeTo="margin" w:alignment="right" w:leader="dot"/>
          </w:r>
          <w:r w:rsidR="00711762" w:rsidRPr="008B5D2D">
            <w:rPr>
              <w:rFonts w:asciiTheme="majorHAnsi" w:hAnsiTheme="majorHAnsi"/>
            </w:rPr>
            <w:t>22</w:t>
          </w:r>
        </w:p>
        <w:p w:rsidR="00FE45F3" w:rsidRPr="008B5D2D" w:rsidRDefault="00FE45F3" w:rsidP="00FE45F3">
          <w:pPr>
            <w:pStyle w:val="TOC2"/>
            <w:ind w:left="216" w:firstLine="504"/>
            <w:rPr>
              <w:rFonts w:asciiTheme="majorHAnsi" w:hAnsiTheme="majorHAnsi"/>
            </w:rPr>
          </w:pPr>
          <w:r w:rsidRPr="008B5D2D">
            <w:rPr>
              <w:rFonts w:asciiTheme="majorHAnsi" w:hAnsiTheme="majorHAnsi"/>
            </w:rPr>
            <w:lastRenderedPageBreak/>
            <w:t>3.2.2.3 Dynamic Framed Slotted-ALOHA</w:t>
          </w:r>
          <w:r w:rsidRPr="008B5D2D">
            <w:rPr>
              <w:rFonts w:asciiTheme="majorHAnsi" w:hAnsiTheme="majorHAnsi"/>
            </w:rPr>
            <w:ptab w:relativeTo="margin" w:alignment="right" w:leader="dot"/>
          </w:r>
          <w:r w:rsidR="00711762" w:rsidRPr="008B5D2D">
            <w:rPr>
              <w:rFonts w:asciiTheme="majorHAnsi" w:hAnsiTheme="majorHAnsi"/>
            </w:rPr>
            <w:t>22</w:t>
          </w:r>
        </w:p>
        <w:p w:rsidR="00FE45F3" w:rsidRPr="00554FF6" w:rsidRDefault="00FE45F3" w:rsidP="00566145">
          <w:pPr>
            <w:pStyle w:val="TOC2"/>
            <w:rPr>
              <w:rFonts w:asciiTheme="majorHAnsi" w:hAnsiTheme="majorHAnsi"/>
              <w:lang w:val="pt-BR"/>
            </w:rPr>
          </w:pPr>
          <w:r w:rsidRPr="00554FF6">
            <w:rPr>
              <w:rFonts w:asciiTheme="majorHAnsi" w:hAnsiTheme="majorHAnsi"/>
              <w:lang w:val="pt-BR"/>
            </w:rPr>
            <w:t xml:space="preserve">3.3 </w:t>
          </w:r>
          <w:r w:rsidR="00566145" w:rsidRPr="00554FF6">
            <w:rPr>
              <w:rFonts w:asciiTheme="majorHAnsi" w:hAnsiTheme="majorHAnsi"/>
              <w:lang w:val="pt-BR"/>
            </w:rPr>
            <w:t>Estimadores para o DFSA</w:t>
          </w:r>
          <w:r w:rsidRPr="008B5D2D">
            <w:rPr>
              <w:rFonts w:asciiTheme="majorHAnsi" w:hAnsiTheme="majorHAnsi"/>
            </w:rPr>
            <w:ptab w:relativeTo="margin" w:alignment="right" w:leader="dot"/>
          </w:r>
          <w:r w:rsidRPr="00554FF6">
            <w:rPr>
              <w:rFonts w:asciiTheme="majorHAnsi" w:hAnsiTheme="majorHAnsi"/>
              <w:lang w:val="pt-BR"/>
            </w:rPr>
            <w:t>2</w:t>
          </w:r>
          <w:r w:rsidR="00711762" w:rsidRPr="00554FF6">
            <w:rPr>
              <w:rFonts w:asciiTheme="majorHAnsi" w:hAnsiTheme="majorHAnsi"/>
              <w:lang w:val="pt-BR"/>
            </w:rPr>
            <w:t>3</w:t>
          </w:r>
        </w:p>
        <w:p w:rsidR="00FE45F3" w:rsidRPr="00554FF6" w:rsidRDefault="00566145" w:rsidP="00FE45F3">
          <w:pPr>
            <w:pStyle w:val="TOC2"/>
            <w:ind w:left="216" w:firstLine="230"/>
            <w:rPr>
              <w:rFonts w:asciiTheme="majorHAnsi" w:hAnsiTheme="majorHAnsi"/>
              <w:lang w:val="pt-BR"/>
            </w:rPr>
          </w:pPr>
          <w:r w:rsidRPr="00554FF6">
            <w:rPr>
              <w:rFonts w:asciiTheme="majorHAnsi" w:hAnsiTheme="majorHAnsi"/>
              <w:lang w:val="pt-BR"/>
            </w:rPr>
            <w:t>3</w:t>
          </w:r>
          <w:r w:rsidR="00FE45F3" w:rsidRPr="00554FF6">
            <w:rPr>
              <w:rFonts w:asciiTheme="majorHAnsi" w:hAnsiTheme="majorHAnsi"/>
              <w:lang w:val="pt-BR"/>
            </w:rPr>
            <w:t>.3</w:t>
          </w:r>
          <w:r w:rsidRPr="00554FF6">
            <w:rPr>
              <w:rFonts w:asciiTheme="majorHAnsi" w:hAnsiTheme="majorHAnsi"/>
              <w:lang w:val="pt-BR"/>
            </w:rPr>
            <w:t>.1</w:t>
          </w:r>
          <w:r w:rsidR="00FE45F3" w:rsidRPr="00554FF6">
            <w:rPr>
              <w:rFonts w:asciiTheme="majorHAnsi" w:hAnsiTheme="majorHAnsi"/>
              <w:lang w:val="pt-BR"/>
            </w:rPr>
            <w:t xml:space="preserve"> </w:t>
          </w:r>
          <w:r w:rsidRPr="00554FF6">
            <w:rPr>
              <w:rFonts w:asciiTheme="majorHAnsi" w:hAnsiTheme="majorHAnsi"/>
              <w:lang w:val="pt-BR"/>
            </w:rPr>
            <w:t>LowerBound</w:t>
          </w:r>
          <w:r w:rsidR="00FE45F3" w:rsidRPr="008B5D2D">
            <w:rPr>
              <w:rFonts w:asciiTheme="majorHAnsi" w:hAnsiTheme="majorHAnsi"/>
            </w:rPr>
            <w:ptab w:relativeTo="margin" w:alignment="right" w:leader="dot"/>
          </w:r>
          <w:r w:rsidR="00FE45F3" w:rsidRPr="00554FF6">
            <w:rPr>
              <w:rFonts w:asciiTheme="majorHAnsi" w:hAnsiTheme="majorHAnsi"/>
              <w:lang w:val="pt-BR"/>
            </w:rPr>
            <w:t>2</w:t>
          </w:r>
          <w:r w:rsidR="00711762" w:rsidRPr="00554FF6">
            <w:rPr>
              <w:rFonts w:asciiTheme="majorHAnsi" w:hAnsiTheme="majorHAnsi"/>
              <w:lang w:val="pt-BR"/>
            </w:rPr>
            <w:t>4</w:t>
          </w:r>
        </w:p>
        <w:p w:rsidR="00FE45F3" w:rsidRPr="008B5D2D" w:rsidRDefault="00566145" w:rsidP="00FE45F3">
          <w:pPr>
            <w:pStyle w:val="TOC2"/>
            <w:ind w:left="216" w:firstLine="230"/>
            <w:rPr>
              <w:rFonts w:asciiTheme="majorHAnsi" w:hAnsiTheme="majorHAnsi"/>
              <w:lang w:val="pt-BR"/>
            </w:rPr>
          </w:pPr>
          <w:r w:rsidRPr="008B5D2D">
            <w:rPr>
              <w:rFonts w:asciiTheme="majorHAnsi" w:hAnsiTheme="majorHAnsi"/>
              <w:lang w:val="pt-BR"/>
            </w:rPr>
            <w:t>3</w:t>
          </w:r>
          <w:r w:rsidR="00FE45F3" w:rsidRPr="008B5D2D">
            <w:rPr>
              <w:rFonts w:asciiTheme="majorHAnsi" w:hAnsiTheme="majorHAnsi"/>
              <w:lang w:val="pt-BR"/>
            </w:rPr>
            <w:t>.</w:t>
          </w:r>
          <w:r w:rsidRPr="008B5D2D">
            <w:rPr>
              <w:rFonts w:asciiTheme="majorHAnsi" w:hAnsiTheme="majorHAnsi"/>
              <w:lang w:val="pt-BR"/>
            </w:rPr>
            <w:t>3.2</w:t>
          </w:r>
          <w:r w:rsidR="00FE45F3" w:rsidRPr="008B5D2D">
            <w:rPr>
              <w:rFonts w:asciiTheme="majorHAnsi" w:hAnsiTheme="majorHAnsi"/>
              <w:lang w:val="pt-BR"/>
            </w:rPr>
            <w:t xml:space="preserve"> </w:t>
          </w:r>
          <w:r w:rsidRPr="008B5D2D">
            <w:rPr>
              <w:rFonts w:asciiTheme="majorHAnsi" w:hAnsiTheme="majorHAnsi"/>
              <w:lang w:val="pt-BR"/>
            </w:rPr>
            <w:t>Schoute</w:t>
          </w:r>
          <w:r w:rsidR="00FE45F3" w:rsidRPr="008B5D2D">
            <w:rPr>
              <w:rFonts w:asciiTheme="majorHAnsi" w:hAnsiTheme="majorHAnsi"/>
              <w:lang w:val="pt-BR"/>
            </w:rPr>
            <w:t xml:space="preserve"> </w:t>
          </w:r>
          <w:r w:rsidR="00FE45F3" w:rsidRPr="008B5D2D">
            <w:rPr>
              <w:rFonts w:asciiTheme="majorHAnsi" w:hAnsiTheme="majorHAnsi"/>
            </w:rPr>
            <w:ptab w:relativeTo="margin" w:alignment="right" w:leader="dot"/>
          </w:r>
          <w:r w:rsidR="00FE45F3" w:rsidRPr="008B5D2D">
            <w:rPr>
              <w:rFonts w:asciiTheme="majorHAnsi" w:hAnsiTheme="majorHAnsi"/>
              <w:lang w:val="pt-BR"/>
            </w:rPr>
            <w:t>2</w:t>
          </w:r>
          <w:r w:rsidR="00711762" w:rsidRPr="008B5D2D">
            <w:rPr>
              <w:rFonts w:asciiTheme="majorHAnsi" w:hAnsiTheme="majorHAnsi"/>
              <w:lang w:val="pt-BR"/>
            </w:rPr>
            <w:t>4</w:t>
          </w:r>
        </w:p>
        <w:p w:rsidR="00566145" w:rsidRPr="008B5D2D" w:rsidRDefault="00566145" w:rsidP="00566145">
          <w:pPr>
            <w:pStyle w:val="TOC2"/>
            <w:ind w:left="216" w:firstLine="230"/>
            <w:rPr>
              <w:rFonts w:asciiTheme="majorHAnsi" w:hAnsiTheme="majorHAnsi"/>
              <w:lang w:val="pt-BR"/>
            </w:rPr>
          </w:pPr>
          <w:r w:rsidRPr="008B5D2D">
            <w:rPr>
              <w:rFonts w:asciiTheme="majorHAnsi" w:hAnsiTheme="majorHAnsi"/>
              <w:lang w:val="pt-BR"/>
            </w:rPr>
            <w:t>3.3.3 Vogt</w:t>
          </w:r>
          <w:r w:rsidRPr="008B5D2D">
            <w:rPr>
              <w:rFonts w:asciiTheme="majorHAnsi" w:hAnsiTheme="majorHAnsi"/>
            </w:rPr>
            <w:ptab w:relativeTo="margin" w:alignment="right" w:leader="dot"/>
          </w:r>
          <w:r w:rsidRPr="008B5D2D">
            <w:rPr>
              <w:rFonts w:asciiTheme="majorHAnsi" w:hAnsiTheme="majorHAnsi"/>
              <w:lang w:val="pt-BR"/>
            </w:rPr>
            <w:t>2</w:t>
          </w:r>
          <w:r w:rsidR="00711762" w:rsidRPr="008B5D2D">
            <w:rPr>
              <w:rFonts w:asciiTheme="majorHAnsi" w:hAnsiTheme="majorHAnsi"/>
              <w:lang w:val="pt-BR"/>
            </w:rPr>
            <w:t>5</w:t>
          </w:r>
        </w:p>
        <w:p w:rsidR="00566145" w:rsidRPr="008B5D2D" w:rsidRDefault="00566145" w:rsidP="00566145">
          <w:pPr>
            <w:pStyle w:val="TOC2"/>
            <w:ind w:left="216" w:firstLine="230"/>
            <w:rPr>
              <w:rFonts w:asciiTheme="majorHAnsi" w:hAnsiTheme="majorHAnsi"/>
              <w:lang w:val="pt-BR"/>
            </w:rPr>
          </w:pPr>
          <w:r w:rsidRPr="008B5D2D">
            <w:rPr>
              <w:rFonts w:asciiTheme="majorHAnsi" w:hAnsiTheme="majorHAnsi"/>
              <w:lang w:val="pt-BR"/>
            </w:rPr>
            <w:t xml:space="preserve">3.3.4 Chen </w:t>
          </w:r>
          <w:r w:rsidRPr="008B5D2D">
            <w:rPr>
              <w:rFonts w:asciiTheme="majorHAnsi" w:hAnsiTheme="majorHAnsi"/>
            </w:rPr>
            <w:ptab w:relativeTo="margin" w:alignment="right" w:leader="dot"/>
          </w:r>
          <w:r w:rsidRPr="008B5D2D">
            <w:rPr>
              <w:rFonts w:asciiTheme="majorHAnsi" w:hAnsiTheme="majorHAnsi"/>
              <w:lang w:val="pt-BR"/>
            </w:rPr>
            <w:t>2</w:t>
          </w:r>
          <w:r w:rsidR="00711762" w:rsidRPr="008B5D2D">
            <w:rPr>
              <w:rFonts w:asciiTheme="majorHAnsi" w:hAnsiTheme="majorHAnsi"/>
              <w:lang w:val="pt-BR"/>
            </w:rPr>
            <w:t>6</w:t>
          </w:r>
        </w:p>
        <w:p w:rsidR="00566145" w:rsidRPr="008B5D2D" w:rsidRDefault="00566145" w:rsidP="00566145">
          <w:pPr>
            <w:pStyle w:val="TOC2"/>
            <w:ind w:left="216" w:firstLine="230"/>
            <w:rPr>
              <w:rFonts w:asciiTheme="majorHAnsi" w:hAnsiTheme="majorHAnsi"/>
              <w:lang w:val="pt-BR"/>
            </w:rPr>
          </w:pPr>
          <w:r w:rsidRPr="008B5D2D">
            <w:rPr>
              <w:rFonts w:asciiTheme="majorHAnsi" w:hAnsiTheme="majorHAnsi"/>
              <w:lang w:val="pt-BR"/>
            </w:rPr>
            <w:t xml:space="preserve">3.3.5 Tong </w:t>
          </w:r>
          <w:r w:rsidRPr="008B5D2D">
            <w:rPr>
              <w:rFonts w:asciiTheme="majorHAnsi" w:hAnsiTheme="majorHAnsi"/>
            </w:rPr>
            <w:ptab w:relativeTo="margin" w:alignment="right" w:leader="dot"/>
          </w:r>
          <w:r w:rsidRPr="008B5D2D">
            <w:rPr>
              <w:rFonts w:asciiTheme="majorHAnsi" w:hAnsiTheme="majorHAnsi"/>
              <w:lang w:val="pt-BR"/>
            </w:rPr>
            <w:t>2</w:t>
          </w:r>
          <w:r w:rsidR="00711762" w:rsidRPr="008B5D2D">
            <w:rPr>
              <w:rFonts w:asciiTheme="majorHAnsi" w:hAnsiTheme="majorHAnsi"/>
              <w:lang w:val="pt-BR"/>
            </w:rPr>
            <w:t>7</w:t>
          </w:r>
        </w:p>
        <w:p w:rsidR="00566145" w:rsidRPr="008B5D2D" w:rsidRDefault="00566145" w:rsidP="00566145">
          <w:pPr>
            <w:pStyle w:val="TOC2"/>
            <w:rPr>
              <w:rFonts w:asciiTheme="majorHAnsi" w:hAnsiTheme="majorHAnsi"/>
              <w:lang w:val="pt-BR"/>
            </w:rPr>
          </w:pPr>
          <w:r w:rsidRPr="008B5D2D">
            <w:rPr>
              <w:rFonts w:asciiTheme="majorHAnsi" w:hAnsiTheme="majorHAnsi"/>
              <w:lang w:val="pt-BR"/>
            </w:rPr>
            <w:t>3.4 Resumo</w:t>
          </w:r>
          <w:r w:rsidRPr="008B5D2D">
            <w:rPr>
              <w:rFonts w:asciiTheme="majorHAnsi" w:hAnsiTheme="majorHAnsi"/>
            </w:rPr>
            <w:ptab w:relativeTo="margin" w:alignment="right" w:leader="dot"/>
          </w:r>
          <w:r w:rsidR="00711762" w:rsidRPr="008B5D2D">
            <w:rPr>
              <w:rFonts w:asciiTheme="majorHAnsi" w:hAnsiTheme="majorHAnsi"/>
              <w:lang w:val="pt-BR"/>
            </w:rPr>
            <w:t>30</w:t>
          </w:r>
        </w:p>
        <w:p w:rsidR="00566145" w:rsidRPr="008B5D2D" w:rsidRDefault="00566145" w:rsidP="00566145">
          <w:pPr>
            <w:pStyle w:val="TOC1"/>
            <w:rPr>
              <w:rFonts w:asciiTheme="majorHAnsi" w:hAnsiTheme="majorHAnsi"/>
              <w:lang w:val="pt-BR"/>
            </w:rPr>
          </w:pPr>
          <w:r w:rsidRPr="008B5D2D">
            <w:rPr>
              <w:rFonts w:asciiTheme="majorHAnsi" w:hAnsiTheme="majorHAnsi"/>
              <w:b/>
              <w:bCs/>
              <w:lang w:val="pt-BR"/>
            </w:rPr>
            <w:t>CAPÍTULO 4 – ANÁLISE E SIMULAÇÕES</w:t>
          </w:r>
          <w:r w:rsidRPr="008B5D2D">
            <w:rPr>
              <w:rFonts w:asciiTheme="majorHAnsi" w:hAnsiTheme="majorHAnsi"/>
            </w:rPr>
            <w:ptab w:relativeTo="margin" w:alignment="right" w:leader="dot"/>
          </w:r>
          <w:r w:rsidR="00711762" w:rsidRPr="008B5D2D">
            <w:rPr>
              <w:rFonts w:asciiTheme="majorHAnsi" w:hAnsiTheme="majorHAnsi"/>
              <w:b/>
              <w:bCs/>
              <w:lang w:val="pt-BR"/>
            </w:rPr>
            <w:t>32</w:t>
          </w:r>
        </w:p>
        <w:p w:rsidR="00566145" w:rsidRPr="008B5D2D" w:rsidRDefault="00566145" w:rsidP="00566145">
          <w:pPr>
            <w:pStyle w:val="TOC2"/>
            <w:ind w:left="216"/>
            <w:rPr>
              <w:rFonts w:asciiTheme="majorHAnsi" w:hAnsiTheme="majorHAnsi"/>
              <w:lang w:val="pt-BR"/>
            </w:rPr>
          </w:pPr>
          <w:r w:rsidRPr="008B5D2D">
            <w:rPr>
              <w:rFonts w:asciiTheme="majorHAnsi" w:hAnsiTheme="majorHAnsi"/>
              <w:lang w:val="pt-BR"/>
            </w:rPr>
            <w:t>4.1 O Simulador</w:t>
          </w:r>
          <w:r w:rsidRPr="008B5D2D">
            <w:rPr>
              <w:rFonts w:asciiTheme="majorHAnsi" w:hAnsiTheme="majorHAnsi"/>
            </w:rPr>
            <w:ptab w:relativeTo="margin" w:alignment="right" w:leader="dot"/>
          </w:r>
          <w:r w:rsidR="00711762" w:rsidRPr="008B5D2D">
            <w:rPr>
              <w:rFonts w:asciiTheme="majorHAnsi" w:hAnsiTheme="majorHAnsi"/>
              <w:lang w:val="pt-BR"/>
            </w:rPr>
            <w:t>32</w:t>
          </w:r>
        </w:p>
        <w:p w:rsidR="002B1C1E" w:rsidRPr="008B5D2D" w:rsidRDefault="002B1C1E" w:rsidP="002B1C1E">
          <w:pPr>
            <w:pStyle w:val="TOC2"/>
            <w:ind w:left="216" w:firstLine="230"/>
            <w:rPr>
              <w:rFonts w:asciiTheme="majorHAnsi" w:hAnsiTheme="majorHAnsi"/>
              <w:lang w:val="pt-BR"/>
            </w:rPr>
          </w:pPr>
          <w:r w:rsidRPr="008B5D2D">
            <w:rPr>
              <w:rFonts w:asciiTheme="majorHAnsi" w:hAnsiTheme="majorHAnsi"/>
              <w:lang w:val="pt-BR"/>
            </w:rPr>
            <w:t xml:space="preserve">     4.1 Implementação </w:t>
          </w:r>
          <w:r w:rsidRPr="008B5D2D">
            <w:rPr>
              <w:rFonts w:asciiTheme="majorHAnsi" w:hAnsiTheme="majorHAnsi"/>
            </w:rPr>
            <w:ptab w:relativeTo="margin" w:alignment="right" w:leader="dot"/>
          </w:r>
          <w:r w:rsidR="00711762" w:rsidRPr="008B5D2D">
            <w:rPr>
              <w:rFonts w:asciiTheme="majorHAnsi" w:hAnsiTheme="majorHAnsi"/>
              <w:lang w:val="pt-BR"/>
            </w:rPr>
            <w:t>35</w:t>
          </w:r>
        </w:p>
        <w:p w:rsidR="00566145" w:rsidRPr="008B5D2D" w:rsidRDefault="00566145" w:rsidP="00566145">
          <w:pPr>
            <w:pStyle w:val="TOC2"/>
            <w:ind w:left="216"/>
            <w:rPr>
              <w:rFonts w:asciiTheme="majorHAnsi" w:hAnsiTheme="majorHAnsi"/>
              <w:lang w:val="pt-BR"/>
            </w:rPr>
          </w:pPr>
          <w:r w:rsidRPr="008B5D2D">
            <w:rPr>
              <w:rFonts w:asciiTheme="majorHAnsi" w:hAnsiTheme="majorHAnsi"/>
              <w:lang w:val="pt-BR"/>
            </w:rPr>
            <w:t>4.2 Validação do simulador</w:t>
          </w:r>
          <w:r w:rsidRPr="008B5D2D">
            <w:rPr>
              <w:rFonts w:asciiTheme="majorHAnsi" w:hAnsiTheme="majorHAnsi"/>
            </w:rPr>
            <w:ptab w:relativeTo="margin" w:alignment="right" w:leader="dot"/>
          </w:r>
          <w:r w:rsidR="00711762" w:rsidRPr="008B5D2D">
            <w:rPr>
              <w:rFonts w:asciiTheme="majorHAnsi" w:hAnsiTheme="majorHAnsi"/>
              <w:lang w:val="pt-BR"/>
            </w:rPr>
            <w:t>36</w:t>
          </w:r>
        </w:p>
        <w:p w:rsidR="00566145" w:rsidRPr="008B5D2D" w:rsidRDefault="00566145" w:rsidP="00566145">
          <w:pPr>
            <w:pStyle w:val="TOC2"/>
            <w:ind w:left="216"/>
            <w:rPr>
              <w:rFonts w:asciiTheme="majorHAnsi" w:hAnsiTheme="majorHAnsi"/>
              <w:lang w:val="pt-BR"/>
            </w:rPr>
          </w:pPr>
          <w:r w:rsidRPr="008B5D2D">
            <w:rPr>
              <w:rFonts w:asciiTheme="majorHAnsi" w:hAnsiTheme="majorHAnsi"/>
              <w:lang w:val="pt-BR"/>
            </w:rPr>
            <w:t>4.3 Resultados e análises</w:t>
          </w:r>
          <w:r w:rsidRPr="008B5D2D">
            <w:rPr>
              <w:rFonts w:asciiTheme="majorHAnsi" w:hAnsiTheme="majorHAnsi"/>
            </w:rPr>
            <w:ptab w:relativeTo="margin" w:alignment="right" w:leader="dot"/>
          </w:r>
          <w:r w:rsidR="00711762" w:rsidRPr="008B5D2D">
            <w:rPr>
              <w:rFonts w:asciiTheme="majorHAnsi" w:hAnsiTheme="majorHAnsi"/>
              <w:lang w:val="pt-BR"/>
            </w:rPr>
            <w:t>40</w:t>
          </w:r>
        </w:p>
        <w:p w:rsidR="00566145" w:rsidRPr="008B5D2D" w:rsidRDefault="00566145" w:rsidP="00566145">
          <w:pPr>
            <w:pStyle w:val="TOC2"/>
            <w:rPr>
              <w:rFonts w:asciiTheme="majorHAnsi" w:hAnsiTheme="majorHAnsi"/>
              <w:lang w:val="pt-BR"/>
            </w:rPr>
          </w:pPr>
          <w:r w:rsidRPr="008B5D2D">
            <w:rPr>
              <w:rFonts w:asciiTheme="majorHAnsi" w:hAnsiTheme="majorHAnsi"/>
              <w:lang w:val="pt-BR"/>
            </w:rPr>
            <w:t>4.4 Dificuldades</w:t>
          </w:r>
          <w:r w:rsidRPr="008B5D2D">
            <w:rPr>
              <w:rFonts w:asciiTheme="majorHAnsi" w:hAnsiTheme="majorHAnsi"/>
            </w:rPr>
            <w:ptab w:relativeTo="margin" w:alignment="right" w:leader="dot"/>
          </w:r>
          <w:r w:rsidR="00711762" w:rsidRPr="008B5D2D">
            <w:rPr>
              <w:rFonts w:asciiTheme="majorHAnsi" w:hAnsiTheme="majorHAnsi"/>
              <w:lang w:val="pt-BR"/>
            </w:rPr>
            <w:t>44</w:t>
          </w:r>
        </w:p>
        <w:p w:rsidR="00A46AD8" w:rsidRPr="008B5D2D" w:rsidRDefault="00566145" w:rsidP="00566145">
          <w:pPr>
            <w:ind w:firstLine="216"/>
            <w:rPr>
              <w:rFonts w:asciiTheme="majorHAnsi" w:hAnsiTheme="majorHAnsi"/>
              <w:lang w:val="pt-BR"/>
            </w:rPr>
          </w:pPr>
          <w:r w:rsidRPr="008B5D2D">
            <w:rPr>
              <w:rFonts w:asciiTheme="majorHAnsi" w:hAnsiTheme="majorHAnsi"/>
              <w:lang w:val="pt-BR"/>
            </w:rPr>
            <w:t>4.5 Resumo</w:t>
          </w:r>
          <w:r w:rsidRPr="008B5D2D">
            <w:rPr>
              <w:rFonts w:asciiTheme="majorHAnsi" w:hAnsiTheme="majorHAnsi"/>
            </w:rPr>
            <w:ptab w:relativeTo="margin" w:alignment="right" w:leader="dot"/>
          </w:r>
          <w:r w:rsidR="00711762" w:rsidRPr="008B5D2D">
            <w:rPr>
              <w:rFonts w:asciiTheme="majorHAnsi" w:hAnsiTheme="majorHAnsi"/>
              <w:lang w:val="pt-BR"/>
            </w:rPr>
            <w:t>44</w:t>
          </w:r>
        </w:p>
        <w:p w:rsidR="00A46AD8" w:rsidRPr="008B5D2D" w:rsidRDefault="00A46AD8" w:rsidP="00A46AD8">
          <w:pPr>
            <w:pStyle w:val="TOC1"/>
            <w:rPr>
              <w:rFonts w:asciiTheme="majorHAnsi" w:hAnsiTheme="majorHAnsi"/>
              <w:lang w:val="pt-BR"/>
            </w:rPr>
          </w:pPr>
          <w:r w:rsidRPr="008B5D2D">
            <w:rPr>
              <w:rFonts w:asciiTheme="majorHAnsi" w:hAnsiTheme="majorHAnsi"/>
              <w:b/>
              <w:bCs/>
              <w:lang w:val="pt-BR"/>
            </w:rPr>
            <w:t xml:space="preserve">CAPÍTULO 5 </w:t>
          </w:r>
          <w:r w:rsidR="002D3DFD" w:rsidRPr="008B5D2D">
            <w:rPr>
              <w:rFonts w:asciiTheme="majorHAnsi" w:hAnsiTheme="majorHAnsi"/>
              <w:b/>
              <w:bCs/>
              <w:lang w:val="pt-BR"/>
            </w:rPr>
            <w:t>– CONCLUSÕES</w:t>
          </w:r>
          <w:r w:rsidRPr="008B5D2D">
            <w:rPr>
              <w:rFonts w:asciiTheme="majorHAnsi" w:hAnsiTheme="majorHAnsi"/>
            </w:rPr>
            <w:ptab w:relativeTo="margin" w:alignment="right" w:leader="dot"/>
          </w:r>
          <w:r w:rsidR="00711762" w:rsidRPr="008B5D2D">
            <w:rPr>
              <w:rFonts w:asciiTheme="majorHAnsi" w:hAnsiTheme="majorHAnsi"/>
              <w:b/>
              <w:bCs/>
              <w:lang w:val="pt-BR"/>
            </w:rPr>
            <w:t>46</w:t>
          </w:r>
        </w:p>
        <w:p w:rsidR="00D43791" w:rsidRPr="005C169D" w:rsidRDefault="0065452B" w:rsidP="00566145">
          <w:pPr>
            <w:ind w:firstLine="216"/>
            <w:rPr>
              <w:lang w:eastAsia="ja-JP"/>
            </w:rPr>
          </w:pPr>
        </w:p>
      </w:sdtContent>
    </w:sdt>
    <w:p w:rsidR="004C5F8B" w:rsidRPr="00086E7B" w:rsidRDefault="004C5F8B">
      <w:pPr>
        <w:widowControl w:val="0"/>
        <w:autoSpaceDE w:val="0"/>
        <w:autoSpaceDN w:val="0"/>
        <w:adjustRightInd w:val="0"/>
        <w:spacing w:after="0" w:line="200" w:lineRule="exact"/>
        <w:rPr>
          <w:rFonts w:cs="Calibri"/>
          <w:sz w:val="20"/>
          <w:szCs w:val="20"/>
        </w:rPr>
      </w:pPr>
    </w:p>
    <w:p w:rsidR="004C5F8B" w:rsidRPr="00086E7B" w:rsidRDefault="004C5F8B">
      <w:pPr>
        <w:widowControl w:val="0"/>
        <w:autoSpaceDE w:val="0"/>
        <w:autoSpaceDN w:val="0"/>
        <w:adjustRightInd w:val="0"/>
        <w:spacing w:before="1" w:after="0" w:line="260" w:lineRule="exact"/>
        <w:rPr>
          <w:rFonts w:cs="Calibri"/>
          <w:sz w:val="26"/>
          <w:szCs w:val="26"/>
        </w:rPr>
      </w:pPr>
    </w:p>
    <w:p w:rsidR="004C5F8B" w:rsidRPr="00086E7B" w:rsidRDefault="004C5F8B">
      <w:pPr>
        <w:widowControl w:val="0"/>
        <w:autoSpaceDE w:val="0"/>
        <w:autoSpaceDN w:val="0"/>
        <w:adjustRightInd w:val="0"/>
        <w:spacing w:after="0" w:line="200" w:lineRule="exact"/>
        <w:rPr>
          <w:rFonts w:cs="Calibri"/>
          <w:sz w:val="20"/>
          <w:szCs w:val="20"/>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pPr>
        <w:widowControl w:val="0"/>
        <w:autoSpaceDE w:val="0"/>
        <w:autoSpaceDN w:val="0"/>
        <w:adjustRightInd w:val="0"/>
        <w:spacing w:before="37" w:after="0" w:line="435" w:lineRule="exact"/>
        <w:ind w:right="414"/>
        <w:jc w:val="right"/>
        <w:rPr>
          <w:rFonts w:cs="Calibri"/>
          <w:b/>
          <w:bCs/>
          <w:spacing w:val="2"/>
          <w:w w:val="101"/>
          <w:sz w:val="37"/>
          <w:szCs w:val="37"/>
        </w:rPr>
      </w:pPr>
    </w:p>
    <w:p w:rsidR="00566145" w:rsidRDefault="00566145" w:rsidP="00EC6002">
      <w:pPr>
        <w:widowControl w:val="0"/>
        <w:autoSpaceDE w:val="0"/>
        <w:autoSpaceDN w:val="0"/>
        <w:adjustRightInd w:val="0"/>
        <w:spacing w:before="37" w:after="0" w:line="435" w:lineRule="exact"/>
        <w:ind w:right="414"/>
        <w:rPr>
          <w:rFonts w:cs="Calibri"/>
          <w:b/>
          <w:bCs/>
          <w:spacing w:val="2"/>
          <w:w w:val="101"/>
          <w:sz w:val="37"/>
          <w:szCs w:val="37"/>
        </w:rPr>
      </w:pPr>
    </w:p>
    <w:p w:rsidR="004C5F8B" w:rsidRPr="00086E7B" w:rsidRDefault="004C5F8B">
      <w:pPr>
        <w:widowControl w:val="0"/>
        <w:autoSpaceDE w:val="0"/>
        <w:autoSpaceDN w:val="0"/>
        <w:adjustRightInd w:val="0"/>
        <w:spacing w:before="37" w:after="0" w:line="435" w:lineRule="exact"/>
        <w:ind w:right="414"/>
        <w:jc w:val="right"/>
        <w:rPr>
          <w:rFonts w:cs="Calibri"/>
          <w:sz w:val="37"/>
          <w:szCs w:val="37"/>
        </w:rPr>
      </w:pPr>
      <w:r w:rsidRPr="00086E7B">
        <w:rPr>
          <w:rFonts w:cs="Calibri"/>
          <w:b/>
          <w:bCs/>
          <w:spacing w:val="2"/>
          <w:w w:val="101"/>
          <w:sz w:val="37"/>
          <w:szCs w:val="37"/>
        </w:rPr>
        <w:lastRenderedPageBreak/>
        <w:t>G</w:t>
      </w:r>
      <w:r w:rsidRPr="00086E7B">
        <w:rPr>
          <w:rFonts w:cs="Calibri"/>
          <w:b/>
          <w:bCs/>
          <w:w w:val="101"/>
          <w:sz w:val="37"/>
          <w:szCs w:val="37"/>
        </w:rPr>
        <w:t>L</w:t>
      </w:r>
      <w:r w:rsidRPr="00086E7B">
        <w:rPr>
          <w:rFonts w:cs="Calibri"/>
          <w:b/>
          <w:bCs/>
          <w:spacing w:val="1"/>
          <w:w w:val="101"/>
          <w:sz w:val="37"/>
          <w:szCs w:val="37"/>
        </w:rPr>
        <w:t>O</w:t>
      </w:r>
      <w:r w:rsidRPr="00086E7B">
        <w:rPr>
          <w:rFonts w:cs="Calibri"/>
          <w:b/>
          <w:bCs/>
          <w:spacing w:val="-4"/>
          <w:w w:val="101"/>
          <w:sz w:val="37"/>
          <w:szCs w:val="37"/>
        </w:rPr>
        <w:t>S</w:t>
      </w:r>
      <w:r w:rsidRPr="00086E7B">
        <w:rPr>
          <w:rFonts w:cs="Calibri"/>
          <w:b/>
          <w:bCs/>
          <w:spacing w:val="5"/>
          <w:w w:val="101"/>
          <w:sz w:val="37"/>
          <w:szCs w:val="37"/>
        </w:rPr>
        <w:t>S</w:t>
      </w:r>
      <w:r w:rsidRPr="00086E7B">
        <w:rPr>
          <w:rFonts w:cs="Calibri"/>
          <w:b/>
          <w:bCs/>
          <w:spacing w:val="-1"/>
          <w:w w:val="101"/>
          <w:sz w:val="37"/>
          <w:szCs w:val="37"/>
        </w:rPr>
        <w:t>Á</w:t>
      </w:r>
      <w:r w:rsidRPr="00086E7B">
        <w:rPr>
          <w:rFonts w:cs="Calibri"/>
          <w:b/>
          <w:bCs/>
          <w:spacing w:val="1"/>
          <w:w w:val="101"/>
          <w:sz w:val="37"/>
          <w:szCs w:val="37"/>
        </w:rPr>
        <w:t>RI</w:t>
      </w:r>
      <w:r w:rsidRPr="00086E7B">
        <w:rPr>
          <w:rFonts w:cs="Calibri"/>
          <w:b/>
          <w:bCs/>
          <w:w w:val="101"/>
          <w:sz w:val="37"/>
          <w:szCs w:val="37"/>
        </w:rPr>
        <w:t>O</w:t>
      </w:r>
    </w:p>
    <w:p w:rsidR="004C5F8B" w:rsidRPr="00086E7B" w:rsidRDefault="004C5F8B">
      <w:pPr>
        <w:widowControl w:val="0"/>
        <w:autoSpaceDE w:val="0"/>
        <w:autoSpaceDN w:val="0"/>
        <w:adjustRightInd w:val="0"/>
        <w:spacing w:after="0" w:line="200" w:lineRule="exact"/>
        <w:rPr>
          <w:rFonts w:cs="Calibri"/>
          <w:sz w:val="20"/>
          <w:szCs w:val="20"/>
        </w:rPr>
      </w:pPr>
    </w:p>
    <w:p w:rsidR="004C5F8B" w:rsidRPr="00086E7B" w:rsidRDefault="004C5F8B">
      <w:pPr>
        <w:widowControl w:val="0"/>
        <w:autoSpaceDE w:val="0"/>
        <w:autoSpaceDN w:val="0"/>
        <w:adjustRightInd w:val="0"/>
        <w:spacing w:after="0" w:line="200" w:lineRule="exact"/>
        <w:rPr>
          <w:rFonts w:cs="Calibri"/>
          <w:sz w:val="20"/>
          <w:szCs w:val="20"/>
        </w:rPr>
      </w:pPr>
    </w:p>
    <w:p w:rsidR="004C5F8B" w:rsidRPr="00086E7B" w:rsidRDefault="004C5F8B">
      <w:pPr>
        <w:widowControl w:val="0"/>
        <w:autoSpaceDE w:val="0"/>
        <w:autoSpaceDN w:val="0"/>
        <w:adjustRightInd w:val="0"/>
        <w:spacing w:after="0" w:line="130" w:lineRule="exact"/>
        <w:rPr>
          <w:rFonts w:cs="Calibri"/>
          <w:sz w:val="13"/>
          <w:szCs w:val="13"/>
        </w:rPr>
      </w:pPr>
    </w:p>
    <w:p w:rsidR="00DE5A80" w:rsidRPr="008B5D2D" w:rsidRDefault="00DE5A80" w:rsidP="003A6C1A">
      <w:pPr>
        <w:widowControl w:val="0"/>
        <w:autoSpaceDE w:val="0"/>
        <w:autoSpaceDN w:val="0"/>
        <w:adjustRightInd w:val="0"/>
        <w:spacing w:after="0" w:line="480" w:lineRule="auto"/>
        <w:ind w:left="397"/>
        <w:rPr>
          <w:rFonts w:asciiTheme="majorHAnsi" w:hAnsiTheme="majorHAnsi" w:cs="Calibri"/>
          <w:b/>
          <w:bCs/>
          <w:spacing w:val="-1"/>
          <w:sz w:val="20"/>
          <w:szCs w:val="20"/>
        </w:rPr>
      </w:pPr>
      <w:r w:rsidRPr="008B5D2D">
        <w:rPr>
          <w:rFonts w:asciiTheme="majorHAnsi" w:hAnsiTheme="majorHAnsi" w:cs="Calibri"/>
          <w:b/>
          <w:bCs/>
          <w:spacing w:val="-1"/>
          <w:sz w:val="20"/>
          <w:szCs w:val="20"/>
        </w:rPr>
        <w:t xml:space="preserve">RFID: </w:t>
      </w:r>
      <w:r w:rsidRPr="008B5D2D">
        <w:rPr>
          <w:rFonts w:asciiTheme="majorHAnsi" w:hAnsiTheme="majorHAnsi" w:cs="Calibri"/>
          <w:bCs/>
          <w:spacing w:val="-1"/>
          <w:sz w:val="20"/>
          <w:szCs w:val="20"/>
        </w:rPr>
        <w:t>Radio-Frequency Identification, 1</w:t>
      </w:r>
    </w:p>
    <w:p w:rsidR="00DE5A80" w:rsidRPr="008B5D2D" w:rsidRDefault="004C5F8B" w:rsidP="003A6C1A">
      <w:pPr>
        <w:widowControl w:val="0"/>
        <w:autoSpaceDE w:val="0"/>
        <w:autoSpaceDN w:val="0"/>
        <w:adjustRightInd w:val="0"/>
        <w:spacing w:after="0" w:line="480" w:lineRule="auto"/>
        <w:ind w:left="397"/>
        <w:rPr>
          <w:rFonts w:asciiTheme="majorHAnsi" w:hAnsiTheme="majorHAnsi" w:cs="Calibri"/>
          <w:bCs/>
          <w:spacing w:val="-1"/>
          <w:sz w:val="20"/>
          <w:szCs w:val="20"/>
        </w:rPr>
      </w:pPr>
      <w:r w:rsidRPr="008B5D2D">
        <w:rPr>
          <w:rFonts w:asciiTheme="majorHAnsi" w:hAnsiTheme="majorHAnsi" w:cs="Calibri"/>
          <w:b/>
          <w:bCs/>
          <w:spacing w:val="-1"/>
          <w:sz w:val="20"/>
          <w:szCs w:val="20"/>
        </w:rPr>
        <w:t>DFSA:</w:t>
      </w:r>
      <w:r w:rsidRPr="008B5D2D">
        <w:rPr>
          <w:rFonts w:asciiTheme="majorHAnsi" w:hAnsiTheme="majorHAnsi" w:cs="Calibri"/>
          <w:bCs/>
          <w:spacing w:val="-1"/>
          <w:sz w:val="20"/>
          <w:szCs w:val="20"/>
        </w:rPr>
        <w:t xml:space="preserve"> Dynamic Frame-Slotted ALOHA, 2</w:t>
      </w:r>
    </w:p>
    <w:p w:rsidR="004C5F8B" w:rsidRPr="008B5D2D" w:rsidRDefault="00DE5A80" w:rsidP="003A6C1A">
      <w:pPr>
        <w:widowControl w:val="0"/>
        <w:autoSpaceDE w:val="0"/>
        <w:autoSpaceDN w:val="0"/>
        <w:adjustRightInd w:val="0"/>
        <w:spacing w:after="0" w:line="480" w:lineRule="auto"/>
        <w:ind w:left="397"/>
        <w:rPr>
          <w:rFonts w:asciiTheme="majorHAnsi" w:hAnsiTheme="majorHAnsi" w:cs="Calibri"/>
          <w:bCs/>
          <w:spacing w:val="-1"/>
          <w:sz w:val="20"/>
          <w:szCs w:val="20"/>
        </w:rPr>
      </w:pPr>
      <w:r w:rsidRPr="008B5D2D">
        <w:rPr>
          <w:rFonts w:asciiTheme="majorHAnsi" w:hAnsiTheme="majorHAnsi" w:cs="Calibri"/>
          <w:b/>
          <w:bCs/>
          <w:spacing w:val="-1"/>
          <w:sz w:val="20"/>
          <w:szCs w:val="20"/>
        </w:rPr>
        <w:t xml:space="preserve">IFF: </w:t>
      </w:r>
      <w:r w:rsidRPr="008B5D2D">
        <w:rPr>
          <w:rFonts w:asciiTheme="majorHAnsi" w:hAnsiTheme="majorHAnsi" w:cs="Calibri"/>
          <w:bCs/>
          <w:spacing w:val="-1"/>
          <w:sz w:val="20"/>
          <w:szCs w:val="20"/>
        </w:rPr>
        <w:t>Identify Friend or Foe, 4</w:t>
      </w:r>
    </w:p>
    <w:p w:rsidR="00F17302" w:rsidRPr="008B5D2D" w:rsidRDefault="00F17302" w:rsidP="00F17302">
      <w:pPr>
        <w:widowControl w:val="0"/>
        <w:autoSpaceDE w:val="0"/>
        <w:autoSpaceDN w:val="0"/>
        <w:adjustRightInd w:val="0"/>
        <w:spacing w:after="0" w:line="480" w:lineRule="auto"/>
        <w:ind w:left="397"/>
        <w:rPr>
          <w:rFonts w:asciiTheme="majorHAnsi" w:hAnsiTheme="majorHAnsi" w:cs="Calibri"/>
          <w:bCs/>
          <w:spacing w:val="-1"/>
          <w:sz w:val="20"/>
          <w:szCs w:val="20"/>
        </w:rPr>
      </w:pPr>
      <w:r w:rsidRPr="008B5D2D">
        <w:rPr>
          <w:rFonts w:asciiTheme="majorHAnsi" w:hAnsiTheme="majorHAnsi" w:cs="Calibri"/>
          <w:b/>
          <w:bCs/>
          <w:spacing w:val="-1"/>
          <w:sz w:val="20"/>
          <w:szCs w:val="20"/>
        </w:rPr>
        <w:t xml:space="preserve">ISO: </w:t>
      </w:r>
      <w:r w:rsidRPr="008B5D2D">
        <w:rPr>
          <w:rFonts w:asciiTheme="majorHAnsi" w:hAnsiTheme="majorHAnsi" w:cs="Calibri"/>
          <w:bCs/>
          <w:spacing w:val="-1"/>
          <w:sz w:val="20"/>
          <w:szCs w:val="20"/>
        </w:rPr>
        <w:t>International Organization for Standardization, 8</w:t>
      </w:r>
    </w:p>
    <w:p w:rsidR="004C5F8B" w:rsidRPr="008B5D2D" w:rsidRDefault="00A82CD8" w:rsidP="003A6C1A">
      <w:pPr>
        <w:widowControl w:val="0"/>
        <w:autoSpaceDE w:val="0"/>
        <w:autoSpaceDN w:val="0"/>
        <w:adjustRightInd w:val="0"/>
        <w:spacing w:after="0" w:line="480" w:lineRule="auto"/>
        <w:ind w:firstLine="397"/>
        <w:rPr>
          <w:rFonts w:asciiTheme="majorHAnsi" w:hAnsiTheme="majorHAnsi" w:cs="Calibri"/>
          <w:b/>
          <w:bCs/>
          <w:spacing w:val="-1"/>
          <w:sz w:val="20"/>
          <w:szCs w:val="20"/>
        </w:rPr>
      </w:pPr>
      <w:r w:rsidRPr="008B5D2D">
        <w:rPr>
          <w:rFonts w:asciiTheme="majorHAnsi" w:hAnsiTheme="majorHAnsi" w:cs="Calibri"/>
          <w:b/>
          <w:bCs/>
          <w:spacing w:val="-1"/>
          <w:sz w:val="20"/>
          <w:szCs w:val="20"/>
        </w:rPr>
        <w:t>MIT</w:t>
      </w:r>
      <w:r w:rsidRPr="008B5D2D">
        <w:rPr>
          <w:rFonts w:asciiTheme="majorHAnsi" w:hAnsiTheme="majorHAnsi" w:cs="Cambria"/>
          <w:spacing w:val="-2"/>
          <w:sz w:val="20"/>
          <w:szCs w:val="20"/>
        </w:rPr>
        <w:t xml:space="preserve">: </w:t>
      </w:r>
      <w:r w:rsidR="00A94A3A" w:rsidRPr="008B5D2D">
        <w:rPr>
          <w:rFonts w:asciiTheme="majorHAnsi" w:hAnsiTheme="majorHAnsi" w:cs="Calibri"/>
          <w:bCs/>
          <w:spacing w:val="-1"/>
          <w:sz w:val="20"/>
          <w:szCs w:val="20"/>
        </w:rPr>
        <w:t>Massachusetts</w:t>
      </w:r>
      <w:r w:rsidRPr="008B5D2D">
        <w:rPr>
          <w:rFonts w:asciiTheme="majorHAnsi" w:hAnsiTheme="majorHAnsi" w:cs="Calibri"/>
          <w:bCs/>
          <w:spacing w:val="-1"/>
          <w:sz w:val="20"/>
          <w:szCs w:val="20"/>
        </w:rPr>
        <w:t xml:space="preserve"> Institute of Technology, </w:t>
      </w:r>
      <w:r w:rsidR="00F17302" w:rsidRPr="008B5D2D">
        <w:rPr>
          <w:rFonts w:asciiTheme="majorHAnsi" w:hAnsiTheme="majorHAnsi" w:cs="Calibri"/>
          <w:bCs/>
          <w:spacing w:val="-1"/>
          <w:sz w:val="20"/>
          <w:szCs w:val="20"/>
        </w:rPr>
        <w:t>9</w:t>
      </w:r>
    </w:p>
    <w:p w:rsidR="00A82CD8" w:rsidRPr="008B5D2D" w:rsidRDefault="00A82CD8" w:rsidP="003A6C1A">
      <w:pPr>
        <w:widowControl w:val="0"/>
        <w:autoSpaceDE w:val="0"/>
        <w:autoSpaceDN w:val="0"/>
        <w:adjustRightInd w:val="0"/>
        <w:spacing w:after="0" w:line="480" w:lineRule="auto"/>
        <w:ind w:left="397"/>
        <w:rPr>
          <w:rFonts w:asciiTheme="majorHAnsi" w:hAnsiTheme="majorHAnsi" w:cs="Calibri"/>
          <w:bCs/>
          <w:spacing w:val="-1"/>
          <w:sz w:val="20"/>
          <w:szCs w:val="20"/>
        </w:rPr>
      </w:pPr>
      <w:r w:rsidRPr="008B5D2D">
        <w:rPr>
          <w:rFonts w:asciiTheme="majorHAnsi" w:hAnsiTheme="majorHAnsi" w:cs="Calibri"/>
          <w:b/>
          <w:bCs/>
          <w:spacing w:val="-1"/>
          <w:sz w:val="20"/>
          <w:szCs w:val="20"/>
        </w:rPr>
        <w:t>GVS:</w:t>
      </w:r>
      <w:r w:rsidR="00F17302" w:rsidRPr="008B5D2D">
        <w:rPr>
          <w:rFonts w:asciiTheme="majorHAnsi" w:hAnsiTheme="majorHAnsi" w:cs="Calibri"/>
          <w:bCs/>
          <w:spacing w:val="-1"/>
          <w:sz w:val="20"/>
          <w:szCs w:val="20"/>
        </w:rPr>
        <w:t xml:space="preserve"> Global </w:t>
      </w:r>
      <w:proofErr w:type="spellStart"/>
      <w:r w:rsidR="00F17302" w:rsidRPr="008B5D2D">
        <w:rPr>
          <w:rFonts w:asciiTheme="majorHAnsi" w:hAnsiTheme="majorHAnsi" w:cs="Calibri"/>
          <w:bCs/>
          <w:spacing w:val="-1"/>
          <w:sz w:val="20"/>
          <w:szCs w:val="20"/>
        </w:rPr>
        <w:t>VeriChip</w:t>
      </w:r>
      <w:proofErr w:type="spellEnd"/>
      <w:r w:rsidR="00F17302" w:rsidRPr="008B5D2D">
        <w:rPr>
          <w:rFonts w:asciiTheme="majorHAnsi" w:hAnsiTheme="majorHAnsi" w:cs="Calibri"/>
          <w:bCs/>
          <w:spacing w:val="-1"/>
          <w:sz w:val="20"/>
          <w:szCs w:val="20"/>
        </w:rPr>
        <w:t xml:space="preserve"> Subscriber, 14</w:t>
      </w:r>
    </w:p>
    <w:p w:rsidR="00014358" w:rsidRPr="008B5D2D" w:rsidRDefault="00014358" w:rsidP="003A6C1A">
      <w:pPr>
        <w:widowControl w:val="0"/>
        <w:autoSpaceDE w:val="0"/>
        <w:autoSpaceDN w:val="0"/>
        <w:adjustRightInd w:val="0"/>
        <w:spacing w:after="0" w:line="480" w:lineRule="auto"/>
        <w:ind w:left="397"/>
        <w:rPr>
          <w:rFonts w:asciiTheme="majorHAnsi" w:hAnsiTheme="majorHAnsi" w:cs="Calibri"/>
          <w:b/>
          <w:bCs/>
          <w:spacing w:val="-1"/>
          <w:sz w:val="20"/>
          <w:szCs w:val="20"/>
        </w:rPr>
      </w:pPr>
      <w:r w:rsidRPr="008B5D2D">
        <w:rPr>
          <w:rFonts w:asciiTheme="majorHAnsi" w:hAnsiTheme="majorHAnsi" w:cs="Calibri"/>
          <w:b/>
          <w:bCs/>
          <w:spacing w:val="-1"/>
          <w:sz w:val="20"/>
          <w:szCs w:val="20"/>
        </w:rPr>
        <w:t xml:space="preserve">BT: </w:t>
      </w:r>
      <w:r w:rsidRPr="008B5D2D">
        <w:rPr>
          <w:rFonts w:asciiTheme="majorHAnsi" w:hAnsiTheme="majorHAnsi" w:cs="Calibri"/>
          <w:bCs/>
          <w:spacing w:val="-1"/>
          <w:sz w:val="20"/>
          <w:szCs w:val="20"/>
        </w:rPr>
        <w:t>Binary Tree</w:t>
      </w:r>
      <w:r w:rsidR="00F17302" w:rsidRPr="008B5D2D">
        <w:rPr>
          <w:rFonts w:asciiTheme="majorHAnsi" w:hAnsiTheme="majorHAnsi" w:cs="Calibri"/>
          <w:bCs/>
          <w:spacing w:val="-1"/>
          <w:sz w:val="20"/>
          <w:szCs w:val="20"/>
        </w:rPr>
        <w:t>, 18</w:t>
      </w:r>
    </w:p>
    <w:p w:rsidR="004C5F8B" w:rsidRPr="008B5D2D" w:rsidRDefault="00014358" w:rsidP="003A6C1A">
      <w:pPr>
        <w:widowControl w:val="0"/>
        <w:autoSpaceDE w:val="0"/>
        <w:autoSpaceDN w:val="0"/>
        <w:adjustRightInd w:val="0"/>
        <w:spacing w:after="0" w:line="480" w:lineRule="auto"/>
        <w:ind w:left="397"/>
        <w:rPr>
          <w:rFonts w:asciiTheme="majorHAnsi" w:hAnsiTheme="majorHAnsi" w:cs="Calibri"/>
          <w:sz w:val="20"/>
          <w:szCs w:val="20"/>
          <w:lang w:val="pt-BR"/>
        </w:rPr>
      </w:pPr>
      <w:r w:rsidRPr="008B5D2D">
        <w:rPr>
          <w:rFonts w:asciiTheme="majorHAnsi" w:hAnsiTheme="majorHAnsi" w:cs="Calibri"/>
          <w:b/>
          <w:bCs/>
          <w:spacing w:val="-1"/>
          <w:sz w:val="20"/>
          <w:szCs w:val="20"/>
          <w:lang w:val="pt-BR"/>
        </w:rPr>
        <w:t xml:space="preserve">QT: </w:t>
      </w:r>
      <w:r w:rsidR="00F17302" w:rsidRPr="008B5D2D">
        <w:rPr>
          <w:rFonts w:asciiTheme="majorHAnsi" w:hAnsiTheme="majorHAnsi" w:cs="Calibri"/>
          <w:bCs/>
          <w:spacing w:val="-1"/>
          <w:sz w:val="20"/>
          <w:szCs w:val="20"/>
          <w:lang w:val="pt-BR"/>
        </w:rPr>
        <w:t>Query Tree, 18</w:t>
      </w: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4C5F8B" w:rsidRPr="00714EC8" w:rsidRDefault="004C5F8B">
      <w:pPr>
        <w:widowControl w:val="0"/>
        <w:autoSpaceDE w:val="0"/>
        <w:autoSpaceDN w:val="0"/>
        <w:adjustRightInd w:val="0"/>
        <w:spacing w:after="0" w:line="200" w:lineRule="exact"/>
        <w:rPr>
          <w:rFonts w:cs="Calibri"/>
          <w:sz w:val="20"/>
          <w:szCs w:val="20"/>
          <w:lang w:val="pt-BR"/>
        </w:rPr>
      </w:pPr>
    </w:p>
    <w:p w:rsidR="00FA5B50" w:rsidRDefault="00FA5B50">
      <w:pPr>
        <w:widowControl w:val="0"/>
        <w:autoSpaceDE w:val="0"/>
        <w:autoSpaceDN w:val="0"/>
        <w:adjustRightInd w:val="0"/>
        <w:spacing w:before="37" w:after="0" w:line="240" w:lineRule="auto"/>
        <w:ind w:left="5576"/>
        <w:rPr>
          <w:rFonts w:cs="Calibri"/>
          <w:b/>
          <w:bCs/>
          <w:sz w:val="37"/>
          <w:szCs w:val="37"/>
          <w:lang w:val="pt-BR"/>
        </w:rPr>
      </w:pPr>
    </w:p>
    <w:p w:rsidR="00FA5B50" w:rsidRDefault="00FA5B50">
      <w:pPr>
        <w:widowControl w:val="0"/>
        <w:autoSpaceDE w:val="0"/>
        <w:autoSpaceDN w:val="0"/>
        <w:adjustRightInd w:val="0"/>
        <w:spacing w:before="37" w:after="0" w:line="240" w:lineRule="auto"/>
        <w:ind w:left="5576"/>
        <w:rPr>
          <w:rFonts w:cs="Calibri"/>
          <w:b/>
          <w:bCs/>
          <w:sz w:val="37"/>
          <w:szCs w:val="37"/>
          <w:lang w:val="pt-BR"/>
        </w:rPr>
      </w:pPr>
    </w:p>
    <w:p w:rsidR="00FA5B50" w:rsidRDefault="00FA5B50">
      <w:pPr>
        <w:widowControl w:val="0"/>
        <w:autoSpaceDE w:val="0"/>
        <w:autoSpaceDN w:val="0"/>
        <w:adjustRightInd w:val="0"/>
        <w:spacing w:before="37" w:after="0" w:line="240" w:lineRule="auto"/>
        <w:ind w:left="5576"/>
        <w:rPr>
          <w:rFonts w:cs="Calibri"/>
          <w:b/>
          <w:bCs/>
          <w:sz w:val="37"/>
          <w:szCs w:val="37"/>
          <w:lang w:val="pt-BR"/>
        </w:rPr>
      </w:pPr>
    </w:p>
    <w:p w:rsidR="00FA5B50" w:rsidRDefault="00FA5B50">
      <w:pPr>
        <w:widowControl w:val="0"/>
        <w:autoSpaceDE w:val="0"/>
        <w:autoSpaceDN w:val="0"/>
        <w:adjustRightInd w:val="0"/>
        <w:spacing w:before="37" w:after="0" w:line="240" w:lineRule="auto"/>
        <w:ind w:left="5576"/>
        <w:rPr>
          <w:rFonts w:cs="Calibri"/>
          <w:b/>
          <w:bCs/>
          <w:sz w:val="37"/>
          <w:szCs w:val="37"/>
          <w:lang w:val="pt-BR"/>
        </w:rPr>
      </w:pPr>
    </w:p>
    <w:p w:rsidR="004C5F8B" w:rsidRPr="00831749" w:rsidRDefault="004C5F8B">
      <w:pPr>
        <w:widowControl w:val="0"/>
        <w:autoSpaceDE w:val="0"/>
        <w:autoSpaceDN w:val="0"/>
        <w:adjustRightInd w:val="0"/>
        <w:spacing w:before="37" w:after="0" w:line="240" w:lineRule="auto"/>
        <w:ind w:left="5576"/>
        <w:rPr>
          <w:rFonts w:cs="Calibri"/>
          <w:sz w:val="37"/>
          <w:szCs w:val="37"/>
          <w:lang w:val="pt-BR"/>
        </w:rPr>
      </w:pPr>
      <w:r w:rsidRPr="00831749">
        <w:rPr>
          <w:rFonts w:cs="Calibri"/>
          <w:b/>
          <w:bCs/>
          <w:sz w:val="37"/>
          <w:szCs w:val="37"/>
          <w:lang w:val="pt-BR"/>
        </w:rPr>
        <w:lastRenderedPageBreak/>
        <w:t>L</w:t>
      </w:r>
      <w:r w:rsidRPr="00831749">
        <w:rPr>
          <w:rFonts w:cs="Calibri"/>
          <w:b/>
          <w:bCs/>
          <w:spacing w:val="-4"/>
          <w:sz w:val="37"/>
          <w:szCs w:val="37"/>
          <w:lang w:val="pt-BR"/>
        </w:rPr>
        <w:t>I</w:t>
      </w:r>
      <w:r w:rsidRPr="00831749">
        <w:rPr>
          <w:rFonts w:cs="Calibri"/>
          <w:b/>
          <w:bCs/>
          <w:spacing w:val="1"/>
          <w:sz w:val="37"/>
          <w:szCs w:val="37"/>
          <w:lang w:val="pt-BR"/>
        </w:rPr>
        <w:t>S</w:t>
      </w:r>
      <w:r w:rsidRPr="00831749">
        <w:rPr>
          <w:rFonts w:cs="Calibri"/>
          <w:b/>
          <w:bCs/>
          <w:spacing w:val="7"/>
          <w:sz w:val="37"/>
          <w:szCs w:val="37"/>
          <w:lang w:val="pt-BR"/>
        </w:rPr>
        <w:t>T</w:t>
      </w:r>
      <w:r w:rsidRPr="00831749">
        <w:rPr>
          <w:rFonts w:cs="Calibri"/>
          <w:b/>
          <w:bCs/>
          <w:sz w:val="37"/>
          <w:szCs w:val="37"/>
          <w:lang w:val="pt-BR"/>
        </w:rPr>
        <w:t>A</w:t>
      </w:r>
      <w:r w:rsidRPr="00831749">
        <w:rPr>
          <w:rFonts w:cs="Calibri"/>
          <w:b/>
          <w:bCs/>
          <w:spacing w:val="-1"/>
          <w:sz w:val="37"/>
          <w:szCs w:val="37"/>
          <w:lang w:val="pt-BR"/>
        </w:rPr>
        <w:t xml:space="preserve"> </w:t>
      </w:r>
      <w:r w:rsidRPr="00831749">
        <w:rPr>
          <w:rFonts w:cs="Calibri"/>
          <w:b/>
          <w:bCs/>
          <w:spacing w:val="4"/>
          <w:sz w:val="37"/>
          <w:szCs w:val="37"/>
          <w:lang w:val="pt-BR"/>
        </w:rPr>
        <w:t>D</w:t>
      </w:r>
      <w:r w:rsidRPr="00831749">
        <w:rPr>
          <w:rFonts w:cs="Calibri"/>
          <w:b/>
          <w:bCs/>
          <w:sz w:val="37"/>
          <w:szCs w:val="37"/>
          <w:lang w:val="pt-BR"/>
        </w:rPr>
        <w:t>E</w:t>
      </w:r>
      <w:r w:rsidRPr="00831749">
        <w:rPr>
          <w:rFonts w:cs="Calibri"/>
          <w:b/>
          <w:bCs/>
          <w:spacing w:val="4"/>
          <w:sz w:val="37"/>
          <w:szCs w:val="37"/>
          <w:lang w:val="pt-BR"/>
        </w:rPr>
        <w:t xml:space="preserve"> </w:t>
      </w:r>
      <w:r w:rsidRPr="00831749">
        <w:rPr>
          <w:rFonts w:cs="Calibri"/>
          <w:b/>
          <w:bCs/>
          <w:spacing w:val="-3"/>
          <w:w w:val="101"/>
          <w:sz w:val="37"/>
          <w:szCs w:val="37"/>
          <w:lang w:val="pt-BR"/>
        </w:rPr>
        <w:t>F</w:t>
      </w:r>
      <w:r w:rsidRPr="00831749">
        <w:rPr>
          <w:rFonts w:cs="Calibri"/>
          <w:b/>
          <w:bCs/>
          <w:spacing w:val="1"/>
          <w:w w:val="101"/>
          <w:sz w:val="37"/>
          <w:szCs w:val="37"/>
          <w:lang w:val="pt-BR"/>
        </w:rPr>
        <w:t>I</w:t>
      </w:r>
      <w:r w:rsidRPr="00831749">
        <w:rPr>
          <w:rFonts w:cs="Calibri"/>
          <w:b/>
          <w:bCs/>
          <w:spacing w:val="2"/>
          <w:w w:val="101"/>
          <w:sz w:val="37"/>
          <w:szCs w:val="37"/>
          <w:lang w:val="pt-BR"/>
        </w:rPr>
        <w:t>G</w:t>
      </w:r>
      <w:r w:rsidRPr="00831749">
        <w:rPr>
          <w:rFonts w:cs="Calibri"/>
          <w:b/>
          <w:bCs/>
          <w:w w:val="101"/>
          <w:sz w:val="37"/>
          <w:szCs w:val="37"/>
          <w:lang w:val="pt-BR"/>
        </w:rPr>
        <w:t>U</w:t>
      </w:r>
      <w:r w:rsidRPr="00831749">
        <w:rPr>
          <w:rFonts w:cs="Calibri"/>
          <w:b/>
          <w:bCs/>
          <w:spacing w:val="5"/>
          <w:w w:val="101"/>
          <w:sz w:val="37"/>
          <w:szCs w:val="37"/>
          <w:lang w:val="pt-BR"/>
        </w:rPr>
        <w:t>R</w:t>
      </w:r>
      <w:r w:rsidRPr="00831749">
        <w:rPr>
          <w:rFonts w:cs="Calibri"/>
          <w:b/>
          <w:bCs/>
          <w:spacing w:val="-1"/>
          <w:w w:val="101"/>
          <w:sz w:val="37"/>
          <w:szCs w:val="37"/>
          <w:lang w:val="pt-BR"/>
        </w:rPr>
        <w:t>A</w:t>
      </w:r>
      <w:r w:rsidRPr="00831749">
        <w:rPr>
          <w:rFonts w:cs="Calibri"/>
          <w:b/>
          <w:bCs/>
          <w:w w:val="101"/>
          <w:sz w:val="37"/>
          <w:szCs w:val="37"/>
          <w:lang w:val="pt-BR"/>
        </w:rPr>
        <w:t>S</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566145" w:rsidRPr="008B5D2D" w:rsidRDefault="002D032B" w:rsidP="0094438F">
      <w:pPr>
        <w:pStyle w:val="TOC2"/>
        <w:spacing w:line="360" w:lineRule="auto"/>
        <w:ind w:left="216"/>
        <w:rPr>
          <w:rFonts w:asciiTheme="majorHAnsi" w:hAnsiTheme="majorHAnsi"/>
          <w:lang w:val="pt-BR"/>
        </w:rPr>
      </w:pPr>
      <w:r w:rsidRPr="008B5D2D">
        <w:rPr>
          <w:rFonts w:asciiTheme="majorHAnsi" w:hAnsiTheme="majorHAnsi"/>
          <w:lang w:val="pt-BR"/>
        </w:rPr>
        <w:t>Figura 1. Principais elementos de um sistema RFID</w:t>
      </w:r>
      <w:r w:rsidR="00566145" w:rsidRPr="008B5D2D">
        <w:rPr>
          <w:rFonts w:asciiTheme="majorHAnsi" w:hAnsiTheme="majorHAnsi"/>
          <w:lang w:val="pt-BR"/>
        </w:rPr>
        <w:ptab w:relativeTo="margin" w:alignment="right" w:leader="dot"/>
      </w:r>
      <w:r w:rsidR="00014358" w:rsidRPr="008B5D2D">
        <w:rPr>
          <w:rFonts w:asciiTheme="majorHAnsi" w:hAnsiTheme="majorHAnsi"/>
          <w:lang w:val="pt-BR"/>
        </w:rPr>
        <w:t>5</w:t>
      </w:r>
    </w:p>
    <w:p w:rsidR="002D032B" w:rsidRPr="008B5D2D" w:rsidRDefault="002D032B"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2. Diversas etiquetas RFID minúsculas junto a um fio de cabelo </w:t>
      </w:r>
      <w:r w:rsidRPr="008B5D2D">
        <w:rPr>
          <w:rFonts w:asciiTheme="majorHAnsi" w:hAnsiTheme="majorHAnsi"/>
          <w:lang w:val="pt-BR"/>
        </w:rPr>
        <w:ptab w:relativeTo="margin" w:alignment="right" w:leader="dot"/>
      </w:r>
      <w:r w:rsidR="007C1C31" w:rsidRPr="008B5D2D">
        <w:rPr>
          <w:rFonts w:asciiTheme="majorHAnsi" w:hAnsiTheme="majorHAnsi"/>
          <w:lang w:val="pt-BR"/>
        </w:rPr>
        <w:t>7</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3</w:t>
      </w:r>
      <w:r w:rsidR="002D032B" w:rsidRPr="008B5D2D">
        <w:rPr>
          <w:rFonts w:asciiTheme="majorHAnsi" w:hAnsiTheme="majorHAnsi"/>
          <w:lang w:val="pt-BR"/>
        </w:rPr>
        <w:t xml:space="preserve">. Relação entre classes EPCGlobal e ISO </w:t>
      </w:r>
      <w:r w:rsidR="002D032B" w:rsidRPr="008B5D2D">
        <w:rPr>
          <w:rFonts w:asciiTheme="majorHAnsi" w:hAnsiTheme="majorHAnsi"/>
          <w:lang w:val="pt-BR"/>
        </w:rPr>
        <w:ptab w:relativeTo="margin" w:alignment="right" w:leader="dot"/>
      </w:r>
      <w:r w:rsidR="00014358" w:rsidRPr="008B5D2D">
        <w:rPr>
          <w:rFonts w:asciiTheme="majorHAnsi" w:hAnsiTheme="majorHAnsi"/>
          <w:lang w:val="pt-BR"/>
        </w:rPr>
        <w:t>11</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4</w:t>
      </w:r>
      <w:r w:rsidR="002D032B" w:rsidRPr="008B5D2D">
        <w:rPr>
          <w:rFonts w:asciiTheme="majorHAnsi" w:hAnsiTheme="majorHAnsi"/>
          <w:lang w:val="pt-BR"/>
        </w:rPr>
        <w:t xml:space="preserve">. Exemplo do chip desenvolvido pela CEITEC S.A </w:t>
      </w:r>
      <w:r w:rsidR="002D032B" w:rsidRPr="008B5D2D">
        <w:rPr>
          <w:rFonts w:asciiTheme="majorHAnsi" w:hAnsiTheme="majorHAnsi"/>
          <w:lang w:val="pt-BR"/>
        </w:rPr>
        <w:ptab w:relativeTo="margin" w:alignment="right" w:leader="dot"/>
      </w:r>
      <w:r w:rsidR="00014358" w:rsidRPr="008B5D2D">
        <w:rPr>
          <w:rFonts w:asciiTheme="majorHAnsi" w:hAnsiTheme="majorHAnsi"/>
          <w:lang w:val="pt-BR"/>
        </w:rPr>
        <w:t>12</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5</w:t>
      </w:r>
      <w:r w:rsidR="002D032B" w:rsidRPr="008B5D2D">
        <w:rPr>
          <w:rFonts w:asciiTheme="majorHAnsi" w:hAnsiTheme="majorHAnsi"/>
          <w:lang w:val="pt-BR"/>
        </w:rPr>
        <w:t xml:space="preserve">. Chip VeriChip em comparação a um grão de arroz </w:t>
      </w:r>
      <w:r w:rsidR="002D032B" w:rsidRPr="008B5D2D">
        <w:rPr>
          <w:rFonts w:asciiTheme="majorHAnsi" w:hAnsiTheme="majorHAnsi"/>
          <w:lang w:val="pt-BR"/>
        </w:rPr>
        <w:ptab w:relativeTo="margin" w:alignment="right" w:leader="dot"/>
      </w:r>
      <w:r w:rsidRPr="008B5D2D">
        <w:rPr>
          <w:rFonts w:asciiTheme="majorHAnsi" w:hAnsiTheme="majorHAnsi"/>
          <w:lang w:val="pt-BR"/>
        </w:rPr>
        <w:t>15</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6</w:t>
      </w:r>
      <w:r w:rsidR="002D032B" w:rsidRPr="008B5D2D">
        <w:rPr>
          <w:rFonts w:asciiTheme="majorHAnsi" w:hAnsiTheme="majorHAnsi"/>
          <w:lang w:val="pt-BR"/>
        </w:rPr>
        <w:t>. Exemplo de funcionamento do BT</w:t>
      </w:r>
      <w:r w:rsidR="002D032B" w:rsidRPr="008B5D2D">
        <w:rPr>
          <w:rFonts w:asciiTheme="majorHAnsi" w:hAnsiTheme="majorHAnsi"/>
          <w:lang w:val="pt-BR"/>
        </w:rPr>
        <w:ptab w:relativeTo="margin" w:alignment="right" w:leader="dot"/>
      </w:r>
      <w:r w:rsidRPr="008B5D2D">
        <w:rPr>
          <w:rFonts w:asciiTheme="majorHAnsi" w:hAnsiTheme="majorHAnsi"/>
          <w:lang w:val="pt-BR"/>
        </w:rPr>
        <w:t>19</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7</w:t>
      </w:r>
      <w:r w:rsidR="002D032B" w:rsidRPr="008B5D2D">
        <w:rPr>
          <w:rFonts w:asciiTheme="majorHAnsi" w:hAnsiTheme="majorHAnsi"/>
          <w:lang w:val="pt-BR"/>
        </w:rPr>
        <w:t xml:space="preserve">. Exemplo de funcionamento do QT </w:t>
      </w:r>
      <w:r w:rsidR="002D032B" w:rsidRPr="008B5D2D">
        <w:rPr>
          <w:rFonts w:asciiTheme="majorHAnsi" w:hAnsiTheme="majorHAnsi"/>
          <w:lang w:val="pt-BR"/>
        </w:rPr>
        <w:ptab w:relativeTo="margin" w:alignment="right" w:leader="dot"/>
      </w:r>
      <w:r w:rsidRPr="008B5D2D">
        <w:rPr>
          <w:rFonts w:asciiTheme="majorHAnsi" w:hAnsiTheme="majorHAnsi"/>
          <w:lang w:val="pt-BR"/>
        </w:rPr>
        <w:t>20</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8</w:t>
      </w:r>
      <w:r w:rsidR="002D032B" w:rsidRPr="008B5D2D">
        <w:rPr>
          <w:rFonts w:asciiTheme="majorHAnsi" w:hAnsiTheme="majorHAnsi"/>
          <w:lang w:val="pt-BR"/>
        </w:rPr>
        <w:t xml:space="preserve">. Exemplo do funcionamento do ALOHA </w:t>
      </w:r>
      <w:r w:rsidR="002D032B" w:rsidRPr="008B5D2D">
        <w:rPr>
          <w:rFonts w:asciiTheme="majorHAnsi" w:hAnsiTheme="majorHAnsi"/>
          <w:lang w:val="pt-BR"/>
        </w:rPr>
        <w:ptab w:relativeTo="margin" w:alignment="right" w:leader="dot"/>
      </w:r>
      <w:r w:rsidRPr="008B5D2D">
        <w:rPr>
          <w:rFonts w:asciiTheme="majorHAnsi" w:hAnsiTheme="majorHAnsi"/>
          <w:lang w:val="pt-BR"/>
        </w:rPr>
        <w:t>21</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9</w:t>
      </w:r>
      <w:r w:rsidR="002D032B" w:rsidRPr="008B5D2D">
        <w:rPr>
          <w:rFonts w:asciiTheme="majorHAnsi" w:hAnsiTheme="majorHAnsi"/>
          <w:lang w:val="pt-BR"/>
        </w:rPr>
        <w:t>. Exemplo de funcionamento do Slotted-ALOHA</w:t>
      </w:r>
      <w:r w:rsidR="002D032B" w:rsidRPr="008B5D2D">
        <w:rPr>
          <w:rFonts w:asciiTheme="majorHAnsi" w:hAnsiTheme="majorHAnsi"/>
          <w:lang w:val="pt-BR"/>
        </w:rPr>
        <w:ptab w:relativeTo="margin" w:alignment="right" w:leader="dot"/>
      </w:r>
      <w:r w:rsidRPr="008B5D2D">
        <w:rPr>
          <w:rFonts w:asciiTheme="majorHAnsi" w:hAnsiTheme="majorHAnsi"/>
          <w:lang w:val="pt-BR"/>
        </w:rPr>
        <w:t>22</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10</w:t>
      </w:r>
      <w:r w:rsidR="002D032B" w:rsidRPr="008B5D2D">
        <w:rPr>
          <w:rFonts w:asciiTheme="majorHAnsi" w:hAnsiTheme="majorHAnsi"/>
          <w:lang w:val="pt-BR"/>
        </w:rPr>
        <w:t>. Exemplo de funcionamento do Framed Slotted-ALOHA</w:t>
      </w:r>
      <w:r w:rsidR="002D032B" w:rsidRPr="008B5D2D">
        <w:rPr>
          <w:rFonts w:asciiTheme="majorHAnsi" w:hAnsiTheme="majorHAnsi"/>
          <w:lang w:val="pt-BR"/>
        </w:rPr>
        <w:ptab w:relativeTo="margin" w:alignment="right" w:leader="dot"/>
      </w:r>
      <w:r w:rsidRPr="008B5D2D">
        <w:rPr>
          <w:rFonts w:asciiTheme="majorHAnsi" w:hAnsiTheme="majorHAnsi"/>
          <w:lang w:val="pt-BR"/>
        </w:rPr>
        <w:t>22</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11</w:t>
      </w:r>
      <w:r w:rsidR="002D032B" w:rsidRPr="008B5D2D">
        <w:rPr>
          <w:rFonts w:asciiTheme="majorHAnsi" w:hAnsiTheme="majorHAnsi"/>
          <w:lang w:val="pt-BR"/>
        </w:rPr>
        <w:t xml:space="preserve">. Exemplo do ajuste do tamanho do </w:t>
      </w:r>
      <w:r w:rsidR="002D032B" w:rsidRPr="008B5D2D">
        <w:rPr>
          <w:rFonts w:asciiTheme="majorHAnsi" w:hAnsiTheme="majorHAnsi"/>
          <w:i/>
          <w:lang w:val="pt-BR"/>
        </w:rPr>
        <w:t>frame</w:t>
      </w:r>
      <w:r w:rsidR="002D032B" w:rsidRPr="008B5D2D">
        <w:rPr>
          <w:rFonts w:asciiTheme="majorHAnsi" w:hAnsiTheme="majorHAnsi"/>
          <w:lang w:val="pt-BR"/>
        </w:rPr>
        <w:t xml:space="preserve"> no DFSA</w:t>
      </w:r>
      <w:r w:rsidR="002D032B" w:rsidRPr="008B5D2D">
        <w:rPr>
          <w:rFonts w:asciiTheme="majorHAnsi" w:hAnsiTheme="majorHAnsi"/>
          <w:lang w:val="pt-BR"/>
        </w:rPr>
        <w:ptab w:relativeTo="margin" w:alignment="right" w:leader="dot"/>
      </w:r>
      <w:r w:rsidRPr="008B5D2D">
        <w:rPr>
          <w:rFonts w:asciiTheme="majorHAnsi" w:hAnsiTheme="majorHAnsi"/>
          <w:lang w:val="pt-BR"/>
        </w:rPr>
        <w:t>23</w:t>
      </w:r>
    </w:p>
    <w:p w:rsidR="002D032B"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12</w:t>
      </w:r>
      <w:r w:rsidR="002D032B" w:rsidRPr="008B5D2D">
        <w:rPr>
          <w:rFonts w:asciiTheme="majorHAnsi" w:hAnsiTheme="majorHAnsi"/>
          <w:lang w:val="pt-BR"/>
        </w:rPr>
        <w:t>. Tela inicial do simulador desenvolvido</w:t>
      </w:r>
      <w:r w:rsidR="002D032B" w:rsidRPr="008B5D2D">
        <w:rPr>
          <w:rFonts w:asciiTheme="majorHAnsi" w:hAnsiTheme="majorHAnsi"/>
          <w:lang w:val="pt-BR"/>
        </w:rPr>
        <w:ptab w:relativeTo="margin" w:alignment="right" w:leader="dot"/>
      </w:r>
      <w:r w:rsidRPr="008B5D2D">
        <w:rPr>
          <w:rFonts w:asciiTheme="majorHAnsi" w:hAnsiTheme="majorHAnsi"/>
          <w:lang w:val="pt-BR"/>
        </w:rPr>
        <w:t>32</w:t>
      </w:r>
    </w:p>
    <w:p w:rsidR="00566145" w:rsidRPr="008B5D2D" w:rsidRDefault="007C1C31" w:rsidP="0094438F">
      <w:pPr>
        <w:pStyle w:val="TOC2"/>
        <w:spacing w:line="360" w:lineRule="auto"/>
        <w:ind w:left="216"/>
        <w:rPr>
          <w:rFonts w:asciiTheme="majorHAnsi" w:hAnsiTheme="majorHAnsi"/>
          <w:lang w:val="pt-BR"/>
        </w:rPr>
      </w:pPr>
      <w:r w:rsidRPr="008B5D2D">
        <w:rPr>
          <w:rFonts w:asciiTheme="majorHAnsi" w:hAnsiTheme="majorHAnsi"/>
          <w:lang w:val="pt-BR"/>
        </w:rPr>
        <w:t>Figura 13</w:t>
      </w:r>
      <w:r w:rsidR="002D032B" w:rsidRPr="008B5D2D">
        <w:rPr>
          <w:rFonts w:asciiTheme="majorHAnsi" w:hAnsiTheme="majorHAnsi"/>
          <w:lang w:val="pt-BR"/>
        </w:rPr>
        <w:t>. Tela de resultados das simulações</w:t>
      </w:r>
      <w:r w:rsidR="00566145" w:rsidRPr="008B5D2D">
        <w:rPr>
          <w:rFonts w:asciiTheme="majorHAnsi" w:hAnsiTheme="majorHAnsi"/>
          <w:lang w:val="pt-BR"/>
        </w:rPr>
        <w:ptab w:relativeTo="margin" w:alignment="right" w:leader="dot"/>
      </w:r>
      <w:r w:rsidRPr="008B5D2D">
        <w:rPr>
          <w:rFonts w:asciiTheme="majorHAnsi" w:hAnsiTheme="majorHAnsi"/>
          <w:lang w:val="pt-BR"/>
        </w:rPr>
        <w:t>34</w:t>
      </w:r>
    </w:p>
    <w:p w:rsidR="007C1C31" w:rsidRPr="008B5D2D" w:rsidRDefault="007C1C31" w:rsidP="007C1C31">
      <w:pPr>
        <w:pStyle w:val="TOC2"/>
        <w:spacing w:line="360" w:lineRule="auto"/>
        <w:ind w:left="216"/>
        <w:rPr>
          <w:rFonts w:asciiTheme="majorHAnsi" w:hAnsiTheme="majorHAnsi"/>
          <w:lang w:val="pt-BR"/>
        </w:rPr>
      </w:pPr>
      <w:r w:rsidRPr="008B5D2D">
        <w:rPr>
          <w:rFonts w:asciiTheme="majorHAnsi" w:hAnsiTheme="majorHAnsi"/>
          <w:lang w:val="pt-BR"/>
        </w:rPr>
        <w:t xml:space="preserve">Figura 14. Diagrama de classes dos estimadores </w:t>
      </w:r>
      <w:r w:rsidRPr="008B5D2D">
        <w:rPr>
          <w:rFonts w:asciiTheme="majorHAnsi" w:hAnsiTheme="majorHAnsi"/>
          <w:lang w:val="pt-BR"/>
        </w:rPr>
        <w:ptab w:relativeTo="margin" w:alignment="right" w:leader="dot"/>
      </w:r>
      <w:r w:rsidRPr="008B5D2D">
        <w:rPr>
          <w:rFonts w:asciiTheme="majorHAnsi" w:hAnsiTheme="majorHAnsi"/>
          <w:lang w:val="pt-BR"/>
        </w:rPr>
        <w:t>35</w:t>
      </w:r>
    </w:p>
    <w:p w:rsidR="007C1C31" w:rsidRPr="008B5D2D" w:rsidRDefault="007C1C31" w:rsidP="007C1C31">
      <w:pPr>
        <w:pStyle w:val="TOC2"/>
        <w:spacing w:line="360" w:lineRule="auto"/>
        <w:ind w:left="216"/>
        <w:rPr>
          <w:rFonts w:asciiTheme="majorHAnsi" w:hAnsiTheme="majorHAnsi"/>
          <w:lang w:val="pt-BR"/>
        </w:rPr>
      </w:pPr>
      <w:r w:rsidRPr="008B5D2D">
        <w:rPr>
          <w:rFonts w:asciiTheme="majorHAnsi" w:hAnsiTheme="majorHAnsi"/>
          <w:lang w:val="pt-BR"/>
        </w:rPr>
        <w:t xml:space="preserve">Figura 15. Pseudocódigo indicando o fluxo de execução do simulador </w:t>
      </w:r>
      <w:r w:rsidRPr="008B5D2D">
        <w:rPr>
          <w:rFonts w:asciiTheme="majorHAnsi" w:hAnsiTheme="majorHAnsi"/>
          <w:lang w:val="pt-BR"/>
        </w:rPr>
        <w:ptab w:relativeTo="margin" w:alignment="right" w:leader="dot"/>
      </w:r>
      <w:r w:rsidRPr="008B5D2D">
        <w:rPr>
          <w:rFonts w:asciiTheme="majorHAnsi" w:hAnsiTheme="majorHAnsi"/>
          <w:lang w:val="pt-BR"/>
        </w:rPr>
        <w:t>36</w:t>
      </w:r>
    </w:p>
    <w:p w:rsidR="00566145" w:rsidRPr="008B5D2D" w:rsidRDefault="002D032B" w:rsidP="0094438F">
      <w:pPr>
        <w:pStyle w:val="TOC2"/>
        <w:spacing w:line="360" w:lineRule="auto"/>
        <w:ind w:left="216"/>
        <w:rPr>
          <w:rFonts w:asciiTheme="majorHAnsi" w:hAnsiTheme="majorHAnsi"/>
          <w:lang w:val="pt-BR"/>
        </w:rPr>
      </w:pPr>
      <w:r w:rsidRPr="008B5D2D">
        <w:rPr>
          <w:rFonts w:asciiTheme="majorHAnsi" w:hAnsiTheme="majorHAnsi"/>
          <w:lang w:val="pt-BR"/>
        </w:rPr>
        <w:t>Figura 16. Validação do número total de ciclos em função do número de etiquetas</w:t>
      </w:r>
      <w:r w:rsidR="00566145" w:rsidRPr="008B5D2D">
        <w:rPr>
          <w:rFonts w:asciiTheme="majorHAnsi" w:hAnsiTheme="majorHAnsi"/>
          <w:lang w:val="pt-BR"/>
        </w:rPr>
        <w:ptab w:relativeTo="margin" w:alignment="right" w:leader="dot"/>
      </w:r>
      <w:r w:rsidR="007C1C31" w:rsidRPr="008B5D2D">
        <w:rPr>
          <w:rFonts w:asciiTheme="majorHAnsi" w:hAnsiTheme="majorHAnsi"/>
          <w:lang w:val="pt-BR"/>
        </w:rPr>
        <w:t>37</w:t>
      </w:r>
    </w:p>
    <w:p w:rsidR="00566145" w:rsidRPr="008B5D2D" w:rsidRDefault="002D032B" w:rsidP="0094438F">
      <w:pPr>
        <w:pStyle w:val="TOC2"/>
        <w:spacing w:line="360" w:lineRule="auto"/>
        <w:ind w:left="216"/>
        <w:rPr>
          <w:rFonts w:asciiTheme="majorHAnsi" w:hAnsiTheme="majorHAnsi"/>
          <w:lang w:val="pt-BR"/>
        </w:rPr>
      </w:pPr>
      <w:r w:rsidRPr="008B5D2D">
        <w:rPr>
          <w:rFonts w:asciiTheme="majorHAnsi" w:hAnsiTheme="majorHAnsi"/>
          <w:lang w:val="pt-BR"/>
        </w:rPr>
        <w:t>Figura 17. Validação do númeto total de slots em função do número de etiquetas</w:t>
      </w:r>
      <w:r w:rsidR="00566145" w:rsidRPr="008B5D2D">
        <w:rPr>
          <w:rFonts w:asciiTheme="majorHAnsi" w:hAnsiTheme="majorHAnsi"/>
          <w:lang w:val="pt-BR"/>
        </w:rPr>
        <w:ptab w:relativeTo="margin" w:alignment="right" w:leader="dot"/>
      </w:r>
      <w:r w:rsidR="0099326B" w:rsidRPr="008B5D2D">
        <w:rPr>
          <w:rFonts w:asciiTheme="majorHAnsi" w:hAnsiTheme="majorHAnsi"/>
          <w:lang w:val="pt-BR"/>
        </w:rPr>
        <w:t>3</w:t>
      </w:r>
      <w:r w:rsidR="007C1C31" w:rsidRPr="008B5D2D">
        <w:rPr>
          <w:rFonts w:asciiTheme="majorHAnsi" w:hAnsiTheme="majorHAnsi"/>
          <w:lang w:val="pt-BR"/>
        </w:rPr>
        <w:t>7</w:t>
      </w:r>
    </w:p>
    <w:p w:rsidR="00566145" w:rsidRPr="008B5D2D" w:rsidRDefault="00843BBD"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18. Validação do erro absoluto percentual de uma estimativa </w:t>
      </w:r>
      <w:r w:rsidR="00566145" w:rsidRPr="008B5D2D">
        <w:rPr>
          <w:rFonts w:asciiTheme="majorHAnsi" w:hAnsiTheme="majorHAnsi"/>
          <w:lang w:val="pt-BR"/>
        </w:rPr>
        <w:ptab w:relativeTo="margin" w:alignment="right" w:leader="dot"/>
      </w:r>
      <w:r w:rsidR="007C1C31" w:rsidRPr="008B5D2D">
        <w:rPr>
          <w:rFonts w:asciiTheme="majorHAnsi" w:hAnsiTheme="majorHAnsi"/>
          <w:lang w:val="pt-BR"/>
        </w:rPr>
        <w:t>38</w:t>
      </w:r>
    </w:p>
    <w:p w:rsidR="00843BBD" w:rsidRPr="008B5D2D" w:rsidRDefault="00843BBD"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19. Número total de slots em função do número de etiquetas </w:t>
      </w:r>
      <w:r w:rsidRPr="008B5D2D">
        <w:rPr>
          <w:rFonts w:asciiTheme="majorHAnsi" w:hAnsiTheme="majorHAnsi"/>
          <w:lang w:val="pt-BR"/>
        </w:rPr>
        <w:ptab w:relativeTo="margin" w:alignment="right" w:leader="dot"/>
      </w:r>
      <w:r w:rsidR="007C1C31" w:rsidRPr="008B5D2D">
        <w:rPr>
          <w:rFonts w:asciiTheme="majorHAnsi" w:hAnsiTheme="majorHAnsi"/>
          <w:lang w:val="pt-BR"/>
        </w:rPr>
        <w:t>39</w:t>
      </w:r>
    </w:p>
    <w:p w:rsidR="00843BBD" w:rsidRPr="008B5D2D" w:rsidRDefault="00843BBD"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20. Número total de slots em função do número de etiquetas </w:t>
      </w:r>
      <w:r w:rsidRPr="008B5D2D">
        <w:rPr>
          <w:rFonts w:asciiTheme="majorHAnsi" w:hAnsiTheme="majorHAnsi"/>
          <w:lang w:val="pt-BR"/>
        </w:rPr>
        <w:ptab w:relativeTo="margin" w:alignment="right" w:leader="dot"/>
      </w:r>
      <w:r w:rsidR="00577F30">
        <w:rPr>
          <w:rFonts w:asciiTheme="majorHAnsi" w:hAnsiTheme="majorHAnsi"/>
          <w:lang w:val="pt-BR"/>
        </w:rPr>
        <w:t>41</w:t>
      </w:r>
    </w:p>
    <w:p w:rsidR="00843BBD" w:rsidRPr="008B5D2D" w:rsidRDefault="00843BBD"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21. Número total de ciclos em função do número de etiquetas </w:t>
      </w:r>
      <w:r w:rsidRPr="008B5D2D">
        <w:rPr>
          <w:rFonts w:asciiTheme="majorHAnsi" w:hAnsiTheme="majorHAnsi"/>
          <w:lang w:val="pt-BR"/>
        </w:rPr>
        <w:ptab w:relativeTo="margin" w:alignment="right" w:leader="dot"/>
      </w:r>
      <w:r w:rsidR="00577F30">
        <w:rPr>
          <w:rFonts w:asciiTheme="majorHAnsi" w:hAnsiTheme="majorHAnsi"/>
          <w:lang w:val="pt-BR"/>
        </w:rPr>
        <w:t>42</w:t>
      </w:r>
    </w:p>
    <w:p w:rsidR="00843BBD" w:rsidRPr="008B5D2D" w:rsidRDefault="00843BBD"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22. Erro absoluto médio em função do número de etiquetas </w:t>
      </w:r>
      <w:r w:rsidRPr="008B5D2D">
        <w:rPr>
          <w:rFonts w:asciiTheme="majorHAnsi" w:hAnsiTheme="majorHAnsi"/>
          <w:lang w:val="pt-BR"/>
        </w:rPr>
        <w:ptab w:relativeTo="margin" w:alignment="right" w:leader="dot"/>
      </w:r>
      <w:r w:rsidR="00577F30">
        <w:rPr>
          <w:rFonts w:asciiTheme="majorHAnsi" w:hAnsiTheme="majorHAnsi"/>
          <w:lang w:val="pt-BR"/>
        </w:rPr>
        <w:t>43</w:t>
      </w:r>
    </w:p>
    <w:p w:rsidR="00843BBD" w:rsidRPr="008B5D2D" w:rsidRDefault="00843BBD"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23. Número total de slots vazios em relação ao número de etiquetas </w:t>
      </w:r>
      <w:r w:rsidRPr="008B5D2D">
        <w:rPr>
          <w:rFonts w:asciiTheme="majorHAnsi" w:hAnsiTheme="majorHAnsi"/>
          <w:lang w:val="pt-BR"/>
        </w:rPr>
        <w:ptab w:relativeTo="margin" w:alignment="right" w:leader="dot"/>
      </w:r>
      <w:r w:rsidR="00577F30">
        <w:rPr>
          <w:rFonts w:asciiTheme="majorHAnsi" w:hAnsiTheme="majorHAnsi"/>
          <w:lang w:val="pt-BR"/>
        </w:rPr>
        <w:t>44</w:t>
      </w:r>
    </w:p>
    <w:p w:rsidR="004C5F8B" w:rsidRPr="008B5D2D" w:rsidRDefault="00843BBD"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Figura 24. Número total de slots em colisão em função do número de etiquetas </w:t>
      </w:r>
      <w:r w:rsidRPr="008B5D2D">
        <w:rPr>
          <w:rFonts w:asciiTheme="majorHAnsi" w:hAnsiTheme="majorHAnsi"/>
          <w:lang w:val="pt-BR"/>
        </w:rPr>
        <w:ptab w:relativeTo="margin" w:alignment="right" w:leader="dot"/>
      </w:r>
      <w:r w:rsidR="00577F30">
        <w:rPr>
          <w:rFonts w:asciiTheme="majorHAnsi" w:hAnsiTheme="majorHAnsi"/>
          <w:lang w:val="pt-BR"/>
        </w:rPr>
        <w:t>44</w:t>
      </w:r>
    </w:p>
    <w:p w:rsidR="004C5F8B" w:rsidRPr="00831749" w:rsidRDefault="004C5F8B" w:rsidP="002D032B">
      <w:pPr>
        <w:widowControl w:val="0"/>
        <w:autoSpaceDE w:val="0"/>
        <w:autoSpaceDN w:val="0"/>
        <w:adjustRightInd w:val="0"/>
        <w:spacing w:before="31" w:after="0" w:line="240" w:lineRule="auto"/>
        <w:ind w:right="4328"/>
        <w:rPr>
          <w:rFonts w:cs="Calibri"/>
          <w:sz w:val="20"/>
          <w:szCs w:val="20"/>
          <w:lang w:val="pt-BR"/>
        </w:rPr>
        <w:sectPr w:rsidR="004C5F8B" w:rsidRPr="00831749" w:rsidSect="00906317">
          <w:pgSz w:w="12240" w:h="15840"/>
          <w:pgMar w:top="1418" w:right="1720" w:bottom="280" w:left="1720" w:header="720" w:footer="720" w:gutter="0"/>
          <w:cols w:space="720"/>
          <w:noEndnote/>
        </w:sectPr>
      </w:pPr>
    </w:p>
    <w:p w:rsidR="004C5F8B" w:rsidRPr="00566145" w:rsidRDefault="004C5F8B" w:rsidP="0094438F">
      <w:pPr>
        <w:widowControl w:val="0"/>
        <w:autoSpaceDE w:val="0"/>
        <w:autoSpaceDN w:val="0"/>
        <w:adjustRightInd w:val="0"/>
        <w:spacing w:before="37" w:line="240" w:lineRule="auto"/>
        <w:ind w:left="720" w:firstLine="720"/>
        <w:jc w:val="right"/>
        <w:rPr>
          <w:rFonts w:cs="Calibri"/>
          <w:sz w:val="37"/>
          <w:szCs w:val="37"/>
          <w:lang w:val="pt-BR"/>
        </w:rPr>
      </w:pPr>
      <w:r w:rsidRPr="00831749">
        <w:rPr>
          <w:rFonts w:cs="Calibri"/>
          <w:b/>
          <w:bCs/>
          <w:sz w:val="37"/>
          <w:szCs w:val="37"/>
          <w:lang w:val="pt-BR"/>
        </w:rPr>
        <w:lastRenderedPageBreak/>
        <w:t>L</w:t>
      </w:r>
      <w:r w:rsidRPr="00831749">
        <w:rPr>
          <w:rFonts w:cs="Calibri"/>
          <w:b/>
          <w:bCs/>
          <w:spacing w:val="-4"/>
          <w:sz w:val="37"/>
          <w:szCs w:val="37"/>
          <w:lang w:val="pt-BR"/>
        </w:rPr>
        <w:t>I</w:t>
      </w:r>
      <w:r w:rsidRPr="00831749">
        <w:rPr>
          <w:rFonts w:cs="Calibri"/>
          <w:b/>
          <w:bCs/>
          <w:spacing w:val="1"/>
          <w:sz w:val="37"/>
          <w:szCs w:val="37"/>
          <w:lang w:val="pt-BR"/>
        </w:rPr>
        <w:t>S</w:t>
      </w:r>
      <w:r w:rsidRPr="00831749">
        <w:rPr>
          <w:rFonts w:cs="Calibri"/>
          <w:b/>
          <w:bCs/>
          <w:spacing w:val="7"/>
          <w:sz w:val="37"/>
          <w:szCs w:val="37"/>
          <w:lang w:val="pt-BR"/>
        </w:rPr>
        <w:t>T</w:t>
      </w:r>
      <w:r w:rsidRPr="00831749">
        <w:rPr>
          <w:rFonts w:cs="Calibri"/>
          <w:b/>
          <w:bCs/>
          <w:sz w:val="37"/>
          <w:szCs w:val="37"/>
          <w:lang w:val="pt-BR"/>
        </w:rPr>
        <w:t>A</w:t>
      </w:r>
      <w:r w:rsidRPr="00831749">
        <w:rPr>
          <w:rFonts w:cs="Calibri"/>
          <w:b/>
          <w:bCs/>
          <w:spacing w:val="-1"/>
          <w:sz w:val="37"/>
          <w:szCs w:val="37"/>
          <w:lang w:val="pt-BR"/>
        </w:rPr>
        <w:t xml:space="preserve"> </w:t>
      </w:r>
      <w:r w:rsidRPr="00831749">
        <w:rPr>
          <w:rFonts w:cs="Calibri"/>
          <w:b/>
          <w:bCs/>
          <w:spacing w:val="4"/>
          <w:sz w:val="37"/>
          <w:szCs w:val="37"/>
          <w:lang w:val="pt-BR"/>
        </w:rPr>
        <w:t>D</w:t>
      </w:r>
      <w:r w:rsidRPr="00831749">
        <w:rPr>
          <w:rFonts w:cs="Calibri"/>
          <w:b/>
          <w:bCs/>
          <w:sz w:val="37"/>
          <w:szCs w:val="37"/>
          <w:lang w:val="pt-BR"/>
        </w:rPr>
        <w:t>E</w:t>
      </w:r>
      <w:r w:rsidRPr="00831749">
        <w:rPr>
          <w:rFonts w:cs="Calibri"/>
          <w:b/>
          <w:bCs/>
          <w:spacing w:val="4"/>
          <w:sz w:val="37"/>
          <w:szCs w:val="37"/>
          <w:lang w:val="pt-BR"/>
        </w:rPr>
        <w:t xml:space="preserve"> </w:t>
      </w:r>
      <w:r w:rsidRPr="00831749">
        <w:rPr>
          <w:rFonts w:cs="Calibri"/>
          <w:b/>
          <w:bCs/>
          <w:spacing w:val="-3"/>
          <w:w w:val="101"/>
          <w:sz w:val="37"/>
          <w:szCs w:val="37"/>
          <w:lang w:val="pt-BR"/>
        </w:rPr>
        <w:t>T</w:t>
      </w:r>
      <w:r w:rsidRPr="00831749">
        <w:rPr>
          <w:rFonts w:cs="Calibri"/>
          <w:b/>
          <w:bCs/>
          <w:spacing w:val="-1"/>
          <w:w w:val="101"/>
          <w:sz w:val="37"/>
          <w:szCs w:val="37"/>
          <w:lang w:val="pt-BR"/>
        </w:rPr>
        <w:t>A</w:t>
      </w:r>
      <w:r w:rsidRPr="00831749">
        <w:rPr>
          <w:rFonts w:cs="Calibri"/>
          <w:b/>
          <w:bCs/>
          <w:spacing w:val="6"/>
          <w:w w:val="101"/>
          <w:sz w:val="37"/>
          <w:szCs w:val="37"/>
          <w:lang w:val="pt-BR"/>
        </w:rPr>
        <w:t>B</w:t>
      </w:r>
      <w:r w:rsidRPr="00831749">
        <w:rPr>
          <w:rFonts w:cs="Calibri"/>
          <w:b/>
          <w:bCs/>
          <w:w w:val="101"/>
          <w:sz w:val="37"/>
          <w:szCs w:val="37"/>
          <w:lang w:val="pt-BR"/>
        </w:rPr>
        <w:t>EL</w:t>
      </w:r>
      <w:r w:rsidRPr="00831749">
        <w:rPr>
          <w:rFonts w:cs="Calibri"/>
          <w:b/>
          <w:bCs/>
          <w:spacing w:val="4"/>
          <w:w w:val="101"/>
          <w:sz w:val="37"/>
          <w:szCs w:val="37"/>
          <w:lang w:val="pt-BR"/>
        </w:rPr>
        <w:t>A</w:t>
      </w:r>
      <w:r w:rsidRPr="00831749">
        <w:rPr>
          <w:rFonts w:cs="Calibri"/>
          <w:b/>
          <w:bCs/>
          <w:w w:val="101"/>
          <w:sz w:val="37"/>
          <w:szCs w:val="37"/>
          <w:lang w:val="pt-BR"/>
        </w:rPr>
        <w:t>S</w:t>
      </w:r>
    </w:p>
    <w:p w:rsidR="004C5F8B" w:rsidRPr="00831749" w:rsidRDefault="004C5F8B">
      <w:pPr>
        <w:widowControl w:val="0"/>
        <w:autoSpaceDE w:val="0"/>
        <w:autoSpaceDN w:val="0"/>
        <w:adjustRightInd w:val="0"/>
        <w:spacing w:after="0" w:line="200" w:lineRule="exact"/>
        <w:rPr>
          <w:rFonts w:cs="Calibri"/>
          <w:sz w:val="20"/>
          <w:szCs w:val="20"/>
          <w:lang w:val="pt-BR"/>
        </w:rPr>
      </w:pPr>
    </w:p>
    <w:p w:rsidR="00566145" w:rsidRPr="008B5D2D" w:rsidRDefault="00566145" w:rsidP="0094438F">
      <w:pPr>
        <w:pStyle w:val="TOC2"/>
        <w:spacing w:line="360" w:lineRule="auto"/>
        <w:ind w:left="216"/>
        <w:rPr>
          <w:rFonts w:asciiTheme="majorHAnsi" w:hAnsiTheme="majorHAnsi"/>
          <w:lang w:val="pt-BR"/>
        </w:rPr>
      </w:pPr>
      <w:r w:rsidRPr="008B5D2D">
        <w:rPr>
          <w:rFonts w:asciiTheme="majorHAnsi" w:hAnsiTheme="majorHAnsi"/>
          <w:lang w:val="pt-BR"/>
        </w:rPr>
        <w:t xml:space="preserve">Tabela 1. Relação entre freqência e distância máxima de leitura </w:t>
      </w:r>
      <w:r w:rsidRPr="008B5D2D">
        <w:rPr>
          <w:rFonts w:asciiTheme="majorHAnsi" w:hAnsiTheme="majorHAnsi"/>
          <w:lang w:val="pt-BR"/>
        </w:rPr>
        <w:ptab w:relativeTo="margin" w:alignment="right" w:leader="dot"/>
      </w:r>
      <w:r w:rsidR="0099326B" w:rsidRPr="008B5D2D">
        <w:rPr>
          <w:rFonts w:asciiTheme="majorHAnsi" w:hAnsiTheme="majorHAnsi"/>
          <w:lang w:val="pt-BR"/>
        </w:rPr>
        <w:t>6</w:t>
      </w:r>
    </w:p>
    <w:p w:rsidR="004C5F8B" w:rsidRPr="008B5D2D" w:rsidRDefault="00566145" w:rsidP="00DC044C">
      <w:pPr>
        <w:pStyle w:val="TOC2"/>
        <w:spacing w:line="360" w:lineRule="auto"/>
        <w:ind w:left="216"/>
        <w:rPr>
          <w:rFonts w:asciiTheme="majorHAnsi" w:hAnsiTheme="majorHAnsi"/>
          <w:lang w:val="pt-BR"/>
        </w:rPr>
      </w:pPr>
      <w:r w:rsidRPr="008B5D2D">
        <w:rPr>
          <w:rFonts w:asciiTheme="majorHAnsi" w:hAnsiTheme="majorHAnsi"/>
          <w:lang w:val="pt-BR"/>
        </w:rPr>
        <w:t xml:space="preserve">Tabela 2. </w:t>
      </w:r>
      <w:r w:rsidR="0099326B" w:rsidRPr="008B5D2D">
        <w:rPr>
          <w:rFonts w:asciiTheme="majorHAnsi" w:hAnsiTheme="majorHAnsi"/>
          <w:lang w:val="pt-BR"/>
        </w:rPr>
        <w:t xml:space="preserve">Tamanho do frame em função do número estimado de etiquetas </w:t>
      </w:r>
      <w:r w:rsidRPr="008B5D2D">
        <w:rPr>
          <w:rFonts w:asciiTheme="majorHAnsi" w:hAnsiTheme="majorHAnsi"/>
          <w:lang w:val="pt-BR"/>
        </w:rPr>
        <w:ptab w:relativeTo="margin" w:alignment="right" w:leader="dot"/>
      </w:r>
      <w:r w:rsidR="0099326B" w:rsidRPr="008B5D2D">
        <w:rPr>
          <w:rFonts w:asciiTheme="majorHAnsi" w:hAnsiTheme="majorHAnsi"/>
          <w:lang w:val="pt-BR"/>
        </w:rPr>
        <w:t>2</w:t>
      </w:r>
      <w:r w:rsidR="007C1C31" w:rsidRPr="008B5D2D">
        <w:rPr>
          <w:rFonts w:asciiTheme="majorHAnsi" w:hAnsiTheme="majorHAnsi"/>
          <w:lang w:val="pt-BR"/>
        </w:rPr>
        <w:t>6</w:t>
      </w:r>
    </w:p>
    <w:p w:rsidR="0099326B" w:rsidRPr="008B5D2D" w:rsidRDefault="0099326B" w:rsidP="0099326B">
      <w:pPr>
        <w:pStyle w:val="TOC2"/>
        <w:spacing w:line="360" w:lineRule="auto"/>
        <w:ind w:left="216"/>
        <w:rPr>
          <w:rFonts w:asciiTheme="majorHAnsi" w:hAnsiTheme="majorHAnsi"/>
          <w:lang w:val="pt-BR"/>
        </w:rPr>
      </w:pPr>
      <w:r w:rsidRPr="008B5D2D">
        <w:rPr>
          <w:rFonts w:asciiTheme="majorHAnsi" w:hAnsiTheme="majorHAnsi"/>
          <w:lang w:val="pt-BR"/>
        </w:rPr>
        <w:t>Tabela 3. Parâmetros de simulação para análise</w:t>
      </w:r>
      <w:r w:rsidRPr="008B5D2D">
        <w:rPr>
          <w:rFonts w:asciiTheme="majorHAnsi" w:hAnsiTheme="majorHAnsi"/>
          <w:lang w:val="pt-BR"/>
        </w:rPr>
        <w:ptab w:relativeTo="margin" w:alignment="right" w:leader="dot"/>
      </w:r>
      <w:r w:rsidR="00680792" w:rsidRPr="008B5D2D">
        <w:rPr>
          <w:rFonts w:asciiTheme="majorHAnsi" w:hAnsiTheme="majorHAnsi"/>
          <w:lang w:val="pt-BR"/>
        </w:rPr>
        <w:t>40</w:t>
      </w:r>
    </w:p>
    <w:p w:rsidR="004C5F8B" w:rsidRPr="00831749" w:rsidRDefault="004C5F8B">
      <w:pPr>
        <w:widowControl w:val="0"/>
        <w:autoSpaceDE w:val="0"/>
        <w:autoSpaceDN w:val="0"/>
        <w:adjustRightInd w:val="0"/>
        <w:spacing w:before="5" w:after="0" w:line="150" w:lineRule="exact"/>
        <w:rPr>
          <w:rFonts w:ascii="Cambria" w:hAnsi="Cambria" w:cs="Cambria"/>
          <w:sz w:val="15"/>
          <w:szCs w:val="15"/>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4C5F8B" w:rsidRPr="00831749" w:rsidRDefault="004C5F8B">
      <w:pPr>
        <w:widowControl w:val="0"/>
        <w:autoSpaceDE w:val="0"/>
        <w:autoSpaceDN w:val="0"/>
        <w:adjustRightInd w:val="0"/>
        <w:spacing w:after="0" w:line="200" w:lineRule="exact"/>
        <w:rPr>
          <w:rFonts w:ascii="Cambria" w:hAnsi="Cambria" w:cs="Cambria"/>
          <w:sz w:val="20"/>
          <w:szCs w:val="20"/>
          <w:lang w:val="pt-BR"/>
        </w:rPr>
      </w:pPr>
    </w:p>
    <w:p w:rsidR="006F29D8" w:rsidRDefault="006F29D8" w:rsidP="006F29D8">
      <w:pPr>
        <w:widowControl w:val="0"/>
        <w:autoSpaceDE w:val="0"/>
        <w:autoSpaceDN w:val="0"/>
        <w:adjustRightInd w:val="0"/>
        <w:spacing w:before="68" w:after="0" w:line="398" w:lineRule="exact"/>
        <w:rPr>
          <w:rFonts w:cs="Calibri"/>
          <w:spacing w:val="-2"/>
          <w:position w:val="-1"/>
          <w:sz w:val="34"/>
          <w:szCs w:val="34"/>
          <w:lang w:val="pt-BR"/>
        </w:rPr>
        <w:sectPr w:rsidR="006F29D8" w:rsidSect="00DC044C">
          <w:pgSz w:w="12240" w:h="15840"/>
          <w:pgMar w:top="1418" w:right="1720" w:bottom="280" w:left="1720" w:header="720" w:footer="720" w:gutter="0"/>
          <w:pgNumType w:fmt="lowerRoman" w:start="1"/>
          <w:cols w:space="720"/>
          <w:noEndnote/>
        </w:sectPr>
      </w:pPr>
    </w:p>
    <w:p w:rsidR="004C5F8B" w:rsidRPr="00831749" w:rsidRDefault="004C5F8B">
      <w:pPr>
        <w:widowControl w:val="0"/>
        <w:autoSpaceDE w:val="0"/>
        <w:autoSpaceDN w:val="0"/>
        <w:adjustRightInd w:val="0"/>
        <w:spacing w:before="68" w:after="0" w:line="398" w:lineRule="exact"/>
        <w:ind w:left="397"/>
        <w:rPr>
          <w:rFonts w:cs="Calibri"/>
          <w:sz w:val="34"/>
          <w:szCs w:val="34"/>
          <w:lang w:val="pt-BR"/>
        </w:rPr>
      </w:pPr>
      <w:r w:rsidRPr="00831749">
        <w:rPr>
          <w:rFonts w:cs="Calibri"/>
          <w:spacing w:val="-2"/>
          <w:position w:val="-1"/>
          <w:sz w:val="34"/>
          <w:szCs w:val="34"/>
          <w:lang w:val="pt-BR"/>
        </w:rPr>
        <w:lastRenderedPageBreak/>
        <w:t>C</w:t>
      </w:r>
      <w:r w:rsidRPr="00831749">
        <w:rPr>
          <w:rFonts w:cs="Calibri"/>
          <w:spacing w:val="6"/>
          <w:position w:val="-1"/>
          <w:sz w:val="34"/>
          <w:szCs w:val="34"/>
          <w:lang w:val="pt-BR"/>
        </w:rPr>
        <w:t>A</w:t>
      </w:r>
      <w:r w:rsidRPr="00831749">
        <w:rPr>
          <w:rFonts w:cs="Calibri"/>
          <w:spacing w:val="-2"/>
          <w:position w:val="-1"/>
          <w:sz w:val="34"/>
          <w:szCs w:val="34"/>
          <w:lang w:val="pt-BR"/>
        </w:rPr>
        <w:t>P</w:t>
      </w:r>
      <w:r w:rsidRPr="00831749">
        <w:rPr>
          <w:rFonts w:cs="Calibri"/>
          <w:spacing w:val="1"/>
          <w:position w:val="-1"/>
          <w:sz w:val="34"/>
          <w:szCs w:val="34"/>
          <w:lang w:val="pt-BR"/>
        </w:rPr>
        <w:t>Í</w:t>
      </w:r>
      <w:r w:rsidRPr="00831749">
        <w:rPr>
          <w:rFonts w:cs="Calibri"/>
          <w:spacing w:val="-1"/>
          <w:position w:val="-1"/>
          <w:sz w:val="34"/>
          <w:szCs w:val="34"/>
          <w:lang w:val="pt-BR"/>
        </w:rPr>
        <w:t>T</w:t>
      </w:r>
      <w:r w:rsidRPr="00831749">
        <w:rPr>
          <w:rFonts w:cs="Calibri"/>
          <w:spacing w:val="4"/>
          <w:position w:val="-1"/>
          <w:sz w:val="34"/>
          <w:szCs w:val="34"/>
          <w:lang w:val="pt-BR"/>
        </w:rPr>
        <w:t>U</w:t>
      </w:r>
      <w:r w:rsidRPr="00831749">
        <w:rPr>
          <w:rFonts w:cs="Calibri"/>
          <w:spacing w:val="-12"/>
          <w:position w:val="-1"/>
          <w:sz w:val="34"/>
          <w:szCs w:val="34"/>
          <w:lang w:val="pt-BR"/>
        </w:rPr>
        <w:t>L</w:t>
      </w:r>
      <w:r w:rsidRPr="00831749">
        <w:rPr>
          <w:rFonts w:cs="Calibri"/>
          <w:position w:val="-1"/>
          <w:sz w:val="34"/>
          <w:szCs w:val="34"/>
          <w:lang w:val="pt-BR"/>
        </w:rPr>
        <w:t>O 1</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20" w:after="0" w:line="280" w:lineRule="exact"/>
        <w:rPr>
          <w:rFonts w:cs="Calibri"/>
          <w:sz w:val="28"/>
          <w:szCs w:val="28"/>
          <w:lang w:val="pt-BR"/>
        </w:rPr>
      </w:pPr>
    </w:p>
    <w:p w:rsidR="004C5F8B" w:rsidRPr="00831749" w:rsidRDefault="004C5F8B">
      <w:pPr>
        <w:widowControl w:val="0"/>
        <w:autoSpaceDE w:val="0"/>
        <w:autoSpaceDN w:val="0"/>
        <w:adjustRightInd w:val="0"/>
        <w:spacing w:after="0" w:line="240" w:lineRule="auto"/>
        <w:ind w:right="413"/>
        <w:jc w:val="right"/>
        <w:rPr>
          <w:rFonts w:cs="Calibri"/>
          <w:sz w:val="37"/>
          <w:szCs w:val="37"/>
          <w:lang w:val="pt-BR"/>
        </w:rPr>
      </w:pPr>
      <w:r w:rsidRPr="00831749">
        <w:rPr>
          <w:rFonts w:cs="Calibri"/>
          <w:b/>
          <w:bCs/>
          <w:spacing w:val="1"/>
          <w:w w:val="101"/>
          <w:sz w:val="37"/>
          <w:szCs w:val="37"/>
          <w:lang w:val="pt-BR"/>
        </w:rPr>
        <w:t>I</w:t>
      </w:r>
      <w:r w:rsidRPr="00831749">
        <w:rPr>
          <w:rFonts w:cs="Calibri"/>
          <w:b/>
          <w:bCs/>
          <w:spacing w:val="-1"/>
          <w:w w:val="101"/>
          <w:sz w:val="37"/>
          <w:szCs w:val="37"/>
          <w:lang w:val="pt-BR"/>
        </w:rPr>
        <w:t>N</w:t>
      </w:r>
      <w:r w:rsidRPr="00831749">
        <w:rPr>
          <w:rFonts w:cs="Calibri"/>
          <w:b/>
          <w:bCs/>
          <w:spacing w:val="-3"/>
          <w:w w:val="101"/>
          <w:sz w:val="37"/>
          <w:szCs w:val="37"/>
          <w:lang w:val="pt-BR"/>
        </w:rPr>
        <w:t>T</w:t>
      </w:r>
      <w:r w:rsidRPr="00831749">
        <w:rPr>
          <w:rFonts w:cs="Calibri"/>
          <w:b/>
          <w:bCs/>
          <w:spacing w:val="5"/>
          <w:w w:val="101"/>
          <w:sz w:val="37"/>
          <w:szCs w:val="37"/>
          <w:lang w:val="pt-BR"/>
        </w:rPr>
        <w:t>R</w:t>
      </w:r>
      <w:r w:rsidRPr="00831749">
        <w:rPr>
          <w:rFonts w:cs="Calibri"/>
          <w:b/>
          <w:bCs/>
          <w:spacing w:val="1"/>
          <w:w w:val="101"/>
          <w:sz w:val="37"/>
          <w:szCs w:val="37"/>
          <w:lang w:val="pt-BR"/>
        </w:rPr>
        <w:t>O</w:t>
      </w:r>
      <w:r w:rsidRPr="00831749">
        <w:rPr>
          <w:rFonts w:cs="Calibri"/>
          <w:b/>
          <w:bCs/>
          <w:spacing w:val="4"/>
          <w:w w:val="101"/>
          <w:sz w:val="37"/>
          <w:szCs w:val="37"/>
          <w:lang w:val="pt-BR"/>
        </w:rPr>
        <w:t>D</w:t>
      </w:r>
      <w:r w:rsidRPr="00831749">
        <w:rPr>
          <w:rFonts w:cs="Calibri"/>
          <w:b/>
          <w:bCs/>
          <w:w w:val="101"/>
          <w:sz w:val="37"/>
          <w:szCs w:val="37"/>
          <w:lang w:val="pt-BR"/>
        </w:rPr>
        <w:t>U</w:t>
      </w:r>
      <w:r w:rsidRPr="00831749">
        <w:rPr>
          <w:rFonts w:cs="Calibri"/>
          <w:b/>
          <w:bCs/>
          <w:spacing w:val="-1"/>
          <w:w w:val="101"/>
          <w:sz w:val="37"/>
          <w:szCs w:val="37"/>
          <w:lang w:val="pt-BR"/>
        </w:rPr>
        <w:t>ÇÃ</w:t>
      </w:r>
      <w:r w:rsidRPr="00831749">
        <w:rPr>
          <w:rFonts w:cs="Calibri"/>
          <w:b/>
          <w:bCs/>
          <w:w w:val="101"/>
          <w:sz w:val="37"/>
          <w:szCs w:val="37"/>
          <w:lang w:val="pt-BR"/>
        </w:rPr>
        <w:t>O</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11" w:after="0" w:line="240" w:lineRule="exact"/>
        <w:rPr>
          <w:rFonts w:cs="Calibri"/>
          <w:sz w:val="24"/>
          <w:szCs w:val="24"/>
          <w:lang w:val="pt-BR"/>
        </w:rPr>
      </w:pPr>
    </w:p>
    <w:p w:rsidR="004C5F8B" w:rsidRPr="003A6C1A" w:rsidRDefault="004254B4" w:rsidP="00427C86">
      <w:pPr>
        <w:widowControl w:val="0"/>
        <w:autoSpaceDE w:val="0"/>
        <w:autoSpaceDN w:val="0"/>
        <w:adjustRightInd w:val="0"/>
        <w:spacing w:after="0" w:line="480" w:lineRule="auto"/>
        <w:ind w:left="397" w:right="373"/>
        <w:jc w:val="both"/>
        <w:rPr>
          <w:rFonts w:asciiTheme="majorHAnsi" w:hAnsiTheme="majorHAnsi" w:cs="Calibri"/>
          <w:sz w:val="20"/>
          <w:szCs w:val="20"/>
          <w:lang w:val="pt-BR"/>
        </w:rPr>
      </w:pPr>
      <w:r w:rsidRPr="003A6C1A">
        <w:rPr>
          <w:rFonts w:asciiTheme="majorHAnsi" w:hAnsiTheme="majorHAnsi" w:cs="Calibri"/>
          <w:spacing w:val="-7"/>
          <w:sz w:val="20"/>
          <w:szCs w:val="20"/>
          <w:lang w:val="pt-BR"/>
        </w:rPr>
        <w:t xml:space="preserve">A tecnologia RFID </w:t>
      </w:r>
      <w:r w:rsidR="0092084B" w:rsidRPr="003A6C1A">
        <w:rPr>
          <w:rFonts w:asciiTheme="majorHAnsi" w:hAnsiTheme="majorHAnsi" w:cs="Calibri"/>
          <w:spacing w:val="-7"/>
          <w:sz w:val="20"/>
          <w:szCs w:val="20"/>
          <w:lang w:val="pt-BR"/>
        </w:rPr>
        <w:t xml:space="preserve">está se tornando cada vez mais popular entre as opções de identificação de objetos de forma automática e rápida. Apesar de ser utilizado atualmente em vários campos para as mais diversas tarefas, ainda apresenta desafios técnicos para sua adoção de forma geral. </w:t>
      </w:r>
      <w:r w:rsidR="005D65B6" w:rsidRPr="003A6C1A">
        <w:rPr>
          <w:rFonts w:asciiTheme="majorHAnsi" w:hAnsiTheme="majorHAnsi" w:cs="Calibri"/>
          <w:spacing w:val="-7"/>
          <w:sz w:val="20"/>
          <w:szCs w:val="20"/>
          <w:lang w:val="pt-BR"/>
        </w:rPr>
        <w:t xml:space="preserve">Esse tipo de tecnologia </w:t>
      </w:r>
      <w:r w:rsidR="000C0233" w:rsidRPr="003A6C1A">
        <w:rPr>
          <w:rFonts w:asciiTheme="majorHAnsi" w:hAnsiTheme="majorHAnsi" w:cs="Calibri"/>
          <w:spacing w:val="-7"/>
          <w:sz w:val="20"/>
          <w:szCs w:val="20"/>
          <w:lang w:val="pt-BR"/>
        </w:rPr>
        <w:t>é bastante promissor e pretende, nos próximos anos, aumentar a eficiência e o nível de  automação de diversos processos.</w:t>
      </w:r>
    </w:p>
    <w:p w:rsidR="004C5F8B" w:rsidRPr="00831749" w:rsidRDefault="004C5F8B">
      <w:pPr>
        <w:widowControl w:val="0"/>
        <w:autoSpaceDE w:val="0"/>
        <w:autoSpaceDN w:val="0"/>
        <w:adjustRightInd w:val="0"/>
        <w:spacing w:before="1" w:after="0" w:line="220" w:lineRule="exact"/>
        <w:rPr>
          <w:rFonts w:ascii="Cambria" w:hAnsi="Cambria" w:cs="Cambria"/>
          <w:lang w:val="pt-BR"/>
        </w:rPr>
      </w:pPr>
    </w:p>
    <w:p w:rsidR="004C5F8B" w:rsidRPr="00D520AF" w:rsidRDefault="004C5F8B" w:rsidP="00D520AF">
      <w:pPr>
        <w:pStyle w:val="ListParagraph"/>
        <w:widowControl w:val="0"/>
        <w:numPr>
          <w:ilvl w:val="1"/>
          <w:numId w:val="16"/>
        </w:numPr>
        <w:tabs>
          <w:tab w:val="left" w:pos="993"/>
        </w:tabs>
        <w:autoSpaceDE w:val="0"/>
        <w:autoSpaceDN w:val="0"/>
        <w:adjustRightInd w:val="0"/>
        <w:spacing w:line="240" w:lineRule="auto"/>
        <w:ind w:left="1701" w:hanging="1275"/>
        <w:rPr>
          <w:rFonts w:cs="Calibri"/>
          <w:sz w:val="26"/>
          <w:szCs w:val="26"/>
          <w:lang w:val="pt-BR"/>
        </w:rPr>
      </w:pPr>
      <w:r w:rsidRPr="00D520AF">
        <w:rPr>
          <w:rFonts w:cs="Calibri"/>
          <w:b/>
          <w:bCs/>
          <w:spacing w:val="2"/>
          <w:sz w:val="26"/>
          <w:szCs w:val="26"/>
          <w:lang w:val="pt-BR"/>
        </w:rPr>
        <w:t>M</w:t>
      </w:r>
      <w:r w:rsidRPr="00D520AF">
        <w:rPr>
          <w:rFonts w:cs="Calibri"/>
          <w:b/>
          <w:bCs/>
          <w:spacing w:val="3"/>
          <w:sz w:val="26"/>
          <w:szCs w:val="26"/>
          <w:lang w:val="pt-BR"/>
        </w:rPr>
        <w:t>o</w:t>
      </w:r>
      <w:r w:rsidRPr="00D520AF">
        <w:rPr>
          <w:rFonts w:cs="Calibri"/>
          <w:b/>
          <w:bCs/>
          <w:spacing w:val="1"/>
          <w:sz w:val="26"/>
          <w:szCs w:val="26"/>
          <w:lang w:val="pt-BR"/>
        </w:rPr>
        <w:t>t</w:t>
      </w:r>
      <w:r w:rsidRPr="00D520AF">
        <w:rPr>
          <w:rFonts w:cs="Calibri"/>
          <w:b/>
          <w:bCs/>
          <w:spacing w:val="-2"/>
          <w:sz w:val="26"/>
          <w:szCs w:val="26"/>
          <w:lang w:val="pt-BR"/>
        </w:rPr>
        <w:t>i</w:t>
      </w:r>
      <w:r w:rsidRPr="00D520AF">
        <w:rPr>
          <w:rFonts w:cs="Calibri"/>
          <w:b/>
          <w:bCs/>
          <w:spacing w:val="1"/>
          <w:sz w:val="26"/>
          <w:szCs w:val="26"/>
          <w:lang w:val="pt-BR"/>
        </w:rPr>
        <w:t>v</w:t>
      </w:r>
      <w:r w:rsidRPr="00D520AF">
        <w:rPr>
          <w:rFonts w:cs="Calibri"/>
          <w:b/>
          <w:bCs/>
          <w:spacing w:val="5"/>
          <w:sz w:val="26"/>
          <w:szCs w:val="26"/>
          <w:lang w:val="pt-BR"/>
        </w:rPr>
        <w:t>a</w:t>
      </w:r>
      <w:r w:rsidRPr="00D520AF">
        <w:rPr>
          <w:rFonts w:cs="Calibri"/>
          <w:b/>
          <w:bCs/>
          <w:spacing w:val="-3"/>
          <w:sz w:val="26"/>
          <w:szCs w:val="26"/>
          <w:lang w:val="pt-BR"/>
        </w:rPr>
        <w:t>ç</w:t>
      </w:r>
      <w:r w:rsidRPr="00D520AF">
        <w:rPr>
          <w:rFonts w:cs="Calibri"/>
          <w:b/>
          <w:bCs/>
          <w:spacing w:val="1"/>
          <w:sz w:val="26"/>
          <w:szCs w:val="26"/>
          <w:lang w:val="pt-BR"/>
        </w:rPr>
        <w:t>ã</w:t>
      </w:r>
      <w:r w:rsidRPr="00D520AF">
        <w:rPr>
          <w:rFonts w:cs="Calibri"/>
          <w:b/>
          <w:bCs/>
          <w:sz w:val="26"/>
          <w:szCs w:val="26"/>
          <w:lang w:val="pt-BR"/>
        </w:rPr>
        <w:t>o</w:t>
      </w:r>
    </w:p>
    <w:p w:rsidR="001529B7" w:rsidRPr="00831749" w:rsidRDefault="00D17EEA" w:rsidP="00427C86">
      <w:pPr>
        <w:widowControl w:val="0"/>
        <w:autoSpaceDE w:val="0"/>
        <w:autoSpaceDN w:val="0"/>
        <w:adjustRightInd w:val="0"/>
        <w:spacing w:after="0" w:line="480" w:lineRule="auto"/>
        <w:ind w:left="397" w:right="373"/>
        <w:jc w:val="both"/>
        <w:rPr>
          <w:rFonts w:ascii="Cambria" w:hAnsi="Cambria" w:cs="Cambria"/>
          <w:sz w:val="20"/>
          <w:szCs w:val="20"/>
          <w:lang w:val="pt-BR"/>
        </w:rPr>
      </w:pPr>
      <w:r w:rsidRPr="00831749">
        <w:rPr>
          <w:rFonts w:ascii="Cambria" w:hAnsi="Cambria" w:cs="Cambria"/>
          <w:sz w:val="20"/>
          <w:szCs w:val="20"/>
          <w:lang w:val="pt-BR"/>
        </w:rPr>
        <w:t xml:space="preserve">Os sistemas RFID </w:t>
      </w:r>
      <w:r w:rsidR="00714EC8">
        <w:rPr>
          <w:rFonts w:ascii="Cambria" w:hAnsi="Cambria" w:cs="Cambria"/>
          <w:sz w:val="20"/>
          <w:szCs w:val="20"/>
          <w:lang w:val="pt-BR"/>
        </w:rPr>
        <w:t>tê</w:t>
      </w:r>
      <w:r w:rsidR="001529B7" w:rsidRPr="00831749">
        <w:rPr>
          <w:rFonts w:ascii="Cambria" w:hAnsi="Cambria" w:cs="Cambria"/>
          <w:sz w:val="20"/>
          <w:szCs w:val="20"/>
          <w:lang w:val="pt-BR"/>
        </w:rPr>
        <w:t xml:space="preserve">m como objetivo </w:t>
      </w:r>
      <w:r w:rsidR="00593676" w:rsidRPr="00831749">
        <w:rPr>
          <w:rFonts w:ascii="Cambria" w:hAnsi="Cambria" w:cs="Cambria"/>
          <w:sz w:val="20"/>
          <w:szCs w:val="20"/>
          <w:lang w:val="pt-BR"/>
        </w:rPr>
        <w:t xml:space="preserve">geral </w:t>
      </w:r>
      <w:r w:rsidR="001529B7" w:rsidRPr="00831749">
        <w:rPr>
          <w:rFonts w:ascii="Cambria" w:hAnsi="Cambria" w:cs="Cambria"/>
          <w:sz w:val="20"/>
          <w:szCs w:val="20"/>
          <w:lang w:val="pt-BR"/>
        </w:rPr>
        <w:t xml:space="preserve">auxiliar no controle e identificação de objetos e/ou  pessoas. </w:t>
      </w:r>
      <w:r w:rsidRPr="00831749">
        <w:rPr>
          <w:rFonts w:ascii="Cambria" w:hAnsi="Cambria" w:cs="Cambria"/>
          <w:sz w:val="20"/>
          <w:szCs w:val="20"/>
          <w:lang w:val="pt-BR"/>
        </w:rPr>
        <w:t xml:space="preserve">Eles são compostos </w:t>
      </w:r>
      <w:r w:rsidR="00714EC8">
        <w:rPr>
          <w:rFonts w:ascii="Cambria" w:hAnsi="Cambria" w:cs="Cambria"/>
          <w:sz w:val="20"/>
          <w:szCs w:val="20"/>
          <w:lang w:val="pt-BR"/>
        </w:rPr>
        <w:t>por diversas etiquetas que contê</w:t>
      </w:r>
      <w:r w:rsidRPr="00831749">
        <w:rPr>
          <w:rFonts w:ascii="Cambria" w:hAnsi="Cambria" w:cs="Cambria"/>
          <w:sz w:val="20"/>
          <w:szCs w:val="20"/>
          <w:lang w:val="pt-BR"/>
        </w:rPr>
        <w:t xml:space="preserve">m informações capazes de </w:t>
      </w:r>
      <w:r w:rsidR="005C169D">
        <w:rPr>
          <w:rFonts w:ascii="Cambria" w:hAnsi="Cambria" w:cs="Cambria"/>
          <w:sz w:val="20"/>
          <w:szCs w:val="20"/>
          <w:lang w:val="pt-BR"/>
        </w:rPr>
        <w:t>reconhecer</w:t>
      </w:r>
      <w:r w:rsidRPr="00831749">
        <w:rPr>
          <w:rFonts w:ascii="Cambria" w:hAnsi="Cambria" w:cs="Cambria"/>
          <w:sz w:val="20"/>
          <w:szCs w:val="20"/>
          <w:lang w:val="pt-BR"/>
        </w:rPr>
        <w:t xml:space="preserve"> unicamente cada uma delas. A partir desta identificação, podem ser recuperadas diversas informações sobre o objeto.</w:t>
      </w:r>
      <w:r w:rsidR="00593676" w:rsidRPr="00831749">
        <w:rPr>
          <w:rFonts w:ascii="Cambria" w:hAnsi="Cambria" w:cs="Cambria"/>
          <w:sz w:val="20"/>
          <w:szCs w:val="20"/>
          <w:lang w:val="pt-BR"/>
        </w:rPr>
        <w:t xml:space="preserve"> </w:t>
      </w:r>
      <w:r w:rsidR="00DC3720" w:rsidRPr="00831749">
        <w:rPr>
          <w:rFonts w:ascii="Cambria" w:hAnsi="Cambria" w:cs="Cambria"/>
          <w:sz w:val="20"/>
          <w:szCs w:val="20"/>
          <w:lang w:val="pt-BR"/>
        </w:rPr>
        <w:t>Esse tipo de sistema pode ser usado, por exemplo, para controlar o estoque de uma cadeia de supermercados, gerenciar a organização dos livros de  uma biblioteca ou controlar o estoque de medicamentos de um hospital</w:t>
      </w:r>
      <w:r w:rsidR="002952BC">
        <w:rPr>
          <w:rFonts w:ascii="Cambria" w:hAnsi="Cambria" w:cs="Cambria"/>
          <w:sz w:val="20"/>
          <w:szCs w:val="20"/>
          <w:lang w:val="pt-BR"/>
        </w:rPr>
        <w:t xml:space="preserve"> [3</w:t>
      </w:r>
      <w:r w:rsidR="00725494" w:rsidRPr="00831749">
        <w:rPr>
          <w:rFonts w:ascii="Cambria" w:hAnsi="Cambria" w:cs="Cambria"/>
          <w:sz w:val="20"/>
          <w:szCs w:val="20"/>
          <w:lang w:val="pt-BR"/>
        </w:rPr>
        <w:t>]</w:t>
      </w:r>
      <w:r w:rsidR="00DC3720" w:rsidRPr="00831749">
        <w:rPr>
          <w:rFonts w:ascii="Cambria" w:hAnsi="Cambria" w:cs="Cambria"/>
          <w:sz w:val="20"/>
          <w:szCs w:val="20"/>
          <w:lang w:val="pt-BR"/>
        </w:rPr>
        <w:t>.</w:t>
      </w:r>
    </w:p>
    <w:p w:rsidR="007861D9" w:rsidRPr="00831749" w:rsidRDefault="001C6499" w:rsidP="00427C86">
      <w:pPr>
        <w:widowControl w:val="0"/>
        <w:autoSpaceDE w:val="0"/>
        <w:autoSpaceDN w:val="0"/>
        <w:adjustRightInd w:val="0"/>
        <w:spacing w:after="0" w:line="480" w:lineRule="auto"/>
        <w:ind w:left="426" w:right="373" w:firstLine="708"/>
        <w:jc w:val="both"/>
        <w:rPr>
          <w:rFonts w:ascii="Cambria" w:hAnsi="Cambria" w:cs="Cambria"/>
          <w:sz w:val="20"/>
          <w:szCs w:val="20"/>
          <w:lang w:val="pt-BR"/>
        </w:rPr>
      </w:pPr>
      <w:r>
        <w:rPr>
          <w:rFonts w:ascii="Cambria" w:hAnsi="Cambria" w:cs="Cambria"/>
          <w:sz w:val="20"/>
          <w:szCs w:val="20"/>
          <w:lang w:val="pt-BR"/>
        </w:rPr>
        <w:t xml:space="preserve">Esta tecnologia tem </w:t>
      </w:r>
      <w:r w:rsidR="00E00592">
        <w:rPr>
          <w:rFonts w:ascii="Cambria" w:hAnsi="Cambria" w:cs="Cambria"/>
          <w:sz w:val="20"/>
          <w:szCs w:val="20"/>
          <w:lang w:val="pt-BR"/>
        </w:rPr>
        <w:t>potencial</w:t>
      </w:r>
      <w:r>
        <w:rPr>
          <w:rFonts w:ascii="Cambria" w:hAnsi="Cambria" w:cs="Cambria"/>
          <w:sz w:val="20"/>
          <w:szCs w:val="20"/>
          <w:lang w:val="pt-BR"/>
        </w:rPr>
        <w:t xml:space="preserve">, dentre suas possíveis utilizações, de substituir o </w:t>
      </w:r>
      <w:r w:rsidR="00593676" w:rsidRPr="00831749">
        <w:rPr>
          <w:rFonts w:ascii="Cambria" w:hAnsi="Cambria" w:cs="Cambria"/>
          <w:sz w:val="20"/>
          <w:szCs w:val="20"/>
          <w:lang w:val="pt-BR"/>
        </w:rPr>
        <w:t xml:space="preserve">atual código barras pois </w:t>
      </w:r>
      <w:r w:rsidR="007861D9" w:rsidRPr="00831749">
        <w:rPr>
          <w:rFonts w:ascii="Cambria" w:hAnsi="Cambria" w:cs="Cambria"/>
          <w:sz w:val="20"/>
          <w:szCs w:val="20"/>
          <w:lang w:val="pt-BR"/>
        </w:rPr>
        <w:t>apresenta diversas</w:t>
      </w:r>
      <w:r w:rsidR="00593676" w:rsidRPr="00831749">
        <w:rPr>
          <w:rFonts w:ascii="Cambria" w:hAnsi="Cambria" w:cs="Cambria"/>
          <w:sz w:val="20"/>
          <w:szCs w:val="20"/>
          <w:lang w:val="pt-BR"/>
        </w:rPr>
        <w:t xml:space="preserve"> vantagens sobre este sistema mais antigo. </w:t>
      </w:r>
      <w:r w:rsidR="007861D9" w:rsidRPr="00831749">
        <w:rPr>
          <w:rFonts w:ascii="Cambria" w:hAnsi="Cambria" w:cs="Cambria"/>
          <w:sz w:val="20"/>
          <w:szCs w:val="20"/>
          <w:lang w:val="pt-BR"/>
        </w:rPr>
        <w:t>Algumas dessas vantagens são:</w:t>
      </w:r>
    </w:p>
    <w:p w:rsidR="007861D9" w:rsidRPr="00831749" w:rsidRDefault="007861D9" w:rsidP="00427C86">
      <w:pPr>
        <w:widowControl w:val="0"/>
        <w:numPr>
          <w:ilvl w:val="0"/>
          <w:numId w:val="3"/>
        </w:numPr>
        <w:autoSpaceDE w:val="0"/>
        <w:autoSpaceDN w:val="0"/>
        <w:adjustRightInd w:val="0"/>
        <w:spacing w:after="0" w:line="480" w:lineRule="auto"/>
        <w:ind w:right="373"/>
        <w:jc w:val="both"/>
        <w:rPr>
          <w:rFonts w:ascii="Cambria" w:hAnsi="Cambria" w:cs="Cambria"/>
          <w:sz w:val="20"/>
          <w:szCs w:val="20"/>
          <w:lang w:val="pt-BR"/>
        </w:rPr>
      </w:pPr>
      <w:r w:rsidRPr="00831749">
        <w:rPr>
          <w:rFonts w:ascii="Cambria" w:hAnsi="Cambria" w:cs="Cambria"/>
          <w:sz w:val="20"/>
          <w:szCs w:val="20"/>
          <w:lang w:val="pt-BR"/>
        </w:rPr>
        <w:t>Não é necessária uma linha de visão entre o leitor e</w:t>
      </w:r>
      <w:r w:rsidR="00714EC8">
        <w:rPr>
          <w:rFonts w:ascii="Cambria" w:hAnsi="Cambria" w:cs="Cambria"/>
          <w:sz w:val="20"/>
          <w:szCs w:val="20"/>
          <w:lang w:val="pt-BR"/>
        </w:rPr>
        <w:t xml:space="preserve"> a etiqueta a ser </w:t>
      </w:r>
      <w:r w:rsidR="00E00592">
        <w:rPr>
          <w:rFonts w:ascii="Cambria" w:hAnsi="Cambria" w:cs="Cambria"/>
          <w:sz w:val="20"/>
          <w:szCs w:val="20"/>
          <w:lang w:val="pt-BR"/>
        </w:rPr>
        <w:t>identificada</w:t>
      </w:r>
      <w:r w:rsidR="00714EC8">
        <w:rPr>
          <w:rFonts w:ascii="Cambria" w:hAnsi="Cambria" w:cs="Cambria"/>
          <w:sz w:val="20"/>
          <w:szCs w:val="20"/>
          <w:lang w:val="pt-BR"/>
        </w:rPr>
        <w:t>;</w:t>
      </w:r>
    </w:p>
    <w:p w:rsidR="007861D9" w:rsidRPr="00831749" w:rsidRDefault="007861D9" w:rsidP="00427C86">
      <w:pPr>
        <w:widowControl w:val="0"/>
        <w:numPr>
          <w:ilvl w:val="0"/>
          <w:numId w:val="3"/>
        </w:numPr>
        <w:autoSpaceDE w:val="0"/>
        <w:autoSpaceDN w:val="0"/>
        <w:adjustRightInd w:val="0"/>
        <w:spacing w:after="0" w:line="480" w:lineRule="auto"/>
        <w:ind w:right="373"/>
        <w:jc w:val="both"/>
        <w:rPr>
          <w:rFonts w:ascii="Cambria" w:hAnsi="Cambria" w:cs="Cambria"/>
          <w:sz w:val="20"/>
          <w:szCs w:val="20"/>
          <w:lang w:val="pt-BR"/>
        </w:rPr>
      </w:pPr>
      <w:r w:rsidRPr="00831749">
        <w:rPr>
          <w:rFonts w:ascii="Cambria" w:hAnsi="Cambria" w:cs="Cambria"/>
          <w:sz w:val="20"/>
          <w:szCs w:val="20"/>
          <w:lang w:val="pt-BR"/>
        </w:rPr>
        <w:t xml:space="preserve">Diversas etiquetas podem ser identificadas </w:t>
      </w:r>
      <w:r w:rsidR="00714EC8">
        <w:rPr>
          <w:rFonts w:ascii="Cambria" w:hAnsi="Cambria" w:cs="Cambria"/>
          <w:sz w:val="20"/>
          <w:szCs w:val="20"/>
          <w:lang w:val="pt-BR"/>
        </w:rPr>
        <w:t>em um único processo de leitura;</w:t>
      </w:r>
    </w:p>
    <w:p w:rsidR="007861D9" w:rsidRPr="00831749" w:rsidRDefault="00714EC8" w:rsidP="00427C86">
      <w:pPr>
        <w:widowControl w:val="0"/>
        <w:numPr>
          <w:ilvl w:val="0"/>
          <w:numId w:val="3"/>
        </w:numPr>
        <w:autoSpaceDE w:val="0"/>
        <w:autoSpaceDN w:val="0"/>
        <w:adjustRightInd w:val="0"/>
        <w:spacing w:line="480" w:lineRule="auto"/>
        <w:ind w:right="373"/>
        <w:jc w:val="both"/>
        <w:rPr>
          <w:rFonts w:ascii="Cambria" w:hAnsi="Cambria" w:cs="Cambria"/>
          <w:sz w:val="20"/>
          <w:szCs w:val="20"/>
          <w:lang w:val="pt-BR"/>
        </w:rPr>
      </w:pPr>
      <w:r>
        <w:rPr>
          <w:rFonts w:ascii="Cambria" w:hAnsi="Cambria" w:cs="Cambria"/>
          <w:sz w:val="20"/>
          <w:szCs w:val="20"/>
          <w:lang w:val="pt-BR"/>
        </w:rPr>
        <w:t>Etiqu</w:t>
      </w:r>
      <w:r w:rsidR="007861D9" w:rsidRPr="00831749">
        <w:rPr>
          <w:rFonts w:ascii="Cambria" w:hAnsi="Cambria" w:cs="Cambria"/>
          <w:sz w:val="20"/>
          <w:szCs w:val="20"/>
          <w:lang w:val="pt-BR"/>
        </w:rPr>
        <w:t>etas RFID dão suporte a um conjunto maior de identificadores únicos o  que permite com que elas incorporem informações adicionais como fabricante, tipo do produto e até informações do meio am</w:t>
      </w:r>
      <w:r>
        <w:rPr>
          <w:rFonts w:ascii="Cambria" w:hAnsi="Cambria" w:cs="Cambria"/>
          <w:sz w:val="20"/>
          <w:szCs w:val="20"/>
          <w:lang w:val="pt-BR"/>
        </w:rPr>
        <w:t>biente em que se encontram como</w:t>
      </w:r>
      <w:r w:rsidR="007861D9" w:rsidRPr="00831749">
        <w:rPr>
          <w:rFonts w:ascii="Cambria" w:hAnsi="Cambria" w:cs="Cambria"/>
          <w:sz w:val="20"/>
          <w:szCs w:val="20"/>
          <w:lang w:val="pt-BR"/>
        </w:rPr>
        <w:t>,</w:t>
      </w:r>
      <w:r w:rsidR="007D45CE">
        <w:rPr>
          <w:rFonts w:ascii="Cambria" w:hAnsi="Cambria" w:cs="Cambria"/>
          <w:sz w:val="20"/>
          <w:szCs w:val="20"/>
          <w:lang w:val="pt-BR"/>
        </w:rPr>
        <w:t xml:space="preserve"> </w:t>
      </w:r>
      <w:r w:rsidR="007861D9" w:rsidRPr="00831749">
        <w:rPr>
          <w:rFonts w:ascii="Cambria" w:hAnsi="Cambria" w:cs="Cambria"/>
          <w:sz w:val="20"/>
          <w:szCs w:val="20"/>
          <w:lang w:val="pt-BR"/>
        </w:rPr>
        <w:t xml:space="preserve">por exemplo, temperatura </w:t>
      </w:r>
      <w:r w:rsidR="002952BC">
        <w:rPr>
          <w:rFonts w:ascii="Cambria" w:hAnsi="Cambria" w:cs="Cambria"/>
          <w:sz w:val="20"/>
          <w:szCs w:val="20"/>
          <w:lang w:val="pt-BR"/>
        </w:rPr>
        <w:t>[4</w:t>
      </w:r>
      <w:r>
        <w:rPr>
          <w:rFonts w:ascii="Cambria" w:hAnsi="Cambria" w:cs="Cambria"/>
          <w:sz w:val="20"/>
          <w:szCs w:val="20"/>
          <w:lang w:val="pt-BR"/>
        </w:rPr>
        <w:t>].</w:t>
      </w:r>
    </w:p>
    <w:p w:rsidR="007861D9" w:rsidRPr="00831749" w:rsidRDefault="00530FA8" w:rsidP="003A6C1A">
      <w:pPr>
        <w:widowControl w:val="0"/>
        <w:autoSpaceDE w:val="0"/>
        <w:autoSpaceDN w:val="0"/>
        <w:adjustRightInd w:val="0"/>
        <w:spacing w:after="0" w:line="480" w:lineRule="auto"/>
        <w:ind w:left="414" w:right="373" w:firstLine="720"/>
        <w:jc w:val="both"/>
        <w:rPr>
          <w:rFonts w:ascii="Cambria" w:hAnsi="Cambria" w:cs="Cambria"/>
          <w:sz w:val="20"/>
          <w:szCs w:val="20"/>
          <w:lang w:val="pt-BR"/>
        </w:rPr>
      </w:pPr>
      <w:r w:rsidRPr="00831749">
        <w:rPr>
          <w:rFonts w:ascii="Cambria" w:hAnsi="Cambria" w:cs="Cambria"/>
          <w:sz w:val="20"/>
          <w:szCs w:val="20"/>
          <w:lang w:val="pt-BR"/>
        </w:rPr>
        <w:t xml:space="preserve">Porém, </w:t>
      </w:r>
      <w:r w:rsidR="007861D9" w:rsidRPr="00831749">
        <w:rPr>
          <w:rFonts w:ascii="Cambria" w:hAnsi="Cambria" w:cs="Cambria"/>
          <w:sz w:val="20"/>
          <w:szCs w:val="20"/>
          <w:lang w:val="pt-BR"/>
        </w:rPr>
        <w:t>essas facilidades oferecidas trazem com elas um custo que faz com que os sistemas RFID não sejam,</w:t>
      </w:r>
      <w:r w:rsidRPr="00831749">
        <w:rPr>
          <w:rFonts w:ascii="Cambria" w:hAnsi="Cambria" w:cs="Cambria"/>
          <w:sz w:val="20"/>
          <w:szCs w:val="20"/>
          <w:lang w:val="pt-BR"/>
        </w:rPr>
        <w:t xml:space="preserve"> </w:t>
      </w:r>
      <w:r w:rsidR="007861D9" w:rsidRPr="00831749">
        <w:rPr>
          <w:rFonts w:ascii="Cambria" w:hAnsi="Cambria" w:cs="Cambria"/>
          <w:sz w:val="20"/>
          <w:szCs w:val="20"/>
          <w:lang w:val="pt-BR"/>
        </w:rPr>
        <w:t xml:space="preserve">por enquanto, tão </w:t>
      </w:r>
      <w:r w:rsidR="005C169D">
        <w:rPr>
          <w:rFonts w:ascii="Cambria" w:hAnsi="Cambria" w:cs="Cambria"/>
          <w:sz w:val="20"/>
          <w:szCs w:val="20"/>
          <w:lang w:val="pt-BR"/>
        </w:rPr>
        <w:t>aproveitados</w:t>
      </w:r>
      <w:r w:rsidR="007861D9" w:rsidRPr="00831749">
        <w:rPr>
          <w:rFonts w:ascii="Cambria" w:hAnsi="Cambria" w:cs="Cambria"/>
          <w:sz w:val="20"/>
          <w:szCs w:val="20"/>
          <w:lang w:val="pt-BR"/>
        </w:rPr>
        <w:t xml:space="preserve"> quanto poderiam.</w:t>
      </w:r>
      <w:r w:rsidR="00DA34B7" w:rsidRPr="00831749">
        <w:rPr>
          <w:rFonts w:ascii="Cambria" w:hAnsi="Cambria" w:cs="Cambria"/>
          <w:sz w:val="20"/>
          <w:szCs w:val="20"/>
          <w:lang w:val="pt-BR"/>
        </w:rPr>
        <w:t xml:space="preserve"> </w:t>
      </w:r>
    </w:p>
    <w:p w:rsidR="00DC3720" w:rsidRPr="00831749" w:rsidRDefault="00DA34B7" w:rsidP="003A6C1A">
      <w:pPr>
        <w:widowControl w:val="0"/>
        <w:autoSpaceDE w:val="0"/>
        <w:autoSpaceDN w:val="0"/>
        <w:adjustRightInd w:val="0"/>
        <w:spacing w:after="0" w:line="480" w:lineRule="auto"/>
        <w:ind w:left="414" w:right="373" w:firstLine="720"/>
        <w:jc w:val="both"/>
        <w:rPr>
          <w:rFonts w:ascii="Cambria" w:hAnsi="Cambria" w:cs="Cambria"/>
          <w:sz w:val="20"/>
          <w:szCs w:val="20"/>
          <w:lang w:val="pt-BR"/>
        </w:rPr>
      </w:pPr>
      <w:r w:rsidRPr="00831749">
        <w:rPr>
          <w:rFonts w:ascii="Cambria" w:hAnsi="Cambria" w:cs="Cambria"/>
          <w:sz w:val="20"/>
          <w:szCs w:val="20"/>
          <w:lang w:val="pt-BR"/>
        </w:rPr>
        <w:lastRenderedPageBreak/>
        <w:t xml:space="preserve">Diversas pesquisas tem sido realizadas </w:t>
      </w:r>
      <w:r w:rsidR="00DC3720" w:rsidRPr="00831749">
        <w:rPr>
          <w:rFonts w:ascii="Cambria" w:hAnsi="Cambria" w:cs="Cambria"/>
          <w:sz w:val="20"/>
          <w:szCs w:val="20"/>
          <w:lang w:val="pt-BR"/>
        </w:rPr>
        <w:t>neste campo. Os principais objetivos destas pesquisas são b</w:t>
      </w:r>
      <w:r w:rsidRPr="00831749">
        <w:rPr>
          <w:rFonts w:ascii="Cambria" w:hAnsi="Cambria" w:cs="Cambria"/>
          <w:sz w:val="20"/>
          <w:szCs w:val="20"/>
          <w:lang w:val="pt-BR"/>
        </w:rPr>
        <w:t>ara</w:t>
      </w:r>
      <w:r w:rsidR="005C169D">
        <w:rPr>
          <w:rFonts w:ascii="Cambria" w:hAnsi="Cambria" w:cs="Cambria"/>
          <w:sz w:val="20"/>
          <w:szCs w:val="20"/>
          <w:lang w:val="pt-BR"/>
        </w:rPr>
        <w:t>tear o custo da utilização da</w:t>
      </w:r>
      <w:r w:rsidRPr="00831749">
        <w:rPr>
          <w:rFonts w:ascii="Cambria" w:hAnsi="Cambria" w:cs="Cambria"/>
          <w:sz w:val="20"/>
          <w:szCs w:val="20"/>
          <w:lang w:val="pt-BR"/>
        </w:rPr>
        <w:t xml:space="preserve"> tecnologia</w:t>
      </w:r>
      <w:r w:rsidR="00DC3720" w:rsidRPr="00831749">
        <w:rPr>
          <w:rFonts w:ascii="Cambria" w:hAnsi="Cambria" w:cs="Cambria"/>
          <w:sz w:val="20"/>
          <w:szCs w:val="20"/>
          <w:lang w:val="pt-BR"/>
        </w:rPr>
        <w:t xml:space="preserve"> e permitir a identificação mais rápida de uma grande quantidade de etiquetas.</w:t>
      </w:r>
    </w:p>
    <w:p w:rsidR="001C6499" w:rsidRDefault="001C6499" w:rsidP="003A6C1A">
      <w:pPr>
        <w:widowControl w:val="0"/>
        <w:autoSpaceDE w:val="0"/>
        <w:autoSpaceDN w:val="0"/>
        <w:adjustRightInd w:val="0"/>
        <w:spacing w:after="0" w:line="480" w:lineRule="auto"/>
        <w:ind w:left="414" w:right="373" w:firstLine="720"/>
        <w:jc w:val="both"/>
        <w:rPr>
          <w:rFonts w:ascii="Cambria" w:hAnsi="Cambria" w:cs="Cambria"/>
          <w:sz w:val="20"/>
          <w:szCs w:val="20"/>
          <w:lang w:val="pt-BR"/>
        </w:rPr>
      </w:pPr>
      <w:r>
        <w:rPr>
          <w:rFonts w:ascii="Cambria" w:hAnsi="Cambria" w:cs="Cambria"/>
          <w:sz w:val="20"/>
          <w:szCs w:val="20"/>
          <w:lang w:val="pt-BR"/>
        </w:rPr>
        <w:t>Durante o processo de identificação d</w:t>
      </w:r>
      <w:r w:rsidR="00B6728B">
        <w:rPr>
          <w:rFonts w:ascii="Cambria" w:hAnsi="Cambria" w:cs="Cambria"/>
          <w:sz w:val="20"/>
          <w:szCs w:val="20"/>
          <w:lang w:val="pt-BR"/>
        </w:rPr>
        <w:t>e várias</w:t>
      </w:r>
      <w:r>
        <w:rPr>
          <w:rFonts w:ascii="Cambria" w:hAnsi="Cambria" w:cs="Cambria"/>
          <w:sz w:val="20"/>
          <w:szCs w:val="20"/>
          <w:lang w:val="pt-BR"/>
        </w:rPr>
        <w:t xml:space="preserve"> etiquetas RFID, estas podem transmitir seus dados </w:t>
      </w:r>
      <w:r w:rsidR="00E00592">
        <w:rPr>
          <w:rFonts w:ascii="Cambria" w:hAnsi="Cambria" w:cs="Cambria"/>
          <w:sz w:val="20"/>
          <w:szCs w:val="20"/>
          <w:lang w:val="pt-BR"/>
        </w:rPr>
        <w:t>simultaneamente</w:t>
      </w:r>
      <w:r w:rsidR="00B6728B">
        <w:rPr>
          <w:rFonts w:ascii="Cambria" w:hAnsi="Cambria" w:cs="Cambria"/>
          <w:sz w:val="20"/>
          <w:szCs w:val="20"/>
          <w:lang w:val="pt-BR"/>
        </w:rPr>
        <w:t xml:space="preserve">, causando interferência nos sinais umas das outras. Esta interferência inutiliza a transmissão desperdiçando os recursos utilizados. A este fenômeno é dado o nome de colisão. </w:t>
      </w:r>
    </w:p>
    <w:p w:rsidR="00424E11" w:rsidRPr="00831749" w:rsidRDefault="00DB4D57" w:rsidP="003A6C1A">
      <w:pPr>
        <w:widowControl w:val="0"/>
        <w:autoSpaceDE w:val="0"/>
        <w:autoSpaceDN w:val="0"/>
        <w:adjustRightInd w:val="0"/>
        <w:spacing w:after="0" w:line="480" w:lineRule="auto"/>
        <w:ind w:left="414" w:right="373" w:firstLine="720"/>
        <w:jc w:val="both"/>
        <w:rPr>
          <w:rFonts w:ascii="Cambria" w:hAnsi="Cambria" w:cs="Cambria"/>
          <w:sz w:val="20"/>
          <w:szCs w:val="20"/>
          <w:lang w:val="pt-BR"/>
        </w:rPr>
      </w:pPr>
      <w:r w:rsidRPr="00DB4D57">
        <w:rPr>
          <w:rFonts w:ascii="Cambria" w:hAnsi="Cambria" w:cs="Cambria"/>
          <w:sz w:val="20"/>
          <w:szCs w:val="20"/>
          <w:lang w:val="pt-BR"/>
        </w:rPr>
        <w:t>Para evitar esse tipo de problema, foram desenvolvidos os protocolos anticolisão, que têm como objetivo</w:t>
      </w:r>
      <w:r w:rsidR="00424E11" w:rsidRPr="00831749">
        <w:rPr>
          <w:rFonts w:ascii="Cambria" w:hAnsi="Cambria" w:cs="Cambria"/>
          <w:sz w:val="20"/>
          <w:szCs w:val="20"/>
          <w:lang w:val="pt-BR"/>
        </w:rPr>
        <w:t xml:space="preserve"> </w:t>
      </w:r>
      <w:r w:rsidR="00E00592" w:rsidRPr="00831749">
        <w:rPr>
          <w:rFonts w:ascii="Cambria" w:hAnsi="Cambria" w:cs="Cambria"/>
          <w:sz w:val="20"/>
          <w:szCs w:val="20"/>
          <w:lang w:val="pt-BR"/>
        </w:rPr>
        <w:t>coordenar</w:t>
      </w:r>
      <w:r w:rsidR="00424E11" w:rsidRPr="00831749">
        <w:rPr>
          <w:rFonts w:ascii="Cambria" w:hAnsi="Cambria" w:cs="Cambria"/>
          <w:sz w:val="20"/>
          <w:szCs w:val="20"/>
          <w:lang w:val="pt-BR"/>
        </w:rPr>
        <w:t xml:space="preserve"> o processo de identificação</w:t>
      </w:r>
      <w:r w:rsidR="00530FA8" w:rsidRPr="00831749">
        <w:rPr>
          <w:rFonts w:ascii="Cambria" w:hAnsi="Cambria" w:cs="Cambria"/>
          <w:sz w:val="20"/>
          <w:szCs w:val="20"/>
          <w:lang w:val="pt-BR"/>
        </w:rPr>
        <w:t xml:space="preserve"> de etiquetas controlando o acesso ao meio de transmissão</w:t>
      </w:r>
      <w:r w:rsidR="00424E11" w:rsidRPr="00831749">
        <w:rPr>
          <w:rFonts w:ascii="Cambria" w:hAnsi="Cambria" w:cs="Cambria"/>
          <w:sz w:val="20"/>
          <w:szCs w:val="20"/>
          <w:lang w:val="pt-BR"/>
        </w:rPr>
        <w:t xml:space="preserve"> </w:t>
      </w:r>
      <w:r w:rsidR="00B6728B">
        <w:rPr>
          <w:rFonts w:ascii="Cambria" w:hAnsi="Cambria" w:cs="Cambria"/>
          <w:sz w:val="20"/>
          <w:szCs w:val="20"/>
          <w:lang w:val="pt-BR"/>
        </w:rPr>
        <w:t xml:space="preserve">de forma a </w:t>
      </w:r>
      <w:r w:rsidR="00424E11" w:rsidRPr="00831749">
        <w:rPr>
          <w:rFonts w:ascii="Cambria" w:hAnsi="Cambria" w:cs="Cambria"/>
          <w:sz w:val="20"/>
          <w:szCs w:val="20"/>
          <w:lang w:val="pt-BR"/>
        </w:rPr>
        <w:t xml:space="preserve">evitar </w:t>
      </w:r>
      <w:r w:rsidR="00B6728B">
        <w:rPr>
          <w:rFonts w:ascii="Cambria" w:hAnsi="Cambria" w:cs="Cambria"/>
          <w:sz w:val="20"/>
          <w:szCs w:val="20"/>
          <w:lang w:val="pt-BR"/>
        </w:rPr>
        <w:t>que as colisões ocorram.</w:t>
      </w:r>
    </w:p>
    <w:p w:rsidR="00B6728B" w:rsidRDefault="00530FA8" w:rsidP="003A6C1A">
      <w:pPr>
        <w:widowControl w:val="0"/>
        <w:autoSpaceDE w:val="0"/>
        <w:autoSpaceDN w:val="0"/>
        <w:adjustRightInd w:val="0"/>
        <w:spacing w:after="0" w:line="480" w:lineRule="auto"/>
        <w:ind w:left="414" w:right="373" w:firstLine="720"/>
        <w:jc w:val="both"/>
        <w:rPr>
          <w:rFonts w:ascii="Cambria" w:hAnsi="Cambria" w:cs="Cambria"/>
          <w:sz w:val="20"/>
          <w:szCs w:val="20"/>
          <w:lang w:val="pt-BR"/>
        </w:rPr>
      </w:pPr>
      <w:r w:rsidRPr="00831749">
        <w:rPr>
          <w:rFonts w:ascii="Cambria" w:hAnsi="Cambria" w:cs="Cambria"/>
          <w:sz w:val="20"/>
          <w:szCs w:val="20"/>
          <w:lang w:val="pt-BR"/>
        </w:rPr>
        <w:t>Dentre esses protocolos, o DFSA (</w:t>
      </w:r>
      <w:r w:rsidRPr="00831749">
        <w:rPr>
          <w:rFonts w:ascii="Cambria" w:hAnsi="Cambria" w:cs="Cambria"/>
          <w:i/>
          <w:sz w:val="20"/>
          <w:szCs w:val="20"/>
          <w:lang w:val="pt-BR"/>
        </w:rPr>
        <w:t>Dynamic Framed Slotted ALOHA</w:t>
      </w:r>
      <w:r w:rsidRPr="00831749">
        <w:rPr>
          <w:rFonts w:ascii="Cambria" w:hAnsi="Cambria" w:cs="Cambria"/>
          <w:sz w:val="20"/>
          <w:szCs w:val="20"/>
          <w:lang w:val="pt-BR"/>
        </w:rPr>
        <w:t>) vem sendo adotado com</w:t>
      </w:r>
      <w:r w:rsidR="005B0250" w:rsidRPr="00831749">
        <w:rPr>
          <w:rFonts w:ascii="Cambria" w:hAnsi="Cambria" w:cs="Cambria"/>
          <w:sz w:val="20"/>
          <w:szCs w:val="20"/>
          <w:lang w:val="pt-BR"/>
        </w:rPr>
        <w:t xml:space="preserve">o um forte candidato para </w:t>
      </w:r>
      <w:r w:rsidR="00E00592">
        <w:rPr>
          <w:rFonts w:ascii="Cambria" w:hAnsi="Cambria" w:cs="Cambria"/>
          <w:sz w:val="20"/>
          <w:szCs w:val="20"/>
          <w:lang w:val="pt-BR"/>
        </w:rPr>
        <w:t>solucionar</w:t>
      </w:r>
      <w:r w:rsidR="00DB4D57">
        <w:rPr>
          <w:rFonts w:ascii="Cambria" w:hAnsi="Cambria" w:cs="Cambria"/>
          <w:sz w:val="20"/>
          <w:szCs w:val="20"/>
          <w:lang w:val="pt-BR"/>
        </w:rPr>
        <w:t xml:space="preserve"> </w:t>
      </w:r>
      <w:r w:rsidR="005B0250" w:rsidRPr="00831749">
        <w:rPr>
          <w:rFonts w:ascii="Cambria" w:hAnsi="Cambria" w:cs="Cambria"/>
          <w:sz w:val="20"/>
          <w:szCs w:val="20"/>
          <w:lang w:val="pt-BR"/>
        </w:rPr>
        <w:t xml:space="preserve">este tipo de problema. </w:t>
      </w:r>
      <w:r w:rsidR="00E00592" w:rsidRPr="00831749">
        <w:rPr>
          <w:rFonts w:ascii="Cambria" w:hAnsi="Cambria" w:cs="Cambria"/>
          <w:sz w:val="20"/>
          <w:szCs w:val="20"/>
          <w:lang w:val="pt-BR"/>
        </w:rPr>
        <w:t>Fundamentalmente</w:t>
      </w:r>
      <w:r w:rsidR="005B0250" w:rsidRPr="00831749">
        <w:rPr>
          <w:rFonts w:ascii="Cambria" w:hAnsi="Cambria" w:cs="Cambria"/>
          <w:sz w:val="20"/>
          <w:szCs w:val="20"/>
          <w:lang w:val="pt-BR"/>
        </w:rPr>
        <w:t xml:space="preserve">, ele divide o tempo de transmissão em </w:t>
      </w:r>
      <w:r w:rsidR="005B0250" w:rsidRPr="00831749">
        <w:rPr>
          <w:rFonts w:ascii="Cambria" w:hAnsi="Cambria" w:cs="Cambria"/>
          <w:i/>
          <w:sz w:val="20"/>
          <w:szCs w:val="20"/>
          <w:lang w:val="pt-BR"/>
        </w:rPr>
        <w:t>frames</w:t>
      </w:r>
      <w:r w:rsidR="005B0250" w:rsidRPr="00831749">
        <w:rPr>
          <w:rFonts w:ascii="Cambria" w:hAnsi="Cambria" w:cs="Cambria"/>
          <w:sz w:val="20"/>
          <w:szCs w:val="20"/>
          <w:lang w:val="pt-BR"/>
        </w:rPr>
        <w:t xml:space="preserve"> e estes são divid</w:t>
      </w:r>
      <w:r w:rsidR="00E00592">
        <w:rPr>
          <w:rFonts w:ascii="Cambria" w:hAnsi="Cambria" w:cs="Cambria"/>
          <w:sz w:val="20"/>
          <w:szCs w:val="20"/>
          <w:lang w:val="pt-BR"/>
        </w:rPr>
        <w:t>id</w:t>
      </w:r>
      <w:r w:rsidR="005B0250" w:rsidRPr="00831749">
        <w:rPr>
          <w:rFonts w:ascii="Cambria" w:hAnsi="Cambria" w:cs="Cambria"/>
          <w:sz w:val="20"/>
          <w:szCs w:val="20"/>
          <w:lang w:val="pt-BR"/>
        </w:rPr>
        <w:t xml:space="preserve">os em </w:t>
      </w:r>
      <w:r w:rsidR="005B0250" w:rsidRPr="00831749">
        <w:rPr>
          <w:rFonts w:ascii="Cambria" w:hAnsi="Cambria" w:cs="Cambria"/>
          <w:i/>
          <w:sz w:val="20"/>
          <w:szCs w:val="20"/>
          <w:lang w:val="pt-BR"/>
        </w:rPr>
        <w:t xml:space="preserve">slots </w:t>
      </w:r>
      <w:r w:rsidR="005B0250" w:rsidRPr="00831749">
        <w:rPr>
          <w:rFonts w:ascii="Cambria" w:hAnsi="Cambria" w:cs="Cambria"/>
          <w:sz w:val="20"/>
          <w:szCs w:val="20"/>
          <w:lang w:val="pt-BR"/>
        </w:rPr>
        <w:t xml:space="preserve">e cada etiqueta pode transmitir em apenas um </w:t>
      </w:r>
      <w:r w:rsidR="005B0250" w:rsidRPr="00831749">
        <w:rPr>
          <w:rFonts w:ascii="Cambria" w:hAnsi="Cambria" w:cs="Cambria"/>
          <w:i/>
          <w:sz w:val="20"/>
          <w:szCs w:val="20"/>
          <w:lang w:val="pt-BR"/>
        </w:rPr>
        <w:t xml:space="preserve">slot </w:t>
      </w:r>
      <w:r w:rsidR="005B0250" w:rsidRPr="00831749">
        <w:rPr>
          <w:rFonts w:ascii="Cambria" w:hAnsi="Cambria" w:cs="Cambria"/>
          <w:sz w:val="20"/>
          <w:szCs w:val="20"/>
          <w:lang w:val="pt-BR"/>
        </w:rPr>
        <w:t xml:space="preserve">em cada </w:t>
      </w:r>
      <w:r w:rsidR="005B0250" w:rsidRPr="00831749">
        <w:rPr>
          <w:rFonts w:ascii="Cambria" w:hAnsi="Cambria" w:cs="Cambria"/>
          <w:i/>
          <w:sz w:val="20"/>
          <w:szCs w:val="20"/>
          <w:lang w:val="pt-BR"/>
        </w:rPr>
        <w:t>frame</w:t>
      </w:r>
      <w:r w:rsidR="00B6728B">
        <w:rPr>
          <w:rFonts w:ascii="Cambria" w:hAnsi="Cambria" w:cs="Cambria"/>
          <w:sz w:val="20"/>
          <w:szCs w:val="20"/>
          <w:lang w:val="pt-BR"/>
        </w:rPr>
        <w:t>.</w:t>
      </w:r>
    </w:p>
    <w:p w:rsidR="00665E2C" w:rsidRDefault="00665E2C" w:rsidP="003A6C1A">
      <w:pPr>
        <w:widowControl w:val="0"/>
        <w:autoSpaceDE w:val="0"/>
        <w:autoSpaceDN w:val="0"/>
        <w:adjustRightInd w:val="0"/>
        <w:spacing w:after="0" w:line="480" w:lineRule="auto"/>
        <w:ind w:left="414" w:right="373" w:firstLine="720"/>
        <w:jc w:val="both"/>
        <w:rPr>
          <w:rFonts w:ascii="Cambria" w:hAnsi="Cambria" w:cs="Cambria"/>
          <w:sz w:val="20"/>
          <w:szCs w:val="20"/>
          <w:lang w:val="pt-BR"/>
        </w:rPr>
      </w:pPr>
      <w:r>
        <w:rPr>
          <w:rFonts w:ascii="Cambria" w:hAnsi="Cambria" w:cs="Cambria"/>
          <w:sz w:val="20"/>
          <w:szCs w:val="20"/>
          <w:lang w:val="pt-BR"/>
        </w:rPr>
        <w:t xml:space="preserve">Para o DFSA, foram propostos na literatura diversos estimadores. Estes, têm como função decidir o número de </w:t>
      </w:r>
      <w:r w:rsidRPr="00665E2C">
        <w:rPr>
          <w:rFonts w:ascii="Cambria" w:hAnsi="Cambria" w:cs="Cambria"/>
          <w:i/>
          <w:sz w:val="20"/>
          <w:szCs w:val="20"/>
          <w:lang w:val="pt-BR"/>
        </w:rPr>
        <w:t>slots</w:t>
      </w:r>
      <w:r>
        <w:rPr>
          <w:rFonts w:ascii="Cambria" w:hAnsi="Cambria" w:cs="Cambria"/>
          <w:sz w:val="20"/>
          <w:szCs w:val="20"/>
          <w:lang w:val="pt-BR"/>
        </w:rPr>
        <w:t xml:space="preserve"> em cada </w:t>
      </w:r>
      <w:r w:rsidRPr="00665E2C">
        <w:rPr>
          <w:rFonts w:ascii="Cambria" w:hAnsi="Cambria" w:cs="Cambria"/>
          <w:i/>
          <w:sz w:val="20"/>
          <w:szCs w:val="20"/>
          <w:lang w:val="pt-BR"/>
        </w:rPr>
        <w:t>frame</w:t>
      </w:r>
      <w:r>
        <w:rPr>
          <w:rFonts w:ascii="Cambria" w:hAnsi="Cambria" w:cs="Cambria"/>
          <w:sz w:val="20"/>
          <w:szCs w:val="20"/>
          <w:lang w:val="pt-BR"/>
        </w:rPr>
        <w:t xml:space="preserve"> a cada etapa do processo de identificação e têm um papel fundamental no desempenho do protocolo.</w:t>
      </w:r>
    </w:p>
    <w:p w:rsidR="00B6728B" w:rsidRPr="00665E2C" w:rsidRDefault="00665E2C" w:rsidP="003A6C1A">
      <w:pPr>
        <w:widowControl w:val="0"/>
        <w:autoSpaceDE w:val="0"/>
        <w:autoSpaceDN w:val="0"/>
        <w:adjustRightInd w:val="0"/>
        <w:spacing w:line="480" w:lineRule="auto"/>
        <w:ind w:left="414" w:right="373" w:firstLine="720"/>
        <w:jc w:val="both"/>
        <w:rPr>
          <w:rFonts w:ascii="Cambria" w:hAnsi="Cambria" w:cs="Cambria"/>
          <w:sz w:val="20"/>
          <w:szCs w:val="20"/>
          <w:lang w:val="pt-BR"/>
        </w:rPr>
      </w:pPr>
      <w:r>
        <w:rPr>
          <w:rFonts w:ascii="Cambria" w:hAnsi="Cambria" w:cs="Cambria"/>
          <w:sz w:val="20"/>
          <w:szCs w:val="20"/>
          <w:lang w:val="pt-BR"/>
        </w:rPr>
        <w:t>Dentre os estimadores propostos, o Tong [1] e o Chen [2] serão estudados com mais detalhes ao logo deste trabalho.</w:t>
      </w:r>
    </w:p>
    <w:p w:rsidR="00281AED" w:rsidRPr="00D520AF" w:rsidRDefault="004C5F8B" w:rsidP="00D520AF">
      <w:pPr>
        <w:pStyle w:val="ListParagraph"/>
        <w:widowControl w:val="0"/>
        <w:numPr>
          <w:ilvl w:val="1"/>
          <w:numId w:val="16"/>
        </w:numPr>
        <w:tabs>
          <w:tab w:val="left" w:pos="993"/>
        </w:tabs>
        <w:autoSpaceDE w:val="0"/>
        <w:autoSpaceDN w:val="0"/>
        <w:adjustRightInd w:val="0"/>
        <w:spacing w:line="240" w:lineRule="auto"/>
        <w:ind w:left="1701" w:hanging="1275"/>
        <w:rPr>
          <w:rFonts w:cs="Calibri"/>
          <w:b/>
          <w:bCs/>
          <w:spacing w:val="2"/>
          <w:sz w:val="26"/>
          <w:szCs w:val="26"/>
          <w:lang w:val="pt-BR"/>
        </w:rPr>
      </w:pPr>
      <w:r w:rsidRPr="00D520AF">
        <w:rPr>
          <w:rFonts w:cs="Calibri"/>
          <w:b/>
          <w:bCs/>
          <w:spacing w:val="2"/>
          <w:sz w:val="26"/>
          <w:szCs w:val="26"/>
          <w:lang w:val="pt-BR"/>
        </w:rPr>
        <w:t>Objetivos</w:t>
      </w:r>
    </w:p>
    <w:p w:rsidR="005B0250" w:rsidRPr="00831749" w:rsidRDefault="00281AED" w:rsidP="003A6C1A">
      <w:pPr>
        <w:widowControl w:val="0"/>
        <w:autoSpaceDE w:val="0"/>
        <w:autoSpaceDN w:val="0"/>
        <w:adjustRightInd w:val="0"/>
        <w:spacing w:after="0" w:line="480" w:lineRule="auto"/>
        <w:ind w:left="397" w:right="369"/>
        <w:jc w:val="both"/>
        <w:rPr>
          <w:rFonts w:ascii="Cambria" w:hAnsi="Cambria" w:cs="Cambria"/>
          <w:sz w:val="20"/>
          <w:szCs w:val="20"/>
          <w:lang w:val="pt-BR"/>
        </w:rPr>
      </w:pPr>
      <w:r w:rsidRPr="00831749">
        <w:rPr>
          <w:rFonts w:ascii="Cambria" w:hAnsi="Cambria" w:cs="Cambria"/>
          <w:sz w:val="20"/>
          <w:szCs w:val="20"/>
          <w:lang w:val="pt-BR"/>
        </w:rPr>
        <w:t xml:space="preserve">O objetivo geral deste trabalho é </w:t>
      </w:r>
      <w:r w:rsidR="008E7B36">
        <w:rPr>
          <w:rFonts w:ascii="Cambria" w:hAnsi="Cambria" w:cs="Cambria"/>
          <w:sz w:val="20"/>
          <w:szCs w:val="20"/>
          <w:lang w:val="pt-BR"/>
        </w:rPr>
        <w:t xml:space="preserve">analisar o desempenho dos </w:t>
      </w:r>
      <w:r w:rsidRPr="00831749">
        <w:rPr>
          <w:rFonts w:ascii="Cambria" w:hAnsi="Cambria" w:cs="Cambria"/>
          <w:sz w:val="20"/>
          <w:szCs w:val="20"/>
          <w:lang w:val="pt-BR"/>
        </w:rPr>
        <w:t>dois estimadores</w:t>
      </w:r>
      <w:r w:rsidR="008E7B36">
        <w:rPr>
          <w:rFonts w:ascii="Cambria" w:hAnsi="Cambria" w:cs="Cambria"/>
          <w:sz w:val="20"/>
          <w:szCs w:val="20"/>
          <w:lang w:val="pt-BR"/>
        </w:rPr>
        <w:t xml:space="preserve"> citados anteriormente</w:t>
      </w:r>
      <w:r w:rsidRPr="00831749">
        <w:rPr>
          <w:rFonts w:ascii="Cambria" w:hAnsi="Cambria" w:cs="Cambria"/>
          <w:sz w:val="20"/>
          <w:szCs w:val="20"/>
          <w:lang w:val="pt-BR"/>
        </w:rPr>
        <w:t xml:space="preserve">. O primeiro foi proposto </w:t>
      </w:r>
      <w:r w:rsidR="00723600">
        <w:rPr>
          <w:rFonts w:ascii="Cambria" w:hAnsi="Cambria" w:cs="Cambria"/>
          <w:sz w:val="20"/>
          <w:szCs w:val="20"/>
          <w:lang w:val="pt-BR"/>
        </w:rPr>
        <w:t xml:space="preserve">por Chen </w:t>
      </w:r>
      <w:r w:rsidRPr="00831749">
        <w:rPr>
          <w:rFonts w:ascii="Cambria" w:hAnsi="Cambria" w:cs="Cambria"/>
          <w:sz w:val="20"/>
          <w:szCs w:val="20"/>
          <w:lang w:val="pt-BR"/>
        </w:rPr>
        <w:t>em [</w:t>
      </w:r>
      <w:r w:rsidR="00723600">
        <w:rPr>
          <w:rFonts w:ascii="Cambria" w:hAnsi="Cambria" w:cs="Cambria"/>
          <w:sz w:val="20"/>
          <w:szCs w:val="20"/>
          <w:lang w:val="pt-BR"/>
        </w:rPr>
        <w:t>2</w:t>
      </w:r>
      <w:r w:rsidRPr="00831749">
        <w:rPr>
          <w:rFonts w:ascii="Cambria" w:hAnsi="Cambria" w:cs="Cambria"/>
          <w:sz w:val="20"/>
          <w:szCs w:val="20"/>
          <w:lang w:val="pt-BR"/>
        </w:rPr>
        <w:t>] e o segundo</w:t>
      </w:r>
      <w:r w:rsidR="00723600">
        <w:rPr>
          <w:rFonts w:ascii="Cambria" w:hAnsi="Cambria" w:cs="Cambria"/>
          <w:sz w:val="20"/>
          <w:szCs w:val="20"/>
          <w:lang w:val="pt-BR"/>
        </w:rPr>
        <w:t>, por Tong</w:t>
      </w:r>
      <w:r w:rsidRPr="00831749">
        <w:rPr>
          <w:rFonts w:ascii="Cambria" w:hAnsi="Cambria" w:cs="Cambria"/>
          <w:sz w:val="20"/>
          <w:szCs w:val="20"/>
          <w:lang w:val="pt-BR"/>
        </w:rPr>
        <w:t xml:space="preserve"> em [</w:t>
      </w:r>
      <w:r w:rsidR="00723600">
        <w:rPr>
          <w:rFonts w:ascii="Cambria" w:hAnsi="Cambria" w:cs="Cambria"/>
          <w:sz w:val="20"/>
          <w:szCs w:val="20"/>
          <w:lang w:val="pt-BR"/>
        </w:rPr>
        <w:t>1</w:t>
      </w:r>
      <w:r w:rsidR="008E7B36">
        <w:rPr>
          <w:rFonts w:ascii="Cambria" w:hAnsi="Cambria" w:cs="Cambria"/>
          <w:sz w:val="20"/>
          <w:szCs w:val="20"/>
          <w:lang w:val="pt-BR"/>
        </w:rPr>
        <w:t>].</w:t>
      </w:r>
      <w:r w:rsidRPr="00831749">
        <w:rPr>
          <w:rFonts w:ascii="Cambria" w:hAnsi="Cambria" w:cs="Cambria"/>
          <w:sz w:val="20"/>
          <w:szCs w:val="20"/>
          <w:lang w:val="pt-BR"/>
        </w:rPr>
        <w:t xml:space="preserve"> </w:t>
      </w:r>
    </w:p>
    <w:p w:rsidR="00281AED" w:rsidRPr="00831749" w:rsidRDefault="00281AED" w:rsidP="003A6C1A">
      <w:pPr>
        <w:widowControl w:val="0"/>
        <w:autoSpaceDE w:val="0"/>
        <w:autoSpaceDN w:val="0"/>
        <w:adjustRightInd w:val="0"/>
        <w:spacing w:after="0" w:line="480" w:lineRule="auto"/>
        <w:ind w:left="397" w:right="369" w:firstLine="454"/>
        <w:jc w:val="both"/>
        <w:rPr>
          <w:rFonts w:ascii="Cambria" w:hAnsi="Cambria" w:cs="Cambria"/>
          <w:sz w:val="20"/>
          <w:szCs w:val="20"/>
          <w:lang w:val="pt-BR"/>
        </w:rPr>
      </w:pPr>
      <w:r w:rsidRPr="00831749">
        <w:rPr>
          <w:rFonts w:ascii="Cambria" w:hAnsi="Cambria" w:cs="Cambria"/>
          <w:sz w:val="20"/>
          <w:szCs w:val="20"/>
          <w:lang w:val="pt-BR"/>
        </w:rPr>
        <w:t xml:space="preserve">Para realizar esta análise, </w:t>
      </w:r>
      <w:r w:rsidR="00723600">
        <w:rPr>
          <w:rFonts w:ascii="Cambria" w:hAnsi="Cambria" w:cs="Cambria"/>
          <w:sz w:val="20"/>
          <w:szCs w:val="20"/>
          <w:lang w:val="pt-BR"/>
        </w:rPr>
        <w:t>foi</w:t>
      </w:r>
      <w:r w:rsidRPr="00831749">
        <w:rPr>
          <w:rFonts w:ascii="Cambria" w:hAnsi="Cambria" w:cs="Cambria"/>
          <w:sz w:val="20"/>
          <w:szCs w:val="20"/>
          <w:lang w:val="pt-BR"/>
        </w:rPr>
        <w:t xml:space="preserve"> desenvolvido um simulador capaz de reproduzir e parametrizar um cenário de </w:t>
      </w:r>
      <w:r w:rsidR="00E00592" w:rsidRPr="00831749">
        <w:rPr>
          <w:rFonts w:ascii="Cambria" w:hAnsi="Cambria" w:cs="Cambria"/>
          <w:sz w:val="20"/>
          <w:szCs w:val="20"/>
          <w:lang w:val="pt-BR"/>
        </w:rPr>
        <w:t>identificação</w:t>
      </w:r>
      <w:r w:rsidRPr="00831749">
        <w:rPr>
          <w:rFonts w:ascii="Cambria" w:hAnsi="Cambria" w:cs="Cambria"/>
          <w:sz w:val="20"/>
          <w:szCs w:val="20"/>
          <w:lang w:val="pt-BR"/>
        </w:rPr>
        <w:t xml:space="preserve"> </w:t>
      </w:r>
      <w:r w:rsidR="00723600">
        <w:rPr>
          <w:rFonts w:ascii="Cambria" w:hAnsi="Cambria" w:cs="Cambria"/>
          <w:sz w:val="20"/>
          <w:szCs w:val="20"/>
          <w:lang w:val="pt-BR"/>
        </w:rPr>
        <w:t xml:space="preserve">de </w:t>
      </w:r>
      <w:r w:rsidRPr="00831749">
        <w:rPr>
          <w:rFonts w:ascii="Cambria" w:hAnsi="Cambria" w:cs="Cambria"/>
          <w:sz w:val="20"/>
          <w:szCs w:val="20"/>
          <w:lang w:val="pt-BR"/>
        </w:rPr>
        <w:t>etiquetas RFID e capturar informações deste processo. A partir das informaçõ</w:t>
      </w:r>
      <w:r w:rsidR="00723600">
        <w:rPr>
          <w:rFonts w:ascii="Cambria" w:hAnsi="Cambria" w:cs="Cambria"/>
          <w:sz w:val="20"/>
          <w:szCs w:val="20"/>
          <w:lang w:val="pt-BR"/>
        </w:rPr>
        <w:t>es capturadas pelo simulador, pô</w:t>
      </w:r>
      <w:r w:rsidRPr="00831749">
        <w:rPr>
          <w:rFonts w:ascii="Cambria" w:hAnsi="Cambria" w:cs="Cambria"/>
          <w:sz w:val="20"/>
          <w:szCs w:val="20"/>
          <w:lang w:val="pt-BR"/>
        </w:rPr>
        <w:t xml:space="preserve">de ser feita uma comparação </w:t>
      </w:r>
      <w:r w:rsidR="00723600">
        <w:rPr>
          <w:rFonts w:ascii="Cambria" w:hAnsi="Cambria" w:cs="Cambria"/>
          <w:sz w:val="20"/>
          <w:szCs w:val="20"/>
          <w:lang w:val="pt-BR"/>
        </w:rPr>
        <w:t>d</w:t>
      </w:r>
      <w:r w:rsidRPr="00831749">
        <w:rPr>
          <w:rFonts w:ascii="Cambria" w:hAnsi="Cambria" w:cs="Cambria"/>
          <w:sz w:val="20"/>
          <w:szCs w:val="20"/>
          <w:lang w:val="pt-BR"/>
        </w:rPr>
        <w:t>esses dois estimadores</w:t>
      </w:r>
      <w:r w:rsidR="00723600">
        <w:rPr>
          <w:rFonts w:ascii="Cambria" w:hAnsi="Cambria" w:cs="Cambria"/>
          <w:sz w:val="20"/>
          <w:szCs w:val="20"/>
          <w:lang w:val="pt-BR"/>
        </w:rPr>
        <w:t>,</w:t>
      </w:r>
      <w:r w:rsidRPr="00831749">
        <w:rPr>
          <w:rFonts w:ascii="Cambria" w:hAnsi="Cambria" w:cs="Cambria"/>
          <w:sz w:val="20"/>
          <w:szCs w:val="20"/>
          <w:lang w:val="pt-BR"/>
        </w:rPr>
        <w:t xml:space="preserve"> apontando suas vantagens e</w:t>
      </w:r>
      <w:r w:rsidR="00723600">
        <w:rPr>
          <w:rFonts w:ascii="Cambria" w:hAnsi="Cambria" w:cs="Cambria"/>
          <w:sz w:val="20"/>
          <w:szCs w:val="20"/>
          <w:lang w:val="pt-BR"/>
        </w:rPr>
        <w:t xml:space="preserve"> desvantagens</w:t>
      </w:r>
      <w:r w:rsidRPr="00831749">
        <w:rPr>
          <w:rFonts w:ascii="Cambria" w:hAnsi="Cambria" w:cs="Cambria"/>
          <w:sz w:val="20"/>
          <w:szCs w:val="20"/>
          <w:lang w:val="pt-BR"/>
        </w:rPr>
        <w:t xml:space="preserve">. </w:t>
      </w:r>
    </w:p>
    <w:p w:rsidR="004C5F8B" w:rsidRPr="00831749" w:rsidRDefault="005B0250" w:rsidP="003A6C1A">
      <w:pPr>
        <w:widowControl w:val="0"/>
        <w:autoSpaceDE w:val="0"/>
        <w:autoSpaceDN w:val="0"/>
        <w:adjustRightInd w:val="0"/>
        <w:spacing w:after="0" w:line="480" w:lineRule="auto"/>
        <w:ind w:firstLine="720"/>
        <w:rPr>
          <w:rFonts w:ascii="Cambria" w:hAnsi="Cambria" w:cs="Cambria"/>
          <w:sz w:val="20"/>
          <w:szCs w:val="20"/>
          <w:lang w:val="pt-BR"/>
        </w:rPr>
      </w:pPr>
      <w:r w:rsidRPr="00831749">
        <w:rPr>
          <w:rFonts w:ascii="Cambria" w:hAnsi="Cambria" w:cs="Cambria"/>
          <w:spacing w:val="-2"/>
          <w:sz w:val="20"/>
          <w:szCs w:val="20"/>
          <w:lang w:val="pt-BR"/>
        </w:rPr>
        <w:t xml:space="preserve">Tendo em vista o objetivo geral deste </w:t>
      </w:r>
      <w:r w:rsidR="00723600">
        <w:rPr>
          <w:rFonts w:ascii="Cambria" w:hAnsi="Cambria" w:cs="Cambria"/>
          <w:spacing w:val="-2"/>
          <w:sz w:val="20"/>
          <w:szCs w:val="20"/>
          <w:lang w:val="pt-BR"/>
        </w:rPr>
        <w:t>trabalho, foram definidos alguns</w:t>
      </w:r>
      <w:r w:rsidRPr="00831749">
        <w:rPr>
          <w:rFonts w:ascii="Cambria" w:hAnsi="Cambria" w:cs="Cambria"/>
          <w:spacing w:val="-2"/>
          <w:sz w:val="20"/>
          <w:szCs w:val="20"/>
          <w:lang w:val="pt-BR"/>
        </w:rPr>
        <w:t xml:space="preserve"> objetivos específicos:</w:t>
      </w:r>
    </w:p>
    <w:p w:rsidR="004C5F8B" w:rsidRPr="00831749" w:rsidRDefault="004C5F8B">
      <w:pPr>
        <w:widowControl w:val="0"/>
        <w:autoSpaceDE w:val="0"/>
        <w:autoSpaceDN w:val="0"/>
        <w:adjustRightInd w:val="0"/>
        <w:spacing w:before="2" w:after="0" w:line="180" w:lineRule="exact"/>
        <w:rPr>
          <w:rFonts w:ascii="Cambria" w:hAnsi="Cambria" w:cs="Cambria"/>
          <w:sz w:val="18"/>
          <w:szCs w:val="18"/>
          <w:lang w:val="pt-BR"/>
        </w:rPr>
      </w:pPr>
    </w:p>
    <w:p w:rsidR="004254B4" w:rsidRPr="00831749" w:rsidRDefault="004C5F8B" w:rsidP="004254B4">
      <w:pPr>
        <w:widowControl w:val="0"/>
        <w:tabs>
          <w:tab w:val="left" w:pos="1300"/>
        </w:tabs>
        <w:autoSpaceDE w:val="0"/>
        <w:autoSpaceDN w:val="0"/>
        <w:adjustRightInd w:val="0"/>
        <w:spacing w:after="0" w:line="240" w:lineRule="auto"/>
        <w:ind w:left="982"/>
        <w:rPr>
          <w:rFonts w:ascii="Times New Roman" w:hAnsi="Times New Roman"/>
          <w:sz w:val="20"/>
          <w:szCs w:val="20"/>
          <w:lang w:val="pt-BR"/>
        </w:rPr>
      </w:pPr>
      <w:r w:rsidRPr="00831749">
        <w:rPr>
          <w:rFonts w:ascii="Symbol" w:hAnsi="Symbol" w:cs="Symbol"/>
          <w:sz w:val="20"/>
          <w:szCs w:val="20"/>
          <w:lang w:val="pt-BR"/>
        </w:rPr>
        <w:lastRenderedPageBreak/>
        <w:t></w:t>
      </w:r>
      <w:r w:rsidRPr="00831749">
        <w:rPr>
          <w:rFonts w:ascii="Symbol" w:hAnsi="Symbol" w:cs="Symbol"/>
          <w:spacing w:val="-47"/>
          <w:sz w:val="20"/>
          <w:szCs w:val="20"/>
          <w:lang w:val="pt-BR"/>
        </w:rPr>
        <w:t></w:t>
      </w:r>
      <w:r w:rsidRPr="00831749">
        <w:rPr>
          <w:rFonts w:ascii="Times New Roman" w:hAnsi="Times New Roman"/>
          <w:sz w:val="20"/>
          <w:szCs w:val="20"/>
          <w:lang w:val="pt-BR"/>
        </w:rPr>
        <w:tab/>
      </w:r>
      <w:r w:rsidR="004254B4" w:rsidRPr="008E7B36">
        <w:rPr>
          <w:rFonts w:asciiTheme="majorHAnsi" w:hAnsiTheme="majorHAnsi"/>
          <w:sz w:val="20"/>
          <w:szCs w:val="20"/>
          <w:lang w:val="pt-BR"/>
        </w:rPr>
        <w:t>Estudar e entender o funcionamento de sistemas RFID;</w:t>
      </w:r>
    </w:p>
    <w:p w:rsidR="004C5F8B" w:rsidRPr="00831749" w:rsidRDefault="004C5F8B">
      <w:pPr>
        <w:widowControl w:val="0"/>
        <w:autoSpaceDE w:val="0"/>
        <w:autoSpaceDN w:val="0"/>
        <w:adjustRightInd w:val="0"/>
        <w:spacing w:before="2" w:after="0" w:line="170" w:lineRule="exact"/>
        <w:rPr>
          <w:rFonts w:ascii="Cambria" w:hAnsi="Cambria" w:cs="Cambria"/>
          <w:sz w:val="17"/>
          <w:szCs w:val="17"/>
          <w:lang w:val="pt-BR"/>
        </w:rPr>
      </w:pPr>
    </w:p>
    <w:p w:rsidR="004C5F8B" w:rsidRPr="00831749" w:rsidRDefault="004C5F8B">
      <w:pPr>
        <w:widowControl w:val="0"/>
        <w:tabs>
          <w:tab w:val="left" w:pos="1300"/>
        </w:tabs>
        <w:autoSpaceDE w:val="0"/>
        <w:autoSpaceDN w:val="0"/>
        <w:adjustRightInd w:val="0"/>
        <w:spacing w:after="0" w:line="240" w:lineRule="auto"/>
        <w:ind w:left="982"/>
        <w:rPr>
          <w:rFonts w:ascii="Cambria" w:hAnsi="Cambria" w:cs="Cambria"/>
          <w:sz w:val="20"/>
          <w:szCs w:val="20"/>
          <w:lang w:val="pt-BR"/>
        </w:rPr>
      </w:pPr>
      <w:r w:rsidRPr="00831749">
        <w:rPr>
          <w:rFonts w:ascii="Symbol" w:hAnsi="Symbol" w:cs="Symbol"/>
          <w:sz w:val="20"/>
          <w:szCs w:val="20"/>
          <w:lang w:val="pt-BR"/>
        </w:rPr>
        <w:t></w:t>
      </w:r>
      <w:r w:rsidRPr="00831749">
        <w:rPr>
          <w:rFonts w:ascii="Symbol" w:hAnsi="Symbol" w:cs="Symbol"/>
          <w:spacing w:val="-47"/>
          <w:sz w:val="20"/>
          <w:szCs w:val="20"/>
          <w:lang w:val="pt-BR"/>
        </w:rPr>
        <w:t></w:t>
      </w:r>
      <w:r w:rsidRPr="00831749">
        <w:rPr>
          <w:rFonts w:ascii="Times New Roman" w:hAnsi="Times New Roman"/>
          <w:sz w:val="20"/>
          <w:szCs w:val="20"/>
          <w:lang w:val="pt-BR"/>
        </w:rPr>
        <w:tab/>
      </w:r>
      <w:r w:rsidR="008E7B36">
        <w:rPr>
          <w:rFonts w:ascii="Cambria" w:hAnsi="Cambria" w:cs="Cambria"/>
          <w:spacing w:val="1"/>
          <w:sz w:val="20"/>
          <w:szCs w:val="20"/>
          <w:lang w:val="pt-BR"/>
        </w:rPr>
        <w:t>Es</w:t>
      </w:r>
      <w:r w:rsidR="004254B4" w:rsidRPr="00831749">
        <w:rPr>
          <w:rFonts w:ascii="Cambria" w:hAnsi="Cambria" w:cs="Cambria"/>
          <w:spacing w:val="1"/>
          <w:sz w:val="20"/>
          <w:szCs w:val="20"/>
          <w:lang w:val="pt-BR"/>
        </w:rPr>
        <w:t>t</w:t>
      </w:r>
      <w:r w:rsidR="008E7B36">
        <w:rPr>
          <w:rFonts w:ascii="Cambria" w:hAnsi="Cambria" w:cs="Cambria"/>
          <w:spacing w:val="1"/>
          <w:sz w:val="20"/>
          <w:szCs w:val="20"/>
          <w:lang w:val="pt-BR"/>
        </w:rPr>
        <w:t>u</w:t>
      </w:r>
      <w:r w:rsidR="004254B4" w:rsidRPr="00831749">
        <w:rPr>
          <w:rFonts w:ascii="Cambria" w:hAnsi="Cambria" w:cs="Cambria"/>
          <w:spacing w:val="1"/>
          <w:sz w:val="20"/>
          <w:szCs w:val="20"/>
          <w:lang w:val="pt-BR"/>
        </w:rPr>
        <w:t>dar e entender a necessidade e o funcionamento de protocolos anticolisão;</w:t>
      </w:r>
    </w:p>
    <w:p w:rsidR="004C5F8B" w:rsidRPr="00831749" w:rsidRDefault="004C5F8B">
      <w:pPr>
        <w:widowControl w:val="0"/>
        <w:autoSpaceDE w:val="0"/>
        <w:autoSpaceDN w:val="0"/>
        <w:adjustRightInd w:val="0"/>
        <w:spacing w:before="7" w:after="0" w:line="170" w:lineRule="exact"/>
        <w:rPr>
          <w:rFonts w:ascii="Cambria" w:hAnsi="Cambria" w:cs="Cambria"/>
          <w:sz w:val="17"/>
          <w:szCs w:val="17"/>
          <w:lang w:val="pt-BR"/>
        </w:rPr>
      </w:pPr>
    </w:p>
    <w:p w:rsidR="004C5F8B" w:rsidRPr="00831749" w:rsidRDefault="004C5F8B" w:rsidP="00723600">
      <w:pPr>
        <w:widowControl w:val="0"/>
        <w:tabs>
          <w:tab w:val="left" w:pos="1300"/>
        </w:tabs>
        <w:autoSpaceDE w:val="0"/>
        <w:autoSpaceDN w:val="0"/>
        <w:adjustRightInd w:val="0"/>
        <w:spacing w:after="0" w:line="360" w:lineRule="auto"/>
        <w:ind w:left="1300" w:hanging="318"/>
        <w:rPr>
          <w:rFonts w:ascii="Cambria" w:hAnsi="Cambria" w:cs="Cambria"/>
          <w:sz w:val="20"/>
          <w:szCs w:val="20"/>
          <w:lang w:val="pt-BR"/>
        </w:rPr>
      </w:pPr>
      <w:r w:rsidRPr="00831749">
        <w:rPr>
          <w:rFonts w:ascii="Symbol" w:hAnsi="Symbol" w:cs="Symbol"/>
          <w:sz w:val="20"/>
          <w:szCs w:val="20"/>
          <w:lang w:val="pt-BR"/>
        </w:rPr>
        <w:t></w:t>
      </w:r>
      <w:r w:rsidRPr="00831749">
        <w:rPr>
          <w:rFonts w:ascii="Symbol" w:hAnsi="Symbol" w:cs="Symbol"/>
          <w:spacing w:val="-47"/>
          <w:sz w:val="20"/>
          <w:szCs w:val="20"/>
          <w:lang w:val="pt-BR"/>
        </w:rPr>
        <w:t></w:t>
      </w:r>
      <w:r w:rsidR="004254B4" w:rsidRPr="00831749">
        <w:rPr>
          <w:rFonts w:ascii="Times New Roman" w:hAnsi="Times New Roman"/>
          <w:sz w:val="20"/>
          <w:szCs w:val="20"/>
          <w:lang w:val="pt-BR"/>
        </w:rPr>
        <w:tab/>
      </w:r>
      <w:r w:rsidRPr="00831749">
        <w:rPr>
          <w:rFonts w:ascii="Cambria" w:hAnsi="Cambria" w:cs="Cambria"/>
          <w:spacing w:val="1"/>
          <w:sz w:val="20"/>
          <w:szCs w:val="20"/>
          <w:lang w:val="pt-BR"/>
        </w:rPr>
        <w:t>E</w:t>
      </w:r>
      <w:r w:rsidRPr="00831749">
        <w:rPr>
          <w:rFonts w:ascii="Cambria" w:hAnsi="Cambria" w:cs="Cambria"/>
          <w:spacing w:val="-2"/>
          <w:sz w:val="20"/>
          <w:szCs w:val="20"/>
          <w:lang w:val="pt-BR"/>
        </w:rPr>
        <w:t>s</w:t>
      </w:r>
      <w:r w:rsidRPr="00831749">
        <w:rPr>
          <w:rFonts w:ascii="Cambria" w:hAnsi="Cambria" w:cs="Cambria"/>
          <w:spacing w:val="2"/>
          <w:sz w:val="20"/>
          <w:szCs w:val="20"/>
          <w:lang w:val="pt-BR"/>
        </w:rPr>
        <w:t>t</w:t>
      </w:r>
      <w:r w:rsidRPr="00831749">
        <w:rPr>
          <w:rFonts w:ascii="Cambria" w:hAnsi="Cambria" w:cs="Cambria"/>
          <w:spacing w:val="-4"/>
          <w:sz w:val="20"/>
          <w:szCs w:val="20"/>
          <w:lang w:val="pt-BR"/>
        </w:rPr>
        <w:t>u</w:t>
      </w:r>
      <w:r w:rsidRPr="00831749">
        <w:rPr>
          <w:rFonts w:ascii="Cambria" w:hAnsi="Cambria" w:cs="Cambria"/>
          <w:spacing w:val="5"/>
          <w:sz w:val="20"/>
          <w:szCs w:val="20"/>
          <w:lang w:val="pt-BR"/>
        </w:rPr>
        <w:t>d</w:t>
      </w:r>
      <w:r w:rsidRPr="00831749">
        <w:rPr>
          <w:rFonts w:ascii="Cambria" w:hAnsi="Cambria" w:cs="Cambria"/>
          <w:spacing w:val="-5"/>
          <w:sz w:val="20"/>
          <w:szCs w:val="20"/>
          <w:lang w:val="pt-BR"/>
        </w:rPr>
        <w:t>a</w:t>
      </w:r>
      <w:r w:rsidRPr="00831749">
        <w:rPr>
          <w:rFonts w:ascii="Cambria" w:hAnsi="Cambria" w:cs="Cambria"/>
          <w:sz w:val="20"/>
          <w:szCs w:val="20"/>
          <w:lang w:val="pt-BR"/>
        </w:rPr>
        <w:t>r</w:t>
      </w:r>
      <w:r w:rsidR="004254B4" w:rsidRPr="00831749">
        <w:rPr>
          <w:rFonts w:ascii="Cambria" w:hAnsi="Cambria" w:cs="Cambria"/>
          <w:sz w:val="20"/>
          <w:szCs w:val="20"/>
          <w:lang w:val="pt-BR"/>
        </w:rPr>
        <w:t>,</w:t>
      </w:r>
      <w:r w:rsidRPr="00831749">
        <w:rPr>
          <w:rFonts w:ascii="Cambria" w:hAnsi="Cambria" w:cs="Cambria"/>
          <w:spacing w:val="7"/>
          <w:sz w:val="20"/>
          <w:szCs w:val="20"/>
          <w:lang w:val="pt-BR"/>
        </w:rPr>
        <w:t xml:space="preserve"> </w:t>
      </w:r>
      <w:r w:rsidR="004254B4" w:rsidRPr="00831749">
        <w:rPr>
          <w:rFonts w:ascii="Cambria" w:hAnsi="Cambria" w:cs="Cambria"/>
          <w:spacing w:val="7"/>
          <w:sz w:val="20"/>
          <w:szCs w:val="20"/>
          <w:lang w:val="pt-BR"/>
        </w:rPr>
        <w:t>de forma mais aprofundada, o protocolo anticolisão DFSA e os esti</w:t>
      </w:r>
      <w:r w:rsidR="008E7B36">
        <w:rPr>
          <w:rFonts w:ascii="Cambria" w:hAnsi="Cambria" w:cs="Cambria"/>
          <w:spacing w:val="7"/>
          <w:sz w:val="20"/>
          <w:szCs w:val="20"/>
          <w:lang w:val="pt-BR"/>
        </w:rPr>
        <w:t>madores referidos anteriormente;</w:t>
      </w:r>
    </w:p>
    <w:p w:rsidR="004C5F8B" w:rsidRPr="00831749" w:rsidRDefault="004C5F8B">
      <w:pPr>
        <w:widowControl w:val="0"/>
        <w:autoSpaceDE w:val="0"/>
        <w:autoSpaceDN w:val="0"/>
        <w:adjustRightInd w:val="0"/>
        <w:spacing w:before="7" w:after="0" w:line="170" w:lineRule="exact"/>
        <w:rPr>
          <w:rFonts w:ascii="Cambria" w:hAnsi="Cambria" w:cs="Cambria"/>
          <w:sz w:val="17"/>
          <w:szCs w:val="17"/>
          <w:lang w:val="pt-BR"/>
        </w:rPr>
      </w:pPr>
    </w:p>
    <w:p w:rsidR="004254B4" w:rsidRDefault="004C5F8B" w:rsidP="00723600">
      <w:pPr>
        <w:widowControl w:val="0"/>
        <w:tabs>
          <w:tab w:val="left" w:pos="1300"/>
        </w:tabs>
        <w:autoSpaceDE w:val="0"/>
        <w:autoSpaceDN w:val="0"/>
        <w:adjustRightInd w:val="0"/>
        <w:spacing w:line="360" w:lineRule="auto"/>
        <w:ind w:left="1318" w:right="373" w:hanging="336"/>
        <w:rPr>
          <w:rFonts w:ascii="Cambria" w:hAnsi="Cambria" w:cs="Cambria"/>
          <w:spacing w:val="-3"/>
          <w:sz w:val="20"/>
          <w:szCs w:val="20"/>
          <w:lang w:val="pt-BR"/>
        </w:rPr>
      </w:pPr>
      <w:r w:rsidRPr="00831749">
        <w:rPr>
          <w:rFonts w:ascii="Symbol" w:hAnsi="Symbol" w:cs="Symbol"/>
          <w:sz w:val="20"/>
          <w:szCs w:val="20"/>
          <w:lang w:val="pt-BR"/>
        </w:rPr>
        <w:t></w:t>
      </w:r>
      <w:r w:rsidRPr="00831749">
        <w:rPr>
          <w:rFonts w:ascii="Symbol" w:hAnsi="Symbol" w:cs="Symbol"/>
          <w:spacing w:val="-47"/>
          <w:sz w:val="20"/>
          <w:szCs w:val="20"/>
          <w:lang w:val="pt-BR"/>
        </w:rPr>
        <w:t></w:t>
      </w:r>
      <w:r w:rsidRPr="00831749">
        <w:rPr>
          <w:rFonts w:ascii="Times New Roman" w:hAnsi="Times New Roman"/>
          <w:sz w:val="20"/>
          <w:szCs w:val="20"/>
          <w:lang w:val="pt-BR"/>
        </w:rPr>
        <w:tab/>
      </w:r>
      <w:r w:rsidR="004254B4" w:rsidRPr="00831749">
        <w:rPr>
          <w:rFonts w:ascii="Cambria" w:hAnsi="Cambria" w:cs="Cambria"/>
          <w:spacing w:val="-3"/>
          <w:sz w:val="20"/>
          <w:szCs w:val="20"/>
          <w:lang w:val="pt-BR"/>
        </w:rPr>
        <w:t xml:space="preserve">Desenvolver um simulador que seja capaz de reproduzir os estimadores e coletar resultados; </w:t>
      </w:r>
    </w:p>
    <w:p w:rsidR="008E7B36" w:rsidRPr="008E7B36" w:rsidRDefault="008E7B36" w:rsidP="008E7B36">
      <w:pPr>
        <w:widowControl w:val="0"/>
        <w:tabs>
          <w:tab w:val="left" w:pos="1300"/>
        </w:tabs>
        <w:autoSpaceDE w:val="0"/>
        <w:autoSpaceDN w:val="0"/>
        <w:adjustRightInd w:val="0"/>
        <w:spacing w:line="360" w:lineRule="auto"/>
        <w:ind w:left="1318" w:right="373" w:hanging="336"/>
        <w:rPr>
          <w:rFonts w:asciiTheme="majorHAnsi" w:hAnsiTheme="majorHAnsi" w:cs="Cambria"/>
          <w:spacing w:val="-3"/>
          <w:sz w:val="20"/>
          <w:szCs w:val="20"/>
          <w:lang w:val="pt-BR"/>
        </w:rPr>
      </w:pPr>
      <w:r w:rsidRPr="00831749">
        <w:rPr>
          <w:rFonts w:ascii="Symbol" w:hAnsi="Symbol" w:cs="Symbol"/>
          <w:sz w:val="20"/>
          <w:szCs w:val="20"/>
          <w:lang w:val="pt-BR"/>
        </w:rPr>
        <w:t></w:t>
      </w:r>
      <w:r w:rsidRPr="00831749">
        <w:rPr>
          <w:rFonts w:ascii="Symbol" w:hAnsi="Symbol" w:cs="Symbol"/>
          <w:spacing w:val="-47"/>
          <w:sz w:val="20"/>
          <w:szCs w:val="20"/>
          <w:lang w:val="pt-BR"/>
        </w:rPr>
        <w:t></w:t>
      </w:r>
      <w:r w:rsidRPr="00831749">
        <w:rPr>
          <w:rFonts w:ascii="Times New Roman" w:hAnsi="Times New Roman"/>
          <w:sz w:val="20"/>
          <w:szCs w:val="20"/>
          <w:lang w:val="pt-BR"/>
        </w:rPr>
        <w:tab/>
      </w:r>
      <w:r w:rsidRPr="008E7B36">
        <w:rPr>
          <w:rFonts w:ascii="Cambria" w:hAnsi="Cambria" w:cs="Cambria"/>
          <w:spacing w:val="7"/>
          <w:sz w:val="20"/>
          <w:szCs w:val="20"/>
          <w:lang w:val="pt-BR"/>
        </w:rPr>
        <w:t>Validar o simulador desenvolvido;</w:t>
      </w:r>
    </w:p>
    <w:p w:rsidR="00281AED" w:rsidRPr="008E7B36" w:rsidRDefault="004C5F8B" w:rsidP="008E7B36">
      <w:pPr>
        <w:widowControl w:val="0"/>
        <w:tabs>
          <w:tab w:val="left" w:pos="1300"/>
        </w:tabs>
        <w:autoSpaceDE w:val="0"/>
        <w:autoSpaceDN w:val="0"/>
        <w:adjustRightInd w:val="0"/>
        <w:spacing w:line="360" w:lineRule="auto"/>
        <w:ind w:left="982"/>
        <w:rPr>
          <w:rFonts w:ascii="Cambria" w:hAnsi="Cambria" w:cs="Cambria"/>
          <w:spacing w:val="3"/>
          <w:sz w:val="20"/>
          <w:szCs w:val="20"/>
          <w:lang w:val="pt-BR"/>
        </w:rPr>
      </w:pPr>
      <w:r w:rsidRPr="00831749">
        <w:rPr>
          <w:rFonts w:ascii="Symbol" w:hAnsi="Symbol" w:cs="Symbol"/>
          <w:sz w:val="20"/>
          <w:szCs w:val="20"/>
          <w:lang w:val="pt-BR"/>
        </w:rPr>
        <w:t></w:t>
      </w:r>
      <w:r w:rsidRPr="00831749">
        <w:rPr>
          <w:rFonts w:ascii="Symbol" w:hAnsi="Symbol" w:cs="Symbol"/>
          <w:spacing w:val="-47"/>
          <w:sz w:val="20"/>
          <w:szCs w:val="20"/>
          <w:lang w:val="pt-BR"/>
        </w:rPr>
        <w:t></w:t>
      </w:r>
      <w:r w:rsidRPr="00831749">
        <w:rPr>
          <w:rFonts w:ascii="Times New Roman" w:hAnsi="Times New Roman"/>
          <w:sz w:val="20"/>
          <w:szCs w:val="20"/>
          <w:lang w:val="pt-BR"/>
        </w:rPr>
        <w:tab/>
      </w:r>
      <w:r w:rsidRPr="008E7B36">
        <w:rPr>
          <w:rFonts w:ascii="Cambria" w:hAnsi="Cambria" w:cs="Cambria"/>
          <w:spacing w:val="-3"/>
          <w:sz w:val="20"/>
          <w:szCs w:val="20"/>
          <w:lang w:val="pt-BR"/>
        </w:rPr>
        <w:t xml:space="preserve">Comparar </w:t>
      </w:r>
      <w:r w:rsidR="008E7B36" w:rsidRPr="008E7B36">
        <w:rPr>
          <w:rFonts w:ascii="Cambria" w:hAnsi="Cambria" w:cs="Cambria"/>
          <w:spacing w:val="-3"/>
          <w:sz w:val="20"/>
          <w:szCs w:val="20"/>
          <w:lang w:val="pt-BR"/>
        </w:rPr>
        <w:t>o desempenho</w:t>
      </w:r>
      <w:r w:rsidR="004254B4" w:rsidRPr="008E7B36">
        <w:rPr>
          <w:rFonts w:ascii="Cambria" w:hAnsi="Cambria" w:cs="Cambria"/>
          <w:spacing w:val="-3"/>
          <w:sz w:val="20"/>
          <w:szCs w:val="20"/>
          <w:lang w:val="pt-BR"/>
        </w:rPr>
        <w:t xml:space="preserve"> </w:t>
      </w:r>
      <w:r w:rsidR="008E7B36" w:rsidRPr="008E7B36">
        <w:rPr>
          <w:rFonts w:ascii="Cambria" w:hAnsi="Cambria" w:cs="Cambria"/>
          <w:spacing w:val="-3"/>
          <w:sz w:val="20"/>
          <w:szCs w:val="20"/>
          <w:lang w:val="pt-BR"/>
        </w:rPr>
        <w:t xml:space="preserve">do estimador de Tong e do estimador de Chen </w:t>
      </w:r>
      <w:r w:rsidR="004254B4" w:rsidRPr="008E7B36">
        <w:rPr>
          <w:rFonts w:ascii="Cambria" w:hAnsi="Cambria" w:cs="Cambria"/>
          <w:spacing w:val="-3"/>
          <w:sz w:val="20"/>
          <w:szCs w:val="20"/>
          <w:lang w:val="pt-BR"/>
        </w:rPr>
        <w:t>a partir dos resu</w:t>
      </w:r>
      <w:r w:rsidR="008E7B36" w:rsidRPr="008E7B36">
        <w:rPr>
          <w:rFonts w:ascii="Cambria" w:hAnsi="Cambria" w:cs="Cambria"/>
          <w:spacing w:val="-3"/>
          <w:sz w:val="20"/>
          <w:szCs w:val="20"/>
          <w:lang w:val="pt-BR"/>
        </w:rPr>
        <w:t>ltados coletados pelo simulador.</w:t>
      </w:r>
    </w:p>
    <w:p w:rsidR="004C5F8B" w:rsidRPr="00D520AF" w:rsidRDefault="004C5F8B" w:rsidP="00D520AF">
      <w:pPr>
        <w:pStyle w:val="ListParagraph"/>
        <w:widowControl w:val="0"/>
        <w:numPr>
          <w:ilvl w:val="1"/>
          <w:numId w:val="16"/>
        </w:numPr>
        <w:tabs>
          <w:tab w:val="left" w:pos="993"/>
        </w:tabs>
        <w:autoSpaceDE w:val="0"/>
        <w:autoSpaceDN w:val="0"/>
        <w:adjustRightInd w:val="0"/>
        <w:spacing w:line="240" w:lineRule="auto"/>
        <w:ind w:left="1701" w:hanging="1275"/>
        <w:rPr>
          <w:rFonts w:cs="Calibri"/>
          <w:b/>
          <w:bCs/>
          <w:spacing w:val="2"/>
          <w:sz w:val="26"/>
          <w:szCs w:val="26"/>
          <w:lang w:val="pt-BR"/>
        </w:rPr>
      </w:pPr>
      <w:r w:rsidRPr="00D520AF">
        <w:rPr>
          <w:rFonts w:cs="Calibri"/>
          <w:b/>
          <w:bCs/>
          <w:spacing w:val="2"/>
          <w:sz w:val="26"/>
          <w:szCs w:val="26"/>
          <w:lang w:val="pt-BR"/>
        </w:rPr>
        <w:t>Organi</w:t>
      </w:r>
      <w:r w:rsidRPr="00831749">
        <w:rPr>
          <w:rFonts w:cs="Calibri"/>
          <w:b/>
          <w:bCs/>
          <w:spacing w:val="2"/>
          <w:sz w:val="26"/>
          <w:szCs w:val="26"/>
          <w:lang w:val="pt-BR"/>
        </w:rPr>
        <w:t>z</w:t>
      </w:r>
      <w:r w:rsidRPr="00D520AF">
        <w:rPr>
          <w:rFonts w:cs="Calibri"/>
          <w:b/>
          <w:bCs/>
          <w:spacing w:val="2"/>
          <w:sz w:val="26"/>
          <w:szCs w:val="26"/>
          <w:lang w:val="pt-BR"/>
        </w:rPr>
        <w:t>ação</w:t>
      </w:r>
    </w:p>
    <w:p w:rsidR="005B0250" w:rsidRPr="00831749" w:rsidRDefault="00383522" w:rsidP="003A6C1A">
      <w:pPr>
        <w:widowControl w:val="0"/>
        <w:autoSpaceDE w:val="0"/>
        <w:autoSpaceDN w:val="0"/>
        <w:adjustRightInd w:val="0"/>
        <w:spacing w:after="0" w:line="480" w:lineRule="auto"/>
        <w:ind w:left="397" w:right="369"/>
        <w:jc w:val="both"/>
        <w:rPr>
          <w:rFonts w:ascii="Cambria" w:hAnsi="Cambria" w:cs="Cambria"/>
          <w:sz w:val="20"/>
          <w:szCs w:val="20"/>
          <w:lang w:val="pt-BR"/>
        </w:rPr>
        <w:sectPr w:rsidR="005B0250" w:rsidRPr="00831749" w:rsidSect="00C73ADE">
          <w:headerReference w:type="default" r:id="rId11"/>
          <w:footerReference w:type="default" r:id="rId12"/>
          <w:pgSz w:w="12240" w:h="15840"/>
          <w:pgMar w:top="1418" w:right="1720" w:bottom="280" w:left="1720" w:header="720" w:footer="80" w:gutter="0"/>
          <w:pgNumType w:start="1"/>
          <w:cols w:space="720"/>
          <w:noEndnote/>
        </w:sectPr>
      </w:pPr>
      <w:r w:rsidRPr="00831749">
        <w:rPr>
          <w:rFonts w:ascii="Cambria" w:hAnsi="Cambria" w:cs="Cambria"/>
          <w:sz w:val="20"/>
          <w:szCs w:val="20"/>
          <w:lang w:val="pt-BR"/>
        </w:rPr>
        <w:t>Este trabalho está dividido</w:t>
      </w:r>
      <w:r w:rsidR="008E7B36">
        <w:rPr>
          <w:rFonts w:ascii="Cambria" w:hAnsi="Cambria" w:cs="Cambria"/>
          <w:sz w:val="20"/>
          <w:szCs w:val="20"/>
          <w:lang w:val="pt-BR"/>
        </w:rPr>
        <w:t xml:space="preserve"> em cinco capítulos. O segundo C</w:t>
      </w:r>
      <w:r w:rsidRPr="00831749">
        <w:rPr>
          <w:rFonts w:ascii="Cambria" w:hAnsi="Cambria" w:cs="Cambria"/>
          <w:sz w:val="20"/>
          <w:szCs w:val="20"/>
          <w:lang w:val="pt-BR"/>
        </w:rPr>
        <w:t>apítulo descreve melhor a tecnologia RFID</w:t>
      </w:r>
      <w:r w:rsidR="008E7B36">
        <w:rPr>
          <w:rFonts w:ascii="Cambria" w:hAnsi="Cambria" w:cs="Cambria"/>
          <w:sz w:val="20"/>
          <w:szCs w:val="20"/>
          <w:lang w:val="pt-BR"/>
        </w:rPr>
        <w:t>,</w:t>
      </w:r>
      <w:r w:rsidRPr="00831749">
        <w:rPr>
          <w:rFonts w:ascii="Cambria" w:hAnsi="Cambria" w:cs="Cambria"/>
          <w:sz w:val="20"/>
          <w:szCs w:val="20"/>
          <w:lang w:val="pt-BR"/>
        </w:rPr>
        <w:t xml:space="preserve"> abordando um pouco de sua história, seus element</w:t>
      </w:r>
      <w:r w:rsidR="008E7B36">
        <w:rPr>
          <w:rFonts w:ascii="Cambria" w:hAnsi="Cambria" w:cs="Cambria"/>
          <w:sz w:val="20"/>
          <w:szCs w:val="20"/>
          <w:lang w:val="pt-BR"/>
        </w:rPr>
        <w:t>os principais,</w:t>
      </w:r>
      <w:r w:rsidR="00723600">
        <w:rPr>
          <w:rFonts w:ascii="Cambria" w:hAnsi="Cambria" w:cs="Cambria"/>
          <w:sz w:val="20"/>
          <w:szCs w:val="20"/>
          <w:lang w:val="pt-BR"/>
        </w:rPr>
        <w:t xml:space="preserve"> suas aplicações e, p</w:t>
      </w:r>
      <w:r w:rsidRPr="00831749">
        <w:rPr>
          <w:rFonts w:ascii="Cambria" w:hAnsi="Cambria" w:cs="Cambria"/>
          <w:sz w:val="20"/>
          <w:szCs w:val="20"/>
          <w:lang w:val="pt-BR"/>
        </w:rPr>
        <w:t>or fim</w:t>
      </w:r>
      <w:r w:rsidR="00723600">
        <w:rPr>
          <w:rFonts w:ascii="Cambria" w:hAnsi="Cambria" w:cs="Cambria"/>
          <w:sz w:val="20"/>
          <w:szCs w:val="20"/>
          <w:lang w:val="pt-BR"/>
        </w:rPr>
        <w:t>,</w:t>
      </w:r>
      <w:r w:rsidR="008E7B36">
        <w:rPr>
          <w:rFonts w:ascii="Cambria" w:hAnsi="Cambria" w:cs="Cambria"/>
          <w:sz w:val="20"/>
          <w:szCs w:val="20"/>
          <w:lang w:val="pt-BR"/>
        </w:rPr>
        <w:t xml:space="preserve"> mostra</w:t>
      </w:r>
      <w:r w:rsidRPr="00831749">
        <w:rPr>
          <w:rFonts w:ascii="Cambria" w:hAnsi="Cambria" w:cs="Cambria"/>
          <w:sz w:val="20"/>
          <w:szCs w:val="20"/>
          <w:lang w:val="pt-BR"/>
        </w:rPr>
        <w:t xml:space="preserve"> um caso d</w:t>
      </w:r>
      <w:r w:rsidR="008E7B36">
        <w:rPr>
          <w:rFonts w:ascii="Cambria" w:hAnsi="Cambria" w:cs="Cambria"/>
          <w:sz w:val="20"/>
          <w:szCs w:val="20"/>
          <w:lang w:val="pt-BR"/>
        </w:rPr>
        <w:t>e uso real de RFID. O terceiro C</w:t>
      </w:r>
      <w:r w:rsidRPr="00831749">
        <w:rPr>
          <w:rFonts w:ascii="Cambria" w:hAnsi="Cambria" w:cs="Cambria"/>
          <w:sz w:val="20"/>
          <w:szCs w:val="20"/>
          <w:lang w:val="pt-BR"/>
        </w:rPr>
        <w:t xml:space="preserve">apítulo aborda de forma mais detalhada os </w:t>
      </w:r>
      <w:r w:rsidR="008E7B36">
        <w:rPr>
          <w:rFonts w:ascii="Cambria" w:hAnsi="Cambria" w:cs="Cambria"/>
          <w:sz w:val="20"/>
          <w:szCs w:val="20"/>
          <w:lang w:val="pt-BR"/>
        </w:rPr>
        <w:t xml:space="preserve">protocolos </w:t>
      </w:r>
      <w:r w:rsidRPr="00831749">
        <w:rPr>
          <w:rFonts w:ascii="Cambria" w:hAnsi="Cambria" w:cs="Cambria"/>
          <w:sz w:val="20"/>
          <w:szCs w:val="20"/>
          <w:lang w:val="pt-BR"/>
        </w:rPr>
        <w:t xml:space="preserve">anticolisão, </w:t>
      </w:r>
      <w:r w:rsidR="008E7B36">
        <w:rPr>
          <w:rFonts w:ascii="Cambria" w:hAnsi="Cambria" w:cs="Cambria"/>
          <w:sz w:val="20"/>
          <w:szCs w:val="20"/>
          <w:lang w:val="pt-BR"/>
        </w:rPr>
        <w:t>com ênfase n</w:t>
      </w:r>
      <w:r w:rsidRPr="00831749">
        <w:rPr>
          <w:rFonts w:ascii="Cambria" w:hAnsi="Cambria" w:cs="Cambria"/>
          <w:sz w:val="20"/>
          <w:szCs w:val="20"/>
          <w:lang w:val="pt-BR"/>
        </w:rPr>
        <w:t xml:space="preserve">o DFSA. É nele também que são </w:t>
      </w:r>
      <w:r w:rsidR="00227EE5" w:rsidRPr="00831749">
        <w:rPr>
          <w:rFonts w:ascii="Cambria" w:hAnsi="Cambria" w:cs="Cambria"/>
          <w:sz w:val="20"/>
          <w:szCs w:val="20"/>
          <w:lang w:val="pt-BR"/>
        </w:rPr>
        <w:t>explicados</w:t>
      </w:r>
      <w:r w:rsidRPr="00831749">
        <w:rPr>
          <w:rFonts w:ascii="Cambria" w:hAnsi="Cambria" w:cs="Cambria"/>
          <w:sz w:val="20"/>
          <w:szCs w:val="20"/>
          <w:lang w:val="pt-BR"/>
        </w:rPr>
        <w:t xml:space="preserve"> os estimadores</w:t>
      </w:r>
      <w:r w:rsidR="008E7B36">
        <w:rPr>
          <w:rFonts w:ascii="Cambria" w:hAnsi="Cambria" w:cs="Cambria"/>
          <w:sz w:val="20"/>
          <w:szCs w:val="20"/>
          <w:lang w:val="pt-BR"/>
        </w:rPr>
        <w:t xml:space="preserve"> de Tong e Chen</w:t>
      </w:r>
      <w:r w:rsidR="00723600">
        <w:rPr>
          <w:rFonts w:ascii="Cambria" w:hAnsi="Cambria" w:cs="Cambria"/>
          <w:sz w:val="20"/>
          <w:szCs w:val="20"/>
          <w:lang w:val="pt-BR"/>
        </w:rPr>
        <w:t>,</w:t>
      </w:r>
      <w:r w:rsidRPr="00831749">
        <w:rPr>
          <w:rFonts w:ascii="Cambria" w:hAnsi="Cambria" w:cs="Cambria"/>
          <w:sz w:val="20"/>
          <w:szCs w:val="20"/>
          <w:lang w:val="pt-BR"/>
        </w:rPr>
        <w:t xml:space="preserve"> que </w:t>
      </w:r>
      <w:r w:rsidR="008E7B36">
        <w:rPr>
          <w:rFonts w:ascii="Cambria" w:hAnsi="Cambria" w:cs="Cambria"/>
          <w:sz w:val="20"/>
          <w:szCs w:val="20"/>
          <w:lang w:val="pt-BR"/>
        </w:rPr>
        <w:t>são</w:t>
      </w:r>
      <w:r w:rsidR="00723600">
        <w:rPr>
          <w:rFonts w:ascii="Cambria" w:hAnsi="Cambria" w:cs="Cambria"/>
          <w:sz w:val="20"/>
          <w:szCs w:val="20"/>
          <w:lang w:val="pt-BR"/>
        </w:rPr>
        <w:t xml:space="preserve"> </w:t>
      </w:r>
      <w:r w:rsidRPr="00831749">
        <w:rPr>
          <w:rFonts w:ascii="Cambria" w:hAnsi="Cambria" w:cs="Cambria"/>
          <w:sz w:val="20"/>
          <w:szCs w:val="20"/>
          <w:lang w:val="pt-BR"/>
        </w:rPr>
        <w:t>anali</w:t>
      </w:r>
      <w:r w:rsidR="008E7B36">
        <w:rPr>
          <w:rFonts w:ascii="Cambria" w:hAnsi="Cambria" w:cs="Cambria"/>
          <w:sz w:val="20"/>
          <w:szCs w:val="20"/>
          <w:lang w:val="pt-BR"/>
        </w:rPr>
        <w:t>sados neste trabalho. O quarto C</w:t>
      </w:r>
      <w:r w:rsidRPr="00831749">
        <w:rPr>
          <w:rFonts w:ascii="Cambria" w:hAnsi="Cambria" w:cs="Cambria"/>
          <w:sz w:val="20"/>
          <w:szCs w:val="20"/>
          <w:lang w:val="pt-BR"/>
        </w:rPr>
        <w:t>apítulo</w:t>
      </w:r>
      <w:r w:rsidR="008E7B36">
        <w:rPr>
          <w:rFonts w:ascii="Cambria" w:hAnsi="Cambria" w:cs="Cambria"/>
          <w:sz w:val="20"/>
          <w:szCs w:val="20"/>
          <w:lang w:val="pt-BR"/>
        </w:rPr>
        <w:t xml:space="preserve"> apresenta o simulador desenvolvido, </w:t>
      </w:r>
      <w:r w:rsidR="00227EE5" w:rsidRPr="00831749">
        <w:rPr>
          <w:rFonts w:ascii="Cambria" w:hAnsi="Cambria" w:cs="Cambria"/>
          <w:sz w:val="20"/>
          <w:szCs w:val="20"/>
          <w:lang w:val="pt-BR"/>
        </w:rPr>
        <w:t>suas pr</w:t>
      </w:r>
      <w:r w:rsidR="008E7B36">
        <w:rPr>
          <w:rFonts w:ascii="Cambria" w:hAnsi="Cambria" w:cs="Cambria"/>
          <w:sz w:val="20"/>
          <w:szCs w:val="20"/>
          <w:lang w:val="pt-BR"/>
        </w:rPr>
        <w:t xml:space="preserve">incipais funcionalidades e </w:t>
      </w:r>
      <w:r w:rsidR="00E00592">
        <w:rPr>
          <w:rFonts w:ascii="Cambria" w:hAnsi="Cambria" w:cs="Cambria"/>
          <w:sz w:val="20"/>
          <w:szCs w:val="20"/>
          <w:lang w:val="pt-BR"/>
        </w:rPr>
        <w:t>expõe</w:t>
      </w:r>
      <w:r w:rsidR="00227EE5" w:rsidRPr="00831749">
        <w:rPr>
          <w:rFonts w:ascii="Cambria" w:hAnsi="Cambria" w:cs="Cambria"/>
          <w:sz w:val="20"/>
          <w:szCs w:val="20"/>
          <w:lang w:val="pt-BR"/>
        </w:rPr>
        <w:t xml:space="preserve"> os resultados o</w:t>
      </w:r>
      <w:r w:rsidR="008E7B36">
        <w:rPr>
          <w:rFonts w:ascii="Cambria" w:hAnsi="Cambria" w:cs="Cambria"/>
          <w:sz w:val="20"/>
          <w:szCs w:val="20"/>
          <w:lang w:val="pt-BR"/>
        </w:rPr>
        <w:t>btidos através dele. E por fim, o quinto C</w:t>
      </w:r>
      <w:r w:rsidR="00227EE5" w:rsidRPr="00831749">
        <w:rPr>
          <w:rFonts w:ascii="Cambria" w:hAnsi="Cambria" w:cs="Cambria"/>
          <w:sz w:val="20"/>
          <w:szCs w:val="20"/>
          <w:lang w:val="pt-BR"/>
        </w:rPr>
        <w:t xml:space="preserve">apítulo </w:t>
      </w:r>
      <w:r w:rsidR="008E7B36">
        <w:rPr>
          <w:rFonts w:ascii="Cambria" w:hAnsi="Cambria" w:cs="Cambria"/>
          <w:sz w:val="20"/>
          <w:szCs w:val="20"/>
          <w:lang w:val="pt-BR"/>
        </w:rPr>
        <w:t>traz</w:t>
      </w:r>
      <w:r w:rsidR="00723600">
        <w:rPr>
          <w:rFonts w:ascii="Cambria" w:hAnsi="Cambria" w:cs="Cambria"/>
          <w:sz w:val="20"/>
          <w:szCs w:val="20"/>
          <w:lang w:val="pt-BR"/>
        </w:rPr>
        <w:t xml:space="preserve"> </w:t>
      </w:r>
      <w:r w:rsidR="00227EE5" w:rsidRPr="00831749">
        <w:rPr>
          <w:rFonts w:ascii="Cambria" w:hAnsi="Cambria" w:cs="Cambria"/>
          <w:sz w:val="20"/>
          <w:szCs w:val="20"/>
          <w:lang w:val="pt-BR"/>
        </w:rPr>
        <w:t>as conclusões deste trabalho.</w:t>
      </w:r>
    </w:p>
    <w:p w:rsidR="004C5F8B" w:rsidRPr="00831749" w:rsidRDefault="004C5F8B">
      <w:pPr>
        <w:widowControl w:val="0"/>
        <w:autoSpaceDE w:val="0"/>
        <w:autoSpaceDN w:val="0"/>
        <w:adjustRightInd w:val="0"/>
        <w:spacing w:before="68" w:after="0" w:line="398" w:lineRule="exact"/>
        <w:ind w:left="397"/>
        <w:rPr>
          <w:rFonts w:cs="Calibri"/>
          <w:sz w:val="34"/>
          <w:szCs w:val="34"/>
          <w:lang w:val="pt-BR"/>
        </w:rPr>
      </w:pPr>
      <w:r w:rsidRPr="00831749">
        <w:rPr>
          <w:rFonts w:cs="Calibri"/>
          <w:spacing w:val="-2"/>
          <w:position w:val="-1"/>
          <w:sz w:val="34"/>
          <w:szCs w:val="34"/>
          <w:lang w:val="pt-BR"/>
        </w:rPr>
        <w:lastRenderedPageBreak/>
        <w:t>C</w:t>
      </w:r>
      <w:r w:rsidRPr="00831749">
        <w:rPr>
          <w:rFonts w:cs="Calibri"/>
          <w:spacing w:val="6"/>
          <w:position w:val="-1"/>
          <w:sz w:val="34"/>
          <w:szCs w:val="34"/>
          <w:lang w:val="pt-BR"/>
        </w:rPr>
        <w:t>A</w:t>
      </w:r>
      <w:r w:rsidRPr="00831749">
        <w:rPr>
          <w:rFonts w:cs="Calibri"/>
          <w:spacing w:val="-2"/>
          <w:position w:val="-1"/>
          <w:sz w:val="34"/>
          <w:szCs w:val="34"/>
          <w:lang w:val="pt-BR"/>
        </w:rPr>
        <w:t>P</w:t>
      </w:r>
      <w:r w:rsidRPr="00831749">
        <w:rPr>
          <w:rFonts w:cs="Calibri"/>
          <w:spacing w:val="1"/>
          <w:position w:val="-1"/>
          <w:sz w:val="34"/>
          <w:szCs w:val="34"/>
          <w:lang w:val="pt-BR"/>
        </w:rPr>
        <w:t>Í</w:t>
      </w:r>
      <w:r w:rsidRPr="00831749">
        <w:rPr>
          <w:rFonts w:cs="Calibri"/>
          <w:spacing w:val="-1"/>
          <w:position w:val="-1"/>
          <w:sz w:val="34"/>
          <w:szCs w:val="34"/>
          <w:lang w:val="pt-BR"/>
        </w:rPr>
        <w:t>T</w:t>
      </w:r>
      <w:r w:rsidRPr="00831749">
        <w:rPr>
          <w:rFonts w:cs="Calibri"/>
          <w:spacing w:val="4"/>
          <w:position w:val="-1"/>
          <w:sz w:val="34"/>
          <w:szCs w:val="34"/>
          <w:lang w:val="pt-BR"/>
        </w:rPr>
        <w:t>U</w:t>
      </w:r>
      <w:r w:rsidRPr="00831749">
        <w:rPr>
          <w:rFonts w:cs="Calibri"/>
          <w:spacing w:val="-12"/>
          <w:position w:val="-1"/>
          <w:sz w:val="34"/>
          <w:szCs w:val="34"/>
          <w:lang w:val="pt-BR"/>
        </w:rPr>
        <w:t>L</w:t>
      </w:r>
      <w:r w:rsidRPr="00831749">
        <w:rPr>
          <w:rFonts w:cs="Calibri"/>
          <w:position w:val="-1"/>
          <w:sz w:val="34"/>
          <w:szCs w:val="34"/>
          <w:lang w:val="pt-BR"/>
        </w:rPr>
        <w:t>O 2</w:t>
      </w:r>
    </w:p>
    <w:p w:rsidR="004C5F8B" w:rsidRPr="00831749" w:rsidRDefault="004C5F8B">
      <w:pPr>
        <w:widowControl w:val="0"/>
        <w:autoSpaceDE w:val="0"/>
        <w:autoSpaceDN w:val="0"/>
        <w:adjustRightInd w:val="0"/>
        <w:spacing w:after="0" w:line="200" w:lineRule="exact"/>
        <w:rPr>
          <w:rFonts w:cs="Calibri"/>
          <w:sz w:val="20"/>
          <w:szCs w:val="20"/>
          <w:lang w:val="pt-BR"/>
        </w:rPr>
      </w:pPr>
    </w:p>
    <w:p w:rsidR="004C5F8B" w:rsidRPr="00831749" w:rsidRDefault="004C5F8B">
      <w:pPr>
        <w:widowControl w:val="0"/>
        <w:autoSpaceDE w:val="0"/>
        <w:autoSpaceDN w:val="0"/>
        <w:adjustRightInd w:val="0"/>
        <w:spacing w:before="20" w:after="0" w:line="280" w:lineRule="exact"/>
        <w:rPr>
          <w:rFonts w:cs="Calibri"/>
          <w:sz w:val="28"/>
          <w:szCs w:val="28"/>
          <w:lang w:val="pt-BR"/>
        </w:rPr>
      </w:pPr>
    </w:p>
    <w:p w:rsidR="004C5F8B" w:rsidRPr="00831749" w:rsidRDefault="004C5F8B" w:rsidP="00A80E11">
      <w:pPr>
        <w:widowControl w:val="0"/>
        <w:autoSpaceDE w:val="0"/>
        <w:autoSpaceDN w:val="0"/>
        <w:adjustRightInd w:val="0"/>
        <w:spacing w:line="240" w:lineRule="auto"/>
        <w:ind w:left="4395"/>
        <w:rPr>
          <w:rFonts w:cs="Calibri"/>
          <w:sz w:val="37"/>
          <w:szCs w:val="37"/>
          <w:lang w:val="pt-BR"/>
        </w:rPr>
      </w:pPr>
      <w:r w:rsidRPr="00831749">
        <w:rPr>
          <w:rFonts w:cs="Calibri"/>
          <w:b/>
          <w:bCs/>
          <w:spacing w:val="1"/>
          <w:w w:val="101"/>
          <w:sz w:val="37"/>
          <w:szCs w:val="37"/>
          <w:lang w:val="pt-BR"/>
        </w:rPr>
        <w:t>RF</w:t>
      </w:r>
      <w:r w:rsidRPr="00831749">
        <w:rPr>
          <w:rFonts w:cs="Calibri"/>
          <w:b/>
          <w:bCs/>
          <w:spacing w:val="6"/>
          <w:w w:val="101"/>
          <w:sz w:val="37"/>
          <w:szCs w:val="37"/>
          <w:lang w:val="pt-BR"/>
        </w:rPr>
        <w:t>I</w:t>
      </w:r>
      <w:r w:rsidRPr="00831749">
        <w:rPr>
          <w:rFonts w:cs="Calibri"/>
          <w:b/>
          <w:bCs/>
          <w:w w:val="101"/>
          <w:sz w:val="37"/>
          <w:szCs w:val="37"/>
          <w:lang w:val="pt-BR"/>
        </w:rPr>
        <w:t>D</w:t>
      </w:r>
      <w:r w:rsidR="00A80E11" w:rsidRPr="00831749">
        <w:rPr>
          <w:rFonts w:cs="Calibri"/>
          <w:b/>
          <w:bCs/>
          <w:w w:val="101"/>
          <w:sz w:val="37"/>
          <w:szCs w:val="37"/>
          <w:lang w:val="pt-BR"/>
        </w:rPr>
        <w:t xml:space="preserve"> – CONCEITOS BÁSICOS</w:t>
      </w:r>
    </w:p>
    <w:p w:rsidR="004C5F8B" w:rsidRPr="00831749" w:rsidRDefault="00A80E11" w:rsidP="003A6C1A">
      <w:pPr>
        <w:widowControl w:val="0"/>
        <w:autoSpaceDE w:val="0"/>
        <w:autoSpaceDN w:val="0"/>
        <w:adjustRightInd w:val="0"/>
        <w:spacing w:line="480" w:lineRule="auto"/>
        <w:ind w:left="397" w:right="372"/>
        <w:jc w:val="both"/>
        <w:rPr>
          <w:rFonts w:ascii="Cambria" w:hAnsi="Cambria" w:cs="Cambria"/>
          <w:spacing w:val="-2"/>
          <w:sz w:val="20"/>
          <w:szCs w:val="20"/>
          <w:lang w:val="pt-BR"/>
        </w:rPr>
      </w:pPr>
      <w:r w:rsidRPr="00831749">
        <w:rPr>
          <w:rFonts w:ascii="Cambria" w:hAnsi="Cambria" w:cs="Cambria"/>
          <w:spacing w:val="-2"/>
          <w:sz w:val="20"/>
          <w:szCs w:val="20"/>
          <w:lang w:val="pt-BR"/>
        </w:rPr>
        <w:t>A tecnologia RFID progrediu bastante desde sua criação até o seu estado atual.</w:t>
      </w:r>
      <w:r w:rsidR="00173430">
        <w:rPr>
          <w:rFonts w:ascii="Cambria" w:hAnsi="Cambria" w:cs="Cambria"/>
          <w:spacing w:val="-2"/>
          <w:sz w:val="20"/>
          <w:szCs w:val="20"/>
          <w:lang w:val="pt-BR"/>
        </w:rPr>
        <w:t xml:space="preserve"> Entretanto, ainda </w:t>
      </w:r>
      <w:r w:rsidRPr="00831749">
        <w:rPr>
          <w:rFonts w:ascii="Cambria" w:hAnsi="Cambria" w:cs="Cambria"/>
          <w:spacing w:val="-2"/>
          <w:sz w:val="20"/>
          <w:szCs w:val="20"/>
          <w:lang w:val="pt-BR"/>
        </w:rPr>
        <w:t xml:space="preserve">são realizadas </w:t>
      </w:r>
      <w:r w:rsidR="00173430">
        <w:rPr>
          <w:rFonts w:ascii="Cambria" w:hAnsi="Cambria" w:cs="Cambria"/>
          <w:spacing w:val="-2"/>
          <w:sz w:val="20"/>
          <w:szCs w:val="20"/>
          <w:lang w:val="pt-BR"/>
        </w:rPr>
        <w:t xml:space="preserve">diversas pesquisas </w:t>
      </w:r>
      <w:r w:rsidRPr="00831749">
        <w:rPr>
          <w:rFonts w:ascii="Cambria" w:hAnsi="Cambria" w:cs="Cambria"/>
          <w:spacing w:val="-2"/>
          <w:sz w:val="20"/>
          <w:szCs w:val="20"/>
          <w:lang w:val="pt-BR"/>
        </w:rPr>
        <w:t xml:space="preserve">visando o seu aprimoramento. </w:t>
      </w:r>
      <w:r w:rsidR="00DE7D04" w:rsidRPr="00831749">
        <w:rPr>
          <w:rFonts w:ascii="Cambria" w:hAnsi="Cambria" w:cs="Cambria"/>
          <w:spacing w:val="-2"/>
          <w:sz w:val="20"/>
          <w:szCs w:val="20"/>
          <w:lang w:val="pt-BR"/>
        </w:rPr>
        <w:t>Apesar de ter sido desenvolvido na década de 50</w:t>
      </w:r>
      <w:r w:rsidR="008B2996">
        <w:rPr>
          <w:rFonts w:ascii="Cambria" w:hAnsi="Cambria" w:cs="Cambria"/>
          <w:spacing w:val="-2"/>
          <w:sz w:val="20"/>
          <w:szCs w:val="20"/>
          <w:lang w:val="pt-BR"/>
        </w:rPr>
        <w:t>,</w:t>
      </w:r>
      <w:r w:rsidR="00DE7D04" w:rsidRPr="00831749">
        <w:rPr>
          <w:rFonts w:ascii="Cambria" w:hAnsi="Cambria" w:cs="Cambria"/>
          <w:spacing w:val="-2"/>
          <w:sz w:val="20"/>
          <w:szCs w:val="20"/>
          <w:lang w:val="pt-BR"/>
        </w:rPr>
        <w:t xml:space="preserve"> apenas na década de 80 é que os sistemas RFID tiveram suas primeiras </w:t>
      </w:r>
      <w:r w:rsidR="002952BC">
        <w:rPr>
          <w:rFonts w:ascii="Cambria" w:hAnsi="Cambria" w:cs="Cambria"/>
          <w:spacing w:val="-2"/>
          <w:sz w:val="20"/>
          <w:szCs w:val="20"/>
          <w:lang w:val="pt-BR"/>
        </w:rPr>
        <w:t>aplicações comerciais [5</w:t>
      </w:r>
      <w:r w:rsidR="00DE7D04" w:rsidRPr="00831749">
        <w:rPr>
          <w:rFonts w:ascii="Cambria" w:hAnsi="Cambria" w:cs="Cambria"/>
          <w:spacing w:val="-2"/>
          <w:sz w:val="20"/>
          <w:szCs w:val="20"/>
          <w:lang w:val="pt-BR"/>
        </w:rPr>
        <w:t>]. Este capítulo apresenta a tecnologia R</w:t>
      </w:r>
      <w:r w:rsidR="008B2996">
        <w:rPr>
          <w:rFonts w:ascii="Cambria" w:hAnsi="Cambria" w:cs="Cambria"/>
          <w:spacing w:val="-2"/>
          <w:sz w:val="20"/>
          <w:szCs w:val="20"/>
          <w:lang w:val="pt-BR"/>
        </w:rPr>
        <w:t>FID, s</w:t>
      </w:r>
      <w:r w:rsidR="00DE7D04" w:rsidRPr="00831749">
        <w:rPr>
          <w:rFonts w:ascii="Cambria" w:hAnsi="Cambria" w:cs="Cambria"/>
          <w:spacing w:val="-2"/>
          <w:sz w:val="20"/>
          <w:szCs w:val="20"/>
          <w:lang w:val="pt-BR"/>
        </w:rPr>
        <w:t xml:space="preserve">ua história, seus elementos básicos, padronizações existentes e, por fim, suas aplicações.  </w:t>
      </w:r>
    </w:p>
    <w:p w:rsidR="00DE7D04" w:rsidRPr="00D520AF" w:rsidRDefault="00DE7D04" w:rsidP="00D520AF">
      <w:pPr>
        <w:pStyle w:val="ListParagraph"/>
        <w:widowControl w:val="0"/>
        <w:tabs>
          <w:tab w:val="left" w:pos="993"/>
        </w:tabs>
        <w:autoSpaceDE w:val="0"/>
        <w:autoSpaceDN w:val="0"/>
        <w:adjustRightInd w:val="0"/>
        <w:spacing w:line="240" w:lineRule="auto"/>
        <w:ind w:left="426"/>
        <w:rPr>
          <w:rFonts w:cs="Calibri"/>
          <w:b/>
          <w:bCs/>
          <w:spacing w:val="2"/>
          <w:sz w:val="26"/>
          <w:szCs w:val="26"/>
          <w:lang w:val="pt-BR"/>
        </w:rPr>
      </w:pPr>
      <w:r w:rsidRPr="00831749">
        <w:rPr>
          <w:rFonts w:cs="Calibri"/>
          <w:b/>
          <w:bCs/>
          <w:spacing w:val="2"/>
          <w:sz w:val="26"/>
          <w:szCs w:val="26"/>
          <w:lang w:val="pt-BR"/>
        </w:rPr>
        <w:t>2</w:t>
      </w:r>
      <w:r w:rsidRPr="00D520AF">
        <w:rPr>
          <w:rFonts w:cs="Calibri"/>
          <w:b/>
          <w:bCs/>
          <w:spacing w:val="2"/>
          <w:sz w:val="26"/>
          <w:szCs w:val="26"/>
          <w:lang w:val="pt-BR"/>
        </w:rPr>
        <w:t>.1</w:t>
      </w:r>
      <w:r w:rsidR="006E47EC" w:rsidRPr="00D520AF">
        <w:rPr>
          <w:rFonts w:cs="Calibri"/>
          <w:b/>
          <w:bCs/>
          <w:spacing w:val="2"/>
          <w:sz w:val="26"/>
          <w:szCs w:val="26"/>
          <w:lang w:val="pt-BR"/>
        </w:rPr>
        <w:t xml:space="preserve">. </w:t>
      </w:r>
      <w:r w:rsidR="00A73E75" w:rsidRPr="00D520AF">
        <w:rPr>
          <w:rFonts w:cs="Calibri"/>
          <w:b/>
          <w:bCs/>
          <w:spacing w:val="2"/>
          <w:sz w:val="26"/>
          <w:szCs w:val="26"/>
          <w:lang w:val="pt-BR"/>
        </w:rPr>
        <w:t>História e evolução</w:t>
      </w:r>
    </w:p>
    <w:p w:rsidR="00DE7D04" w:rsidRPr="00831749" w:rsidRDefault="00173430" w:rsidP="003A6C1A">
      <w:pPr>
        <w:widowControl w:val="0"/>
        <w:autoSpaceDE w:val="0"/>
        <w:autoSpaceDN w:val="0"/>
        <w:adjustRightInd w:val="0"/>
        <w:spacing w:after="0" w:line="480" w:lineRule="auto"/>
        <w:ind w:left="397" w:right="371"/>
        <w:jc w:val="both"/>
        <w:rPr>
          <w:rFonts w:ascii="Cambria" w:hAnsi="Cambria" w:cs="Cambria"/>
          <w:spacing w:val="-7"/>
          <w:sz w:val="20"/>
          <w:szCs w:val="20"/>
          <w:lang w:val="pt-BR"/>
        </w:rPr>
      </w:pPr>
      <w:r>
        <w:rPr>
          <w:rFonts w:ascii="Cambria" w:hAnsi="Cambria" w:cs="Cambria"/>
          <w:spacing w:val="-7"/>
          <w:sz w:val="20"/>
          <w:szCs w:val="20"/>
          <w:lang w:val="pt-BR"/>
        </w:rPr>
        <w:t xml:space="preserve">Costuma-se dizer </w:t>
      </w:r>
      <w:r w:rsidR="00DE7D04" w:rsidRPr="00831749">
        <w:rPr>
          <w:rFonts w:ascii="Cambria" w:hAnsi="Cambria" w:cs="Cambria"/>
          <w:spacing w:val="-7"/>
          <w:sz w:val="20"/>
          <w:szCs w:val="20"/>
          <w:lang w:val="pt-BR"/>
        </w:rPr>
        <w:t>que as raízes da tecnologia do RFID podem ser rastreadas até a Segunda Guerra Mundial. Os alemães, japoneses, americanos e britânicos estavam todos usando o radar, tecnologia descoberta em 1935 pelo físico escocês Sir Robert Alexander Watson-Watt. Na época</w:t>
      </w:r>
      <w:r w:rsidR="003C57C6">
        <w:rPr>
          <w:rFonts w:ascii="Cambria" w:hAnsi="Cambria" w:cs="Cambria"/>
          <w:spacing w:val="-7"/>
          <w:sz w:val="20"/>
          <w:szCs w:val="20"/>
          <w:lang w:val="pt-BR"/>
        </w:rPr>
        <w:t>,</w:t>
      </w:r>
      <w:r w:rsidR="00DE7D04" w:rsidRPr="00831749">
        <w:rPr>
          <w:rFonts w:ascii="Cambria" w:hAnsi="Cambria" w:cs="Cambria"/>
          <w:spacing w:val="-7"/>
          <w:sz w:val="20"/>
          <w:szCs w:val="20"/>
          <w:lang w:val="pt-BR"/>
        </w:rPr>
        <w:t xml:space="preserve"> o radar era utilizado para avisar sobre a aprox</w:t>
      </w:r>
      <w:r w:rsidR="003C57C6">
        <w:rPr>
          <w:rFonts w:ascii="Cambria" w:hAnsi="Cambria" w:cs="Cambria"/>
          <w:spacing w:val="-7"/>
          <w:sz w:val="20"/>
          <w:szCs w:val="20"/>
          <w:lang w:val="pt-BR"/>
        </w:rPr>
        <w:t>imação</w:t>
      </w:r>
      <w:r w:rsidR="00DE7D04" w:rsidRPr="00831749">
        <w:rPr>
          <w:rFonts w:ascii="Cambria" w:hAnsi="Cambria" w:cs="Cambria"/>
          <w:spacing w:val="-7"/>
          <w:sz w:val="20"/>
          <w:szCs w:val="20"/>
          <w:lang w:val="pt-BR"/>
        </w:rPr>
        <w:t xml:space="preserve"> de aviões enquanto eles ainda estavam </w:t>
      </w:r>
      <w:r w:rsidR="003C57C6">
        <w:rPr>
          <w:rFonts w:ascii="Cambria" w:hAnsi="Cambria" w:cs="Cambria"/>
          <w:spacing w:val="-7"/>
          <w:sz w:val="20"/>
          <w:szCs w:val="20"/>
          <w:lang w:val="pt-BR"/>
        </w:rPr>
        <w:t xml:space="preserve">a </w:t>
      </w:r>
      <w:r w:rsidR="00DE7D04" w:rsidRPr="00831749">
        <w:rPr>
          <w:rFonts w:ascii="Cambria" w:hAnsi="Cambria" w:cs="Cambria"/>
          <w:spacing w:val="-7"/>
          <w:sz w:val="20"/>
          <w:szCs w:val="20"/>
          <w:lang w:val="pt-BR"/>
        </w:rPr>
        <w:t>quilômetros de distância. O problema era que não havia maneira de identificar quais av</w:t>
      </w:r>
      <w:r w:rsidR="003C57C6">
        <w:rPr>
          <w:rFonts w:ascii="Cambria" w:hAnsi="Cambria" w:cs="Cambria"/>
          <w:spacing w:val="-7"/>
          <w:sz w:val="20"/>
          <w:szCs w:val="20"/>
          <w:lang w:val="pt-BR"/>
        </w:rPr>
        <w:t>iões pertenciam ao inimigo e quais</w:t>
      </w:r>
      <w:r w:rsidR="00DE7D04" w:rsidRPr="00831749">
        <w:rPr>
          <w:rFonts w:ascii="Cambria" w:hAnsi="Cambria" w:cs="Cambria"/>
          <w:spacing w:val="-7"/>
          <w:sz w:val="20"/>
          <w:szCs w:val="20"/>
          <w:lang w:val="pt-BR"/>
        </w:rPr>
        <w:t xml:space="preserve"> eram pilotos do próprio país retornando de uma missão. </w:t>
      </w:r>
    </w:p>
    <w:p w:rsidR="00BF606B" w:rsidRPr="00831749" w:rsidRDefault="00BF606B"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Os alemães descobriram que, rolando os aviões em torno de seu próprio eixo, ao retornar a base, os sinais de rádio refletidos eram modificados.</w:t>
      </w:r>
      <w:r w:rsidR="003C57C6">
        <w:rPr>
          <w:rFonts w:ascii="Cambria" w:hAnsi="Cambria" w:cs="Cambria"/>
          <w:spacing w:val="-7"/>
          <w:sz w:val="20"/>
          <w:szCs w:val="20"/>
          <w:lang w:val="pt-BR"/>
        </w:rPr>
        <w:t xml:space="preserve"> Este método rudimentar alertava</w:t>
      </w:r>
      <w:r w:rsidRPr="00831749">
        <w:rPr>
          <w:rFonts w:ascii="Cambria" w:hAnsi="Cambria" w:cs="Cambria"/>
          <w:spacing w:val="-7"/>
          <w:sz w:val="20"/>
          <w:szCs w:val="20"/>
          <w:lang w:val="pt-BR"/>
        </w:rPr>
        <w:t xml:space="preserve"> a tripulação que no chão que se tratava de aviões alemães e não de aeronaves inimigas.</w:t>
      </w:r>
    </w:p>
    <w:p w:rsidR="00DE7D04" w:rsidRPr="003C57C6" w:rsidRDefault="00BF606B"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Sob </w:t>
      </w:r>
      <w:r w:rsidR="00A73E75" w:rsidRPr="00831749">
        <w:rPr>
          <w:rFonts w:ascii="Cambria" w:hAnsi="Cambria" w:cs="Cambria"/>
          <w:spacing w:val="-7"/>
          <w:sz w:val="20"/>
          <w:szCs w:val="20"/>
          <w:lang w:val="pt-BR"/>
        </w:rPr>
        <w:t>comando</w:t>
      </w:r>
      <w:r w:rsidRPr="00831749">
        <w:rPr>
          <w:rFonts w:ascii="Cambria" w:hAnsi="Cambria" w:cs="Cambria"/>
          <w:spacing w:val="-7"/>
          <w:sz w:val="20"/>
          <w:szCs w:val="20"/>
          <w:lang w:val="pt-BR"/>
        </w:rPr>
        <w:t xml:space="preserve"> de Watson-Watt, que liderou um projeto secreto, os ingleses desenvolveram o primeiro sistema  IFF (</w:t>
      </w:r>
      <w:r w:rsidR="00A73E75" w:rsidRPr="00831749">
        <w:rPr>
          <w:rFonts w:ascii="Cambria" w:hAnsi="Cambria" w:cs="Cambria"/>
          <w:i/>
          <w:spacing w:val="-7"/>
          <w:sz w:val="20"/>
          <w:szCs w:val="20"/>
          <w:lang w:val="pt-BR"/>
        </w:rPr>
        <w:t>Identify Friend or F</w:t>
      </w:r>
      <w:r w:rsidRPr="00831749">
        <w:rPr>
          <w:rFonts w:ascii="Cambria" w:hAnsi="Cambria" w:cs="Cambria"/>
          <w:i/>
          <w:spacing w:val="-7"/>
          <w:sz w:val="20"/>
          <w:szCs w:val="20"/>
          <w:lang w:val="pt-BR"/>
        </w:rPr>
        <w:t>oe</w:t>
      </w:r>
      <w:r w:rsidR="002952BC">
        <w:rPr>
          <w:rFonts w:ascii="Cambria" w:hAnsi="Cambria" w:cs="Cambria"/>
          <w:spacing w:val="-7"/>
          <w:sz w:val="20"/>
          <w:szCs w:val="20"/>
          <w:lang w:val="pt-BR"/>
        </w:rPr>
        <w:t>) [5</w:t>
      </w:r>
      <w:r w:rsidRPr="00831749">
        <w:rPr>
          <w:rFonts w:ascii="Cambria" w:hAnsi="Cambria" w:cs="Cambria"/>
          <w:spacing w:val="-7"/>
          <w:sz w:val="20"/>
          <w:szCs w:val="20"/>
          <w:lang w:val="pt-BR"/>
        </w:rPr>
        <w:t>]. Eles colocam um transmissor em ca</w:t>
      </w:r>
      <w:r w:rsidR="00A73E75" w:rsidRPr="00831749">
        <w:rPr>
          <w:rFonts w:ascii="Cambria" w:hAnsi="Cambria" w:cs="Cambria"/>
          <w:spacing w:val="-7"/>
          <w:sz w:val="20"/>
          <w:szCs w:val="20"/>
          <w:lang w:val="pt-BR"/>
        </w:rPr>
        <w:t>da avião britânico. Quando este transmissor recebia sinais das</w:t>
      </w:r>
      <w:r w:rsidRPr="00831749">
        <w:rPr>
          <w:rFonts w:ascii="Cambria" w:hAnsi="Cambria" w:cs="Cambria"/>
          <w:spacing w:val="-7"/>
          <w:sz w:val="20"/>
          <w:szCs w:val="20"/>
          <w:lang w:val="pt-BR"/>
        </w:rPr>
        <w:t xml:space="preserve"> estações de radar no chão, </w:t>
      </w:r>
      <w:r w:rsidR="00A73E75" w:rsidRPr="00831749">
        <w:rPr>
          <w:rFonts w:ascii="Cambria" w:hAnsi="Cambria" w:cs="Cambria"/>
          <w:spacing w:val="-7"/>
          <w:sz w:val="20"/>
          <w:szCs w:val="20"/>
          <w:lang w:val="pt-BR"/>
        </w:rPr>
        <w:t>transmitia</w:t>
      </w:r>
      <w:r w:rsidRPr="00831749">
        <w:rPr>
          <w:rFonts w:ascii="Cambria" w:hAnsi="Cambria" w:cs="Cambria"/>
          <w:spacing w:val="-7"/>
          <w:sz w:val="20"/>
          <w:szCs w:val="20"/>
          <w:lang w:val="pt-BR"/>
        </w:rPr>
        <w:t xml:space="preserve"> </w:t>
      </w:r>
      <w:r w:rsidR="006D2B5E" w:rsidRPr="00831749">
        <w:rPr>
          <w:rFonts w:ascii="Cambria" w:hAnsi="Cambria" w:cs="Cambria"/>
          <w:spacing w:val="-7"/>
          <w:sz w:val="20"/>
          <w:szCs w:val="20"/>
          <w:lang w:val="pt-BR"/>
        </w:rPr>
        <w:t>de volta</w:t>
      </w:r>
      <w:r w:rsidR="003C57C6">
        <w:rPr>
          <w:rFonts w:ascii="Cambria" w:hAnsi="Cambria" w:cs="Cambria"/>
          <w:spacing w:val="-7"/>
          <w:sz w:val="20"/>
          <w:szCs w:val="20"/>
          <w:lang w:val="pt-BR"/>
        </w:rPr>
        <w:t xml:space="preserve"> </w:t>
      </w:r>
      <w:r w:rsidRPr="00831749">
        <w:rPr>
          <w:rFonts w:ascii="Cambria" w:hAnsi="Cambria" w:cs="Cambria"/>
          <w:spacing w:val="-7"/>
          <w:sz w:val="20"/>
          <w:szCs w:val="20"/>
          <w:lang w:val="pt-BR"/>
        </w:rPr>
        <w:t>um</w:t>
      </w:r>
      <w:r w:rsidR="006D2B5E" w:rsidRPr="00831749">
        <w:rPr>
          <w:rFonts w:ascii="Cambria" w:hAnsi="Cambria" w:cs="Cambria"/>
          <w:spacing w:val="-7"/>
          <w:sz w:val="20"/>
          <w:szCs w:val="20"/>
          <w:lang w:val="pt-BR"/>
        </w:rPr>
        <w:t xml:space="preserve"> sinal</w:t>
      </w:r>
      <w:r w:rsidR="00A73E75" w:rsidRPr="00831749">
        <w:rPr>
          <w:rFonts w:ascii="Cambria" w:hAnsi="Cambria" w:cs="Cambria"/>
          <w:spacing w:val="-7"/>
          <w:sz w:val="20"/>
          <w:szCs w:val="20"/>
          <w:lang w:val="pt-BR"/>
        </w:rPr>
        <w:t>, que identificava</w:t>
      </w:r>
      <w:r w:rsidRPr="00831749">
        <w:rPr>
          <w:rFonts w:ascii="Cambria" w:hAnsi="Cambria" w:cs="Cambria"/>
          <w:spacing w:val="-7"/>
          <w:sz w:val="20"/>
          <w:szCs w:val="20"/>
          <w:lang w:val="pt-BR"/>
        </w:rPr>
        <w:t xml:space="preserve"> a aeronave como amigável. </w:t>
      </w:r>
      <w:r w:rsidR="003C57C6">
        <w:rPr>
          <w:rFonts w:ascii="Cambria" w:hAnsi="Cambria" w:cs="Cambria"/>
          <w:spacing w:val="-7"/>
          <w:sz w:val="20"/>
          <w:szCs w:val="20"/>
          <w:lang w:val="pt-BR"/>
        </w:rPr>
        <w:t xml:space="preserve">Os sistemas </w:t>
      </w:r>
      <w:r w:rsidRPr="00831749">
        <w:rPr>
          <w:rFonts w:ascii="Cambria" w:hAnsi="Cambria" w:cs="Cambria"/>
          <w:spacing w:val="-7"/>
          <w:sz w:val="20"/>
          <w:szCs w:val="20"/>
          <w:lang w:val="pt-BR"/>
        </w:rPr>
        <w:t>RFID funciona</w:t>
      </w:r>
      <w:r w:rsidR="003C57C6">
        <w:rPr>
          <w:rFonts w:ascii="Cambria" w:hAnsi="Cambria" w:cs="Cambria"/>
          <w:spacing w:val="-7"/>
          <w:sz w:val="20"/>
          <w:szCs w:val="20"/>
          <w:lang w:val="pt-BR"/>
        </w:rPr>
        <w:t>m</w:t>
      </w:r>
      <w:r w:rsidRPr="00831749">
        <w:rPr>
          <w:rFonts w:ascii="Cambria" w:hAnsi="Cambria" w:cs="Cambria"/>
          <w:spacing w:val="-7"/>
          <w:sz w:val="20"/>
          <w:szCs w:val="20"/>
          <w:lang w:val="pt-BR"/>
        </w:rPr>
        <w:t xml:space="preserve"> </w:t>
      </w:r>
      <w:r w:rsidR="00A73E75" w:rsidRPr="00831749">
        <w:rPr>
          <w:rFonts w:ascii="Cambria" w:hAnsi="Cambria" w:cs="Cambria"/>
          <w:spacing w:val="-7"/>
          <w:sz w:val="20"/>
          <w:szCs w:val="20"/>
          <w:lang w:val="pt-BR"/>
        </w:rPr>
        <w:t xml:space="preserve">utilizando este </w:t>
      </w:r>
      <w:r w:rsidRPr="00831749">
        <w:rPr>
          <w:rFonts w:ascii="Cambria" w:hAnsi="Cambria" w:cs="Cambria"/>
          <w:spacing w:val="-7"/>
          <w:sz w:val="20"/>
          <w:szCs w:val="20"/>
          <w:lang w:val="pt-BR"/>
        </w:rPr>
        <w:t xml:space="preserve">mesmo conceito básico. Um sinal é enviado a um </w:t>
      </w:r>
      <w:r w:rsidRPr="003C57C6">
        <w:rPr>
          <w:rFonts w:ascii="Cambria" w:hAnsi="Cambria" w:cs="Cambria"/>
          <w:i/>
          <w:spacing w:val="-7"/>
          <w:sz w:val="20"/>
          <w:szCs w:val="20"/>
          <w:lang w:val="pt-BR"/>
        </w:rPr>
        <w:t>transponder</w:t>
      </w:r>
      <w:r w:rsidRPr="00831749">
        <w:rPr>
          <w:rFonts w:ascii="Cambria" w:hAnsi="Cambria" w:cs="Cambria"/>
          <w:spacing w:val="-7"/>
          <w:sz w:val="20"/>
          <w:szCs w:val="20"/>
          <w:lang w:val="pt-BR"/>
        </w:rPr>
        <w:t>, que</w:t>
      </w:r>
      <w:r w:rsidR="00A73E75" w:rsidRPr="00831749">
        <w:rPr>
          <w:rFonts w:ascii="Cambria" w:hAnsi="Cambria" w:cs="Cambria"/>
          <w:spacing w:val="-7"/>
          <w:sz w:val="20"/>
          <w:szCs w:val="20"/>
          <w:lang w:val="pt-BR"/>
        </w:rPr>
        <w:t>, ao receber este sinal, devolve uma determinada informação</w:t>
      </w:r>
      <w:r w:rsidR="006D2B5E" w:rsidRPr="00831749">
        <w:rPr>
          <w:rFonts w:ascii="Cambria" w:hAnsi="Cambria" w:cs="Cambria"/>
          <w:spacing w:val="-7"/>
          <w:sz w:val="20"/>
          <w:szCs w:val="20"/>
          <w:lang w:val="pt-BR"/>
        </w:rPr>
        <w:t>.</w:t>
      </w:r>
    </w:p>
    <w:p w:rsidR="00EF33CF" w:rsidRPr="00831749" w:rsidRDefault="006D2B5E"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Em 1973, a primeira patente de uma etiqueta RFID foi feita por Charles Walton, ex-funcionário da IBM que deixou a empresa para fundar a seu próprio negócio, Proximity Devices, em Sunnyvale na California. A patente de Walton foi feita para </w:t>
      </w:r>
      <w:r w:rsidR="003C57C6">
        <w:rPr>
          <w:rFonts w:ascii="Cambria" w:hAnsi="Cambria" w:cs="Cambria"/>
          <w:spacing w:val="-7"/>
          <w:sz w:val="20"/>
          <w:szCs w:val="20"/>
          <w:lang w:val="pt-BR"/>
        </w:rPr>
        <w:t xml:space="preserve">uma </w:t>
      </w:r>
      <w:r w:rsidRPr="00831749">
        <w:rPr>
          <w:rFonts w:ascii="Cambria" w:hAnsi="Cambria" w:cs="Cambria"/>
          <w:spacing w:val="-7"/>
          <w:sz w:val="20"/>
          <w:szCs w:val="20"/>
          <w:lang w:val="pt-BR"/>
        </w:rPr>
        <w:t>fechadura que p</w:t>
      </w:r>
      <w:r w:rsidR="003C57C6">
        <w:rPr>
          <w:rFonts w:ascii="Cambria" w:hAnsi="Cambria" w:cs="Cambria"/>
          <w:spacing w:val="-7"/>
          <w:sz w:val="20"/>
          <w:szCs w:val="20"/>
          <w:lang w:val="pt-BR"/>
        </w:rPr>
        <w:t xml:space="preserve">odia ser aberta a partir de um </w:t>
      </w:r>
      <w:r w:rsidRPr="00831749">
        <w:rPr>
          <w:rFonts w:ascii="Cambria" w:hAnsi="Cambria" w:cs="Cambria"/>
          <w:spacing w:val="-7"/>
          <w:sz w:val="20"/>
          <w:szCs w:val="20"/>
          <w:lang w:val="pt-BR"/>
        </w:rPr>
        <w:t xml:space="preserve">sinal de </w:t>
      </w:r>
      <w:r w:rsidR="00E00592" w:rsidRPr="00831749">
        <w:rPr>
          <w:rFonts w:ascii="Cambria" w:hAnsi="Cambria" w:cs="Cambria"/>
          <w:spacing w:val="-7"/>
          <w:sz w:val="20"/>
          <w:szCs w:val="20"/>
          <w:lang w:val="pt-BR"/>
        </w:rPr>
        <w:t>radiofrequência</w:t>
      </w:r>
      <w:r w:rsidRPr="00831749">
        <w:rPr>
          <w:rFonts w:ascii="Cambria" w:hAnsi="Cambria" w:cs="Cambria"/>
          <w:spacing w:val="-7"/>
          <w:sz w:val="20"/>
          <w:szCs w:val="20"/>
          <w:lang w:val="pt-BR"/>
        </w:rPr>
        <w:t xml:space="preserve">. Sua </w:t>
      </w:r>
      <w:r w:rsidR="00E00592" w:rsidRPr="00831749">
        <w:rPr>
          <w:rFonts w:ascii="Cambria" w:hAnsi="Cambria" w:cs="Cambria"/>
          <w:spacing w:val="-7"/>
          <w:sz w:val="20"/>
          <w:szCs w:val="20"/>
          <w:lang w:val="pt-BR"/>
        </w:rPr>
        <w:t>ideia</w:t>
      </w:r>
      <w:r w:rsidRPr="00831749">
        <w:rPr>
          <w:rFonts w:ascii="Cambria" w:hAnsi="Cambria" w:cs="Cambria"/>
          <w:spacing w:val="-7"/>
          <w:sz w:val="20"/>
          <w:szCs w:val="20"/>
          <w:lang w:val="pt-BR"/>
        </w:rPr>
        <w:t xml:space="preserve"> foi comprada pela empresa Schlage para </w:t>
      </w:r>
      <w:r w:rsidR="00EF33CF" w:rsidRPr="00831749">
        <w:rPr>
          <w:rFonts w:ascii="Cambria" w:hAnsi="Cambria" w:cs="Cambria"/>
          <w:spacing w:val="-7"/>
          <w:sz w:val="20"/>
          <w:szCs w:val="20"/>
          <w:lang w:val="pt-BR"/>
        </w:rPr>
        <w:t xml:space="preserve">criar portas </w:t>
      </w:r>
      <w:r w:rsidR="00EF33CF" w:rsidRPr="00831749">
        <w:rPr>
          <w:rFonts w:ascii="Cambria" w:hAnsi="Cambria" w:cs="Cambria"/>
          <w:spacing w:val="-7"/>
          <w:sz w:val="20"/>
          <w:szCs w:val="20"/>
          <w:lang w:val="pt-BR"/>
        </w:rPr>
        <w:lastRenderedPageBreak/>
        <w:t>que pudessem ser abertas a</w:t>
      </w:r>
      <w:r w:rsidR="003C57C6">
        <w:rPr>
          <w:rFonts w:ascii="Cambria" w:hAnsi="Cambria" w:cs="Cambria"/>
          <w:spacing w:val="-7"/>
          <w:sz w:val="20"/>
          <w:szCs w:val="20"/>
          <w:lang w:val="pt-BR"/>
        </w:rPr>
        <w:t xml:space="preserve">penas ao passar com um cartão próximo a sua fechadura </w:t>
      </w:r>
      <w:r w:rsidR="002952BC">
        <w:rPr>
          <w:rFonts w:ascii="Cambria" w:hAnsi="Cambria" w:cs="Cambria"/>
          <w:spacing w:val="-7"/>
          <w:sz w:val="20"/>
          <w:szCs w:val="20"/>
          <w:lang w:val="pt-BR"/>
        </w:rPr>
        <w:t>[6</w:t>
      </w:r>
      <w:r w:rsidR="00EF33CF" w:rsidRPr="00831749">
        <w:rPr>
          <w:rFonts w:ascii="Cambria" w:hAnsi="Cambria" w:cs="Cambria"/>
          <w:spacing w:val="-7"/>
          <w:sz w:val="20"/>
          <w:szCs w:val="20"/>
          <w:lang w:val="pt-BR"/>
        </w:rPr>
        <w:t>].</w:t>
      </w:r>
    </w:p>
    <w:p w:rsidR="006D6F22" w:rsidRPr="00831749" w:rsidRDefault="00EF33CF"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A década de 1990 </w:t>
      </w:r>
      <w:r w:rsidR="003C57C6">
        <w:rPr>
          <w:rFonts w:ascii="Cambria" w:hAnsi="Cambria" w:cs="Cambria"/>
          <w:spacing w:val="-7"/>
          <w:sz w:val="20"/>
          <w:szCs w:val="20"/>
          <w:lang w:val="pt-BR"/>
        </w:rPr>
        <w:t>foi</w:t>
      </w:r>
      <w:r w:rsidRPr="00831749">
        <w:rPr>
          <w:rFonts w:ascii="Cambria" w:hAnsi="Cambria" w:cs="Cambria"/>
          <w:spacing w:val="-7"/>
          <w:sz w:val="20"/>
          <w:szCs w:val="20"/>
          <w:lang w:val="pt-BR"/>
        </w:rPr>
        <w:t xml:space="preserve"> </w:t>
      </w:r>
      <w:r w:rsidR="006D6F22" w:rsidRPr="00831749">
        <w:rPr>
          <w:rFonts w:ascii="Cambria" w:hAnsi="Cambria" w:cs="Cambria"/>
          <w:spacing w:val="-7"/>
          <w:sz w:val="20"/>
          <w:szCs w:val="20"/>
          <w:lang w:val="pt-BR"/>
        </w:rPr>
        <w:t xml:space="preserve">importante para </w:t>
      </w:r>
      <w:r w:rsidR="003C57C6">
        <w:rPr>
          <w:rFonts w:ascii="Cambria" w:hAnsi="Cambria" w:cs="Cambria"/>
          <w:spacing w:val="-7"/>
          <w:sz w:val="20"/>
          <w:szCs w:val="20"/>
          <w:lang w:val="pt-BR"/>
        </w:rPr>
        <w:t xml:space="preserve">os sistemas </w:t>
      </w:r>
      <w:r w:rsidR="006D6F22" w:rsidRPr="00831749">
        <w:rPr>
          <w:rFonts w:ascii="Cambria" w:hAnsi="Cambria" w:cs="Cambria"/>
          <w:spacing w:val="-7"/>
          <w:sz w:val="20"/>
          <w:szCs w:val="20"/>
          <w:lang w:val="pt-BR"/>
        </w:rPr>
        <w:t xml:space="preserve">RFID. </w:t>
      </w:r>
      <w:r w:rsidR="003C57C6">
        <w:rPr>
          <w:rFonts w:ascii="Cambria" w:hAnsi="Cambria" w:cs="Cambria"/>
          <w:spacing w:val="-7"/>
          <w:sz w:val="20"/>
          <w:szCs w:val="20"/>
          <w:lang w:val="pt-BR"/>
        </w:rPr>
        <w:t xml:space="preserve">Foi nos anos noventa </w:t>
      </w:r>
      <w:r w:rsidR="006D6F22" w:rsidRPr="00831749">
        <w:rPr>
          <w:rFonts w:ascii="Cambria" w:hAnsi="Cambria" w:cs="Cambria"/>
          <w:spacing w:val="-7"/>
          <w:sz w:val="20"/>
          <w:szCs w:val="20"/>
          <w:lang w:val="pt-BR"/>
        </w:rPr>
        <w:t>que aconteceu a implantação em larga escala</w:t>
      </w:r>
      <w:r w:rsidRPr="00831749">
        <w:rPr>
          <w:rFonts w:ascii="Cambria" w:hAnsi="Cambria" w:cs="Cambria"/>
          <w:spacing w:val="-7"/>
          <w:sz w:val="20"/>
          <w:szCs w:val="20"/>
          <w:lang w:val="pt-BR"/>
        </w:rPr>
        <w:t xml:space="preserve"> de cobrança eletrônica de p</w:t>
      </w:r>
      <w:r w:rsidR="003C57C6">
        <w:rPr>
          <w:rFonts w:ascii="Cambria" w:hAnsi="Cambria" w:cs="Cambria"/>
          <w:spacing w:val="-7"/>
          <w:sz w:val="20"/>
          <w:szCs w:val="20"/>
          <w:lang w:val="pt-BR"/>
        </w:rPr>
        <w:t xml:space="preserve">edágios nos Estados Unidos. Nessa </w:t>
      </w:r>
      <w:r w:rsidRPr="00831749">
        <w:rPr>
          <w:rFonts w:ascii="Cambria" w:hAnsi="Cambria" w:cs="Cambria"/>
          <w:spacing w:val="-7"/>
          <w:sz w:val="20"/>
          <w:szCs w:val="20"/>
          <w:lang w:val="pt-BR"/>
        </w:rPr>
        <w:t>é</w:t>
      </w:r>
      <w:r w:rsidR="003C57C6">
        <w:rPr>
          <w:rFonts w:ascii="Cambria" w:hAnsi="Cambria" w:cs="Cambria"/>
          <w:spacing w:val="-7"/>
          <w:sz w:val="20"/>
          <w:szCs w:val="20"/>
          <w:lang w:val="pt-BR"/>
        </w:rPr>
        <w:t>poca,</w:t>
      </w:r>
      <w:r w:rsidRPr="00831749">
        <w:rPr>
          <w:rFonts w:ascii="Cambria" w:hAnsi="Cambria" w:cs="Cambria"/>
          <w:spacing w:val="-7"/>
          <w:sz w:val="20"/>
          <w:szCs w:val="20"/>
          <w:lang w:val="pt-BR"/>
        </w:rPr>
        <w:t xml:space="preserve"> um número </w:t>
      </w:r>
      <w:r w:rsidR="003C57C6" w:rsidRPr="00831749">
        <w:rPr>
          <w:rFonts w:ascii="Cambria" w:hAnsi="Cambria" w:cs="Cambria"/>
          <w:spacing w:val="-7"/>
          <w:sz w:val="20"/>
          <w:szCs w:val="20"/>
          <w:lang w:val="pt-BR"/>
        </w:rPr>
        <w:t xml:space="preserve">incontável </w:t>
      </w:r>
      <w:r w:rsidRPr="00831749">
        <w:rPr>
          <w:rFonts w:ascii="Cambria" w:hAnsi="Cambria" w:cs="Cambria"/>
          <w:spacing w:val="-7"/>
          <w:sz w:val="20"/>
          <w:szCs w:val="20"/>
          <w:lang w:val="pt-BR"/>
        </w:rPr>
        <w:t xml:space="preserve">de empresas </w:t>
      </w:r>
      <w:r w:rsidR="006D6F22" w:rsidRPr="00831749">
        <w:rPr>
          <w:rFonts w:ascii="Cambria" w:hAnsi="Cambria" w:cs="Cambria"/>
          <w:spacing w:val="-7"/>
          <w:sz w:val="20"/>
          <w:szCs w:val="20"/>
          <w:lang w:val="pt-BR"/>
        </w:rPr>
        <w:t>começou</w:t>
      </w:r>
      <w:r w:rsidRPr="00831749">
        <w:rPr>
          <w:rFonts w:ascii="Cambria" w:hAnsi="Cambria" w:cs="Cambria"/>
          <w:spacing w:val="-7"/>
          <w:sz w:val="20"/>
          <w:szCs w:val="20"/>
          <w:lang w:val="pt-BR"/>
        </w:rPr>
        <w:t xml:space="preserve"> a trabalhar com a tecnologia</w:t>
      </w:r>
      <w:r w:rsidR="002952BC">
        <w:rPr>
          <w:rFonts w:ascii="Cambria" w:hAnsi="Cambria" w:cs="Cambria"/>
          <w:spacing w:val="-7"/>
          <w:sz w:val="20"/>
          <w:szCs w:val="20"/>
          <w:lang w:val="pt-BR"/>
        </w:rPr>
        <w:t xml:space="preserve"> [7</w:t>
      </w:r>
      <w:r w:rsidR="006D6F22" w:rsidRPr="00831749">
        <w:rPr>
          <w:rFonts w:ascii="Cambria" w:hAnsi="Cambria" w:cs="Cambria"/>
          <w:spacing w:val="-7"/>
          <w:sz w:val="20"/>
          <w:szCs w:val="20"/>
          <w:lang w:val="pt-BR"/>
        </w:rPr>
        <w:t>]</w:t>
      </w:r>
      <w:r w:rsidRPr="00831749">
        <w:rPr>
          <w:rFonts w:ascii="Cambria" w:hAnsi="Cambria" w:cs="Cambria"/>
          <w:spacing w:val="-7"/>
          <w:sz w:val="20"/>
          <w:szCs w:val="20"/>
          <w:lang w:val="pt-BR"/>
        </w:rPr>
        <w:t>.</w:t>
      </w:r>
    </w:p>
    <w:p w:rsidR="006D6F22" w:rsidRPr="00831749" w:rsidRDefault="00E00592" w:rsidP="003A6C1A">
      <w:pPr>
        <w:widowControl w:val="0"/>
        <w:autoSpaceDE w:val="0"/>
        <w:autoSpaceDN w:val="0"/>
        <w:adjustRightInd w:val="0"/>
        <w:spacing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Atualmente</w:t>
      </w:r>
      <w:r w:rsidR="006D6F22" w:rsidRPr="00831749">
        <w:rPr>
          <w:rFonts w:ascii="Cambria" w:hAnsi="Cambria" w:cs="Cambria"/>
          <w:spacing w:val="-7"/>
          <w:sz w:val="20"/>
          <w:szCs w:val="20"/>
          <w:lang w:val="pt-BR"/>
        </w:rPr>
        <w:t>, os desenvolvimentos e pesquisas continua</w:t>
      </w:r>
      <w:r w:rsidR="008B2996">
        <w:rPr>
          <w:rFonts w:ascii="Cambria" w:hAnsi="Cambria" w:cs="Cambria"/>
          <w:spacing w:val="-7"/>
          <w:sz w:val="20"/>
          <w:szCs w:val="20"/>
          <w:lang w:val="pt-BR"/>
        </w:rPr>
        <w:t xml:space="preserve">m e a tendência é que a adoção desta </w:t>
      </w:r>
      <w:r w:rsidR="006D6F22" w:rsidRPr="00831749">
        <w:rPr>
          <w:rFonts w:ascii="Cambria" w:hAnsi="Cambria" w:cs="Cambria"/>
          <w:spacing w:val="-7"/>
          <w:sz w:val="20"/>
          <w:szCs w:val="20"/>
          <w:lang w:val="pt-BR"/>
        </w:rPr>
        <w:t>tecnologia seja cada vez maior com o aprimoramento dos sistemas e</w:t>
      </w:r>
      <w:r w:rsidR="008B2996">
        <w:rPr>
          <w:rFonts w:ascii="Cambria" w:hAnsi="Cambria" w:cs="Cambria"/>
          <w:spacing w:val="-7"/>
          <w:sz w:val="20"/>
          <w:szCs w:val="20"/>
          <w:lang w:val="pt-BR"/>
        </w:rPr>
        <w:t>,</w:t>
      </w:r>
      <w:r w:rsidR="006D6F22" w:rsidRPr="00831749">
        <w:rPr>
          <w:rFonts w:ascii="Cambria" w:hAnsi="Cambria" w:cs="Cambria"/>
          <w:spacing w:val="-7"/>
          <w:sz w:val="20"/>
          <w:szCs w:val="20"/>
          <w:lang w:val="pt-BR"/>
        </w:rPr>
        <w:t xml:space="preserve"> principalmente</w:t>
      </w:r>
      <w:r w:rsidR="008B2996">
        <w:rPr>
          <w:rFonts w:ascii="Cambria" w:hAnsi="Cambria" w:cs="Cambria"/>
          <w:spacing w:val="-7"/>
          <w:sz w:val="20"/>
          <w:szCs w:val="20"/>
          <w:lang w:val="pt-BR"/>
        </w:rPr>
        <w:t>,</w:t>
      </w:r>
      <w:r w:rsidR="006D6F22" w:rsidRPr="00831749">
        <w:rPr>
          <w:rFonts w:ascii="Cambria" w:hAnsi="Cambria" w:cs="Cambria"/>
          <w:spacing w:val="-7"/>
          <w:sz w:val="20"/>
          <w:szCs w:val="20"/>
          <w:lang w:val="pt-BR"/>
        </w:rPr>
        <w:t xml:space="preserve"> com a redução dos custos.</w:t>
      </w:r>
    </w:p>
    <w:p w:rsidR="004C5F8B" w:rsidRPr="00831749" w:rsidRDefault="004C5F8B" w:rsidP="00D520AF">
      <w:pPr>
        <w:widowControl w:val="0"/>
        <w:tabs>
          <w:tab w:val="left" w:pos="1720"/>
        </w:tabs>
        <w:autoSpaceDE w:val="0"/>
        <w:autoSpaceDN w:val="0"/>
        <w:adjustRightInd w:val="0"/>
        <w:spacing w:after="0" w:line="240" w:lineRule="auto"/>
        <w:ind w:left="426"/>
        <w:rPr>
          <w:rFonts w:cs="Calibri"/>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006E47EC" w:rsidRPr="00831749">
        <w:rPr>
          <w:rFonts w:cs="Calibri"/>
          <w:b/>
          <w:bCs/>
          <w:spacing w:val="-3"/>
          <w:sz w:val="26"/>
          <w:szCs w:val="26"/>
          <w:lang w:val="pt-BR"/>
        </w:rPr>
        <w:t>2</w:t>
      </w:r>
      <w:r w:rsidR="006E47EC" w:rsidRPr="00831749">
        <w:rPr>
          <w:rFonts w:cs="Calibri"/>
          <w:b/>
          <w:bCs/>
          <w:sz w:val="26"/>
          <w:szCs w:val="26"/>
          <w:lang w:val="pt-BR"/>
        </w:rPr>
        <w:t xml:space="preserve">. </w:t>
      </w:r>
      <w:r w:rsidRPr="00831749">
        <w:rPr>
          <w:rFonts w:cs="Calibri"/>
          <w:b/>
          <w:bCs/>
          <w:sz w:val="26"/>
          <w:szCs w:val="26"/>
          <w:lang w:val="pt-BR"/>
        </w:rPr>
        <w:t>F</w:t>
      </w:r>
      <w:r w:rsidRPr="00831749">
        <w:rPr>
          <w:rFonts w:cs="Calibri"/>
          <w:b/>
          <w:bCs/>
          <w:spacing w:val="4"/>
          <w:sz w:val="26"/>
          <w:szCs w:val="26"/>
          <w:lang w:val="pt-BR"/>
        </w:rPr>
        <w:t>un</w:t>
      </w:r>
      <w:r w:rsidRPr="00831749">
        <w:rPr>
          <w:rFonts w:cs="Calibri"/>
          <w:b/>
          <w:bCs/>
          <w:spacing w:val="-3"/>
          <w:sz w:val="26"/>
          <w:szCs w:val="26"/>
          <w:lang w:val="pt-BR"/>
        </w:rPr>
        <w:t>c</w:t>
      </w:r>
      <w:r w:rsidRPr="00831749">
        <w:rPr>
          <w:rFonts w:cs="Calibri"/>
          <w:b/>
          <w:bCs/>
          <w:spacing w:val="-2"/>
          <w:sz w:val="26"/>
          <w:szCs w:val="26"/>
          <w:lang w:val="pt-BR"/>
        </w:rPr>
        <w:t>i</w:t>
      </w:r>
      <w:r w:rsidRPr="00831749">
        <w:rPr>
          <w:rFonts w:cs="Calibri"/>
          <w:b/>
          <w:bCs/>
          <w:spacing w:val="3"/>
          <w:sz w:val="26"/>
          <w:szCs w:val="26"/>
          <w:lang w:val="pt-BR"/>
        </w:rPr>
        <w:t>o</w:t>
      </w:r>
      <w:r w:rsidRPr="00831749">
        <w:rPr>
          <w:rFonts w:cs="Calibri"/>
          <w:b/>
          <w:bCs/>
          <w:spacing w:val="8"/>
          <w:sz w:val="26"/>
          <w:szCs w:val="26"/>
          <w:lang w:val="pt-BR"/>
        </w:rPr>
        <w:t>n</w:t>
      </w:r>
      <w:r w:rsidRPr="00831749">
        <w:rPr>
          <w:rFonts w:cs="Calibri"/>
          <w:b/>
          <w:bCs/>
          <w:spacing w:val="-4"/>
          <w:sz w:val="26"/>
          <w:szCs w:val="26"/>
          <w:lang w:val="pt-BR"/>
        </w:rPr>
        <w:t>a</w:t>
      </w:r>
      <w:r w:rsidRPr="00831749">
        <w:rPr>
          <w:rFonts w:cs="Calibri"/>
          <w:b/>
          <w:bCs/>
          <w:spacing w:val="-1"/>
          <w:sz w:val="26"/>
          <w:szCs w:val="26"/>
          <w:lang w:val="pt-BR"/>
        </w:rPr>
        <w:t>m</w:t>
      </w:r>
      <w:r w:rsidRPr="00831749">
        <w:rPr>
          <w:rFonts w:cs="Calibri"/>
          <w:b/>
          <w:bCs/>
          <w:spacing w:val="3"/>
          <w:sz w:val="26"/>
          <w:szCs w:val="26"/>
          <w:lang w:val="pt-BR"/>
        </w:rPr>
        <w:t>e</w:t>
      </w:r>
      <w:r w:rsidRPr="00831749">
        <w:rPr>
          <w:rFonts w:cs="Calibri"/>
          <w:b/>
          <w:bCs/>
          <w:spacing w:val="4"/>
          <w:sz w:val="26"/>
          <w:szCs w:val="26"/>
          <w:lang w:val="pt-BR"/>
        </w:rPr>
        <w:t>n</w:t>
      </w:r>
      <w:r w:rsidRPr="00831749">
        <w:rPr>
          <w:rFonts w:cs="Calibri"/>
          <w:b/>
          <w:bCs/>
          <w:spacing w:val="-4"/>
          <w:sz w:val="26"/>
          <w:szCs w:val="26"/>
          <w:lang w:val="pt-BR"/>
        </w:rPr>
        <w:t>t</w:t>
      </w:r>
      <w:r w:rsidRPr="00831749">
        <w:rPr>
          <w:rFonts w:cs="Calibri"/>
          <w:b/>
          <w:bCs/>
          <w:sz w:val="26"/>
          <w:szCs w:val="26"/>
          <w:lang w:val="pt-BR"/>
        </w:rPr>
        <w:t>o</w:t>
      </w:r>
    </w:p>
    <w:p w:rsidR="004C5F8B" w:rsidRPr="00831749" w:rsidRDefault="004C5F8B">
      <w:pPr>
        <w:widowControl w:val="0"/>
        <w:autoSpaceDE w:val="0"/>
        <w:autoSpaceDN w:val="0"/>
        <w:adjustRightInd w:val="0"/>
        <w:spacing w:before="12" w:after="0" w:line="280" w:lineRule="exact"/>
        <w:rPr>
          <w:rFonts w:cs="Calibri"/>
          <w:sz w:val="28"/>
          <w:szCs w:val="28"/>
          <w:lang w:val="pt-BR"/>
        </w:rPr>
      </w:pPr>
    </w:p>
    <w:p w:rsidR="006D6F22" w:rsidRPr="00831749" w:rsidRDefault="006437CC" w:rsidP="003A6C1A">
      <w:pPr>
        <w:widowControl w:val="0"/>
        <w:autoSpaceDE w:val="0"/>
        <w:autoSpaceDN w:val="0"/>
        <w:adjustRightInd w:val="0"/>
        <w:spacing w:after="0" w:line="480" w:lineRule="auto"/>
        <w:ind w:left="397" w:right="371"/>
        <w:jc w:val="both"/>
        <w:rPr>
          <w:rFonts w:ascii="Cambria" w:hAnsi="Cambria" w:cs="Cambria"/>
          <w:spacing w:val="-7"/>
          <w:sz w:val="20"/>
          <w:szCs w:val="20"/>
          <w:lang w:val="pt-BR"/>
        </w:rPr>
      </w:pPr>
      <w:r w:rsidRPr="00831749">
        <w:rPr>
          <w:rFonts w:ascii="Cambria" w:hAnsi="Cambria" w:cs="Cambria"/>
          <w:spacing w:val="-7"/>
          <w:sz w:val="20"/>
          <w:szCs w:val="20"/>
          <w:lang w:val="pt-BR"/>
        </w:rPr>
        <w:t>Os sistemas RFID são sistemas onde ocorre transmissão de informação sem fio através de</w:t>
      </w:r>
      <w:r w:rsidR="008B2996">
        <w:rPr>
          <w:rFonts w:ascii="Cambria" w:hAnsi="Cambria" w:cs="Cambria"/>
          <w:spacing w:val="-7"/>
          <w:sz w:val="20"/>
          <w:szCs w:val="20"/>
          <w:lang w:val="pt-BR"/>
        </w:rPr>
        <w:t xml:space="preserve"> radiofrequência . Essa transmissão é feita de </w:t>
      </w:r>
      <w:r w:rsidRPr="00831749">
        <w:rPr>
          <w:rFonts w:ascii="Cambria" w:hAnsi="Cambria" w:cs="Cambria"/>
          <w:spacing w:val="-7"/>
          <w:sz w:val="20"/>
          <w:szCs w:val="20"/>
          <w:lang w:val="pt-BR"/>
        </w:rPr>
        <w:t xml:space="preserve">um leitor, capaz de </w:t>
      </w:r>
      <w:r w:rsidR="003C57C6">
        <w:rPr>
          <w:rFonts w:ascii="Cambria" w:hAnsi="Cambria" w:cs="Cambria"/>
          <w:spacing w:val="-7"/>
          <w:sz w:val="20"/>
          <w:szCs w:val="20"/>
          <w:lang w:val="pt-BR"/>
        </w:rPr>
        <w:t>enviar sinais eletromagnéticos</w:t>
      </w:r>
      <w:r w:rsidR="008B2996">
        <w:rPr>
          <w:rFonts w:ascii="Cambria" w:hAnsi="Cambria" w:cs="Cambria"/>
          <w:spacing w:val="-7"/>
          <w:sz w:val="20"/>
          <w:szCs w:val="20"/>
          <w:lang w:val="pt-BR"/>
        </w:rPr>
        <w:t xml:space="preserve">  para</w:t>
      </w:r>
      <w:r w:rsidRPr="00831749">
        <w:rPr>
          <w:rFonts w:ascii="Cambria" w:hAnsi="Cambria" w:cs="Cambria"/>
          <w:spacing w:val="-7"/>
          <w:sz w:val="20"/>
          <w:szCs w:val="20"/>
          <w:lang w:val="pt-BR"/>
        </w:rPr>
        <w:t xml:space="preserve"> uma etiqueta que, ao ser ativada pelo sinal do leitor,  transmite de volta ao algum tipo de i</w:t>
      </w:r>
      <w:r w:rsidR="008B2996">
        <w:rPr>
          <w:rFonts w:ascii="Cambria" w:hAnsi="Cambria" w:cs="Cambria"/>
          <w:spacing w:val="-7"/>
          <w:sz w:val="20"/>
          <w:szCs w:val="20"/>
          <w:lang w:val="pt-BR"/>
        </w:rPr>
        <w:t>nformação armazenada em sua memó</w:t>
      </w:r>
      <w:r w:rsidRPr="00831749">
        <w:rPr>
          <w:rFonts w:ascii="Cambria" w:hAnsi="Cambria" w:cs="Cambria"/>
          <w:spacing w:val="-7"/>
          <w:sz w:val="20"/>
          <w:szCs w:val="20"/>
          <w:lang w:val="pt-BR"/>
        </w:rPr>
        <w:t>ria.</w:t>
      </w:r>
    </w:p>
    <w:p w:rsidR="00967253" w:rsidRPr="00831749" w:rsidRDefault="00967253"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ab/>
        <w:t>Um leitor pode identificar diversos objetos recebendo informações que são transmitidas em um meio sem fio. No caso do código de barras essa informaç</w:t>
      </w:r>
      <w:r w:rsidR="003C57C6">
        <w:rPr>
          <w:rFonts w:ascii="Cambria" w:hAnsi="Cambria" w:cs="Cambria"/>
          <w:spacing w:val="-7"/>
          <w:sz w:val="20"/>
          <w:szCs w:val="20"/>
          <w:lang w:val="pt-BR"/>
        </w:rPr>
        <w:t>ão é transmitida através da luz,  j</w:t>
      </w:r>
      <w:r w:rsidRPr="00831749">
        <w:rPr>
          <w:rFonts w:ascii="Cambria" w:hAnsi="Cambria" w:cs="Cambria"/>
          <w:spacing w:val="-7"/>
          <w:sz w:val="20"/>
          <w:szCs w:val="20"/>
          <w:lang w:val="pt-BR"/>
        </w:rPr>
        <w:t>á no caso do RFID ela é transmitida a partir de sinais de radiofrequência.</w:t>
      </w:r>
    </w:p>
    <w:p w:rsidR="00275F0F" w:rsidRPr="00831749" w:rsidRDefault="00275F0F">
      <w:pPr>
        <w:widowControl w:val="0"/>
        <w:autoSpaceDE w:val="0"/>
        <w:autoSpaceDN w:val="0"/>
        <w:adjustRightInd w:val="0"/>
        <w:spacing w:after="0" w:line="422" w:lineRule="auto"/>
        <w:ind w:left="397" w:right="371"/>
        <w:jc w:val="both"/>
        <w:rPr>
          <w:rFonts w:ascii="Cambria" w:hAnsi="Cambria" w:cs="Cambria"/>
          <w:spacing w:val="-7"/>
          <w:sz w:val="20"/>
          <w:szCs w:val="20"/>
          <w:lang w:val="pt-BR"/>
        </w:rPr>
      </w:pPr>
    </w:p>
    <w:p w:rsidR="00B0183A" w:rsidRPr="00831749" w:rsidRDefault="00731F44" w:rsidP="00DE5A80">
      <w:pPr>
        <w:keepNext/>
        <w:widowControl w:val="0"/>
        <w:autoSpaceDE w:val="0"/>
        <w:autoSpaceDN w:val="0"/>
        <w:adjustRightInd w:val="0"/>
        <w:spacing w:after="0" w:line="422" w:lineRule="auto"/>
        <w:ind w:right="371"/>
        <w:jc w:val="center"/>
        <w:rPr>
          <w:lang w:val="pt-BR"/>
        </w:rPr>
      </w:pPr>
      <w:r>
        <w:rPr>
          <w:rFonts w:ascii="Cambria" w:hAnsi="Cambria" w:cs="Cambria"/>
          <w:noProof/>
          <w:spacing w:val="-7"/>
          <w:sz w:val="20"/>
          <w:szCs w:val="20"/>
          <w:lang w:val="pt-BR" w:eastAsia="pt-BR"/>
        </w:rPr>
        <w:drawing>
          <wp:inline distT="0" distB="0" distL="0" distR="0" wp14:anchorId="3BC5E73E" wp14:editId="3245113D">
            <wp:extent cx="5791200" cy="178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1781175"/>
                    </a:xfrm>
                    <a:prstGeom prst="rect">
                      <a:avLst/>
                    </a:prstGeom>
                    <a:noFill/>
                    <a:ln>
                      <a:noFill/>
                    </a:ln>
                  </pic:spPr>
                </pic:pic>
              </a:graphicData>
            </a:graphic>
          </wp:inline>
        </w:drawing>
      </w:r>
    </w:p>
    <w:p w:rsidR="00275F0F" w:rsidRDefault="00014358" w:rsidP="003C57C6">
      <w:pPr>
        <w:pStyle w:val="Caption"/>
        <w:spacing w:after="0"/>
        <w:jc w:val="center"/>
        <w:rPr>
          <w:lang w:val="pt-BR"/>
        </w:rPr>
      </w:pPr>
      <w:r>
        <w:rPr>
          <w:lang w:val="pt-BR"/>
        </w:rPr>
        <w:t>Figura</w:t>
      </w:r>
      <w:r w:rsidR="00B0183A" w:rsidRPr="00831749">
        <w:rPr>
          <w:lang w:val="pt-BR"/>
        </w:rPr>
        <w:t xml:space="preserve"> </w:t>
      </w:r>
      <w:r w:rsidR="00B0183A" w:rsidRPr="00831749">
        <w:rPr>
          <w:lang w:val="pt-BR"/>
        </w:rPr>
        <w:fldChar w:fldCharType="begin"/>
      </w:r>
      <w:r w:rsidR="00B0183A" w:rsidRPr="00831749">
        <w:rPr>
          <w:lang w:val="pt-BR"/>
        </w:rPr>
        <w:instrText xml:space="preserve"> SEQ Figure \* ARABIC </w:instrText>
      </w:r>
      <w:r w:rsidR="00B0183A" w:rsidRPr="00831749">
        <w:rPr>
          <w:lang w:val="pt-BR"/>
        </w:rPr>
        <w:fldChar w:fldCharType="separate"/>
      </w:r>
      <w:r w:rsidR="00C35178">
        <w:rPr>
          <w:noProof/>
          <w:lang w:val="pt-BR"/>
        </w:rPr>
        <w:t>1</w:t>
      </w:r>
      <w:r w:rsidR="00B0183A" w:rsidRPr="00831749">
        <w:rPr>
          <w:lang w:val="pt-BR"/>
        </w:rPr>
        <w:fldChar w:fldCharType="end"/>
      </w:r>
      <w:r w:rsidR="00B0183A" w:rsidRPr="00831749">
        <w:rPr>
          <w:lang w:val="pt-BR"/>
        </w:rPr>
        <w:t>. Principais elementos de um sistema RFID</w:t>
      </w:r>
      <w:r w:rsidR="008B2996">
        <w:rPr>
          <w:lang w:val="pt-BR"/>
        </w:rPr>
        <w:t>.</w:t>
      </w:r>
    </w:p>
    <w:p w:rsidR="003C57C6" w:rsidRPr="003C57C6" w:rsidRDefault="003C57C6" w:rsidP="003C57C6">
      <w:pPr>
        <w:rPr>
          <w:lang w:val="pt-BR"/>
        </w:rPr>
      </w:pPr>
    </w:p>
    <w:p w:rsidR="00275F0F" w:rsidRPr="00831749" w:rsidRDefault="00275F0F" w:rsidP="00275F0F">
      <w:pPr>
        <w:widowControl w:val="0"/>
        <w:autoSpaceDE w:val="0"/>
        <w:autoSpaceDN w:val="0"/>
        <w:adjustRightInd w:val="0"/>
        <w:spacing w:after="0" w:line="422" w:lineRule="auto"/>
        <w:ind w:left="397" w:right="371" w:firstLine="323"/>
        <w:jc w:val="both"/>
        <w:rPr>
          <w:rFonts w:ascii="Cambria" w:hAnsi="Cambria" w:cs="Cambria"/>
          <w:spacing w:val="-7"/>
          <w:sz w:val="20"/>
          <w:szCs w:val="20"/>
          <w:lang w:val="pt-BR"/>
        </w:rPr>
      </w:pPr>
      <w:r w:rsidRPr="00831749">
        <w:rPr>
          <w:rFonts w:ascii="Cambria" w:hAnsi="Cambria" w:cs="Cambria"/>
          <w:spacing w:val="-7"/>
          <w:sz w:val="20"/>
          <w:szCs w:val="20"/>
          <w:lang w:val="pt-BR"/>
        </w:rPr>
        <w:t>O principais elementos do RFID são:</w:t>
      </w:r>
    </w:p>
    <w:p w:rsidR="00275F0F" w:rsidRPr="00831749" w:rsidRDefault="00275F0F" w:rsidP="00275F0F">
      <w:pPr>
        <w:widowControl w:val="0"/>
        <w:numPr>
          <w:ilvl w:val="0"/>
          <w:numId w:val="4"/>
        </w:numPr>
        <w:autoSpaceDE w:val="0"/>
        <w:autoSpaceDN w:val="0"/>
        <w:adjustRightInd w:val="0"/>
        <w:spacing w:after="0" w:line="422" w:lineRule="auto"/>
        <w:ind w:right="371"/>
        <w:jc w:val="both"/>
        <w:rPr>
          <w:rFonts w:ascii="Cambria" w:hAnsi="Cambria" w:cs="Cambria"/>
          <w:spacing w:val="-7"/>
          <w:sz w:val="20"/>
          <w:szCs w:val="20"/>
          <w:lang w:val="pt-BR"/>
        </w:rPr>
      </w:pPr>
      <w:r w:rsidRPr="00831749">
        <w:rPr>
          <w:rFonts w:ascii="Cambria" w:hAnsi="Cambria" w:cs="Cambria"/>
          <w:spacing w:val="-7"/>
          <w:sz w:val="20"/>
          <w:szCs w:val="20"/>
          <w:lang w:val="pt-BR"/>
        </w:rPr>
        <w:t>Etiquetas;</w:t>
      </w:r>
    </w:p>
    <w:p w:rsidR="00275F0F" w:rsidRPr="00831749" w:rsidRDefault="00275F0F" w:rsidP="002A50DB">
      <w:pPr>
        <w:widowControl w:val="0"/>
        <w:numPr>
          <w:ilvl w:val="0"/>
          <w:numId w:val="4"/>
        </w:numPr>
        <w:autoSpaceDE w:val="0"/>
        <w:autoSpaceDN w:val="0"/>
        <w:adjustRightInd w:val="0"/>
        <w:spacing w:after="0" w:line="422" w:lineRule="auto"/>
        <w:ind w:right="371"/>
        <w:jc w:val="both"/>
        <w:rPr>
          <w:rFonts w:ascii="Cambria" w:hAnsi="Cambria" w:cs="Cambria"/>
          <w:spacing w:val="-7"/>
          <w:sz w:val="20"/>
          <w:szCs w:val="20"/>
          <w:lang w:val="pt-BR"/>
        </w:rPr>
      </w:pPr>
      <w:r w:rsidRPr="00831749">
        <w:rPr>
          <w:rFonts w:ascii="Cambria" w:hAnsi="Cambria" w:cs="Cambria"/>
          <w:spacing w:val="-7"/>
          <w:sz w:val="20"/>
          <w:szCs w:val="20"/>
          <w:lang w:val="pt-BR"/>
        </w:rPr>
        <w:t>Leitor;</w:t>
      </w:r>
    </w:p>
    <w:p w:rsidR="002A50DB" w:rsidRPr="00831749" w:rsidRDefault="008B2996" w:rsidP="00275F0F">
      <w:pPr>
        <w:widowControl w:val="0"/>
        <w:numPr>
          <w:ilvl w:val="0"/>
          <w:numId w:val="4"/>
        </w:numPr>
        <w:autoSpaceDE w:val="0"/>
        <w:autoSpaceDN w:val="0"/>
        <w:adjustRightInd w:val="0"/>
        <w:spacing w:line="422" w:lineRule="auto"/>
        <w:ind w:right="371"/>
        <w:jc w:val="both"/>
        <w:rPr>
          <w:rFonts w:ascii="Cambria" w:hAnsi="Cambria" w:cs="Cambria"/>
          <w:spacing w:val="-7"/>
          <w:sz w:val="20"/>
          <w:szCs w:val="20"/>
          <w:lang w:val="pt-BR"/>
        </w:rPr>
      </w:pPr>
      <w:r>
        <w:rPr>
          <w:rFonts w:ascii="Cambria" w:hAnsi="Cambria" w:cs="Cambria"/>
          <w:spacing w:val="-7"/>
          <w:sz w:val="20"/>
          <w:szCs w:val="20"/>
          <w:lang w:val="pt-BR"/>
        </w:rPr>
        <w:t>Base de informações.</w:t>
      </w:r>
    </w:p>
    <w:p w:rsidR="00275F0F" w:rsidRPr="00831749" w:rsidRDefault="00275F0F"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lastRenderedPageBreak/>
        <w:t>O leitor é o aparelho usado para identificar as etiquetas RFID. Sua antena emite ondas de rádio que são recebidas pelas etiquet</w:t>
      </w:r>
      <w:r w:rsidR="003C57C6">
        <w:rPr>
          <w:rFonts w:ascii="Cambria" w:hAnsi="Cambria" w:cs="Cambria"/>
          <w:spacing w:val="-7"/>
          <w:sz w:val="20"/>
          <w:szCs w:val="20"/>
          <w:lang w:val="pt-BR"/>
        </w:rPr>
        <w:t>as e essas,</w:t>
      </w:r>
      <w:r w:rsidRPr="00831749">
        <w:rPr>
          <w:rFonts w:ascii="Cambria" w:hAnsi="Cambria" w:cs="Cambria"/>
          <w:spacing w:val="-7"/>
          <w:sz w:val="20"/>
          <w:szCs w:val="20"/>
          <w:lang w:val="pt-BR"/>
        </w:rPr>
        <w:t xml:space="preserve"> por sua vez, mandam de volta seus dados. </w:t>
      </w:r>
    </w:p>
    <w:p w:rsidR="00E07E70" w:rsidRPr="00831749" w:rsidRDefault="008B2996"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Pr>
          <w:rFonts w:ascii="Cambria" w:hAnsi="Cambria" w:cs="Cambria"/>
          <w:spacing w:val="-7"/>
          <w:sz w:val="20"/>
          <w:szCs w:val="20"/>
          <w:lang w:val="pt-BR"/>
        </w:rPr>
        <w:t>Um certo número de fatores pode</w:t>
      </w:r>
      <w:r w:rsidR="00275F0F" w:rsidRPr="00831749">
        <w:rPr>
          <w:rFonts w:ascii="Cambria" w:hAnsi="Cambria" w:cs="Cambria"/>
          <w:spacing w:val="-7"/>
          <w:sz w:val="20"/>
          <w:szCs w:val="20"/>
          <w:lang w:val="pt-BR"/>
        </w:rPr>
        <w:t xml:space="preserve"> afetar a distância que uma etiqueta pode ser lida. A frequência utilizada para a identificação, o ganho da antena, a orientação e polarização da antena do leitor e da antena da etiqueta, bem como a colocação da etiqueta sobre o </w:t>
      </w:r>
      <w:r w:rsidR="00E00592" w:rsidRPr="00831749">
        <w:rPr>
          <w:rFonts w:ascii="Cambria" w:hAnsi="Cambria" w:cs="Cambria"/>
          <w:spacing w:val="-7"/>
          <w:sz w:val="20"/>
          <w:szCs w:val="20"/>
          <w:lang w:val="pt-BR"/>
        </w:rPr>
        <w:t>objeto</w:t>
      </w:r>
      <w:r w:rsidR="00275F0F" w:rsidRPr="00831749">
        <w:rPr>
          <w:rFonts w:ascii="Cambria" w:hAnsi="Cambria" w:cs="Cambria"/>
          <w:spacing w:val="-7"/>
          <w:sz w:val="20"/>
          <w:szCs w:val="20"/>
          <w:lang w:val="pt-BR"/>
        </w:rPr>
        <w:t xml:space="preserve"> a se</w:t>
      </w:r>
      <w:r w:rsidR="003C57C6">
        <w:rPr>
          <w:rFonts w:ascii="Cambria" w:hAnsi="Cambria" w:cs="Cambria"/>
          <w:spacing w:val="-7"/>
          <w:sz w:val="20"/>
          <w:szCs w:val="20"/>
          <w:lang w:val="pt-BR"/>
        </w:rPr>
        <w:t>r identificado. T</w:t>
      </w:r>
      <w:r w:rsidR="006B69F9" w:rsidRPr="00831749">
        <w:rPr>
          <w:rFonts w:ascii="Cambria" w:hAnsi="Cambria" w:cs="Cambria"/>
          <w:spacing w:val="-7"/>
          <w:sz w:val="20"/>
          <w:szCs w:val="20"/>
          <w:lang w:val="pt-BR"/>
        </w:rPr>
        <w:t>odos eles têm</w:t>
      </w:r>
      <w:r w:rsidR="00275F0F" w:rsidRPr="00831749">
        <w:rPr>
          <w:rFonts w:ascii="Cambria" w:hAnsi="Cambria" w:cs="Cambria"/>
          <w:spacing w:val="-7"/>
          <w:sz w:val="20"/>
          <w:szCs w:val="20"/>
          <w:lang w:val="pt-BR"/>
        </w:rPr>
        <w:t xml:space="preserve"> um impacto </w:t>
      </w:r>
      <w:r w:rsidR="006B69F9" w:rsidRPr="00831749">
        <w:rPr>
          <w:rFonts w:ascii="Cambria" w:hAnsi="Cambria" w:cs="Cambria"/>
          <w:spacing w:val="-7"/>
          <w:sz w:val="20"/>
          <w:szCs w:val="20"/>
          <w:lang w:val="pt-BR"/>
        </w:rPr>
        <w:t xml:space="preserve">considerável </w:t>
      </w:r>
      <w:r w:rsidR="00275F0F" w:rsidRPr="00831749">
        <w:rPr>
          <w:rFonts w:ascii="Cambria" w:hAnsi="Cambria" w:cs="Cambria"/>
          <w:spacing w:val="-7"/>
          <w:sz w:val="20"/>
          <w:szCs w:val="20"/>
          <w:lang w:val="pt-BR"/>
        </w:rPr>
        <w:t xml:space="preserve">sobre </w:t>
      </w:r>
      <w:r w:rsidR="003C57C6">
        <w:rPr>
          <w:rFonts w:ascii="Cambria" w:hAnsi="Cambria" w:cs="Cambria"/>
          <w:spacing w:val="-7"/>
          <w:sz w:val="20"/>
          <w:szCs w:val="20"/>
          <w:lang w:val="pt-BR"/>
        </w:rPr>
        <w:t xml:space="preserve">o </w:t>
      </w:r>
      <w:r w:rsidR="00275F0F" w:rsidRPr="00831749">
        <w:rPr>
          <w:rFonts w:ascii="Cambria" w:hAnsi="Cambria" w:cs="Cambria"/>
          <w:spacing w:val="-7"/>
          <w:sz w:val="20"/>
          <w:szCs w:val="20"/>
          <w:lang w:val="pt-BR"/>
        </w:rPr>
        <w:t>alcance de leitura do sistema RFID.</w:t>
      </w:r>
    </w:p>
    <w:p w:rsidR="0003124C" w:rsidRPr="00831749" w:rsidRDefault="00E07E70"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A Tabela 1 define os limites de distância de leitura para cada frequência </w:t>
      </w:r>
      <w:r w:rsidR="0003124C" w:rsidRPr="00831749">
        <w:rPr>
          <w:rFonts w:ascii="Cambria" w:hAnsi="Cambria" w:cs="Cambria"/>
          <w:spacing w:val="-7"/>
          <w:sz w:val="20"/>
          <w:szCs w:val="20"/>
          <w:lang w:val="pt-BR"/>
        </w:rPr>
        <w:t>utilizada na identificação</w:t>
      </w:r>
      <w:r w:rsidR="00F92D94">
        <w:rPr>
          <w:rFonts w:ascii="Cambria" w:hAnsi="Cambria" w:cs="Cambria"/>
          <w:spacing w:val="-7"/>
          <w:sz w:val="20"/>
          <w:szCs w:val="20"/>
          <w:lang w:val="pt-BR"/>
        </w:rPr>
        <w:t xml:space="preserve"> </w:t>
      </w:r>
      <w:r w:rsidR="002610AA">
        <w:rPr>
          <w:rFonts w:ascii="Cambria" w:hAnsi="Cambria" w:cs="Cambria"/>
          <w:spacing w:val="-7"/>
          <w:sz w:val="20"/>
          <w:szCs w:val="20"/>
          <w:lang w:val="pt-BR"/>
        </w:rPr>
        <w:t>[8]</w:t>
      </w:r>
      <w:r w:rsidR="0003124C" w:rsidRPr="00831749">
        <w:rPr>
          <w:rFonts w:ascii="Cambria" w:hAnsi="Cambria" w:cs="Cambria"/>
          <w:spacing w:val="-7"/>
          <w:sz w:val="20"/>
          <w:szCs w:val="20"/>
          <w:lang w:val="pt-BR"/>
        </w:rPr>
        <w:t>:</w:t>
      </w:r>
      <w:r w:rsidRPr="00831749">
        <w:rPr>
          <w:rFonts w:ascii="Cambria" w:hAnsi="Cambria" w:cs="Cambria"/>
          <w:spacing w:val="-7"/>
          <w:sz w:val="20"/>
          <w:szCs w:val="20"/>
          <w:lang w:val="pt-BR"/>
        </w:rPr>
        <w:tab/>
      </w:r>
    </w:p>
    <w:p w:rsidR="008B2996" w:rsidRPr="00831749" w:rsidRDefault="008B2996" w:rsidP="008B2996">
      <w:pPr>
        <w:widowControl w:val="0"/>
        <w:autoSpaceDE w:val="0"/>
        <w:autoSpaceDN w:val="0"/>
        <w:adjustRightInd w:val="0"/>
        <w:spacing w:after="0" w:line="422" w:lineRule="auto"/>
        <w:ind w:left="397" w:right="371" w:firstLine="737"/>
        <w:jc w:val="center"/>
        <w:rPr>
          <w:rFonts w:cs="Calibri"/>
          <w:b/>
          <w:spacing w:val="-7"/>
          <w:sz w:val="20"/>
          <w:szCs w:val="20"/>
          <w:lang w:val="pt-BR"/>
        </w:rPr>
      </w:pPr>
      <w:r w:rsidRPr="00831749">
        <w:rPr>
          <w:rFonts w:cs="Calibri"/>
          <w:b/>
          <w:spacing w:val="-7"/>
          <w:sz w:val="20"/>
          <w:szCs w:val="20"/>
          <w:lang w:val="pt-BR"/>
        </w:rPr>
        <w:t xml:space="preserve">Tabela 1. Relação entre </w:t>
      </w:r>
      <w:r w:rsidR="00E00592" w:rsidRPr="00831749">
        <w:rPr>
          <w:rFonts w:cs="Calibri"/>
          <w:b/>
          <w:spacing w:val="-7"/>
          <w:sz w:val="20"/>
          <w:szCs w:val="20"/>
          <w:lang w:val="pt-BR"/>
        </w:rPr>
        <w:t>frequência</w:t>
      </w:r>
      <w:r w:rsidRPr="00831749">
        <w:rPr>
          <w:rFonts w:cs="Calibri"/>
          <w:b/>
          <w:spacing w:val="-7"/>
          <w:sz w:val="20"/>
          <w:szCs w:val="20"/>
          <w:lang w:val="pt-BR"/>
        </w:rPr>
        <w:t xml:space="preserve"> e distância máxima de leitura</w:t>
      </w:r>
      <w:r w:rsidR="0065452B">
        <w:rPr>
          <w:rFonts w:cs="Calibri"/>
          <w:b/>
          <w:spacing w:val="-7"/>
          <w:sz w:val="20"/>
          <w:szCs w:val="20"/>
          <w:lang w:val="pt-BR"/>
        </w:rPr>
        <w:t>.</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0"/>
        <w:gridCol w:w="2980"/>
        <w:gridCol w:w="2980"/>
      </w:tblGrid>
      <w:tr w:rsidR="0003124C" w:rsidRPr="00831749" w:rsidTr="00D20017">
        <w:tc>
          <w:tcPr>
            <w:tcW w:w="2980" w:type="dxa"/>
            <w:shd w:val="clear" w:color="auto" w:fill="D9D9D9"/>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831749">
              <w:rPr>
                <w:rFonts w:ascii="Cambria" w:hAnsi="Cambria" w:cs="Cambria"/>
                <w:b/>
                <w:bCs/>
                <w:spacing w:val="-7"/>
                <w:sz w:val="20"/>
                <w:szCs w:val="20"/>
                <w:lang w:val="pt-BR"/>
              </w:rPr>
              <w:t>Tipo</w:t>
            </w:r>
          </w:p>
        </w:tc>
        <w:tc>
          <w:tcPr>
            <w:tcW w:w="2980" w:type="dxa"/>
            <w:shd w:val="clear" w:color="auto" w:fill="D9D9D9"/>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831749">
              <w:rPr>
                <w:rFonts w:ascii="Cambria" w:hAnsi="Cambria" w:cs="Cambria"/>
                <w:b/>
                <w:bCs/>
                <w:spacing w:val="-7"/>
                <w:sz w:val="20"/>
                <w:szCs w:val="20"/>
                <w:lang w:val="pt-BR"/>
              </w:rPr>
              <w:t>Frequência</w:t>
            </w:r>
          </w:p>
        </w:tc>
        <w:tc>
          <w:tcPr>
            <w:tcW w:w="2980" w:type="dxa"/>
            <w:shd w:val="clear" w:color="auto" w:fill="D9D9D9"/>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831749">
              <w:rPr>
                <w:rFonts w:ascii="Cambria" w:hAnsi="Cambria" w:cs="Cambria"/>
                <w:b/>
                <w:bCs/>
                <w:spacing w:val="-7"/>
                <w:sz w:val="20"/>
                <w:szCs w:val="20"/>
                <w:lang w:val="pt-BR"/>
              </w:rPr>
              <w:t>Distância</w:t>
            </w:r>
          </w:p>
        </w:tc>
      </w:tr>
      <w:tr w:rsidR="0003124C" w:rsidRPr="00831749" w:rsidTr="00D20017">
        <w:trPr>
          <w:trHeight w:val="60"/>
        </w:trPr>
        <w:tc>
          <w:tcPr>
            <w:tcW w:w="2980" w:type="dxa"/>
            <w:tcBorders>
              <w:top w:val="single" w:sz="8" w:space="0" w:color="000000"/>
              <w:left w:val="single" w:sz="8" w:space="0" w:color="000000"/>
              <w:bottom w:val="single" w:sz="8" w:space="0" w:color="000000"/>
            </w:tcBorders>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831749">
              <w:rPr>
                <w:rFonts w:ascii="Cambria" w:hAnsi="Cambria" w:cs="Cambria"/>
                <w:b/>
                <w:bCs/>
                <w:spacing w:val="-7"/>
                <w:sz w:val="20"/>
                <w:szCs w:val="20"/>
                <w:lang w:val="pt-BR"/>
              </w:rPr>
              <w:t>Baixa frequência</w:t>
            </w:r>
          </w:p>
        </w:tc>
        <w:tc>
          <w:tcPr>
            <w:tcW w:w="2980" w:type="dxa"/>
            <w:tcBorders>
              <w:top w:val="single" w:sz="8" w:space="0" w:color="000000"/>
              <w:bottom w:val="single" w:sz="8" w:space="0" w:color="000000"/>
            </w:tcBorders>
            <w:shd w:val="clear" w:color="auto" w:fill="auto"/>
            <w:vAlign w:val="center"/>
          </w:tcPr>
          <w:p w:rsidR="0003124C" w:rsidRPr="00831749" w:rsidRDefault="00436315"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Pr>
                <w:rFonts w:ascii="Cambria" w:hAnsi="Cambria" w:cs="Cambria"/>
                <w:spacing w:val="-7"/>
                <w:sz w:val="20"/>
                <w:szCs w:val="20"/>
                <w:lang w:val="pt-BR"/>
              </w:rPr>
              <w:t>120</w:t>
            </w:r>
            <w:r w:rsidR="0003124C" w:rsidRPr="00831749">
              <w:rPr>
                <w:rFonts w:ascii="Cambria" w:hAnsi="Cambria" w:cs="Cambria"/>
                <w:spacing w:val="-7"/>
                <w:sz w:val="20"/>
                <w:szCs w:val="20"/>
                <w:lang w:val="pt-BR"/>
              </w:rPr>
              <w:t>KHz</w:t>
            </w:r>
            <w:r>
              <w:rPr>
                <w:rFonts w:ascii="Cambria" w:hAnsi="Cambria" w:cs="Cambria"/>
                <w:spacing w:val="-7"/>
                <w:sz w:val="20"/>
                <w:szCs w:val="20"/>
                <w:lang w:val="pt-BR"/>
              </w:rPr>
              <w:t xml:space="preserve"> – 125KHz</w:t>
            </w:r>
          </w:p>
        </w:tc>
        <w:tc>
          <w:tcPr>
            <w:tcW w:w="2980" w:type="dxa"/>
            <w:tcBorders>
              <w:top w:val="single" w:sz="8" w:space="0" w:color="000000"/>
              <w:bottom w:val="single" w:sz="8" w:space="0" w:color="000000"/>
              <w:right w:val="single" w:sz="8" w:space="0" w:color="000000"/>
            </w:tcBorders>
            <w:shd w:val="clear" w:color="auto" w:fill="auto"/>
            <w:vAlign w:val="center"/>
          </w:tcPr>
          <w:p w:rsidR="0003124C" w:rsidRPr="00831749" w:rsidRDefault="00436315"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Pr>
                <w:rFonts w:ascii="Cambria" w:hAnsi="Cambria" w:cs="Cambria"/>
                <w:spacing w:val="-7"/>
                <w:sz w:val="20"/>
                <w:szCs w:val="20"/>
                <w:lang w:val="pt-BR"/>
              </w:rPr>
              <w:t>10c</w:t>
            </w:r>
            <w:r w:rsidR="0003124C" w:rsidRPr="00831749">
              <w:rPr>
                <w:rFonts w:ascii="Cambria" w:hAnsi="Cambria" w:cs="Cambria"/>
                <w:spacing w:val="-7"/>
                <w:sz w:val="20"/>
                <w:szCs w:val="20"/>
                <w:lang w:val="pt-BR"/>
              </w:rPr>
              <w:t>m</w:t>
            </w:r>
          </w:p>
        </w:tc>
      </w:tr>
      <w:tr w:rsidR="0003124C" w:rsidRPr="00831749" w:rsidTr="00D20017">
        <w:tc>
          <w:tcPr>
            <w:tcW w:w="2980" w:type="dxa"/>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831749">
              <w:rPr>
                <w:rFonts w:ascii="Cambria" w:hAnsi="Cambria" w:cs="Cambria"/>
                <w:b/>
                <w:bCs/>
                <w:spacing w:val="-7"/>
                <w:sz w:val="20"/>
                <w:szCs w:val="20"/>
                <w:lang w:val="pt-BR"/>
              </w:rPr>
              <w:t>Alta frequência</w:t>
            </w:r>
          </w:p>
        </w:tc>
        <w:tc>
          <w:tcPr>
            <w:tcW w:w="2980" w:type="dxa"/>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sidRPr="00831749">
              <w:rPr>
                <w:rFonts w:ascii="Cambria" w:hAnsi="Cambria" w:cs="Cambria"/>
                <w:spacing w:val="-7"/>
                <w:sz w:val="20"/>
                <w:szCs w:val="20"/>
                <w:lang w:val="pt-BR"/>
              </w:rPr>
              <w:t>13.56 MHz</w:t>
            </w:r>
          </w:p>
        </w:tc>
        <w:tc>
          <w:tcPr>
            <w:tcW w:w="2980" w:type="dxa"/>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sidRPr="00831749">
              <w:rPr>
                <w:rFonts w:ascii="Cambria" w:hAnsi="Cambria" w:cs="Cambria"/>
                <w:spacing w:val="-7"/>
                <w:sz w:val="20"/>
                <w:szCs w:val="20"/>
                <w:lang w:val="pt-BR"/>
              </w:rPr>
              <w:t>1m</w:t>
            </w:r>
          </w:p>
        </w:tc>
      </w:tr>
      <w:tr w:rsidR="0003124C" w:rsidRPr="00831749" w:rsidTr="00D20017">
        <w:tc>
          <w:tcPr>
            <w:tcW w:w="2980" w:type="dxa"/>
            <w:tcBorders>
              <w:top w:val="single" w:sz="8" w:space="0" w:color="000000"/>
              <w:left w:val="single" w:sz="8" w:space="0" w:color="000000"/>
              <w:bottom w:val="single" w:sz="8" w:space="0" w:color="000000"/>
            </w:tcBorders>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831749">
              <w:rPr>
                <w:rFonts w:ascii="Cambria" w:hAnsi="Cambria" w:cs="Cambria"/>
                <w:b/>
                <w:bCs/>
                <w:spacing w:val="-7"/>
                <w:sz w:val="20"/>
                <w:szCs w:val="20"/>
                <w:lang w:val="pt-BR"/>
              </w:rPr>
              <w:t>Ultra-alta frequência</w:t>
            </w:r>
          </w:p>
        </w:tc>
        <w:tc>
          <w:tcPr>
            <w:tcW w:w="2980" w:type="dxa"/>
            <w:tcBorders>
              <w:top w:val="single" w:sz="8" w:space="0" w:color="000000"/>
              <w:bottom w:val="single" w:sz="8" w:space="0" w:color="000000"/>
            </w:tcBorders>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sidRPr="00831749">
              <w:rPr>
                <w:rFonts w:ascii="Cambria" w:hAnsi="Cambria" w:cs="Cambria"/>
                <w:spacing w:val="-7"/>
                <w:sz w:val="20"/>
                <w:szCs w:val="20"/>
                <w:lang w:val="pt-BR"/>
              </w:rPr>
              <w:t>860 – 960 MHz</w:t>
            </w:r>
          </w:p>
        </w:tc>
        <w:tc>
          <w:tcPr>
            <w:tcW w:w="2980" w:type="dxa"/>
            <w:tcBorders>
              <w:top w:val="single" w:sz="8" w:space="0" w:color="000000"/>
              <w:bottom w:val="single" w:sz="8" w:space="0" w:color="000000"/>
              <w:right w:val="single" w:sz="8" w:space="0" w:color="000000"/>
            </w:tcBorders>
            <w:shd w:val="clear" w:color="auto" w:fill="auto"/>
            <w:vAlign w:val="center"/>
          </w:tcPr>
          <w:p w:rsidR="0003124C" w:rsidRPr="00831749" w:rsidRDefault="00436315"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Pr>
                <w:rFonts w:ascii="Cambria" w:hAnsi="Cambria" w:cs="Cambria"/>
                <w:spacing w:val="-7"/>
                <w:sz w:val="20"/>
                <w:szCs w:val="20"/>
                <w:lang w:val="pt-BR"/>
              </w:rPr>
              <w:t>1 – 2m</w:t>
            </w:r>
          </w:p>
        </w:tc>
      </w:tr>
      <w:tr w:rsidR="0003124C" w:rsidRPr="00831749" w:rsidTr="00D20017">
        <w:tc>
          <w:tcPr>
            <w:tcW w:w="2980" w:type="dxa"/>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831749">
              <w:rPr>
                <w:rFonts w:ascii="Cambria" w:hAnsi="Cambria" w:cs="Cambria"/>
                <w:b/>
                <w:bCs/>
                <w:spacing w:val="-7"/>
                <w:sz w:val="20"/>
                <w:szCs w:val="20"/>
                <w:lang w:val="pt-BR"/>
              </w:rPr>
              <w:t>Frequência de micro-ondas</w:t>
            </w:r>
          </w:p>
        </w:tc>
        <w:tc>
          <w:tcPr>
            <w:tcW w:w="2980" w:type="dxa"/>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sidRPr="00831749">
              <w:rPr>
                <w:rFonts w:ascii="Cambria" w:hAnsi="Cambria" w:cs="Cambria"/>
                <w:spacing w:val="-7"/>
                <w:sz w:val="20"/>
                <w:szCs w:val="20"/>
                <w:lang w:val="pt-BR"/>
              </w:rPr>
              <w:t>2.45 GHz</w:t>
            </w:r>
            <w:r w:rsidR="00436315">
              <w:rPr>
                <w:rFonts w:ascii="Cambria" w:hAnsi="Cambria" w:cs="Cambria"/>
                <w:spacing w:val="-7"/>
                <w:sz w:val="20"/>
                <w:szCs w:val="20"/>
                <w:lang w:val="pt-BR"/>
              </w:rPr>
              <w:t xml:space="preserve"> – 5.8GHz</w:t>
            </w:r>
          </w:p>
        </w:tc>
        <w:tc>
          <w:tcPr>
            <w:tcW w:w="2980" w:type="dxa"/>
            <w:shd w:val="clear" w:color="auto" w:fill="auto"/>
            <w:vAlign w:val="center"/>
          </w:tcPr>
          <w:p w:rsidR="0003124C" w:rsidRPr="00831749" w:rsidRDefault="0003124C" w:rsidP="00D20017">
            <w:pPr>
              <w:widowControl w:val="0"/>
              <w:autoSpaceDE w:val="0"/>
              <w:autoSpaceDN w:val="0"/>
              <w:adjustRightInd w:val="0"/>
              <w:spacing w:after="0" w:line="422" w:lineRule="auto"/>
              <w:ind w:right="371"/>
              <w:jc w:val="center"/>
              <w:rPr>
                <w:rFonts w:ascii="Cambria" w:hAnsi="Cambria" w:cs="Cambria"/>
                <w:spacing w:val="-7"/>
                <w:sz w:val="20"/>
                <w:szCs w:val="20"/>
                <w:lang w:val="pt-BR"/>
              </w:rPr>
            </w:pPr>
            <w:r w:rsidRPr="00831749">
              <w:rPr>
                <w:rFonts w:ascii="Cambria" w:hAnsi="Cambria" w:cs="Cambria"/>
                <w:spacing w:val="-7"/>
                <w:sz w:val="20"/>
                <w:szCs w:val="20"/>
                <w:lang w:val="pt-BR"/>
              </w:rPr>
              <w:t>Várias distâncias</w:t>
            </w:r>
          </w:p>
        </w:tc>
      </w:tr>
    </w:tbl>
    <w:p w:rsidR="0003124C" w:rsidRPr="00831749" w:rsidRDefault="0003124C" w:rsidP="00E07E70">
      <w:pPr>
        <w:widowControl w:val="0"/>
        <w:autoSpaceDE w:val="0"/>
        <w:autoSpaceDN w:val="0"/>
        <w:adjustRightInd w:val="0"/>
        <w:spacing w:after="0" w:line="422" w:lineRule="auto"/>
        <w:ind w:left="397" w:right="371" w:firstLine="737"/>
        <w:jc w:val="both"/>
        <w:rPr>
          <w:rFonts w:ascii="Cambria" w:hAnsi="Cambria" w:cs="Cambria"/>
          <w:spacing w:val="-7"/>
          <w:sz w:val="20"/>
          <w:szCs w:val="20"/>
          <w:lang w:val="pt-BR"/>
        </w:rPr>
      </w:pPr>
    </w:p>
    <w:p w:rsidR="002A50DB" w:rsidRPr="00831749" w:rsidRDefault="002A50DB"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A base de informações é a ponte entre as informações contidas numa etiqueta RFID e as informações realmente relevantes para o sistema sendo utilizado. A identificação dentro de uma etiqueta pode significar apenas uma chave em um banco de dados e este, por sua vez, informações reais sobre o objeto etiquetado.</w:t>
      </w:r>
    </w:p>
    <w:p w:rsidR="003A6C1A" w:rsidRDefault="0053586B"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Uma etiqueta RFID é um microchip combinado com uma antena em uma estrutura compacta. Sua embalagem é estruturada para permitir a etiqueta possa ser anexada a um objeto. A antena da etiqueta capta os sinais de um leitor de RFID e, em seguida, retorna o sinal, geralmente com alguns dados adicionais. As etiquetas RFID podem ser tão pequenas quanto um grão de areia </w:t>
      </w:r>
      <w:r w:rsidR="005C3751">
        <w:rPr>
          <w:rFonts w:ascii="Cambria" w:hAnsi="Cambria" w:cs="Cambria"/>
          <w:spacing w:val="-7"/>
          <w:sz w:val="20"/>
          <w:szCs w:val="20"/>
          <w:lang w:val="pt-BR"/>
        </w:rPr>
        <w:t>[9]</w:t>
      </w:r>
      <w:r w:rsidRPr="00831749">
        <w:rPr>
          <w:rFonts w:ascii="Cambria" w:hAnsi="Cambria" w:cs="Cambria"/>
          <w:spacing w:val="-7"/>
          <w:sz w:val="20"/>
          <w:szCs w:val="20"/>
          <w:lang w:val="pt-BR"/>
        </w:rPr>
        <w:t xml:space="preserve"> ou maiores</w:t>
      </w:r>
      <w:r w:rsidR="003C57C6">
        <w:rPr>
          <w:rFonts w:ascii="Cambria" w:hAnsi="Cambria" w:cs="Cambria"/>
          <w:spacing w:val="-7"/>
          <w:sz w:val="20"/>
          <w:szCs w:val="20"/>
          <w:lang w:val="pt-BR"/>
        </w:rPr>
        <w:t>,</w:t>
      </w:r>
      <w:r w:rsidRPr="00831749">
        <w:rPr>
          <w:rFonts w:ascii="Cambria" w:hAnsi="Cambria" w:cs="Cambria"/>
          <w:spacing w:val="-7"/>
          <w:sz w:val="20"/>
          <w:szCs w:val="20"/>
          <w:lang w:val="pt-BR"/>
        </w:rPr>
        <w:t xml:space="preserve"> no caso de etiquetas mais complexas.</w:t>
      </w:r>
      <w:r w:rsidR="00436315">
        <w:rPr>
          <w:rFonts w:ascii="Cambria" w:hAnsi="Cambria" w:cs="Cambria"/>
          <w:spacing w:val="-7"/>
          <w:sz w:val="20"/>
          <w:szCs w:val="20"/>
          <w:lang w:val="pt-BR"/>
        </w:rPr>
        <w:t xml:space="preserve"> </w:t>
      </w: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p>
    <w:p w:rsidR="008476E0" w:rsidRPr="00831749" w:rsidRDefault="00436315"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Pr>
          <w:rFonts w:ascii="Cambria" w:hAnsi="Cambria" w:cs="Cambria"/>
          <w:spacing w:val="-7"/>
          <w:sz w:val="20"/>
          <w:szCs w:val="20"/>
          <w:lang w:val="pt-BR"/>
        </w:rPr>
        <w:lastRenderedPageBreak/>
        <w:t>A Figura 2 mostra um exemplo de etiquetas RFID em comparação a um fio de cabelo.</w:t>
      </w:r>
    </w:p>
    <w:p w:rsidR="008476E0" w:rsidRPr="00831749" w:rsidRDefault="00731F44" w:rsidP="008476E0">
      <w:pPr>
        <w:keepNext/>
        <w:widowControl w:val="0"/>
        <w:autoSpaceDE w:val="0"/>
        <w:autoSpaceDN w:val="0"/>
        <w:adjustRightInd w:val="0"/>
        <w:spacing w:after="0" w:line="422" w:lineRule="auto"/>
        <w:ind w:left="1134" w:right="371" w:firstLine="142"/>
        <w:jc w:val="both"/>
        <w:rPr>
          <w:lang w:val="pt-BR"/>
        </w:rPr>
      </w:pPr>
      <w:r>
        <w:rPr>
          <w:rFonts w:ascii="Cambria" w:hAnsi="Cambria" w:cs="Cambria"/>
          <w:noProof/>
          <w:spacing w:val="-7"/>
          <w:sz w:val="20"/>
          <w:szCs w:val="20"/>
          <w:lang w:val="pt-BR" w:eastAsia="pt-BR"/>
        </w:rPr>
        <w:drawing>
          <wp:inline distT="0" distB="0" distL="0" distR="0" wp14:anchorId="1EB3113A" wp14:editId="56A89D29">
            <wp:extent cx="3695700" cy="2066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066925"/>
                    </a:xfrm>
                    <a:prstGeom prst="rect">
                      <a:avLst/>
                    </a:prstGeom>
                    <a:noFill/>
                    <a:ln>
                      <a:noFill/>
                    </a:ln>
                  </pic:spPr>
                </pic:pic>
              </a:graphicData>
            </a:graphic>
          </wp:inline>
        </w:drawing>
      </w:r>
    </w:p>
    <w:p w:rsidR="001A07EC" w:rsidRPr="00F611F7" w:rsidRDefault="008476E0" w:rsidP="00F66D8A">
      <w:pPr>
        <w:pStyle w:val="Caption"/>
        <w:ind w:left="1276"/>
        <w:rPr>
          <w:lang w:val="pt-BR"/>
        </w:rPr>
      </w:pPr>
      <w:r w:rsidRPr="00831749">
        <w:rPr>
          <w:lang w:val="pt-BR"/>
        </w:rPr>
        <w:t xml:space="preserve">Figura </w:t>
      </w:r>
      <w:r w:rsidR="001A07EC" w:rsidRPr="00831749">
        <w:rPr>
          <w:lang w:val="pt-BR"/>
        </w:rPr>
        <w:t>2</w:t>
      </w:r>
      <w:r w:rsidRPr="00831749">
        <w:rPr>
          <w:lang w:val="pt-BR"/>
        </w:rPr>
        <w:t xml:space="preserve">. Diversas etiquetas RFID </w:t>
      </w:r>
      <w:r w:rsidR="001A07EC" w:rsidRPr="00831749">
        <w:rPr>
          <w:lang w:val="pt-BR"/>
        </w:rPr>
        <w:t xml:space="preserve">minúsculas </w:t>
      </w:r>
      <w:r w:rsidRPr="00831749">
        <w:rPr>
          <w:lang w:val="pt-BR"/>
        </w:rPr>
        <w:t>junto a um fio de cabelo</w:t>
      </w:r>
      <w:r w:rsidR="002441AD">
        <w:rPr>
          <w:lang w:val="pt-BR"/>
        </w:rPr>
        <w:br/>
        <w:t xml:space="preserve">Fonte: </w:t>
      </w:r>
      <w:r w:rsidR="00F611F7">
        <w:rPr>
          <w:lang w:val="pt-BR"/>
        </w:rPr>
        <w:t>HITACHI</w:t>
      </w:r>
      <w:r w:rsidR="00133B30">
        <w:rPr>
          <w:lang w:val="pt-BR"/>
        </w:rPr>
        <w:t xml:space="preserve"> Ltd. Research and Development Group. (2007)</w:t>
      </w:r>
    </w:p>
    <w:p w:rsidR="008F0EEC" w:rsidRPr="00831749" w:rsidRDefault="001A07EC" w:rsidP="00716832">
      <w:pPr>
        <w:widowControl w:val="0"/>
        <w:autoSpaceDE w:val="0"/>
        <w:autoSpaceDN w:val="0"/>
        <w:adjustRightInd w:val="0"/>
        <w:spacing w:before="240" w:after="0" w:line="422"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As etiquetas RFID podem ser classificadas </w:t>
      </w:r>
      <w:r w:rsidR="008F0EEC" w:rsidRPr="00831749">
        <w:rPr>
          <w:rFonts w:ascii="Cambria" w:hAnsi="Cambria" w:cs="Cambria"/>
          <w:spacing w:val="-7"/>
          <w:sz w:val="20"/>
          <w:szCs w:val="20"/>
          <w:lang w:val="pt-BR"/>
        </w:rPr>
        <w:t xml:space="preserve">de </w:t>
      </w:r>
      <w:r w:rsidR="00436315">
        <w:rPr>
          <w:rFonts w:ascii="Cambria" w:hAnsi="Cambria" w:cs="Cambria"/>
          <w:spacing w:val="-7"/>
          <w:sz w:val="20"/>
          <w:szCs w:val="20"/>
          <w:lang w:val="pt-BR"/>
        </w:rPr>
        <w:t>três</w:t>
      </w:r>
      <w:r w:rsidR="008F0EEC" w:rsidRPr="00831749">
        <w:rPr>
          <w:rFonts w:ascii="Cambria" w:hAnsi="Cambria" w:cs="Cambria"/>
          <w:spacing w:val="-7"/>
          <w:sz w:val="20"/>
          <w:szCs w:val="20"/>
          <w:lang w:val="pt-BR"/>
        </w:rPr>
        <w:t xml:space="preserve"> formas:</w:t>
      </w:r>
    </w:p>
    <w:p w:rsidR="008F0EEC" w:rsidRDefault="008F0EEC" w:rsidP="008F0EEC">
      <w:pPr>
        <w:widowControl w:val="0"/>
        <w:numPr>
          <w:ilvl w:val="0"/>
          <w:numId w:val="5"/>
        </w:numPr>
        <w:autoSpaceDE w:val="0"/>
        <w:autoSpaceDN w:val="0"/>
        <w:adjustRightInd w:val="0"/>
        <w:spacing w:after="0" w:line="422" w:lineRule="auto"/>
        <w:ind w:right="371"/>
        <w:jc w:val="both"/>
        <w:rPr>
          <w:rFonts w:ascii="Cambria" w:hAnsi="Cambria" w:cs="Cambria"/>
          <w:spacing w:val="-7"/>
          <w:sz w:val="20"/>
          <w:szCs w:val="20"/>
          <w:lang w:val="pt-BR"/>
        </w:rPr>
      </w:pPr>
      <w:r w:rsidRPr="00831749">
        <w:rPr>
          <w:rFonts w:ascii="Cambria" w:hAnsi="Cambria" w:cs="Cambria"/>
          <w:spacing w:val="-7"/>
          <w:sz w:val="20"/>
          <w:szCs w:val="20"/>
          <w:lang w:val="pt-BR"/>
        </w:rPr>
        <w:t>P</w:t>
      </w:r>
      <w:r w:rsidR="001A07EC" w:rsidRPr="00831749">
        <w:rPr>
          <w:rFonts w:ascii="Cambria" w:hAnsi="Cambria" w:cs="Cambria"/>
          <w:spacing w:val="-7"/>
          <w:sz w:val="20"/>
          <w:szCs w:val="20"/>
          <w:lang w:val="pt-BR"/>
        </w:rPr>
        <w:t>assi</w:t>
      </w:r>
      <w:r w:rsidRPr="00831749">
        <w:rPr>
          <w:rFonts w:ascii="Cambria" w:hAnsi="Cambria" w:cs="Cambria"/>
          <w:spacing w:val="-7"/>
          <w:sz w:val="20"/>
          <w:szCs w:val="20"/>
          <w:lang w:val="pt-BR"/>
        </w:rPr>
        <w:t>va</w:t>
      </w:r>
      <w:r w:rsidR="003C57C6">
        <w:rPr>
          <w:rFonts w:ascii="Cambria" w:hAnsi="Cambria" w:cs="Cambria"/>
          <w:spacing w:val="-7"/>
          <w:sz w:val="20"/>
          <w:szCs w:val="20"/>
          <w:lang w:val="pt-BR"/>
        </w:rPr>
        <w:t>s</w:t>
      </w:r>
      <w:r w:rsidRPr="00831749">
        <w:rPr>
          <w:rFonts w:ascii="Cambria" w:hAnsi="Cambria" w:cs="Cambria"/>
          <w:spacing w:val="-7"/>
          <w:sz w:val="20"/>
          <w:szCs w:val="20"/>
          <w:lang w:val="pt-BR"/>
        </w:rPr>
        <w:t>;</w:t>
      </w:r>
    </w:p>
    <w:p w:rsidR="00436315" w:rsidRPr="00831749" w:rsidRDefault="00E00592" w:rsidP="008F0EEC">
      <w:pPr>
        <w:widowControl w:val="0"/>
        <w:numPr>
          <w:ilvl w:val="0"/>
          <w:numId w:val="5"/>
        </w:numPr>
        <w:autoSpaceDE w:val="0"/>
        <w:autoSpaceDN w:val="0"/>
        <w:adjustRightInd w:val="0"/>
        <w:spacing w:after="0" w:line="422" w:lineRule="auto"/>
        <w:ind w:right="371"/>
        <w:jc w:val="both"/>
        <w:rPr>
          <w:rFonts w:ascii="Cambria" w:hAnsi="Cambria" w:cs="Cambria"/>
          <w:spacing w:val="-7"/>
          <w:sz w:val="20"/>
          <w:szCs w:val="20"/>
          <w:lang w:val="pt-BR"/>
        </w:rPr>
      </w:pPr>
      <w:r>
        <w:rPr>
          <w:rFonts w:ascii="Cambria" w:hAnsi="Cambria" w:cs="Cambria"/>
          <w:spacing w:val="-7"/>
          <w:sz w:val="20"/>
          <w:szCs w:val="20"/>
          <w:lang w:val="pt-BR"/>
        </w:rPr>
        <w:t>Semiativas</w:t>
      </w:r>
      <w:r w:rsidR="00133B30">
        <w:rPr>
          <w:rFonts w:ascii="Cambria" w:hAnsi="Cambria" w:cs="Cambria"/>
          <w:spacing w:val="-7"/>
          <w:sz w:val="20"/>
          <w:szCs w:val="20"/>
          <w:lang w:val="pt-BR"/>
        </w:rPr>
        <w:t>;</w:t>
      </w:r>
    </w:p>
    <w:p w:rsidR="007E1F4F" w:rsidRPr="00831749" w:rsidRDefault="00436315" w:rsidP="007E1F4F">
      <w:pPr>
        <w:widowControl w:val="0"/>
        <w:numPr>
          <w:ilvl w:val="0"/>
          <w:numId w:val="5"/>
        </w:numPr>
        <w:autoSpaceDE w:val="0"/>
        <w:autoSpaceDN w:val="0"/>
        <w:adjustRightInd w:val="0"/>
        <w:spacing w:line="422" w:lineRule="auto"/>
        <w:ind w:right="371"/>
        <w:jc w:val="both"/>
        <w:rPr>
          <w:rFonts w:ascii="Cambria" w:hAnsi="Cambria" w:cs="Cambria"/>
          <w:spacing w:val="-7"/>
          <w:sz w:val="20"/>
          <w:szCs w:val="20"/>
          <w:lang w:val="pt-BR"/>
        </w:rPr>
      </w:pPr>
      <w:r>
        <w:rPr>
          <w:rFonts w:ascii="Cambria" w:hAnsi="Cambria" w:cs="Cambria"/>
          <w:spacing w:val="-7"/>
          <w:sz w:val="20"/>
          <w:szCs w:val="20"/>
          <w:lang w:val="pt-BR"/>
        </w:rPr>
        <w:t>Ativas.</w:t>
      </w:r>
    </w:p>
    <w:p w:rsidR="007E1F4F" w:rsidRPr="00831749" w:rsidRDefault="007E1F4F" w:rsidP="00D520AF">
      <w:pPr>
        <w:widowControl w:val="0"/>
        <w:tabs>
          <w:tab w:val="left" w:pos="1720"/>
        </w:tabs>
        <w:autoSpaceDE w:val="0"/>
        <w:autoSpaceDN w:val="0"/>
        <w:adjustRightInd w:val="0"/>
        <w:spacing w:after="0" w:line="240" w:lineRule="auto"/>
        <w:ind w:left="426"/>
        <w:rPr>
          <w:rFonts w:cs="Calibri"/>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Pr="00831749">
        <w:rPr>
          <w:rFonts w:cs="Calibri"/>
          <w:b/>
          <w:bCs/>
          <w:spacing w:val="-3"/>
          <w:sz w:val="26"/>
          <w:szCs w:val="26"/>
          <w:lang w:val="pt-BR"/>
        </w:rPr>
        <w:t>2</w:t>
      </w:r>
      <w:r w:rsidRPr="00831749">
        <w:rPr>
          <w:rFonts w:cs="Calibri"/>
          <w:b/>
          <w:bCs/>
          <w:sz w:val="26"/>
          <w:szCs w:val="26"/>
          <w:lang w:val="pt-BR"/>
        </w:rPr>
        <w:t>.1 Etiquetas passivas</w:t>
      </w:r>
    </w:p>
    <w:p w:rsidR="001A07EC" w:rsidRPr="00831749" w:rsidRDefault="006F5036" w:rsidP="003A6C1A">
      <w:pPr>
        <w:widowControl w:val="0"/>
        <w:autoSpaceDE w:val="0"/>
        <w:autoSpaceDN w:val="0"/>
        <w:adjustRightInd w:val="0"/>
        <w:spacing w:before="240" w:after="0" w:line="480" w:lineRule="auto"/>
        <w:ind w:left="397" w:right="371"/>
        <w:jc w:val="both"/>
        <w:rPr>
          <w:rFonts w:ascii="Cambria" w:hAnsi="Cambria" w:cs="Cambria"/>
          <w:spacing w:val="-7"/>
          <w:sz w:val="20"/>
          <w:szCs w:val="20"/>
          <w:lang w:val="pt-BR"/>
        </w:rPr>
      </w:pPr>
      <w:r w:rsidRPr="00831749">
        <w:rPr>
          <w:rFonts w:ascii="Cambria" w:hAnsi="Cambria" w:cs="Cambria"/>
          <w:spacing w:val="-7"/>
          <w:sz w:val="20"/>
          <w:szCs w:val="20"/>
          <w:lang w:val="pt-BR"/>
        </w:rPr>
        <w:t>Etiquetas passi</w:t>
      </w:r>
      <w:r w:rsidR="001A07EC" w:rsidRPr="00831749">
        <w:rPr>
          <w:rFonts w:ascii="Cambria" w:hAnsi="Cambria" w:cs="Cambria"/>
          <w:spacing w:val="-7"/>
          <w:sz w:val="20"/>
          <w:szCs w:val="20"/>
          <w:lang w:val="pt-BR"/>
        </w:rPr>
        <w:t>vas não</w:t>
      </w:r>
      <w:r w:rsidR="00A70BBB" w:rsidRPr="00831749">
        <w:rPr>
          <w:rFonts w:ascii="Cambria" w:hAnsi="Cambria" w:cs="Cambria"/>
          <w:spacing w:val="-7"/>
          <w:sz w:val="20"/>
          <w:szCs w:val="20"/>
          <w:lang w:val="pt-BR"/>
        </w:rPr>
        <w:t xml:space="preserve"> possuem baterias. Elas capturam energia dos leitores a partir de um processo de indução eletromagnética</w:t>
      </w:r>
      <w:r w:rsidR="00AC66D5" w:rsidRPr="00831749">
        <w:rPr>
          <w:rFonts w:ascii="Cambria" w:hAnsi="Cambria" w:cs="Cambria"/>
          <w:spacing w:val="-7"/>
          <w:sz w:val="20"/>
          <w:szCs w:val="20"/>
          <w:lang w:val="pt-BR"/>
        </w:rPr>
        <w:t xml:space="preserve">, onde </w:t>
      </w:r>
      <w:r w:rsidRPr="00831749">
        <w:rPr>
          <w:rFonts w:ascii="Cambria" w:hAnsi="Cambria" w:cs="Cambria"/>
          <w:spacing w:val="-7"/>
          <w:sz w:val="20"/>
          <w:szCs w:val="20"/>
          <w:lang w:val="pt-BR"/>
        </w:rPr>
        <w:t xml:space="preserve">a antena da etiqueta gera um pequeno campo magnético ao receber sinais de rádio. A </w:t>
      </w:r>
      <w:r w:rsidR="00AC66D5" w:rsidRPr="00831749">
        <w:rPr>
          <w:rFonts w:ascii="Cambria" w:hAnsi="Cambria" w:cs="Cambria"/>
          <w:spacing w:val="-7"/>
          <w:sz w:val="20"/>
          <w:szCs w:val="20"/>
          <w:lang w:val="pt-BR"/>
        </w:rPr>
        <w:t>variação de</w:t>
      </w:r>
      <w:r w:rsidRPr="00831749">
        <w:rPr>
          <w:rFonts w:ascii="Cambria" w:hAnsi="Cambria" w:cs="Cambria"/>
          <w:spacing w:val="-7"/>
          <w:sz w:val="20"/>
          <w:szCs w:val="20"/>
          <w:lang w:val="pt-BR"/>
        </w:rPr>
        <w:t>sse</w:t>
      </w:r>
      <w:r w:rsidR="00AC66D5" w:rsidRPr="00831749">
        <w:rPr>
          <w:rFonts w:ascii="Cambria" w:hAnsi="Cambria" w:cs="Cambria"/>
          <w:spacing w:val="-7"/>
          <w:sz w:val="20"/>
          <w:szCs w:val="20"/>
          <w:lang w:val="pt-BR"/>
        </w:rPr>
        <w:t xml:space="preserve"> campo magnético </w:t>
      </w:r>
      <w:r w:rsidRPr="00831749">
        <w:rPr>
          <w:rFonts w:ascii="Cambria" w:hAnsi="Cambria" w:cs="Cambria"/>
          <w:spacing w:val="-7"/>
          <w:sz w:val="20"/>
          <w:szCs w:val="20"/>
          <w:lang w:val="pt-BR"/>
        </w:rPr>
        <w:t>induz corrente elétrica na etiqueta</w:t>
      </w:r>
      <w:r w:rsidR="00367E77">
        <w:rPr>
          <w:rFonts w:ascii="Cambria" w:hAnsi="Cambria" w:cs="Cambria"/>
          <w:spacing w:val="-7"/>
          <w:sz w:val="20"/>
          <w:szCs w:val="20"/>
          <w:lang w:val="pt-BR"/>
        </w:rPr>
        <w:t xml:space="preserve"> </w:t>
      </w:r>
      <w:r w:rsidR="002610AA">
        <w:rPr>
          <w:rFonts w:ascii="Cambria" w:hAnsi="Cambria" w:cs="Cambria"/>
          <w:spacing w:val="-7"/>
          <w:sz w:val="20"/>
          <w:szCs w:val="20"/>
          <w:lang w:val="pt-BR"/>
        </w:rPr>
        <w:t>[10]</w:t>
      </w:r>
      <w:r w:rsidRPr="00831749">
        <w:rPr>
          <w:rFonts w:ascii="Cambria" w:hAnsi="Cambria" w:cs="Cambria"/>
          <w:spacing w:val="-7"/>
          <w:sz w:val="20"/>
          <w:szCs w:val="20"/>
          <w:lang w:val="pt-BR"/>
        </w:rPr>
        <w:t>.</w:t>
      </w:r>
    </w:p>
    <w:p w:rsidR="008F0EEC" w:rsidRDefault="008F0EEC"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A distância de leitura dessas etiquetas é reduzida para</w:t>
      </w:r>
      <w:r w:rsidR="002E55B9">
        <w:rPr>
          <w:rFonts w:ascii="Cambria" w:hAnsi="Cambria" w:cs="Cambria"/>
          <w:spacing w:val="-7"/>
          <w:sz w:val="20"/>
          <w:szCs w:val="20"/>
          <w:lang w:val="pt-BR"/>
        </w:rPr>
        <w:t>, no máximo , alguns metros</w:t>
      </w:r>
      <w:r w:rsidRPr="00831749">
        <w:rPr>
          <w:rFonts w:ascii="Cambria" w:hAnsi="Cambria" w:cs="Cambria"/>
          <w:spacing w:val="-7"/>
          <w:sz w:val="20"/>
          <w:szCs w:val="20"/>
          <w:lang w:val="pt-BR"/>
        </w:rPr>
        <w:t>. Isso pode ser tornar uma grande desvantagem e</w:t>
      </w:r>
      <w:r w:rsidR="003C57C6">
        <w:rPr>
          <w:rFonts w:ascii="Cambria" w:hAnsi="Cambria" w:cs="Cambria"/>
          <w:spacing w:val="-7"/>
          <w:sz w:val="20"/>
          <w:szCs w:val="20"/>
          <w:lang w:val="pt-BR"/>
        </w:rPr>
        <w:t>m</w:t>
      </w:r>
      <w:r w:rsidRPr="00831749">
        <w:rPr>
          <w:rFonts w:ascii="Cambria" w:hAnsi="Cambria" w:cs="Cambria"/>
          <w:spacing w:val="-7"/>
          <w:sz w:val="20"/>
          <w:szCs w:val="20"/>
          <w:lang w:val="pt-BR"/>
        </w:rPr>
        <w:t xml:space="preserve"> alguns tipos de aplicação. O seu poder computacional é reduzido devido a sua estrutura simplificada. Isso faz com que o seu custo de produção seja reduzido em relação a etiquetas ativas.</w:t>
      </w:r>
      <w:r w:rsidR="00402FF1" w:rsidRPr="00831749">
        <w:rPr>
          <w:rFonts w:ascii="Cambria" w:hAnsi="Cambria" w:cs="Cambria"/>
          <w:spacing w:val="-7"/>
          <w:sz w:val="20"/>
          <w:szCs w:val="20"/>
          <w:lang w:val="pt-BR"/>
        </w:rPr>
        <w:t xml:space="preserve"> São mais leves do que as etiquetas ativas e possuem tempo de vida útil elevado.</w:t>
      </w:r>
    </w:p>
    <w:p w:rsidR="00133B30" w:rsidRPr="00831749" w:rsidRDefault="00133B30" w:rsidP="00842028">
      <w:pPr>
        <w:widowControl w:val="0"/>
        <w:tabs>
          <w:tab w:val="left" w:pos="1720"/>
          <w:tab w:val="center" w:pos="4613"/>
        </w:tabs>
        <w:autoSpaceDE w:val="0"/>
        <w:autoSpaceDN w:val="0"/>
        <w:adjustRightInd w:val="0"/>
        <w:spacing w:after="0" w:line="240" w:lineRule="auto"/>
        <w:ind w:left="426"/>
        <w:rPr>
          <w:rFonts w:cs="Calibri"/>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Pr="00831749">
        <w:rPr>
          <w:rFonts w:cs="Calibri"/>
          <w:b/>
          <w:bCs/>
          <w:spacing w:val="-3"/>
          <w:sz w:val="26"/>
          <w:szCs w:val="26"/>
          <w:lang w:val="pt-BR"/>
        </w:rPr>
        <w:t>2</w:t>
      </w:r>
      <w:r>
        <w:rPr>
          <w:rFonts w:cs="Calibri"/>
          <w:b/>
          <w:bCs/>
          <w:sz w:val="26"/>
          <w:szCs w:val="26"/>
          <w:lang w:val="pt-BR"/>
        </w:rPr>
        <w:t>.2</w:t>
      </w:r>
      <w:r w:rsidRPr="00831749">
        <w:rPr>
          <w:rFonts w:cs="Calibri"/>
          <w:b/>
          <w:bCs/>
          <w:sz w:val="26"/>
          <w:szCs w:val="26"/>
          <w:lang w:val="pt-BR"/>
        </w:rPr>
        <w:t xml:space="preserve"> Etiquetas </w:t>
      </w:r>
      <w:r w:rsidR="00E00592">
        <w:rPr>
          <w:rFonts w:cs="Calibri"/>
          <w:b/>
          <w:bCs/>
          <w:sz w:val="26"/>
          <w:szCs w:val="26"/>
          <w:lang w:val="pt-BR"/>
        </w:rPr>
        <w:t>semiativas</w:t>
      </w:r>
      <w:r w:rsidR="00842028">
        <w:rPr>
          <w:rFonts w:cs="Calibri"/>
          <w:b/>
          <w:bCs/>
          <w:sz w:val="26"/>
          <w:szCs w:val="26"/>
          <w:lang w:val="pt-BR"/>
        </w:rPr>
        <w:tab/>
      </w:r>
    </w:p>
    <w:p w:rsidR="007B3421" w:rsidRDefault="00133B30" w:rsidP="003A6C1A">
      <w:pPr>
        <w:widowControl w:val="0"/>
        <w:autoSpaceDE w:val="0"/>
        <w:autoSpaceDN w:val="0"/>
        <w:adjustRightInd w:val="0"/>
        <w:spacing w:before="240" w:after="0" w:line="480" w:lineRule="auto"/>
        <w:ind w:left="397" w:right="371"/>
        <w:jc w:val="both"/>
        <w:rPr>
          <w:rFonts w:ascii="Cambria" w:hAnsi="Cambria" w:cs="Cambria"/>
          <w:spacing w:val="-7"/>
          <w:sz w:val="20"/>
          <w:szCs w:val="20"/>
          <w:lang w:val="pt-BR"/>
        </w:rPr>
      </w:pPr>
      <w:r w:rsidRPr="00831749">
        <w:rPr>
          <w:rFonts w:ascii="Cambria" w:hAnsi="Cambria" w:cs="Cambria"/>
          <w:spacing w:val="-7"/>
          <w:sz w:val="20"/>
          <w:szCs w:val="20"/>
          <w:lang w:val="pt-BR"/>
        </w:rPr>
        <w:t>Etiquetas</w:t>
      </w:r>
      <w:r w:rsidR="00E00592" w:rsidRPr="00831749">
        <w:rPr>
          <w:rFonts w:ascii="Cambria" w:hAnsi="Cambria" w:cs="Cambria"/>
          <w:spacing w:val="-7"/>
          <w:sz w:val="20"/>
          <w:szCs w:val="20"/>
          <w:lang w:val="pt-BR"/>
        </w:rPr>
        <w:t xml:space="preserve"> </w:t>
      </w:r>
      <w:r w:rsidR="00E00592">
        <w:rPr>
          <w:rFonts w:ascii="Cambria" w:hAnsi="Cambria" w:cs="Cambria"/>
          <w:spacing w:val="-7"/>
          <w:sz w:val="20"/>
          <w:szCs w:val="20"/>
          <w:lang w:val="pt-BR"/>
        </w:rPr>
        <w:t>semi</w:t>
      </w:r>
      <w:r w:rsidR="007B3421">
        <w:rPr>
          <w:rFonts w:ascii="Cambria" w:hAnsi="Cambria" w:cs="Cambria"/>
          <w:spacing w:val="-7"/>
          <w:sz w:val="20"/>
          <w:szCs w:val="20"/>
          <w:lang w:val="pt-BR"/>
        </w:rPr>
        <w:t>ativas</w:t>
      </w:r>
      <w:r w:rsidR="007B3421" w:rsidRPr="007B3421">
        <w:rPr>
          <w:rFonts w:ascii="Cambria" w:hAnsi="Cambria" w:cs="Cambria"/>
          <w:spacing w:val="-7"/>
          <w:sz w:val="20"/>
          <w:szCs w:val="20"/>
          <w:lang w:val="pt-BR"/>
        </w:rPr>
        <w:t xml:space="preserve"> </w:t>
      </w:r>
      <w:r w:rsidR="007B3421">
        <w:rPr>
          <w:rFonts w:ascii="Cambria" w:hAnsi="Cambria" w:cs="Cambria"/>
          <w:spacing w:val="-7"/>
          <w:sz w:val="20"/>
          <w:szCs w:val="20"/>
          <w:lang w:val="pt-BR"/>
        </w:rPr>
        <w:t xml:space="preserve">são </w:t>
      </w:r>
      <w:r w:rsidR="00F66D8A">
        <w:rPr>
          <w:rFonts w:ascii="Cambria" w:hAnsi="Cambria" w:cs="Cambria"/>
          <w:spacing w:val="-7"/>
          <w:sz w:val="20"/>
          <w:szCs w:val="20"/>
          <w:lang w:val="pt-BR"/>
        </w:rPr>
        <w:t xml:space="preserve">aquelas </w:t>
      </w:r>
      <w:r w:rsidR="007B3421" w:rsidRPr="007B3421">
        <w:rPr>
          <w:rFonts w:ascii="Cambria" w:hAnsi="Cambria" w:cs="Cambria"/>
          <w:spacing w:val="-7"/>
          <w:sz w:val="20"/>
          <w:szCs w:val="20"/>
          <w:lang w:val="pt-BR"/>
        </w:rPr>
        <w:t>que utiliza</w:t>
      </w:r>
      <w:r w:rsidR="007B3421">
        <w:rPr>
          <w:rFonts w:ascii="Cambria" w:hAnsi="Cambria" w:cs="Cambria"/>
          <w:spacing w:val="-7"/>
          <w:sz w:val="20"/>
          <w:szCs w:val="20"/>
          <w:lang w:val="pt-BR"/>
        </w:rPr>
        <w:t>m</w:t>
      </w:r>
      <w:r w:rsidR="00842028">
        <w:rPr>
          <w:rFonts w:ascii="Cambria" w:hAnsi="Cambria" w:cs="Cambria"/>
          <w:spacing w:val="-7"/>
          <w:sz w:val="20"/>
          <w:szCs w:val="20"/>
          <w:lang w:val="pt-BR"/>
        </w:rPr>
        <w:t xml:space="preserve"> (</w:t>
      </w:r>
      <w:r w:rsidR="007B3421">
        <w:rPr>
          <w:rFonts w:ascii="Cambria" w:hAnsi="Cambria" w:cs="Cambria"/>
          <w:spacing w:val="-7"/>
          <w:sz w:val="20"/>
          <w:szCs w:val="20"/>
          <w:lang w:val="pt-BR"/>
        </w:rPr>
        <w:t xml:space="preserve"> bateria apenas para energizar o seu </w:t>
      </w:r>
      <w:r w:rsidR="00F66D8A">
        <w:rPr>
          <w:rFonts w:ascii="Cambria" w:hAnsi="Cambria" w:cs="Cambria"/>
          <w:spacing w:val="-7"/>
          <w:sz w:val="20"/>
          <w:szCs w:val="20"/>
          <w:lang w:val="pt-BR"/>
        </w:rPr>
        <w:t>circuito</w:t>
      </w:r>
      <w:r w:rsidR="007B3421">
        <w:rPr>
          <w:rFonts w:ascii="Cambria" w:hAnsi="Cambria" w:cs="Cambria"/>
          <w:spacing w:val="-7"/>
          <w:sz w:val="20"/>
          <w:szCs w:val="20"/>
          <w:lang w:val="pt-BR"/>
        </w:rPr>
        <w:t xml:space="preserve"> interno. O mecanismo de envio de sinais para o leitor é o mesmo das etiquetas passivas onde é necessário um sinal de </w:t>
      </w:r>
      <w:r w:rsidR="00E00592">
        <w:rPr>
          <w:rFonts w:ascii="Cambria" w:hAnsi="Cambria" w:cs="Cambria"/>
          <w:spacing w:val="-7"/>
          <w:sz w:val="20"/>
          <w:szCs w:val="20"/>
          <w:lang w:val="pt-BR"/>
        </w:rPr>
        <w:t>radiofrequência</w:t>
      </w:r>
      <w:r w:rsidR="007B3421">
        <w:rPr>
          <w:rFonts w:ascii="Cambria" w:hAnsi="Cambria" w:cs="Cambria"/>
          <w:spacing w:val="-7"/>
          <w:sz w:val="20"/>
          <w:szCs w:val="20"/>
          <w:lang w:val="pt-BR"/>
        </w:rPr>
        <w:t xml:space="preserve"> para </w:t>
      </w:r>
      <w:r w:rsidR="00E00592">
        <w:rPr>
          <w:rFonts w:ascii="Cambria" w:hAnsi="Cambria" w:cs="Cambria"/>
          <w:spacing w:val="-7"/>
          <w:sz w:val="20"/>
          <w:szCs w:val="20"/>
          <w:lang w:val="pt-BR"/>
        </w:rPr>
        <w:t>energizar</w:t>
      </w:r>
      <w:r w:rsidR="007B3421">
        <w:rPr>
          <w:rFonts w:ascii="Cambria" w:hAnsi="Cambria" w:cs="Cambria"/>
          <w:spacing w:val="-7"/>
          <w:sz w:val="20"/>
          <w:szCs w:val="20"/>
          <w:lang w:val="pt-BR"/>
        </w:rPr>
        <w:t xml:space="preserve"> as etiquetas</w:t>
      </w:r>
      <w:r w:rsidR="00367E77">
        <w:rPr>
          <w:rFonts w:ascii="Cambria" w:hAnsi="Cambria" w:cs="Cambria"/>
          <w:spacing w:val="-7"/>
          <w:sz w:val="20"/>
          <w:szCs w:val="20"/>
          <w:lang w:val="pt-BR"/>
        </w:rPr>
        <w:t xml:space="preserve"> </w:t>
      </w:r>
      <w:r w:rsidR="002610AA">
        <w:rPr>
          <w:rFonts w:ascii="Cambria" w:hAnsi="Cambria" w:cs="Cambria"/>
          <w:spacing w:val="-7"/>
          <w:sz w:val="20"/>
          <w:szCs w:val="20"/>
          <w:lang w:val="pt-BR"/>
        </w:rPr>
        <w:t>[11]</w:t>
      </w:r>
      <w:r w:rsidR="007B3421">
        <w:rPr>
          <w:rFonts w:ascii="Cambria" w:hAnsi="Cambria" w:cs="Cambria"/>
          <w:spacing w:val="-7"/>
          <w:sz w:val="20"/>
          <w:szCs w:val="20"/>
          <w:lang w:val="pt-BR"/>
        </w:rPr>
        <w:t xml:space="preserve">. </w:t>
      </w:r>
    </w:p>
    <w:p w:rsidR="00133B30" w:rsidRPr="00831749" w:rsidRDefault="00F66D8A"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Pr>
          <w:rFonts w:ascii="Cambria" w:hAnsi="Cambria" w:cs="Cambria"/>
          <w:spacing w:val="-7"/>
          <w:sz w:val="20"/>
          <w:szCs w:val="20"/>
          <w:lang w:val="pt-BR"/>
        </w:rPr>
        <w:t xml:space="preserve">Mesmo utilizando mecanismos iguais para a transmissão das informações, as etiquetas </w:t>
      </w:r>
      <w:r w:rsidR="00E00592">
        <w:rPr>
          <w:rFonts w:ascii="Cambria" w:hAnsi="Cambria" w:cs="Cambria"/>
          <w:spacing w:val="-7"/>
          <w:sz w:val="20"/>
          <w:szCs w:val="20"/>
          <w:lang w:val="pt-BR"/>
        </w:rPr>
        <w:lastRenderedPageBreak/>
        <w:t>semiativas</w:t>
      </w:r>
      <w:r>
        <w:rPr>
          <w:rFonts w:ascii="Cambria" w:hAnsi="Cambria" w:cs="Cambria"/>
          <w:spacing w:val="-7"/>
          <w:sz w:val="20"/>
          <w:szCs w:val="20"/>
          <w:lang w:val="pt-BR"/>
        </w:rPr>
        <w:t xml:space="preserve"> possuem alcances maiores do que as passivas. Isso se dá pelo fa</w:t>
      </w:r>
      <w:r w:rsidR="00E00592">
        <w:rPr>
          <w:rFonts w:ascii="Cambria" w:hAnsi="Cambria" w:cs="Cambria"/>
          <w:spacing w:val="-7"/>
          <w:sz w:val="20"/>
          <w:szCs w:val="20"/>
          <w:lang w:val="pt-BR"/>
        </w:rPr>
        <w:t>to de que, como a etiqueta semiativa</w:t>
      </w:r>
      <w:r>
        <w:rPr>
          <w:rFonts w:ascii="Cambria" w:hAnsi="Cambria" w:cs="Cambria"/>
          <w:spacing w:val="-7"/>
          <w:sz w:val="20"/>
          <w:szCs w:val="20"/>
          <w:lang w:val="pt-BR"/>
        </w:rPr>
        <w:t xml:space="preserve"> já possui fonte de energia para seu circuito interno, toda a energia do sinal do leitor seja direcionada para a transmissão.</w:t>
      </w:r>
    </w:p>
    <w:p w:rsidR="007E1F4F" w:rsidRPr="00831749" w:rsidRDefault="007E1F4F" w:rsidP="00D73457">
      <w:pPr>
        <w:widowControl w:val="0"/>
        <w:tabs>
          <w:tab w:val="left" w:pos="1720"/>
        </w:tabs>
        <w:autoSpaceDE w:val="0"/>
        <w:autoSpaceDN w:val="0"/>
        <w:adjustRightInd w:val="0"/>
        <w:spacing w:after="0" w:line="240" w:lineRule="auto"/>
        <w:ind w:left="426"/>
        <w:rPr>
          <w:rFonts w:cs="Calibri"/>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Pr="00831749">
        <w:rPr>
          <w:rFonts w:cs="Calibri"/>
          <w:b/>
          <w:bCs/>
          <w:spacing w:val="-3"/>
          <w:sz w:val="26"/>
          <w:szCs w:val="26"/>
          <w:lang w:val="pt-BR"/>
        </w:rPr>
        <w:t>2</w:t>
      </w:r>
      <w:r w:rsidR="00133B30">
        <w:rPr>
          <w:rFonts w:cs="Calibri"/>
          <w:b/>
          <w:bCs/>
          <w:sz w:val="26"/>
          <w:szCs w:val="26"/>
          <w:lang w:val="pt-BR"/>
        </w:rPr>
        <w:t>.3</w:t>
      </w:r>
      <w:r w:rsidRPr="00831749">
        <w:rPr>
          <w:rFonts w:cs="Calibri"/>
          <w:b/>
          <w:bCs/>
          <w:sz w:val="26"/>
          <w:szCs w:val="26"/>
          <w:lang w:val="pt-BR"/>
        </w:rPr>
        <w:t xml:space="preserve"> Etiquetas ativas</w:t>
      </w:r>
    </w:p>
    <w:p w:rsidR="007E1F4F" w:rsidRPr="00831749" w:rsidRDefault="006E47EC" w:rsidP="003A6C1A">
      <w:pPr>
        <w:widowControl w:val="0"/>
        <w:autoSpaceDE w:val="0"/>
        <w:autoSpaceDN w:val="0"/>
        <w:adjustRightInd w:val="0"/>
        <w:spacing w:before="240" w:after="0" w:line="480" w:lineRule="auto"/>
        <w:ind w:left="397" w:right="371"/>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Etiquetas ativas são etiquetas equipadas com uma bateria utilizada para </w:t>
      </w:r>
      <w:r w:rsidR="00367E77">
        <w:rPr>
          <w:rFonts w:ascii="Cambria" w:hAnsi="Cambria" w:cs="Cambria"/>
          <w:spacing w:val="-7"/>
          <w:sz w:val="20"/>
          <w:szCs w:val="20"/>
          <w:lang w:val="pt-BR"/>
        </w:rPr>
        <w:t xml:space="preserve">energizar </w:t>
      </w:r>
      <w:r w:rsidR="00402FF1" w:rsidRPr="00831749">
        <w:rPr>
          <w:rFonts w:ascii="Cambria" w:hAnsi="Cambria" w:cs="Cambria"/>
          <w:spacing w:val="-7"/>
          <w:sz w:val="20"/>
          <w:szCs w:val="20"/>
          <w:lang w:val="pt-BR"/>
        </w:rPr>
        <w:t>seus circuitos e antena</w:t>
      </w:r>
      <w:r w:rsidR="007E1F4F" w:rsidRPr="00831749">
        <w:rPr>
          <w:rFonts w:ascii="Cambria" w:hAnsi="Cambria" w:cs="Cambria"/>
          <w:spacing w:val="-7"/>
          <w:sz w:val="20"/>
          <w:szCs w:val="20"/>
          <w:lang w:val="pt-BR"/>
        </w:rPr>
        <w:t xml:space="preserve"> e por esse motivo elas têm poder computacional maior do que etiquetas passivas</w:t>
      </w:r>
      <w:r w:rsidR="00402FF1" w:rsidRPr="00831749">
        <w:rPr>
          <w:rFonts w:ascii="Cambria" w:hAnsi="Cambria" w:cs="Cambria"/>
          <w:spacing w:val="-7"/>
          <w:sz w:val="20"/>
          <w:szCs w:val="20"/>
          <w:lang w:val="pt-BR"/>
        </w:rPr>
        <w:t xml:space="preserve">. Elas são, geralmente, de leitura e escrita, ou seja, além de lidos, </w:t>
      </w:r>
      <w:r w:rsidR="007E1F4F" w:rsidRPr="00831749">
        <w:rPr>
          <w:rFonts w:ascii="Cambria" w:hAnsi="Cambria" w:cs="Cambria"/>
          <w:spacing w:val="-7"/>
          <w:sz w:val="20"/>
          <w:szCs w:val="20"/>
          <w:lang w:val="pt-BR"/>
        </w:rPr>
        <w:t xml:space="preserve">seus dados também podem ser </w:t>
      </w:r>
      <w:r w:rsidR="00402FF1" w:rsidRPr="00831749">
        <w:rPr>
          <w:rFonts w:ascii="Cambria" w:hAnsi="Cambria" w:cs="Cambria"/>
          <w:spacing w:val="-7"/>
          <w:sz w:val="20"/>
          <w:szCs w:val="20"/>
          <w:lang w:val="pt-BR"/>
        </w:rPr>
        <w:t>sobrescritos</w:t>
      </w:r>
      <w:r w:rsidR="00842028">
        <w:rPr>
          <w:rFonts w:ascii="Cambria" w:hAnsi="Cambria" w:cs="Cambria"/>
          <w:spacing w:val="-7"/>
          <w:sz w:val="20"/>
          <w:szCs w:val="20"/>
          <w:lang w:val="pt-BR"/>
        </w:rPr>
        <w:t xml:space="preserve"> [3]</w:t>
      </w:r>
      <w:r w:rsidR="00402FF1" w:rsidRPr="00831749">
        <w:rPr>
          <w:rFonts w:ascii="Cambria" w:hAnsi="Cambria" w:cs="Cambria"/>
          <w:spacing w:val="-7"/>
          <w:sz w:val="20"/>
          <w:szCs w:val="20"/>
          <w:lang w:val="pt-BR"/>
        </w:rPr>
        <w:t xml:space="preserve">. Possuem uma distância de leitura de centenas, ou mais, de metros </w:t>
      </w:r>
      <w:r w:rsidR="003C57C6">
        <w:rPr>
          <w:rFonts w:ascii="Cambria" w:hAnsi="Cambria" w:cs="Cambria"/>
          <w:spacing w:val="-7"/>
          <w:sz w:val="20"/>
          <w:szCs w:val="20"/>
          <w:lang w:val="pt-BR"/>
        </w:rPr>
        <w:t xml:space="preserve">o que </w:t>
      </w:r>
      <w:r w:rsidR="00402FF1" w:rsidRPr="00831749">
        <w:rPr>
          <w:rFonts w:ascii="Cambria" w:hAnsi="Cambria" w:cs="Cambria"/>
          <w:spacing w:val="-7"/>
          <w:sz w:val="20"/>
          <w:szCs w:val="20"/>
          <w:lang w:val="pt-BR"/>
        </w:rPr>
        <w:t xml:space="preserve">aumenta a utilidade deste tipo de etiqueta. Podem possuir também sensores acoplados que utilizam a energia da bateria para funcionar. Esses sensores podem captar dados do meio ambiente que serão enviados para o leitor. </w:t>
      </w:r>
    </w:p>
    <w:p w:rsidR="00402FF1" w:rsidRPr="00831749" w:rsidRDefault="00402FF1" w:rsidP="003A6C1A">
      <w:pPr>
        <w:widowControl w:val="0"/>
        <w:autoSpaceDE w:val="0"/>
        <w:autoSpaceDN w:val="0"/>
        <w:adjustRightInd w:val="0"/>
        <w:spacing w:after="0" w:line="480" w:lineRule="auto"/>
        <w:ind w:left="397" w:right="371" w:firstLine="737"/>
        <w:jc w:val="both"/>
        <w:rPr>
          <w:rFonts w:ascii="Cambria" w:hAnsi="Cambria" w:cs="Cambria"/>
          <w:spacing w:val="-7"/>
          <w:sz w:val="20"/>
          <w:szCs w:val="20"/>
          <w:lang w:val="pt-BR"/>
        </w:rPr>
      </w:pPr>
      <w:r w:rsidRPr="00831749">
        <w:rPr>
          <w:rFonts w:ascii="Cambria" w:hAnsi="Cambria" w:cs="Cambria"/>
          <w:spacing w:val="-7"/>
          <w:sz w:val="20"/>
          <w:szCs w:val="20"/>
          <w:lang w:val="pt-BR"/>
        </w:rPr>
        <w:t xml:space="preserve">Pelo fato de </w:t>
      </w:r>
      <w:r w:rsidR="00E00592" w:rsidRPr="00831749">
        <w:rPr>
          <w:rFonts w:ascii="Cambria" w:hAnsi="Cambria" w:cs="Cambria"/>
          <w:spacing w:val="-7"/>
          <w:sz w:val="20"/>
          <w:szCs w:val="20"/>
          <w:lang w:val="pt-BR"/>
        </w:rPr>
        <w:t>possuír</w:t>
      </w:r>
      <w:r w:rsidR="00E00592">
        <w:rPr>
          <w:rFonts w:ascii="Cambria" w:hAnsi="Cambria" w:cs="Cambria"/>
          <w:spacing w:val="-7"/>
          <w:sz w:val="20"/>
          <w:szCs w:val="20"/>
          <w:lang w:val="pt-BR"/>
        </w:rPr>
        <w:t>em</w:t>
      </w:r>
      <w:r w:rsidRPr="00831749">
        <w:rPr>
          <w:rFonts w:ascii="Cambria" w:hAnsi="Cambria" w:cs="Cambria"/>
          <w:spacing w:val="-7"/>
          <w:sz w:val="20"/>
          <w:szCs w:val="20"/>
          <w:lang w:val="pt-BR"/>
        </w:rPr>
        <w:t xml:space="preserve"> bateria, as etiquetas ativas possuem tempo de vida útil reduzido em relação às passivas,</w:t>
      </w:r>
      <w:r w:rsidR="00E00592" w:rsidRPr="00831749">
        <w:rPr>
          <w:rFonts w:ascii="Cambria" w:hAnsi="Cambria" w:cs="Cambria"/>
          <w:spacing w:val="-7"/>
          <w:sz w:val="20"/>
          <w:szCs w:val="20"/>
          <w:lang w:val="pt-BR"/>
        </w:rPr>
        <w:t xml:space="preserve"> </w:t>
      </w:r>
      <w:r w:rsidR="003C57C6">
        <w:rPr>
          <w:rFonts w:ascii="Cambria" w:hAnsi="Cambria" w:cs="Cambria"/>
          <w:spacing w:val="-7"/>
          <w:sz w:val="20"/>
          <w:szCs w:val="20"/>
          <w:lang w:val="pt-BR"/>
        </w:rPr>
        <w:t>além de serem</w:t>
      </w:r>
      <w:r w:rsidRPr="00831749">
        <w:rPr>
          <w:rFonts w:ascii="Cambria" w:hAnsi="Cambria" w:cs="Cambria"/>
          <w:spacing w:val="-7"/>
          <w:sz w:val="20"/>
          <w:szCs w:val="20"/>
          <w:lang w:val="pt-BR"/>
        </w:rPr>
        <w:t xml:space="preserve"> maior</w:t>
      </w:r>
      <w:r w:rsidR="007E1F4F" w:rsidRPr="00831749">
        <w:rPr>
          <w:rFonts w:ascii="Cambria" w:hAnsi="Cambria" w:cs="Cambria"/>
          <w:spacing w:val="-7"/>
          <w:sz w:val="20"/>
          <w:szCs w:val="20"/>
          <w:lang w:val="pt-BR"/>
        </w:rPr>
        <w:t>es</w:t>
      </w:r>
      <w:r w:rsidRPr="00831749">
        <w:rPr>
          <w:rFonts w:ascii="Cambria" w:hAnsi="Cambria" w:cs="Cambria"/>
          <w:spacing w:val="-7"/>
          <w:sz w:val="20"/>
          <w:szCs w:val="20"/>
          <w:lang w:val="pt-BR"/>
        </w:rPr>
        <w:t xml:space="preserve"> e mais cara</w:t>
      </w:r>
      <w:r w:rsidR="007E1F4F" w:rsidRPr="00831749">
        <w:rPr>
          <w:rFonts w:ascii="Cambria" w:hAnsi="Cambria" w:cs="Cambria"/>
          <w:spacing w:val="-7"/>
          <w:sz w:val="20"/>
          <w:szCs w:val="20"/>
          <w:lang w:val="pt-BR"/>
        </w:rPr>
        <w:t xml:space="preserve">s. </w:t>
      </w:r>
      <w:r w:rsidR="003C57C6">
        <w:rPr>
          <w:rFonts w:ascii="Cambria" w:hAnsi="Cambria" w:cs="Cambria"/>
          <w:spacing w:val="-7"/>
          <w:sz w:val="20"/>
          <w:szCs w:val="20"/>
          <w:lang w:val="pt-BR"/>
        </w:rPr>
        <w:t>Além disso, não pode ser descartada</w:t>
      </w:r>
      <w:r w:rsidR="007E1F4F" w:rsidRPr="00831749">
        <w:rPr>
          <w:rFonts w:ascii="Cambria" w:hAnsi="Cambria" w:cs="Cambria"/>
          <w:spacing w:val="-7"/>
          <w:sz w:val="20"/>
          <w:szCs w:val="20"/>
          <w:lang w:val="pt-BR"/>
        </w:rPr>
        <w:t xml:space="preserve"> também a possibilidade de uma leitura er</w:t>
      </w:r>
      <w:r w:rsidR="005467C0">
        <w:rPr>
          <w:rFonts w:ascii="Cambria" w:hAnsi="Cambria" w:cs="Cambria"/>
          <w:spacing w:val="-7"/>
          <w:sz w:val="20"/>
          <w:szCs w:val="20"/>
          <w:lang w:val="pt-BR"/>
        </w:rPr>
        <w:t>rada por esgotamento da bateria</w:t>
      </w:r>
      <w:r w:rsidR="00367E77">
        <w:rPr>
          <w:rFonts w:ascii="Cambria" w:hAnsi="Cambria" w:cs="Cambria"/>
          <w:spacing w:val="-7"/>
          <w:sz w:val="20"/>
          <w:szCs w:val="20"/>
          <w:lang w:val="pt-BR"/>
        </w:rPr>
        <w:t>, o que gerar atraso na leitura.</w:t>
      </w:r>
    </w:p>
    <w:p w:rsidR="002734A2" w:rsidRPr="00831749" w:rsidRDefault="004C5F8B" w:rsidP="00D73457">
      <w:pPr>
        <w:widowControl w:val="0"/>
        <w:tabs>
          <w:tab w:val="left" w:pos="1720"/>
        </w:tabs>
        <w:autoSpaceDE w:val="0"/>
        <w:autoSpaceDN w:val="0"/>
        <w:adjustRightInd w:val="0"/>
        <w:spacing w:line="240" w:lineRule="auto"/>
        <w:ind w:left="426"/>
        <w:rPr>
          <w:rFonts w:cs="Calibri"/>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00CC74AC" w:rsidRPr="00831749">
        <w:rPr>
          <w:rFonts w:cs="Calibri"/>
          <w:b/>
          <w:bCs/>
          <w:spacing w:val="-3"/>
          <w:sz w:val="26"/>
          <w:szCs w:val="26"/>
          <w:lang w:val="pt-BR"/>
        </w:rPr>
        <w:t>3</w:t>
      </w:r>
      <w:r w:rsidR="00D73457">
        <w:rPr>
          <w:rFonts w:cs="Calibri"/>
          <w:b/>
          <w:bCs/>
          <w:sz w:val="26"/>
          <w:szCs w:val="26"/>
          <w:lang w:val="pt-BR"/>
        </w:rPr>
        <w:t xml:space="preserve">. </w:t>
      </w:r>
      <w:r w:rsidRPr="00831749">
        <w:rPr>
          <w:rFonts w:cs="Calibri"/>
          <w:b/>
          <w:bCs/>
          <w:sz w:val="26"/>
          <w:szCs w:val="26"/>
          <w:lang w:val="pt-BR"/>
        </w:rPr>
        <w:t>P</w:t>
      </w:r>
      <w:r w:rsidRPr="00831749">
        <w:rPr>
          <w:rFonts w:cs="Calibri"/>
          <w:b/>
          <w:bCs/>
          <w:spacing w:val="1"/>
          <w:sz w:val="26"/>
          <w:szCs w:val="26"/>
          <w:lang w:val="pt-BR"/>
        </w:rPr>
        <w:t>a</w:t>
      </w:r>
      <w:r w:rsidRPr="00831749">
        <w:rPr>
          <w:rFonts w:cs="Calibri"/>
          <w:b/>
          <w:bCs/>
          <w:spacing w:val="8"/>
          <w:sz w:val="26"/>
          <w:szCs w:val="26"/>
          <w:lang w:val="pt-BR"/>
        </w:rPr>
        <w:t>d</w:t>
      </w:r>
      <w:r w:rsidRPr="00831749">
        <w:rPr>
          <w:rFonts w:cs="Calibri"/>
          <w:b/>
          <w:bCs/>
          <w:spacing w:val="-6"/>
          <w:sz w:val="26"/>
          <w:szCs w:val="26"/>
          <w:lang w:val="pt-BR"/>
        </w:rPr>
        <w:t>r</w:t>
      </w:r>
      <w:r w:rsidRPr="00831749">
        <w:rPr>
          <w:rFonts w:cs="Calibri"/>
          <w:b/>
          <w:bCs/>
          <w:spacing w:val="3"/>
          <w:sz w:val="26"/>
          <w:szCs w:val="26"/>
          <w:lang w:val="pt-BR"/>
        </w:rPr>
        <w:t>o</w:t>
      </w:r>
      <w:r w:rsidRPr="00831749">
        <w:rPr>
          <w:rFonts w:cs="Calibri"/>
          <w:b/>
          <w:bCs/>
          <w:spacing w:val="4"/>
          <w:sz w:val="26"/>
          <w:szCs w:val="26"/>
          <w:lang w:val="pt-BR"/>
        </w:rPr>
        <w:t>n</w:t>
      </w:r>
      <w:r w:rsidRPr="00831749">
        <w:rPr>
          <w:rFonts w:cs="Calibri"/>
          <w:b/>
          <w:bCs/>
          <w:spacing w:val="3"/>
          <w:sz w:val="26"/>
          <w:szCs w:val="26"/>
          <w:lang w:val="pt-BR"/>
        </w:rPr>
        <w:t>i</w:t>
      </w:r>
      <w:r w:rsidRPr="00831749">
        <w:rPr>
          <w:rFonts w:cs="Calibri"/>
          <w:b/>
          <w:bCs/>
          <w:spacing w:val="-3"/>
          <w:sz w:val="26"/>
          <w:szCs w:val="26"/>
          <w:lang w:val="pt-BR"/>
        </w:rPr>
        <w:t>z</w:t>
      </w:r>
      <w:r w:rsidRPr="00831749">
        <w:rPr>
          <w:rFonts w:cs="Calibri"/>
          <w:b/>
          <w:bCs/>
          <w:spacing w:val="5"/>
          <w:sz w:val="26"/>
          <w:szCs w:val="26"/>
          <w:lang w:val="pt-BR"/>
        </w:rPr>
        <w:t>a</w:t>
      </w:r>
      <w:r w:rsidRPr="00831749">
        <w:rPr>
          <w:rFonts w:cs="Calibri"/>
          <w:b/>
          <w:bCs/>
          <w:spacing w:val="-3"/>
          <w:sz w:val="26"/>
          <w:szCs w:val="26"/>
          <w:lang w:val="pt-BR"/>
        </w:rPr>
        <w:t>ç</w:t>
      </w:r>
      <w:r w:rsidRPr="00831749">
        <w:rPr>
          <w:rFonts w:cs="Calibri"/>
          <w:b/>
          <w:bCs/>
          <w:spacing w:val="-4"/>
          <w:sz w:val="26"/>
          <w:szCs w:val="26"/>
          <w:lang w:val="pt-BR"/>
        </w:rPr>
        <w:t>ã</w:t>
      </w:r>
      <w:r w:rsidRPr="00831749">
        <w:rPr>
          <w:rFonts w:cs="Calibri"/>
          <w:b/>
          <w:bCs/>
          <w:sz w:val="26"/>
          <w:szCs w:val="26"/>
          <w:lang w:val="pt-BR"/>
        </w:rPr>
        <w:t>o</w:t>
      </w:r>
    </w:p>
    <w:p w:rsidR="00D20017" w:rsidRPr="00831749" w:rsidRDefault="0003124C" w:rsidP="003A6C1A">
      <w:pPr>
        <w:widowControl w:val="0"/>
        <w:autoSpaceDE w:val="0"/>
        <w:autoSpaceDN w:val="0"/>
        <w:adjustRightInd w:val="0"/>
        <w:spacing w:after="0" w:line="480" w:lineRule="auto"/>
        <w:ind w:left="397"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Padrões são essenciais para muitas aplicações de RFID, </w:t>
      </w:r>
      <w:r w:rsidR="002734A2" w:rsidRPr="00831749">
        <w:rPr>
          <w:rFonts w:ascii="Cambria" w:hAnsi="Cambria" w:cs="Cambria"/>
          <w:spacing w:val="-2"/>
          <w:sz w:val="20"/>
          <w:szCs w:val="20"/>
          <w:lang w:val="pt-BR"/>
        </w:rPr>
        <w:t xml:space="preserve">como sistemas de pagamento e </w:t>
      </w:r>
      <w:r w:rsidR="00E00592" w:rsidRPr="00831749">
        <w:rPr>
          <w:rFonts w:ascii="Cambria" w:hAnsi="Cambria" w:cs="Cambria"/>
          <w:spacing w:val="-2"/>
          <w:sz w:val="20"/>
          <w:szCs w:val="20"/>
          <w:lang w:val="pt-BR"/>
        </w:rPr>
        <w:t>rastreamento</w:t>
      </w:r>
      <w:r w:rsidR="002734A2" w:rsidRPr="00831749">
        <w:rPr>
          <w:rFonts w:ascii="Cambria" w:hAnsi="Cambria" w:cs="Cambria"/>
          <w:spacing w:val="-2"/>
          <w:sz w:val="20"/>
          <w:szCs w:val="20"/>
          <w:lang w:val="pt-BR"/>
        </w:rPr>
        <w:t xml:space="preserve"> de bens em uma grande cadeia de fornecimentos, por exemplo</w:t>
      </w:r>
      <w:r w:rsidRPr="00831749">
        <w:rPr>
          <w:rFonts w:ascii="Cambria" w:hAnsi="Cambria" w:cs="Cambria"/>
          <w:spacing w:val="-2"/>
          <w:sz w:val="20"/>
          <w:szCs w:val="20"/>
          <w:lang w:val="pt-BR"/>
        </w:rPr>
        <w:t xml:space="preserve">. Um grande trabalho </w:t>
      </w:r>
      <w:r w:rsidR="00DE6EEE">
        <w:rPr>
          <w:rFonts w:ascii="Cambria" w:hAnsi="Cambria" w:cs="Cambria"/>
          <w:spacing w:val="-2"/>
          <w:sz w:val="20"/>
          <w:szCs w:val="20"/>
          <w:lang w:val="pt-BR"/>
        </w:rPr>
        <w:t xml:space="preserve">foi </w:t>
      </w:r>
      <w:r w:rsidR="002734A2" w:rsidRPr="00831749">
        <w:rPr>
          <w:rFonts w:ascii="Cambria" w:hAnsi="Cambria" w:cs="Cambria"/>
          <w:spacing w:val="-2"/>
          <w:sz w:val="20"/>
          <w:szCs w:val="20"/>
          <w:lang w:val="pt-BR"/>
        </w:rPr>
        <w:t>feito</w:t>
      </w:r>
      <w:r w:rsidRPr="00831749">
        <w:rPr>
          <w:rFonts w:ascii="Cambria" w:hAnsi="Cambria" w:cs="Cambria"/>
          <w:spacing w:val="-2"/>
          <w:sz w:val="20"/>
          <w:szCs w:val="20"/>
          <w:lang w:val="pt-BR"/>
        </w:rPr>
        <w:t xml:space="preserve"> na última década</w:t>
      </w:r>
      <w:r w:rsidR="00690735" w:rsidRPr="00831749">
        <w:rPr>
          <w:rFonts w:ascii="Cambria" w:hAnsi="Cambria" w:cs="Cambria"/>
          <w:spacing w:val="-2"/>
          <w:sz w:val="20"/>
          <w:szCs w:val="20"/>
          <w:lang w:val="pt-BR"/>
        </w:rPr>
        <w:t xml:space="preserve"> </w:t>
      </w:r>
      <w:r w:rsidRPr="00831749">
        <w:rPr>
          <w:rFonts w:ascii="Cambria" w:hAnsi="Cambria" w:cs="Cambria"/>
          <w:spacing w:val="-2"/>
          <w:sz w:val="20"/>
          <w:szCs w:val="20"/>
          <w:lang w:val="pt-BR"/>
        </w:rPr>
        <w:t>para desenvolv</w:t>
      </w:r>
      <w:r w:rsidR="00DE6EEE">
        <w:rPr>
          <w:rFonts w:ascii="Cambria" w:hAnsi="Cambria" w:cs="Cambria"/>
          <w:spacing w:val="-2"/>
          <w:sz w:val="20"/>
          <w:szCs w:val="20"/>
          <w:lang w:val="pt-BR"/>
        </w:rPr>
        <w:t>er padrões para diferentes frequ</w:t>
      </w:r>
      <w:r w:rsidRPr="00831749">
        <w:rPr>
          <w:rFonts w:ascii="Cambria" w:hAnsi="Cambria" w:cs="Cambria"/>
          <w:spacing w:val="-2"/>
          <w:sz w:val="20"/>
          <w:szCs w:val="20"/>
          <w:lang w:val="pt-BR"/>
        </w:rPr>
        <w:t>ências e aplicações RFID</w:t>
      </w:r>
      <w:r w:rsidR="002952BC">
        <w:rPr>
          <w:rFonts w:ascii="Cambria" w:hAnsi="Cambria" w:cs="Cambria"/>
          <w:spacing w:val="-2"/>
          <w:sz w:val="20"/>
          <w:szCs w:val="20"/>
          <w:lang w:val="pt-BR"/>
        </w:rPr>
        <w:t xml:space="preserve"> </w:t>
      </w:r>
      <w:r w:rsidR="005C3751">
        <w:rPr>
          <w:rFonts w:ascii="Cambria" w:hAnsi="Cambria" w:cs="Cambria"/>
          <w:spacing w:val="-2"/>
          <w:sz w:val="20"/>
          <w:szCs w:val="20"/>
          <w:lang w:val="pt-BR"/>
        </w:rPr>
        <w:t>[12][13]</w:t>
      </w:r>
      <w:r w:rsidRPr="00831749">
        <w:rPr>
          <w:rFonts w:ascii="Cambria" w:hAnsi="Cambria" w:cs="Cambria"/>
          <w:spacing w:val="-2"/>
          <w:sz w:val="20"/>
          <w:szCs w:val="20"/>
          <w:lang w:val="pt-BR"/>
        </w:rPr>
        <w:t xml:space="preserve">. </w:t>
      </w:r>
    </w:p>
    <w:p w:rsidR="00D20017" w:rsidRPr="00831749" w:rsidRDefault="002734A2" w:rsidP="003A6C1A">
      <w:pPr>
        <w:widowControl w:val="0"/>
        <w:autoSpaceDE w:val="0"/>
        <w:autoSpaceDN w:val="0"/>
        <w:adjustRightInd w:val="0"/>
        <w:spacing w:after="0" w:line="480" w:lineRule="auto"/>
        <w:ind w:left="397" w:right="371" w:firstLine="323"/>
        <w:jc w:val="both"/>
        <w:rPr>
          <w:rFonts w:ascii="Cambria" w:hAnsi="Cambria" w:cs="Cambria"/>
          <w:spacing w:val="-2"/>
          <w:sz w:val="20"/>
          <w:szCs w:val="20"/>
          <w:lang w:val="pt-BR"/>
        </w:rPr>
      </w:pPr>
      <w:r w:rsidRPr="00831749">
        <w:rPr>
          <w:rFonts w:ascii="Cambria" w:hAnsi="Cambria" w:cs="Cambria"/>
          <w:spacing w:val="-2"/>
          <w:sz w:val="20"/>
          <w:szCs w:val="20"/>
          <w:lang w:val="pt-BR"/>
        </w:rPr>
        <w:t>Existem normas para lidar com</w:t>
      </w:r>
      <w:r w:rsidR="00D20017" w:rsidRPr="00831749">
        <w:rPr>
          <w:rFonts w:ascii="Cambria" w:hAnsi="Cambria" w:cs="Cambria"/>
          <w:spacing w:val="-2"/>
          <w:sz w:val="20"/>
          <w:szCs w:val="20"/>
          <w:lang w:val="pt-BR"/>
        </w:rPr>
        <w:t xml:space="preserve"> várias áreas dos sistemas como:</w:t>
      </w:r>
    </w:p>
    <w:p w:rsidR="00D20017" w:rsidRPr="00831749" w:rsidRDefault="00D20017" w:rsidP="003A6C1A">
      <w:pPr>
        <w:widowControl w:val="0"/>
        <w:numPr>
          <w:ilvl w:val="1"/>
          <w:numId w:val="6"/>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Protocolos de interface aérea (Definem regras de comunicação entre leitor/etiquetas);</w:t>
      </w:r>
    </w:p>
    <w:p w:rsidR="00D20017" w:rsidRPr="00831749" w:rsidRDefault="00D20017" w:rsidP="003A6C1A">
      <w:pPr>
        <w:widowControl w:val="0"/>
        <w:numPr>
          <w:ilvl w:val="1"/>
          <w:numId w:val="6"/>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Organização </w:t>
      </w:r>
      <w:r w:rsidR="002734A2" w:rsidRPr="00831749">
        <w:rPr>
          <w:rFonts w:ascii="Cambria" w:hAnsi="Cambria" w:cs="Cambria"/>
          <w:spacing w:val="-2"/>
          <w:sz w:val="20"/>
          <w:szCs w:val="20"/>
          <w:lang w:val="pt-BR"/>
        </w:rPr>
        <w:t xml:space="preserve">dos dados </w:t>
      </w:r>
      <w:r w:rsidRPr="00831749">
        <w:rPr>
          <w:rFonts w:ascii="Cambria" w:hAnsi="Cambria" w:cs="Cambria"/>
          <w:spacing w:val="-2"/>
          <w:sz w:val="20"/>
          <w:szCs w:val="20"/>
          <w:lang w:val="pt-BR"/>
        </w:rPr>
        <w:t xml:space="preserve">dentro da </w:t>
      </w:r>
      <w:r w:rsidR="002734A2" w:rsidRPr="00831749">
        <w:rPr>
          <w:rFonts w:ascii="Cambria" w:hAnsi="Cambria" w:cs="Cambria"/>
          <w:spacing w:val="-2"/>
          <w:sz w:val="20"/>
          <w:szCs w:val="20"/>
          <w:lang w:val="pt-BR"/>
        </w:rPr>
        <w:t>etiqueta</w:t>
      </w:r>
      <w:r w:rsidRPr="00831749">
        <w:rPr>
          <w:rFonts w:ascii="Cambria" w:hAnsi="Cambria" w:cs="Cambria"/>
          <w:spacing w:val="-2"/>
          <w:sz w:val="20"/>
          <w:szCs w:val="20"/>
          <w:lang w:val="pt-BR"/>
        </w:rPr>
        <w:t>;</w:t>
      </w:r>
    </w:p>
    <w:p w:rsidR="002734A2" w:rsidRPr="00831749" w:rsidRDefault="00E00592" w:rsidP="003A6C1A">
      <w:pPr>
        <w:widowControl w:val="0"/>
        <w:numPr>
          <w:ilvl w:val="1"/>
          <w:numId w:val="6"/>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Conformidade</w:t>
      </w:r>
      <w:r w:rsidR="00660704" w:rsidRPr="00831749">
        <w:rPr>
          <w:rFonts w:ascii="Cambria" w:hAnsi="Cambria" w:cs="Cambria"/>
          <w:spacing w:val="-2"/>
          <w:sz w:val="20"/>
          <w:szCs w:val="20"/>
          <w:lang w:val="pt-BR"/>
        </w:rPr>
        <w:t xml:space="preserve"> (forma de verificar</w:t>
      </w:r>
      <w:r w:rsidR="00690735" w:rsidRPr="00831749">
        <w:rPr>
          <w:rFonts w:ascii="Cambria" w:hAnsi="Cambria" w:cs="Cambria"/>
          <w:spacing w:val="-2"/>
          <w:sz w:val="20"/>
          <w:szCs w:val="20"/>
          <w:lang w:val="pt-BR"/>
        </w:rPr>
        <w:t xml:space="preserve"> se o produto está de a</w:t>
      </w:r>
      <w:r w:rsidR="00DE6EEE">
        <w:rPr>
          <w:rFonts w:ascii="Cambria" w:hAnsi="Cambria" w:cs="Cambria"/>
          <w:spacing w:val="-2"/>
          <w:sz w:val="20"/>
          <w:szCs w:val="20"/>
          <w:lang w:val="pt-BR"/>
        </w:rPr>
        <w:t>cordo com as normas).</w:t>
      </w:r>
    </w:p>
    <w:p w:rsidR="00D20017" w:rsidRPr="00831749" w:rsidRDefault="00D20017" w:rsidP="003A6C1A">
      <w:pPr>
        <w:widowControl w:val="0"/>
        <w:autoSpaceDE w:val="0"/>
        <w:autoSpaceDN w:val="0"/>
        <w:adjustRightInd w:val="0"/>
        <w:spacing w:after="0" w:line="480" w:lineRule="auto"/>
        <w:ind w:right="371"/>
        <w:jc w:val="both"/>
        <w:rPr>
          <w:rFonts w:ascii="Cambria" w:hAnsi="Cambria" w:cs="Cambria"/>
          <w:spacing w:val="-2"/>
          <w:sz w:val="20"/>
          <w:szCs w:val="20"/>
          <w:lang w:val="pt-BR"/>
        </w:rPr>
      </w:pPr>
    </w:p>
    <w:p w:rsidR="00523438" w:rsidRDefault="00D20017" w:rsidP="003A6C1A">
      <w:pPr>
        <w:widowControl w:val="0"/>
        <w:autoSpaceDE w:val="0"/>
        <w:autoSpaceDN w:val="0"/>
        <w:adjustRightInd w:val="0"/>
        <w:spacing w:line="480" w:lineRule="auto"/>
        <w:ind w:left="397" w:right="371"/>
        <w:jc w:val="both"/>
        <w:rPr>
          <w:rFonts w:ascii="Cambria" w:hAnsi="Cambria" w:cs="Cambria"/>
          <w:spacing w:val="-2"/>
          <w:sz w:val="20"/>
          <w:szCs w:val="20"/>
          <w:lang w:val="pt-BR"/>
        </w:rPr>
      </w:pPr>
      <w:r w:rsidRPr="00831749">
        <w:rPr>
          <w:rFonts w:ascii="Cambria" w:hAnsi="Cambria" w:cs="Cambria"/>
          <w:spacing w:val="-2"/>
          <w:sz w:val="20"/>
          <w:szCs w:val="20"/>
          <w:lang w:val="pt-BR"/>
        </w:rPr>
        <w:t>As organiza</w:t>
      </w:r>
      <w:r w:rsidR="00660704" w:rsidRPr="00831749">
        <w:rPr>
          <w:rFonts w:ascii="Cambria" w:hAnsi="Cambria" w:cs="Cambria"/>
          <w:spacing w:val="-2"/>
          <w:sz w:val="20"/>
          <w:szCs w:val="20"/>
          <w:lang w:val="pt-BR"/>
        </w:rPr>
        <w:t>ções responsáveis pelos princip</w:t>
      </w:r>
      <w:r w:rsidRPr="00831749">
        <w:rPr>
          <w:rFonts w:ascii="Cambria" w:hAnsi="Cambria" w:cs="Cambria"/>
          <w:spacing w:val="-2"/>
          <w:sz w:val="20"/>
          <w:szCs w:val="20"/>
          <w:lang w:val="pt-BR"/>
        </w:rPr>
        <w:t xml:space="preserve">ais trabalhos de padronização </w:t>
      </w:r>
      <w:r w:rsidR="00660704" w:rsidRPr="00831749">
        <w:rPr>
          <w:rFonts w:ascii="Cambria" w:hAnsi="Cambria" w:cs="Cambria"/>
          <w:spacing w:val="-2"/>
          <w:sz w:val="20"/>
          <w:szCs w:val="20"/>
          <w:lang w:val="pt-BR"/>
        </w:rPr>
        <w:t>em</w:t>
      </w:r>
      <w:r w:rsidRPr="00831749">
        <w:rPr>
          <w:rFonts w:ascii="Cambria" w:hAnsi="Cambria" w:cs="Cambria"/>
          <w:spacing w:val="-2"/>
          <w:sz w:val="20"/>
          <w:szCs w:val="20"/>
          <w:lang w:val="pt-BR"/>
        </w:rPr>
        <w:t xml:space="preserve"> RFID são a ISO </w:t>
      </w:r>
      <w:r w:rsidRPr="00831749">
        <w:rPr>
          <w:rFonts w:ascii="Cambria" w:hAnsi="Cambria" w:cs="Cambria"/>
          <w:i/>
          <w:spacing w:val="-2"/>
          <w:sz w:val="20"/>
          <w:szCs w:val="20"/>
          <w:lang w:val="pt-BR"/>
        </w:rPr>
        <w:t>(International Standardization Organization)</w:t>
      </w:r>
      <w:r w:rsidRPr="00831749">
        <w:rPr>
          <w:rFonts w:ascii="Cambria" w:hAnsi="Cambria" w:cs="Cambria"/>
          <w:spacing w:val="-2"/>
          <w:sz w:val="20"/>
          <w:szCs w:val="20"/>
          <w:lang w:val="pt-BR"/>
        </w:rPr>
        <w:t xml:space="preserve"> e EPCGlobal.</w:t>
      </w:r>
    </w:p>
    <w:p w:rsidR="00FA5B50" w:rsidRPr="00831749" w:rsidRDefault="00FA5B50" w:rsidP="003A6C1A">
      <w:pPr>
        <w:widowControl w:val="0"/>
        <w:autoSpaceDE w:val="0"/>
        <w:autoSpaceDN w:val="0"/>
        <w:adjustRightInd w:val="0"/>
        <w:spacing w:line="480" w:lineRule="auto"/>
        <w:ind w:left="397" w:right="371"/>
        <w:jc w:val="both"/>
        <w:rPr>
          <w:rFonts w:ascii="Cambria" w:hAnsi="Cambria" w:cs="Cambria"/>
          <w:spacing w:val="-2"/>
          <w:sz w:val="20"/>
          <w:szCs w:val="20"/>
          <w:lang w:val="pt-BR"/>
        </w:rPr>
      </w:pPr>
    </w:p>
    <w:p w:rsidR="00523438" w:rsidRPr="006C0D81" w:rsidRDefault="00D20017" w:rsidP="00D7345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pacing w:val="2"/>
          <w:sz w:val="26"/>
          <w:szCs w:val="26"/>
          <w:lang w:val="pt-BR"/>
        </w:rPr>
        <w:lastRenderedPageBreak/>
        <w:t>2</w:t>
      </w:r>
      <w:r w:rsidRPr="00831749">
        <w:rPr>
          <w:rFonts w:cs="Calibri"/>
          <w:b/>
          <w:bCs/>
          <w:spacing w:val="7"/>
          <w:sz w:val="26"/>
          <w:szCs w:val="26"/>
          <w:lang w:val="pt-BR"/>
        </w:rPr>
        <w:t>.</w:t>
      </w:r>
      <w:r w:rsidR="00CC74AC" w:rsidRPr="00831749">
        <w:rPr>
          <w:rFonts w:cs="Calibri"/>
          <w:b/>
          <w:bCs/>
          <w:spacing w:val="-3"/>
          <w:sz w:val="26"/>
          <w:szCs w:val="26"/>
          <w:lang w:val="pt-BR"/>
        </w:rPr>
        <w:t>3</w:t>
      </w:r>
      <w:r w:rsidR="006C0D81">
        <w:rPr>
          <w:rFonts w:cs="Calibri"/>
          <w:b/>
          <w:bCs/>
          <w:sz w:val="26"/>
          <w:szCs w:val="26"/>
          <w:lang w:val="pt-BR"/>
        </w:rPr>
        <w:t>.1. EPC Global</w:t>
      </w:r>
    </w:p>
    <w:p w:rsidR="00660704" w:rsidRPr="00831749" w:rsidRDefault="00242108" w:rsidP="003A6C1A">
      <w:pPr>
        <w:widowControl w:val="0"/>
        <w:autoSpaceDE w:val="0"/>
        <w:autoSpaceDN w:val="0"/>
        <w:adjustRightInd w:val="0"/>
        <w:spacing w:after="0" w:line="480" w:lineRule="auto"/>
        <w:ind w:left="397"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Em 1999, um número de empresas junto com o </w:t>
      </w:r>
      <w:r w:rsidRPr="00A82CD8">
        <w:rPr>
          <w:rFonts w:ascii="Cambria" w:hAnsi="Cambria" w:cs="Cambria"/>
          <w:spacing w:val="-2"/>
          <w:sz w:val="20"/>
          <w:szCs w:val="20"/>
          <w:lang w:val="pt-BR"/>
        </w:rPr>
        <w:t>MIT</w:t>
      </w:r>
      <w:r w:rsidRPr="00831749">
        <w:rPr>
          <w:rFonts w:ascii="Cambria" w:hAnsi="Cambria" w:cs="Cambria"/>
          <w:spacing w:val="-2"/>
          <w:sz w:val="20"/>
          <w:szCs w:val="20"/>
          <w:lang w:val="pt-BR"/>
        </w:rPr>
        <w:t xml:space="preserve"> </w:t>
      </w:r>
      <w:r w:rsidRPr="00831749">
        <w:rPr>
          <w:rFonts w:ascii="Cambria" w:hAnsi="Cambria" w:cs="Cambria"/>
          <w:i/>
          <w:spacing w:val="-2"/>
          <w:sz w:val="20"/>
          <w:szCs w:val="20"/>
          <w:lang w:val="pt-BR"/>
        </w:rPr>
        <w:t>(Massachus</w:t>
      </w:r>
      <w:r w:rsidR="00E00592">
        <w:rPr>
          <w:rFonts w:ascii="Cambria" w:hAnsi="Cambria" w:cs="Cambria"/>
          <w:i/>
          <w:spacing w:val="-2"/>
          <w:sz w:val="20"/>
          <w:szCs w:val="20"/>
          <w:lang w:val="pt-BR"/>
        </w:rPr>
        <w:t>s</w:t>
      </w:r>
      <w:r w:rsidRPr="00831749">
        <w:rPr>
          <w:rFonts w:ascii="Cambria" w:hAnsi="Cambria" w:cs="Cambria"/>
          <w:i/>
          <w:spacing w:val="-2"/>
          <w:sz w:val="20"/>
          <w:szCs w:val="20"/>
          <w:lang w:val="pt-BR"/>
        </w:rPr>
        <w:t>ets Institute of Technology)</w:t>
      </w:r>
      <w:r w:rsidRPr="00831749">
        <w:rPr>
          <w:rFonts w:ascii="Cambria" w:hAnsi="Cambria" w:cs="Cambria"/>
          <w:spacing w:val="-2"/>
          <w:sz w:val="20"/>
          <w:szCs w:val="20"/>
          <w:lang w:val="pt-BR"/>
        </w:rPr>
        <w:t xml:space="preserve"> estabeleceu uma organização conhecida Auto-ID, com o intuito de pesquisar e padronizar a tecnologia RFID. Em 2003, esta organização foi di</w:t>
      </w:r>
      <w:r w:rsidR="00B17289">
        <w:rPr>
          <w:rFonts w:ascii="Cambria" w:hAnsi="Cambria" w:cs="Cambria"/>
          <w:spacing w:val="-2"/>
          <w:sz w:val="20"/>
          <w:szCs w:val="20"/>
          <w:lang w:val="pt-BR"/>
        </w:rPr>
        <w:t>vidida e as atividades ligadas à</w:t>
      </w:r>
      <w:r w:rsidRPr="00831749">
        <w:rPr>
          <w:rFonts w:ascii="Cambria" w:hAnsi="Cambria" w:cs="Cambria"/>
          <w:spacing w:val="-2"/>
          <w:sz w:val="20"/>
          <w:szCs w:val="20"/>
          <w:lang w:val="pt-BR"/>
        </w:rPr>
        <w:t xml:space="preserve"> padronização foram tomadas por uma </w:t>
      </w:r>
      <w:r w:rsidR="00B17289">
        <w:rPr>
          <w:rFonts w:ascii="Cambria" w:hAnsi="Cambria" w:cs="Cambria"/>
          <w:spacing w:val="-2"/>
          <w:sz w:val="20"/>
          <w:szCs w:val="20"/>
          <w:lang w:val="pt-BR"/>
        </w:rPr>
        <w:t>nova entidade chamada EPCGlobal, enquanto o</w:t>
      </w:r>
      <w:r w:rsidRPr="00831749">
        <w:rPr>
          <w:rFonts w:ascii="Cambria" w:hAnsi="Cambria" w:cs="Cambria"/>
          <w:spacing w:val="-2"/>
          <w:sz w:val="20"/>
          <w:szCs w:val="20"/>
          <w:lang w:val="pt-BR"/>
        </w:rPr>
        <w:t xml:space="preserve"> Auto-ID Center manteve suas atividades relacionadas com a investigação em tecnologias RFID.</w:t>
      </w:r>
    </w:p>
    <w:p w:rsidR="00242108" w:rsidRPr="00831749" w:rsidRDefault="00242108"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Para ser capaz de padronizar as etiquetas RFID, o Auto-ID Center separou os tipos de etiqueta em </w:t>
      </w:r>
      <w:r w:rsidR="000668F9" w:rsidRPr="00831749">
        <w:rPr>
          <w:rFonts w:ascii="Cambria" w:hAnsi="Cambria" w:cs="Cambria"/>
          <w:spacing w:val="-2"/>
          <w:sz w:val="20"/>
          <w:szCs w:val="20"/>
          <w:lang w:val="pt-BR"/>
        </w:rPr>
        <w:t xml:space="preserve">cinco </w:t>
      </w:r>
      <w:r w:rsidRPr="00831749">
        <w:rPr>
          <w:rFonts w:ascii="Cambria" w:hAnsi="Cambria" w:cs="Cambria"/>
          <w:spacing w:val="-2"/>
          <w:sz w:val="20"/>
          <w:szCs w:val="20"/>
          <w:lang w:val="pt-BR"/>
        </w:rPr>
        <w:t xml:space="preserve">classes. Essas classes </w:t>
      </w:r>
      <w:r w:rsidR="000668F9" w:rsidRPr="00831749">
        <w:rPr>
          <w:rFonts w:ascii="Cambria" w:hAnsi="Cambria" w:cs="Cambria"/>
          <w:spacing w:val="-2"/>
          <w:sz w:val="20"/>
          <w:szCs w:val="20"/>
          <w:lang w:val="pt-BR"/>
        </w:rPr>
        <w:t>sofreram alterações ao longo do tempo mas foram propostas inicialmente da seguinte maneira</w:t>
      </w:r>
      <w:r w:rsidR="00DE6EEE">
        <w:rPr>
          <w:rFonts w:ascii="Cambria" w:hAnsi="Cambria" w:cs="Cambria"/>
          <w:spacing w:val="-2"/>
          <w:sz w:val="20"/>
          <w:szCs w:val="20"/>
          <w:lang w:val="pt-BR"/>
        </w:rPr>
        <w:t xml:space="preserve"> </w:t>
      </w:r>
      <w:r w:rsidR="002610AA">
        <w:rPr>
          <w:rFonts w:ascii="Cambria" w:hAnsi="Cambria" w:cs="Cambria"/>
          <w:spacing w:val="-2"/>
          <w:sz w:val="20"/>
          <w:szCs w:val="20"/>
          <w:lang w:val="pt-BR"/>
        </w:rPr>
        <w:t>[14]</w:t>
      </w:r>
      <w:r w:rsidRPr="00831749">
        <w:rPr>
          <w:rFonts w:ascii="Cambria" w:hAnsi="Cambria" w:cs="Cambria"/>
          <w:spacing w:val="-2"/>
          <w:sz w:val="20"/>
          <w:szCs w:val="20"/>
          <w:lang w:val="pt-BR"/>
        </w:rPr>
        <w:t>:</w:t>
      </w:r>
    </w:p>
    <w:p w:rsidR="00F13152" w:rsidRPr="00831749" w:rsidRDefault="000668F9" w:rsidP="003A6C1A">
      <w:pPr>
        <w:widowControl w:val="0"/>
        <w:numPr>
          <w:ilvl w:val="0"/>
          <w:numId w:val="7"/>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Classe 1: </w:t>
      </w:r>
      <w:r w:rsidRPr="00831749">
        <w:rPr>
          <w:rFonts w:ascii="Cambria" w:hAnsi="Cambria" w:cs="Cambria"/>
          <w:spacing w:val="-2"/>
          <w:sz w:val="20"/>
          <w:szCs w:val="20"/>
          <w:lang w:val="pt-BR"/>
        </w:rPr>
        <w:br/>
      </w:r>
      <w:r w:rsidR="00F13152" w:rsidRPr="00831749">
        <w:rPr>
          <w:rFonts w:ascii="Cambria" w:hAnsi="Cambria" w:cs="Cambria"/>
          <w:spacing w:val="-2"/>
          <w:sz w:val="20"/>
          <w:szCs w:val="20"/>
          <w:lang w:val="pt-BR"/>
        </w:rPr>
        <w:t>Etiquetas passivas que permitiam a gravação dos seus dados apenas uma vez. Após a gravação, a etiqueta</w:t>
      </w:r>
      <w:r w:rsidR="00DE6EEE">
        <w:rPr>
          <w:rFonts w:ascii="Cambria" w:hAnsi="Cambria" w:cs="Cambria"/>
          <w:spacing w:val="-2"/>
          <w:sz w:val="20"/>
          <w:szCs w:val="20"/>
          <w:lang w:val="pt-BR"/>
        </w:rPr>
        <w:t xml:space="preserve"> só pode ser lida;</w:t>
      </w:r>
    </w:p>
    <w:p w:rsidR="003F4C83" w:rsidRPr="00831749" w:rsidRDefault="00242108" w:rsidP="003A6C1A">
      <w:pPr>
        <w:widowControl w:val="0"/>
        <w:numPr>
          <w:ilvl w:val="0"/>
          <w:numId w:val="7"/>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Class</w:t>
      </w:r>
      <w:r w:rsidR="000668F9" w:rsidRPr="00831749">
        <w:rPr>
          <w:rFonts w:ascii="Cambria" w:hAnsi="Cambria" w:cs="Cambria"/>
          <w:spacing w:val="-2"/>
          <w:sz w:val="20"/>
          <w:szCs w:val="20"/>
          <w:lang w:val="pt-BR"/>
        </w:rPr>
        <w:t>e</w:t>
      </w:r>
      <w:r w:rsidRPr="00831749">
        <w:rPr>
          <w:rFonts w:ascii="Cambria" w:hAnsi="Cambria" w:cs="Cambria"/>
          <w:spacing w:val="-2"/>
          <w:sz w:val="20"/>
          <w:szCs w:val="20"/>
          <w:lang w:val="pt-BR"/>
        </w:rPr>
        <w:t xml:space="preserve"> 2</w:t>
      </w:r>
      <w:r w:rsidR="000668F9" w:rsidRPr="00831749">
        <w:rPr>
          <w:rFonts w:ascii="Cambria" w:hAnsi="Cambria" w:cs="Cambria"/>
          <w:spacing w:val="-2"/>
          <w:sz w:val="20"/>
          <w:szCs w:val="20"/>
          <w:lang w:val="pt-BR"/>
        </w:rPr>
        <w:t>:</w:t>
      </w:r>
    </w:p>
    <w:p w:rsidR="003F4C83" w:rsidRPr="00831749" w:rsidRDefault="003F4C83" w:rsidP="003A6C1A">
      <w:pPr>
        <w:widowControl w:val="0"/>
        <w:autoSpaceDE w:val="0"/>
        <w:autoSpaceDN w:val="0"/>
        <w:adjustRightInd w:val="0"/>
        <w:spacing w:after="0" w:line="480" w:lineRule="auto"/>
        <w:ind w:left="1854"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 </w:t>
      </w:r>
      <w:r w:rsidR="00F13152" w:rsidRPr="00831749">
        <w:rPr>
          <w:rFonts w:ascii="Cambria" w:hAnsi="Cambria" w:cs="Cambria"/>
          <w:spacing w:val="-2"/>
          <w:sz w:val="20"/>
          <w:szCs w:val="20"/>
          <w:lang w:val="pt-BR"/>
        </w:rPr>
        <w:t>São etiquetas passivas que permitiam que seus dados fossem sobrescritos. Dessa maneira os seus dados podiam ser alterados de acordo com a necessidade do usuári</w:t>
      </w:r>
      <w:r w:rsidR="00DE6EEE">
        <w:rPr>
          <w:rFonts w:ascii="Cambria" w:hAnsi="Cambria" w:cs="Cambria"/>
          <w:spacing w:val="-2"/>
          <w:sz w:val="20"/>
          <w:szCs w:val="20"/>
          <w:lang w:val="pt-BR"/>
        </w:rPr>
        <w:t xml:space="preserve">o. </w:t>
      </w:r>
      <w:r w:rsidR="00E00592">
        <w:rPr>
          <w:rFonts w:ascii="Cambria" w:hAnsi="Cambria" w:cs="Cambria"/>
          <w:spacing w:val="-2"/>
          <w:sz w:val="20"/>
          <w:szCs w:val="20"/>
          <w:lang w:val="pt-BR"/>
        </w:rPr>
        <w:t>Possuíam</w:t>
      </w:r>
      <w:r w:rsidR="00DE6EEE">
        <w:rPr>
          <w:rFonts w:ascii="Cambria" w:hAnsi="Cambria" w:cs="Cambria"/>
          <w:spacing w:val="-2"/>
          <w:sz w:val="20"/>
          <w:szCs w:val="20"/>
          <w:lang w:val="pt-BR"/>
        </w:rPr>
        <w:t xml:space="preserve"> memória de até 65KB;</w:t>
      </w:r>
    </w:p>
    <w:p w:rsidR="003F4C83" w:rsidRPr="00831749" w:rsidRDefault="00242108" w:rsidP="003A6C1A">
      <w:pPr>
        <w:widowControl w:val="0"/>
        <w:numPr>
          <w:ilvl w:val="0"/>
          <w:numId w:val="7"/>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Class</w:t>
      </w:r>
      <w:r w:rsidR="00F13152" w:rsidRPr="00831749">
        <w:rPr>
          <w:rFonts w:ascii="Cambria" w:hAnsi="Cambria" w:cs="Cambria"/>
          <w:spacing w:val="-2"/>
          <w:sz w:val="20"/>
          <w:szCs w:val="20"/>
          <w:lang w:val="pt-BR"/>
        </w:rPr>
        <w:t>e</w:t>
      </w:r>
      <w:r w:rsidRPr="00831749">
        <w:rPr>
          <w:rFonts w:ascii="Cambria" w:hAnsi="Cambria" w:cs="Cambria"/>
          <w:spacing w:val="-2"/>
          <w:sz w:val="20"/>
          <w:szCs w:val="20"/>
          <w:lang w:val="pt-BR"/>
        </w:rPr>
        <w:t xml:space="preserve"> 3</w:t>
      </w:r>
      <w:r w:rsidR="000668F9" w:rsidRPr="00831749">
        <w:rPr>
          <w:rFonts w:ascii="Cambria" w:hAnsi="Cambria" w:cs="Cambria"/>
          <w:spacing w:val="-2"/>
          <w:sz w:val="20"/>
          <w:szCs w:val="20"/>
          <w:lang w:val="pt-BR"/>
        </w:rPr>
        <w:t>:</w:t>
      </w:r>
      <w:r w:rsidR="00E00592">
        <w:rPr>
          <w:rFonts w:ascii="Cambria" w:hAnsi="Cambria" w:cs="Cambria"/>
          <w:spacing w:val="-2"/>
          <w:sz w:val="20"/>
          <w:szCs w:val="20"/>
          <w:lang w:val="pt-BR"/>
        </w:rPr>
        <w:br/>
        <w:t>São etiquetas semiat</w:t>
      </w:r>
      <w:r w:rsidR="00F13152" w:rsidRPr="00831749">
        <w:rPr>
          <w:rFonts w:ascii="Cambria" w:hAnsi="Cambria" w:cs="Cambria"/>
          <w:spacing w:val="-2"/>
          <w:sz w:val="20"/>
          <w:szCs w:val="20"/>
          <w:lang w:val="pt-BR"/>
        </w:rPr>
        <w:t xml:space="preserve">ivas. Essencialmente iguais as etiquetas de classe 2 porém, </w:t>
      </w:r>
      <w:r w:rsidR="00E00592" w:rsidRPr="00831749">
        <w:rPr>
          <w:rFonts w:ascii="Cambria" w:hAnsi="Cambria" w:cs="Cambria"/>
          <w:spacing w:val="-2"/>
          <w:sz w:val="20"/>
          <w:szCs w:val="20"/>
          <w:lang w:val="pt-BR"/>
        </w:rPr>
        <w:t>possuíam</w:t>
      </w:r>
      <w:r w:rsidR="00F13152" w:rsidRPr="00831749">
        <w:rPr>
          <w:rFonts w:ascii="Cambria" w:hAnsi="Cambria" w:cs="Cambria"/>
          <w:spacing w:val="-2"/>
          <w:sz w:val="20"/>
          <w:szCs w:val="20"/>
          <w:lang w:val="pt-BR"/>
        </w:rPr>
        <w:t xml:space="preserve"> uma bateria acoplada para aumentar a distância máxima de leitura. Assim como as etiquetas de class</w:t>
      </w:r>
      <w:r w:rsidR="00DE6EEE">
        <w:rPr>
          <w:rFonts w:ascii="Cambria" w:hAnsi="Cambria" w:cs="Cambria"/>
          <w:spacing w:val="-2"/>
          <w:sz w:val="20"/>
          <w:szCs w:val="20"/>
          <w:lang w:val="pt-BR"/>
        </w:rPr>
        <w:t>e 2, tinham memória de até 65KB;</w:t>
      </w:r>
    </w:p>
    <w:p w:rsidR="00242108" w:rsidRPr="00831749" w:rsidRDefault="00242108" w:rsidP="003A6C1A">
      <w:pPr>
        <w:widowControl w:val="0"/>
        <w:numPr>
          <w:ilvl w:val="0"/>
          <w:numId w:val="7"/>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Class</w:t>
      </w:r>
      <w:r w:rsidR="00F13152" w:rsidRPr="00831749">
        <w:rPr>
          <w:rFonts w:ascii="Cambria" w:hAnsi="Cambria" w:cs="Cambria"/>
          <w:spacing w:val="-2"/>
          <w:sz w:val="20"/>
          <w:szCs w:val="20"/>
          <w:lang w:val="pt-BR"/>
        </w:rPr>
        <w:t>e</w:t>
      </w:r>
      <w:r w:rsidRPr="00831749">
        <w:rPr>
          <w:rFonts w:ascii="Cambria" w:hAnsi="Cambria" w:cs="Cambria"/>
          <w:spacing w:val="-2"/>
          <w:sz w:val="20"/>
          <w:szCs w:val="20"/>
          <w:lang w:val="pt-BR"/>
        </w:rPr>
        <w:t xml:space="preserve"> 4:   </w:t>
      </w:r>
      <w:r w:rsidR="000668F9" w:rsidRPr="00831749">
        <w:rPr>
          <w:rFonts w:ascii="Cambria" w:hAnsi="Cambria" w:cs="Cambria"/>
          <w:spacing w:val="-2"/>
          <w:sz w:val="20"/>
          <w:szCs w:val="20"/>
          <w:lang w:val="pt-BR"/>
        </w:rPr>
        <w:br/>
      </w:r>
      <w:r w:rsidR="00F13152" w:rsidRPr="00831749">
        <w:rPr>
          <w:rFonts w:ascii="Cambria" w:hAnsi="Cambria" w:cs="Cambria"/>
          <w:spacing w:val="-2"/>
          <w:sz w:val="20"/>
          <w:szCs w:val="20"/>
          <w:lang w:val="pt-BR"/>
        </w:rPr>
        <w:t xml:space="preserve">São etiquetas ativas que usam uma bateria acoplada para energizar seu circuito interno e um transmissor </w:t>
      </w:r>
      <w:r w:rsidR="00DE6EEE">
        <w:rPr>
          <w:rFonts w:ascii="Cambria" w:hAnsi="Cambria" w:cs="Cambria"/>
          <w:spacing w:val="-2"/>
          <w:sz w:val="20"/>
          <w:szCs w:val="20"/>
          <w:lang w:val="pt-BR"/>
        </w:rPr>
        <w:t>que emitia sinais para o leitor;</w:t>
      </w:r>
    </w:p>
    <w:p w:rsidR="003F4C83" w:rsidRPr="00831749" w:rsidRDefault="00242108" w:rsidP="003A6C1A">
      <w:pPr>
        <w:widowControl w:val="0"/>
        <w:numPr>
          <w:ilvl w:val="0"/>
          <w:numId w:val="7"/>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Class</w:t>
      </w:r>
      <w:r w:rsidR="00F13152" w:rsidRPr="00831749">
        <w:rPr>
          <w:rFonts w:ascii="Cambria" w:hAnsi="Cambria" w:cs="Cambria"/>
          <w:spacing w:val="-2"/>
          <w:sz w:val="20"/>
          <w:szCs w:val="20"/>
          <w:lang w:val="pt-BR"/>
        </w:rPr>
        <w:t>e</w:t>
      </w:r>
      <w:r w:rsidRPr="00831749">
        <w:rPr>
          <w:rFonts w:ascii="Cambria" w:hAnsi="Cambria" w:cs="Cambria"/>
          <w:spacing w:val="-2"/>
          <w:sz w:val="20"/>
          <w:szCs w:val="20"/>
          <w:lang w:val="pt-BR"/>
        </w:rPr>
        <w:t xml:space="preserve"> 5: </w:t>
      </w:r>
    </w:p>
    <w:p w:rsidR="003F4C83" w:rsidRPr="00831749" w:rsidRDefault="00F13152" w:rsidP="003A6C1A">
      <w:pPr>
        <w:widowControl w:val="0"/>
        <w:autoSpaceDE w:val="0"/>
        <w:autoSpaceDN w:val="0"/>
        <w:adjustRightInd w:val="0"/>
        <w:spacing w:line="480" w:lineRule="auto"/>
        <w:ind w:left="1854" w:right="371"/>
        <w:jc w:val="both"/>
        <w:rPr>
          <w:rFonts w:ascii="Cambria" w:hAnsi="Cambria" w:cs="Cambria"/>
          <w:spacing w:val="-2"/>
          <w:sz w:val="20"/>
          <w:szCs w:val="20"/>
          <w:lang w:val="pt-BR"/>
        </w:rPr>
      </w:pPr>
      <w:r w:rsidRPr="00831749">
        <w:rPr>
          <w:rFonts w:ascii="Cambria" w:hAnsi="Cambria" w:cs="Cambria"/>
          <w:spacing w:val="-2"/>
          <w:sz w:val="20"/>
          <w:szCs w:val="20"/>
          <w:lang w:val="pt-BR"/>
        </w:rPr>
        <w:t>Etiquetas RFID ativas que, além das funcionalidades presentes nas etiquetas de classe 4, tinham a capacidade de se comunicar com outras etiquetas classe 5 criando, assim, uma rede de etiquetas.</w:t>
      </w:r>
    </w:p>
    <w:p w:rsidR="003F4C83" w:rsidRPr="00831749" w:rsidRDefault="003F4C83"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Com o passar do tempo, foi adotada uma nova classe. A classe 0, que caracterizava uma </w:t>
      </w:r>
      <w:r w:rsidRPr="00831749">
        <w:rPr>
          <w:rFonts w:ascii="Cambria" w:hAnsi="Cambria" w:cs="Cambria"/>
          <w:spacing w:val="-2"/>
          <w:sz w:val="20"/>
          <w:szCs w:val="20"/>
          <w:lang w:val="pt-BR"/>
        </w:rPr>
        <w:lastRenderedPageBreak/>
        <w:t>etiqueta somente de leitura que era programada no momento da fabricação do microchip. A</w:t>
      </w:r>
      <w:r w:rsidR="00B17289">
        <w:rPr>
          <w:rFonts w:ascii="Cambria" w:hAnsi="Cambria" w:cs="Cambria"/>
          <w:spacing w:val="-2"/>
          <w:sz w:val="20"/>
          <w:szCs w:val="20"/>
          <w:lang w:val="pt-BR"/>
        </w:rPr>
        <w:t>s</w:t>
      </w:r>
      <w:r w:rsidRPr="00831749">
        <w:rPr>
          <w:rFonts w:ascii="Cambria" w:hAnsi="Cambria" w:cs="Cambria"/>
          <w:spacing w:val="-2"/>
          <w:sz w:val="20"/>
          <w:szCs w:val="20"/>
          <w:lang w:val="pt-BR"/>
        </w:rPr>
        <w:t xml:space="preserve"> etiquetas de classe 0 utilizava</w:t>
      </w:r>
      <w:r w:rsidR="00B17289">
        <w:rPr>
          <w:rFonts w:ascii="Cambria" w:hAnsi="Cambria" w:cs="Cambria"/>
          <w:spacing w:val="-2"/>
          <w:sz w:val="20"/>
          <w:szCs w:val="20"/>
          <w:lang w:val="pt-BR"/>
        </w:rPr>
        <w:t>m</w:t>
      </w:r>
      <w:r w:rsidRPr="00831749">
        <w:rPr>
          <w:rFonts w:ascii="Cambria" w:hAnsi="Cambria" w:cs="Cambria"/>
          <w:spacing w:val="-2"/>
          <w:sz w:val="20"/>
          <w:szCs w:val="20"/>
          <w:lang w:val="pt-BR"/>
        </w:rPr>
        <w:t xml:space="preserve"> um protocolo diferente da</w:t>
      </w:r>
      <w:r w:rsidR="00B17289">
        <w:rPr>
          <w:rFonts w:ascii="Cambria" w:hAnsi="Cambria" w:cs="Cambria"/>
          <w:spacing w:val="-2"/>
          <w:sz w:val="20"/>
          <w:szCs w:val="20"/>
          <w:lang w:val="pt-BR"/>
        </w:rPr>
        <w:t>s</w:t>
      </w:r>
      <w:r w:rsidRPr="00831749">
        <w:rPr>
          <w:rFonts w:ascii="Cambria" w:hAnsi="Cambria" w:cs="Cambria"/>
          <w:spacing w:val="-2"/>
          <w:sz w:val="20"/>
          <w:szCs w:val="20"/>
          <w:lang w:val="pt-BR"/>
        </w:rPr>
        <w:t xml:space="preserve"> etiqueta</w:t>
      </w:r>
      <w:r w:rsidR="00B17289">
        <w:rPr>
          <w:rFonts w:ascii="Cambria" w:hAnsi="Cambria" w:cs="Cambria"/>
          <w:spacing w:val="-2"/>
          <w:sz w:val="20"/>
          <w:szCs w:val="20"/>
          <w:lang w:val="pt-BR"/>
        </w:rPr>
        <w:t>s</w:t>
      </w:r>
      <w:r w:rsidRPr="00831749">
        <w:rPr>
          <w:rFonts w:ascii="Cambria" w:hAnsi="Cambria" w:cs="Cambria"/>
          <w:spacing w:val="-2"/>
          <w:sz w:val="20"/>
          <w:szCs w:val="20"/>
          <w:lang w:val="pt-BR"/>
        </w:rPr>
        <w:t xml:space="preserve"> classe 1, o que significava que os usuários finais tinham que comprar leitores multiprotocolo</w:t>
      </w:r>
      <w:r w:rsidR="00B17289">
        <w:rPr>
          <w:rFonts w:ascii="Cambria" w:hAnsi="Cambria" w:cs="Cambria"/>
          <w:spacing w:val="-2"/>
          <w:sz w:val="20"/>
          <w:szCs w:val="20"/>
          <w:lang w:val="pt-BR"/>
        </w:rPr>
        <w:t xml:space="preserve"> para trabalhar com essas duas classes</w:t>
      </w:r>
      <w:r w:rsidR="00A6586A" w:rsidRPr="00831749">
        <w:rPr>
          <w:rFonts w:ascii="Cambria" w:hAnsi="Cambria" w:cs="Cambria"/>
          <w:spacing w:val="-2"/>
          <w:sz w:val="20"/>
          <w:szCs w:val="20"/>
          <w:lang w:val="pt-BR"/>
        </w:rPr>
        <w:t>.</w:t>
      </w:r>
    </w:p>
    <w:p w:rsidR="003F4C83" w:rsidRPr="00831749" w:rsidRDefault="00A6586A"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Em 2004, a EPCglobal começou a desenvolver um protocolo de segunda geração (Gen 2), que não seria compatível com etiquetas classe 1 ou classe 0. O objetivo era criar um padrão único e global que se</w:t>
      </w:r>
      <w:r w:rsidR="000F57C5" w:rsidRPr="00831749">
        <w:rPr>
          <w:rFonts w:ascii="Cambria" w:hAnsi="Cambria" w:cs="Cambria"/>
          <w:spacing w:val="-2"/>
          <w:sz w:val="20"/>
          <w:szCs w:val="20"/>
          <w:lang w:val="pt-BR"/>
        </w:rPr>
        <w:t>ria mais alinhado com as normas</w:t>
      </w:r>
      <w:r w:rsidR="00B17289">
        <w:rPr>
          <w:rFonts w:ascii="Cambria" w:hAnsi="Cambria" w:cs="Cambria"/>
          <w:spacing w:val="-2"/>
          <w:sz w:val="20"/>
          <w:szCs w:val="20"/>
          <w:lang w:val="pt-BR"/>
        </w:rPr>
        <w:t xml:space="preserve"> ISO</w:t>
      </w:r>
      <w:r w:rsidR="000F57C5" w:rsidRPr="00831749">
        <w:rPr>
          <w:rFonts w:ascii="Cambria" w:hAnsi="Cambria" w:cs="Cambria"/>
          <w:spacing w:val="-2"/>
          <w:sz w:val="20"/>
          <w:szCs w:val="20"/>
          <w:lang w:val="pt-BR"/>
        </w:rPr>
        <w:t>.</w:t>
      </w:r>
    </w:p>
    <w:p w:rsidR="00660704" w:rsidRPr="00831749" w:rsidRDefault="00660704" w:rsidP="00D7345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00CC74AC" w:rsidRPr="00831749">
        <w:rPr>
          <w:rFonts w:cs="Calibri"/>
          <w:b/>
          <w:bCs/>
          <w:spacing w:val="-3"/>
          <w:sz w:val="26"/>
          <w:szCs w:val="26"/>
          <w:lang w:val="pt-BR"/>
        </w:rPr>
        <w:t>3</w:t>
      </w:r>
      <w:r w:rsidRPr="00831749">
        <w:rPr>
          <w:rFonts w:cs="Calibri"/>
          <w:b/>
          <w:bCs/>
          <w:sz w:val="26"/>
          <w:szCs w:val="26"/>
          <w:lang w:val="pt-BR"/>
        </w:rPr>
        <w:t>.2 ISO</w:t>
      </w:r>
    </w:p>
    <w:p w:rsidR="0050454D" w:rsidRPr="00831749" w:rsidRDefault="00DE12D2"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sidRPr="00831749">
        <w:rPr>
          <w:rFonts w:ascii="Cambria" w:hAnsi="Cambria" w:cs="Cambria"/>
          <w:spacing w:val="-2"/>
          <w:sz w:val="20"/>
          <w:szCs w:val="20"/>
          <w:lang w:val="pt-BR"/>
        </w:rPr>
        <w:t>A ISO (</w:t>
      </w:r>
      <w:r w:rsidRPr="00831749">
        <w:rPr>
          <w:rFonts w:ascii="Cambria" w:hAnsi="Cambria" w:cs="Cambria"/>
          <w:i/>
          <w:spacing w:val="-2"/>
          <w:sz w:val="20"/>
          <w:szCs w:val="20"/>
          <w:lang w:val="pt-BR"/>
        </w:rPr>
        <w:t>International Standardization Organization</w:t>
      </w:r>
      <w:r w:rsidRPr="00831749">
        <w:rPr>
          <w:rFonts w:ascii="Cambria" w:hAnsi="Cambria" w:cs="Cambria"/>
          <w:spacing w:val="-2"/>
          <w:sz w:val="20"/>
          <w:szCs w:val="20"/>
          <w:lang w:val="pt-BR"/>
        </w:rPr>
        <w:t>)</w:t>
      </w:r>
      <w:r w:rsidR="00CC74AC" w:rsidRPr="00831749">
        <w:rPr>
          <w:rFonts w:ascii="Cambria" w:hAnsi="Cambria" w:cs="Cambria"/>
          <w:spacing w:val="-2"/>
          <w:sz w:val="20"/>
          <w:szCs w:val="20"/>
          <w:lang w:val="pt-BR"/>
        </w:rPr>
        <w:t>, organização formada por entidades responsáveis pela padronização de diversos produtos e processos, também participo</w:t>
      </w:r>
      <w:r w:rsidR="00DE6EEE">
        <w:rPr>
          <w:rFonts w:ascii="Cambria" w:hAnsi="Cambria" w:cs="Cambria"/>
          <w:spacing w:val="-2"/>
          <w:sz w:val="20"/>
          <w:szCs w:val="20"/>
          <w:lang w:val="pt-BR"/>
        </w:rPr>
        <w:t>u do processo de padronização da tecnologia</w:t>
      </w:r>
      <w:r w:rsidR="00CC74AC" w:rsidRPr="00831749">
        <w:rPr>
          <w:rFonts w:ascii="Cambria" w:hAnsi="Cambria" w:cs="Cambria"/>
          <w:spacing w:val="-2"/>
          <w:sz w:val="20"/>
          <w:szCs w:val="20"/>
          <w:lang w:val="pt-BR"/>
        </w:rPr>
        <w:t xml:space="preserve"> RFID. </w:t>
      </w:r>
    </w:p>
    <w:p w:rsidR="00CC74AC" w:rsidRPr="00831749" w:rsidRDefault="00B17289" w:rsidP="003A6C1A">
      <w:pPr>
        <w:widowControl w:val="0"/>
        <w:autoSpaceDE w:val="0"/>
        <w:autoSpaceDN w:val="0"/>
        <w:adjustRightInd w:val="0"/>
        <w:spacing w:after="0" w:line="480" w:lineRule="auto"/>
        <w:ind w:left="720" w:right="371" w:firstLine="414"/>
        <w:jc w:val="both"/>
        <w:rPr>
          <w:rFonts w:ascii="Cambria" w:hAnsi="Cambria" w:cs="Cambria"/>
          <w:spacing w:val="-2"/>
          <w:sz w:val="20"/>
          <w:szCs w:val="20"/>
          <w:lang w:val="pt-BR"/>
        </w:rPr>
      </w:pPr>
      <w:r>
        <w:rPr>
          <w:rFonts w:ascii="Cambria" w:hAnsi="Cambria" w:cs="Cambria"/>
          <w:spacing w:val="-2"/>
          <w:sz w:val="20"/>
          <w:szCs w:val="20"/>
          <w:lang w:val="pt-BR"/>
        </w:rPr>
        <w:t>A entidade</w:t>
      </w:r>
      <w:r w:rsidR="00CC74AC" w:rsidRPr="00831749">
        <w:rPr>
          <w:rFonts w:ascii="Cambria" w:hAnsi="Cambria" w:cs="Cambria"/>
          <w:spacing w:val="-2"/>
          <w:sz w:val="20"/>
          <w:szCs w:val="20"/>
          <w:lang w:val="pt-BR"/>
        </w:rPr>
        <w:t xml:space="preserve"> desenvolveu padrões RFID para identificação automática e gerenciamento de itens. Esses padrões, conhecidos como a série ISO 18000, abrangem protocolos de interface aérea para sistemas que possam ser usadas para rastrear mercadorias durante o proces</w:t>
      </w:r>
      <w:r w:rsidR="00FC4AB2" w:rsidRPr="00831749">
        <w:rPr>
          <w:rFonts w:ascii="Cambria" w:hAnsi="Cambria" w:cs="Cambria"/>
          <w:spacing w:val="-2"/>
          <w:sz w:val="20"/>
          <w:szCs w:val="20"/>
          <w:lang w:val="pt-BR"/>
        </w:rPr>
        <w:t>so de fabricação e fornecimento e</w:t>
      </w:r>
      <w:r w:rsidR="00CC74AC" w:rsidRPr="00831749">
        <w:rPr>
          <w:rFonts w:ascii="Cambria" w:hAnsi="Cambria" w:cs="Cambria"/>
          <w:spacing w:val="-2"/>
          <w:sz w:val="20"/>
          <w:szCs w:val="20"/>
          <w:lang w:val="pt-BR"/>
        </w:rPr>
        <w:t xml:space="preserve"> cobrem as </w:t>
      </w:r>
      <w:r w:rsidR="00E00592" w:rsidRPr="00831749">
        <w:rPr>
          <w:rFonts w:ascii="Cambria" w:hAnsi="Cambria" w:cs="Cambria"/>
          <w:spacing w:val="-2"/>
          <w:sz w:val="20"/>
          <w:szCs w:val="20"/>
          <w:lang w:val="pt-BR"/>
        </w:rPr>
        <w:t>frequências</w:t>
      </w:r>
      <w:r w:rsidR="00CC74AC" w:rsidRPr="00831749">
        <w:rPr>
          <w:rFonts w:ascii="Cambria" w:hAnsi="Cambria" w:cs="Cambria"/>
          <w:spacing w:val="-2"/>
          <w:sz w:val="20"/>
          <w:szCs w:val="20"/>
          <w:lang w:val="pt-BR"/>
        </w:rPr>
        <w:t xml:space="preserve"> mais utilizadas em sistemas RFID em todo o mundo</w:t>
      </w:r>
      <w:r w:rsidR="00DE6EEE">
        <w:rPr>
          <w:rFonts w:ascii="Cambria" w:hAnsi="Cambria" w:cs="Cambria"/>
          <w:spacing w:val="-2"/>
          <w:sz w:val="20"/>
          <w:szCs w:val="20"/>
          <w:lang w:val="pt-BR"/>
        </w:rPr>
        <w:t xml:space="preserve"> </w:t>
      </w:r>
      <w:r w:rsidR="005C3751">
        <w:rPr>
          <w:rFonts w:ascii="Cambria" w:hAnsi="Cambria" w:cs="Cambria"/>
          <w:spacing w:val="-2"/>
          <w:sz w:val="20"/>
          <w:szCs w:val="20"/>
          <w:lang w:val="pt-BR"/>
        </w:rPr>
        <w:t>[15]</w:t>
      </w:r>
      <w:r w:rsidR="00CC74AC" w:rsidRPr="00831749">
        <w:rPr>
          <w:rFonts w:ascii="Cambria" w:hAnsi="Cambria" w:cs="Cambria"/>
          <w:spacing w:val="-2"/>
          <w:sz w:val="20"/>
          <w:szCs w:val="20"/>
          <w:lang w:val="pt-BR"/>
        </w:rPr>
        <w:t>. Os sete itens da série 18000 são:</w:t>
      </w:r>
    </w:p>
    <w:p w:rsidR="00CC74AC" w:rsidRPr="00831749" w:rsidRDefault="00CC74AC" w:rsidP="003A6C1A">
      <w:pPr>
        <w:widowControl w:val="0"/>
        <w:numPr>
          <w:ilvl w:val="0"/>
          <w:numId w:val="8"/>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18000–1: </w:t>
      </w:r>
      <w:r w:rsidR="00FC4AB2" w:rsidRPr="00831749">
        <w:rPr>
          <w:rFonts w:ascii="Cambria" w:hAnsi="Cambria" w:cs="Cambria"/>
          <w:spacing w:val="-2"/>
          <w:sz w:val="20"/>
          <w:szCs w:val="20"/>
          <w:lang w:val="pt-BR"/>
        </w:rPr>
        <w:t xml:space="preserve">Define parâmetros genéricos para as interfaces </w:t>
      </w:r>
      <w:r w:rsidR="00E00592" w:rsidRPr="00831749">
        <w:rPr>
          <w:rFonts w:ascii="Cambria" w:hAnsi="Cambria" w:cs="Cambria"/>
          <w:spacing w:val="-2"/>
          <w:sz w:val="20"/>
          <w:szCs w:val="20"/>
          <w:lang w:val="pt-BR"/>
        </w:rPr>
        <w:t>aéreas</w:t>
      </w:r>
      <w:r w:rsidR="00FC4AB2" w:rsidRPr="00831749">
        <w:rPr>
          <w:rFonts w:ascii="Cambria" w:hAnsi="Cambria" w:cs="Cambria"/>
          <w:spacing w:val="-2"/>
          <w:sz w:val="20"/>
          <w:szCs w:val="20"/>
          <w:lang w:val="pt-BR"/>
        </w:rPr>
        <w:t xml:space="preserve"> utili</w:t>
      </w:r>
      <w:r w:rsidR="00DE6EEE">
        <w:rPr>
          <w:rFonts w:ascii="Cambria" w:hAnsi="Cambria" w:cs="Cambria"/>
          <w:spacing w:val="-2"/>
          <w:sz w:val="20"/>
          <w:szCs w:val="20"/>
          <w:lang w:val="pt-BR"/>
        </w:rPr>
        <w:t>zadas nos outros itens da série;</w:t>
      </w:r>
    </w:p>
    <w:p w:rsidR="00CC74AC" w:rsidRPr="00831749" w:rsidRDefault="00CC74AC" w:rsidP="003A6C1A">
      <w:pPr>
        <w:widowControl w:val="0"/>
        <w:numPr>
          <w:ilvl w:val="0"/>
          <w:numId w:val="8"/>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18000–2: </w:t>
      </w:r>
      <w:r w:rsidR="00DE6EEE">
        <w:rPr>
          <w:rFonts w:ascii="Cambria" w:hAnsi="Cambria" w:cs="Cambria"/>
          <w:spacing w:val="-2"/>
          <w:sz w:val="20"/>
          <w:szCs w:val="20"/>
          <w:lang w:val="pt-BR"/>
        </w:rPr>
        <w:t>Interface aérea para 135 KHz;</w:t>
      </w:r>
    </w:p>
    <w:p w:rsidR="00CC74AC" w:rsidRPr="00831749" w:rsidRDefault="00CC74AC" w:rsidP="003A6C1A">
      <w:pPr>
        <w:widowControl w:val="0"/>
        <w:numPr>
          <w:ilvl w:val="0"/>
          <w:numId w:val="8"/>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18000–3: </w:t>
      </w:r>
      <w:r w:rsidR="00FC4AB2" w:rsidRPr="00831749">
        <w:rPr>
          <w:rFonts w:ascii="Cambria" w:hAnsi="Cambria" w:cs="Cambria"/>
          <w:spacing w:val="-2"/>
          <w:sz w:val="20"/>
          <w:szCs w:val="20"/>
          <w:lang w:val="pt-BR"/>
        </w:rPr>
        <w:t xml:space="preserve">Interface aérea para </w:t>
      </w:r>
      <w:r w:rsidRPr="00831749">
        <w:rPr>
          <w:rFonts w:ascii="Cambria" w:hAnsi="Cambria" w:cs="Cambria"/>
          <w:spacing w:val="-2"/>
          <w:sz w:val="20"/>
          <w:szCs w:val="20"/>
          <w:lang w:val="pt-BR"/>
        </w:rPr>
        <w:t>13.56 MHz</w:t>
      </w:r>
      <w:r w:rsidR="00DE6EEE">
        <w:rPr>
          <w:rFonts w:ascii="Cambria" w:hAnsi="Cambria" w:cs="Cambria"/>
          <w:spacing w:val="-2"/>
          <w:sz w:val="20"/>
          <w:szCs w:val="20"/>
          <w:lang w:val="pt-BR"/>
        </w:rPr>
        <w:t>;</w:t>
      </w:r>
      <w:r w:rsidRPr="00831749">
        <w:rPr>
          <w:rFonts w:ascii="Cambria" w:hAnsi="Cambria" w:cs="Cambria"/>
          <w:spacing w:val="-2"/>
          <w:sz w:val="20"/>
          <w:szCs w:val="20"/>
          <w:lang w:val="pt-BR"/>
        </w:rPr>
        <w:t xml:space="preserve"> </w:t>
      </w:r>
    </w:p>
    <w:p w:rsidR="00CC74AC" w:rsidRPr="00831749" w:rsidRDefault="00CC74AC" w:rsidP="003A6C1A">
      <w:pPr>
        <w:widowControl w:val="0"/>
        <w:numPr>
          <w:ilvl w:val="0"/>
          <w:numId w:val="8"/>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18000–4: </w:t>
      </w:r>
      <w:r w:rsidR="00DE6EEE">
        <w:rPr>
          <w:rFonts w:ascii="Cambria" w:hAnsi="Cambria" w:cs="Cambria"/>
          <w:spacing w:val="-2"/>
          <w:sz w:val="20"/>
          <w:szCs w:val="20"/>
          <w:lang w:val="pt-BR"/>
        </w:rPr>
        <w:t>Interface aérea para 2.45 GHz;</w:t>
      </w:r>
    </w:p>
    <w:p w:rsidR="00CC74AC" w:rsidRPr="00831749" w:rsidRDefault="00CC74AC" w:rsidP="003A6C1A">
      <w:pPr>
        <w:widowControl w:val="0"/>
        <w:numPr>
          <w:ilvl w:val="0"/>
          <w:numId w:val="8"/>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18000–5: </w:t>
      </w:r>
      <w:r w:rsidR="00FC4AB2" w:rsidRPr="00831749">
        <w:rPr>
          <w:rFonts w:ascii="Cambria" w:hAnsi="Cambria" w:cs="Cambria"/>
          <w:spacing w:val="-2"/>
          <w:sz w:val="20"/>
          <w:szCs w:val="20"/>
          <w:lang w:val="pt-BR"/>
        </w:rPr>
        <w:t>Interface aérea para 5.8 GHz (Esta parte do padrão foi descontinuada devido à f</w:t>
      </w:r>
      <w:r w:rsidR="00DE6EEE">
        <w:rPr>
          <w:rFonts w:ascii="Cambria" w:hAnsi="Cambria" w:cs="Cambria"/>
          <w:spacing w:val="-2"/>
          <w:sz w:val="20"/>
          <w:szCs w:val="20"/>
          <w:lang w:val="pt-BR"/>
        </w:rPr>
        <w:t>alta de interesse do mercado);</w:t>
      </w:r>
    </w:p>
    <w:p w:rsidR="00CC74AC" w:rsidRPr="00831749" w:rsidRDefault="00CC74AC" w:rsidP="003A6C1A">
      <w:pPr>
        <w:widowControl w:val="0"/>
        <w:numPr>
          <w:ilvl w:val="0"/>
          <w:numId w:val="8"/>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18000–6: </w:t>
      </w:r>
      <w:r w:rsidR="00FC4AB2" w:rsidRPr="00831749">
        <w:rPr>
          <w:rFonts w:ascii="Cambria" w:hAnsi="Cambria" w:cs="Cambria"/>
          <w:spacing w:val="-2"/>
          <w:sz w:val="20"/>
          <w:szCs w:val="20"/>
          <w:lang w:val="pt-BR"/>
        </w:rPr>
        <w:t>Interface aérea para 860 MHz até</w:t>
      </w:r>
      <w:r w:rsidR="00DE6EEE">
        <w:rPr>
          <w:rFonts w:ascii="Cambria" w:hAnsi="Cambria" w:cs="Cambria"/>
          <w:spacing w:val="-2"/>
          <w:sz w:val="20"/>
          <w:szCs w:val="20"/>
          <w:lang w:val="pt-BR"/>
        </w:rPr>
        <w:t xml:space="preserve"> 930 MHz;</w:t>
      </w:r>
    </w:p>
    <w:p w:rsidR="00FC4AB2" w:rsidRPr="00831749" w:rsidRDefault="00CC74AC" w:rsidP="003A6C1A">
      <w:pPr>
        <w:widowControl w:val="0"/>
        <w:numPr>
          <w:ilvl w:val="0"/>
          <w:numId w:val="8"/>
        </w:numPr>
        <w:autoSpaceDE w:val="0"/>
        <w:autoSpaceDN w:val="0"/>
        <w:adjustRightInd w:val="0"/>
        <w:spacing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18000–7: </w:t>
      </w:r>
      <w:r w:rsidR="00FC4AB2" w:rsidRPr="00831749">
        <w:rPr>
          <w:rFonts w:ascii="Cambria" w:hAnsi="Cambria" w:cs="Cambria"/>
          <w:spacing w:val="-2"/>
          <w:sz w:val="20"/>
          <w:szCs w:val="20"/>
          <w:lang w:val="pt-BR"/>
        </w:rPr>
        <w:t xml:space="preserve">Interface aérea para </w:t>
      </w:r>
      <w:r w:rsidRPr="00831749">
        <w:rPr>
          <w:rFonts w:ascii="Cambria" w:hAnsi="Cambria" w:cs="Cambria"/>
          <w:spacing w:val="-2"/>
          <w:sz w:val="20"/>
          <w:szCs w:val="20"/>
          <w:lang w:val="pt-BR"/>
        </w:rPr>
        <w:t>433.92 MHz</w:t>
      </w:r>
      <w:r w:rsidR="00FF1D40" w:rsidRPr="00831749">
        <w:rPr>
          <w:rFonts w:ascii="Cambria" w:hAnsi="Cambria" w:cs="Cambria"/>
          <w:spacing w:val="-2"/>
          <w:sz w:val="20"/>
          <w:szCs w:val="20"/>
          <w:lang w:val="pt-BR"/>
        </w:rPr>
        <w:t>.</w:t>
      </w:r>
    </w:p>
    <w:p w:rsidR="00242108" w:rsidRPr="00831749" w:rsidRDefault="00242108" w:rsidP="00D7345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00CC74AC" w:rsidRPr="00831749">
        <w:rPr>
          <w:rFonts w:cs="Calibri"/>
          <w:b/>
          <w:bCs/>
          <w:spacing w:val="-3"/>
          <w:sz w:val="26"/>
          <w:szCs w:val="26"/>
          <w:lang w:val="pt-BR"/>
        </w:rPr>
        <w:t>3</w:t>
      </w:r>
      <w:r w:rsidRPr="00831749">
        <w:rPr>
          <w:rFonts w:cs="Calibri"/>
          <w:b/>
          <w:bCs/>
          <w:sz w:val="26"/>
          <w:szCs w:val="26"/>
          <w:lang w:val="pt-BR"/>
        </w:rPr>
        <w:t>.3 EPC Global X ISO</w:t>
      </w:r>
    </w:p>
    <w:p w:rsidR="00D20017" w:rsidRPr="00831749" w:rsidRDefault="00DE6EEE" w:rsidP="003A6C1A">
      <w:pPr>
        <w:widowControl w:val="0"/>
        <w:autoSpaceDE w:val="0"/>
        <w:autoSpaceDN w:val="0"/>
        <w:adjustRightInd w:val="0"/>
        <w:spacing w:after="0" w:line="480" w:lineRule="auto"/>
        <w:ind w:left="397" w:right="371"/>
        <w:jc w:val="both"/>
        <w:rPr>
          <w:rFonts w:ascii="Cambria" w:hAnsi="Cambria" w:cs="Cambria"/>
          <w:spacing w:val="-2"/>
          <w:sz w:val="20"/>
          <w:szCs w:val="20"/>
          <w:lang w:val="pt-BR"/>
        </w:rPr>
      </w:pPr>
      <w:r>
        <w:rPr>
          <w:rFonts w:ascii="Cambria" w:hAnsi="Cambria" w:cs="Cambria"/>
          <w:spacing w:val="-2"/>
          <w:sz w:val="20"/>
          <w:szCs w:val="20"/>
          <w:lang w:val="pt-BR"/>
        </w:rPr>
        <w:t>Em 11 de julho de 2006, O</w:t>
      </w:r>
      <w:r w:rsidR="00FF1D40" w:rsidRPr="00831749">
        <w:rPr>
          <w:rFonts w:ascii="Cambria" w:hAnsi="Cambria" w:cs="Cambria"/>
          <w:spacing w:val="-2"/>
          <w:sz w:val="20"/>
          <w:szCs w:val="20"/>
          <w:lang w:val="pt-BR"/>
        </w:rPr>
        <w:t xml:space="preserve"> ISO aprovou o </w:t>
      </w:r>
      <w:r w:rsidR="000F57C5" w:rsidRPr="00831749">
        <w:rPr>
          <w:rFonts w:ascii="Cambria" w:hAnsi="Cambria" w:cs="Cambria"/>
          <w:spacing w:val="-2"/>
          <w:sz w:val="20"/>
          <w:szCs w:val="20"/>
          <w:lang w:val="pt-BR"/>
        </w:rPr>
        <w:t xml:space="preserve">padrão </w:t>
      </w:r>
      <w:r w:rsidR="00FF1D40" w:rsidRPr="00831749">
        <w:rPr>
          <w:rFonts w:ascii="Cambria" w:hAnsi="Cambria" w:cs="Cambria"/>
          <w:spacing w:val="-2"/>
          <w:sz w:val="20"/>
          <w:szCs w:val="20"/>
          <w:lang w:val="pt-BR"/>
        </w:rPr>
        <w:t xml:space="preserve">EPC Gen 2 Classe 1, </w:t>
      </w:r>
      <w:r w:rsidR="000F57C5" w:rsidRPr="00831749">
        <w:rPr>
          <w:rFonts w:ascii="Cambria" w:hAnsi="Cambria" w:cs="Cambria"/>
          <w:spacing w:val="-2"/>
          <w:sz w:val="20"/>
          <w:szCs w:val="20"/>
          <w:lang w:val="pt-BR"/>
        </w:rPr>
        <w:t xml:space="preserve">ao </w:t>
      </w:r>
      <w:r w:rsidR="00FF1D40" w:rsidRPr="00831749">
        <w:rPr>
          <w:rFonts w:ascii="Cambria" w:hAnsi="Cambria" w:cs="Cambria"/>
          <w:spacing w:val="-2"/>
          <w:sz w:val="20"/>
          <w:szCs w:val="20"/>
          <w:lang w:val="pt-BR"/>
        </w:rPr>
        <w:t xml:space="preserve">publicá-la como uma </w:t>
      </w:r>
      <w:r w:rsidR="00FF1D40" w:rsidRPr="00831749">
        <w:rPr>
          <w:rFonts w:ascii="Cambria" w:hAnsi="Cambria" w:cs="Cambria"/>
          <w:spacing w:val="-2"/>
          <w:sz w:val="20"/>
          <w:szCs w:val="20"/>
          <w:lang w:val="pt-BR"/>
        </w:rPr>
        <w:lastRenderedPageBreak/>
        <w:t>em</w:t>
      </w:r>
      <w:r w:rsidR="000F57C5" w:rsidRPr="00831749">
        <w:rPr>
          <w:rFonts w:ascii="Cambria" w:hAnsi="Cambria" w:cs="Cambria"/>
          <w:spacing w:val="-2"/>
          <w:sz w:val="20"/>
          <w:szCs w:val="20"/>
          <w:lang w:val="pt-BR"/>
        </w:rPr>
        <w:t>enda ao seu padrão RFID 18000-6.</w:t>
      </w:r>
      <w:r w:rsidR="00CB3279" w:rsidRPr="00831749">
        <w:rPr>
          <w:rFonts w:ascii="Cambria" w:hAnsi="Cambria" w:cs="Cambria"/>
          <w:spacing w:val="-2"/>
          <w:sz w:val="20"/>
          <w:szCs w:val="20"/>
          <w:lang w:val="pt-BR"/>
        </w:rPr>
        <w:t xml:space="preserve"> </w:t>
      </w:r>
      <w:r>
        <w:rPr>
          <w:rFonts w:ascii="Cambria" w:hAnsi="Cambria" w:cs="Cambria"/>
          <w:spacing w:val="-2"/>
          <w:sz w:val="20"/>
          <w:szCs w:val="20"/>
          <w:lang w:val="pt-BR"/>
        </w:rPr>
        <w:t>Os f</w:t>
      </w:r>
      <w:r w:rsidR="00CB3279" w:rsidRPr="00831749">
        <w:rPr>
          <w:rFonts w:ascii="Cambria" w:hAnsi="Cambria" w:cs="Cambria"/>
          <w:spacing w:val="-2"/>
          <w:sz w:val="20"/>
          <w:szCs w:val="20"/>
          <w:lang w:val="pt-BR"/>
        </w:rPr>
        <w:t xml:space="preserve">abricantes de etiquetas RFID e leitores ficaram, então, mais confiantes para produzir </w:t>
      </w:r>
      <w:r w:rsidR="00197306" w:rsidRPr="00831749">
        <w:rPr>
          <w:rFonts w:ascii="Cambria" w:hAnsi="Cambria" w:cs="Cambria"/>
          <w:spacing w:val="-2"/>
          <w:sz w:val="20"/>
          <w:szCs w:val="20"/>
          <w:lang w:val="pt-BR"/>
        </w:rPr>
        <w:t>utilizando este novo</w:t>
      </w:r>
      <w:r w:rsidR="00CB3279" w:rsidRPr="00831749">
        <w:rPr>
          <w:rFonts w:ascii="Cambria" w:hAnsi="Cambria" w:cs="Cambria"/>
          <w:spacing w:val="-2"/>
          <w:sz w:val="20"/>
          <w:szCs w:val="20"/>
          <w:lang w:val="pt-BR"/>
        </w:rPr>
        <w:t xml:space="preserve"> padrão, </w:t>
      </w:r>
      <w:r w:rsidR="00B17289">
        <w:rPr>
          <w:rFonts w:ascii="Cambria" w:hAnsi="Cambria" w:cs="Cambria"/>
          <w:spacing w:val="-2"/>
          <w:sz w:val="20"/>
          <w:szCs w:val="20"/>
          <w:lang w:val="pt-BR"/>
        </w:rPr>
        <w:t>já</w:t>
      </w:r>
      <w:r w:rsidR="00CB3279" w:rsidRPr="00831749">
        <w:rPr>
          <w:rFonts w:ascii="Cambria" w:hAnsi="Cambria" w:cs="Cambria"/>
          <w:spacing w:val="-2"/>
          <w:sz w:val="20"/>
          <w:szCs w:val="20"/>
          <w:lang w:val="pt-BR"/>
        </w:rPr>
        <w:t xml:space="preserve"> que ele era agora reconhecido pela </w:t>
      </w:r>
      <w:r w:rsidR="00B17289">
        <w:rPr>
          <w:rFonts w:ascii="Cambria" w:hAnsi="Cambria" w:cs="Cambria"/>
          <w:spacing w:val="-2"/>
          <w:sz w:val="20"/>
          <w:szCs w:val="20"/>
          <w:lang w:val="pt-BR"/>
        </w:rPr>
        <w:t>organização</w:t>
      </w:r>
      <w:r w:rsidR="00CB3279" w:rsidRPr="00831749">
        <w:rPr>
          <w:rFonts w:ascii="Cambria" w:hAnsi="Cambria" w:cs="Cambria"/>
          <w:spacing w:val="-2"/>
          <w:sz w:val="20"/>
          <w:szCs w:val="20"/>
          <w:lang w:val="pt-BR"/>
        </w:rPr>
        <w:t>.</w:t>
      </w:r>
    </w:p>
    <w:p w:rsidR="00EB1B90" w:rsidRPr="00831749" w:rsidRDefault="00EB1B90"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w:t>
      </w:r>
      <w:r w:rsidR="00CB3279" w:rsidRPr="00831749">
        <w:rPr>
          <w:rFonts w:ascii="Cambria" w:hAnsi="Cambria" w:cs="Cambria"/>
          <w:spacing w:val="-2"/>
          <w:sz w:val="20"/>
          <w:szCs w:val="20"/>
          <w:lang w:val="pt-BR"/>
        </w:rPr>
        <w:t xml:space="preserve">padrão </w:t>
      </w:r>
      <w:r w:rsidRPr="00831749">
        <w:rPr>
          <w:rFonts w:ascii="Cambria" w:hAnsi="Cambria" w:cs="Cambria"/>
          <w:spacing w:val="-2"/>
          <w:sz w:val="20"/>
          <w:szCs w:val="20"/>
          <w:lang w:val="pt-BR"/>
        </w:rPr>
        <w:t>Gen 2 (ISO 18000-6C) foi concebido com base em re</w:t>
      </w:r>
      <w:r w:rsidR="00CB3279" w:rsidRPr="00831749">
        <w:rPr>
          <w:rFonts w:ascii="Cambria" w:hAnsi="Cambria" w:cs="Cambria"/>
          <w:spacing w:val="-2"/>
          <w:sz w:val="20"/>
          <w:szCs w:val="20"/>
          <w:lang w:val="pt-BR"/>
        </w:rPr>
        <w:t xml:space="preserve">quisitos de desempenho e outros </w:t>
      </w:r>
      <w:r w:rsidR="00CB3279" w:rsidRPr="00831749">
        <w:rPr>
          <w:rFonts w:ascii="Cambria" w:hAnsi="Cambria" w:cs="Cambria"/>
          <w:i/>
          <w:spacing w:val="-2"/>
          <w:sz w:val="20"/>
          <w:szCs w:val="20"/>
          <w:lang w:val="pt-BR"/>
        </w:rPr>
        <w:t>feedbacks</w:t>
      </w:r>
      <w:r w:rsidR="00CB3279" w:rsidRPr="00831749">
        <w:rPr>
          <w:rFonts w:ascii="Cambria" w:hAnsi="Cambria" w:cs="Cambria"/>
          <w:spacing w:val="-2"/>
          <w:sz w:val="20"/>
          <w:szCs w:val="20"/>
          <w:lang w:val="pt-BR"/>
        </w:rPr>
        <w:t xml:space="preserve"> da </w:t>
      </w:r>
      <w:r w:rsidRPr="00831749">
        <w:rPr>
          <w:rFonts w:ascii="Cambria" w:hAnsi="Cambria" w:cs="Cambria"/>
          <w:spacing w:val="-2"/>
          <w:sz w:val="20"/>
          <w:szCs w:val="20"/>
          <w:lang w:val="pt-BR"/>
        </w:rPr>
        <w:t xml:space="preserve">comunidade </w:t>
      </w:r>
      <w:r w:rsidR="00CB3279" w:rsidRPr="00831749">
        <w:rPr>
          <w:rFonts w:ascii="Cambria" w:hAnsi="Cambria" w:cs="Cambria"/>
          <w:spacing w:val="-2"/>
          <w:sz w:val="20"/>
          <w:szCs w:val="20"/>
          <w:lang w:val="pt-BR"/>
        </w:rPr>
        <w:t xml:space="preserve">de utilizadores finais, incluindo varejistas e </w:t>
      </w:r>
      <w:r w:rsidR="00E00592" w:rsidRPr="00831749">
        <w:rPr>
          <w:rFonts w:ascii="Cambria" w:hAnsi="Cambria" w:cs="Cambria"/>
          <w:spacing w:val="-2"/>
          <w:sz w:val="20"/>
          <w:szCs w:val="20"/>
          <w:lang w:val="pt-BR"/>
        </w:rPr>
        <w:t>fabricantes</w:t>
      </w:r>
      <w:r w:rsidRPr="00831749">
        <w:rPr>
          <w:rFonts w:ascii="Cambria" w:hAnsi="Cambria" w:cs="Cambria"/>
          <w:spacing w:val="-2"/>
          <w:sz w:val="20"/>
          <w:szCs w:val="20"/>
          <w:lang w:val="pt-BR"/>
        </w:rPr>
        <w:t xml:space="preserve">. Ele </w:t>
      </w:r>
      <w:r w:rsidR="00CB3279" w:rsidRPr="00831749">
        <w:rPr>
          <w:rFonts w:ascii="Cambria" w:hAnsi="Cambria" w:cs="Cambria"/>
          <w:spacing w:val="-2"/>
          <w:sz w:val="20"/>
          <w:szCs w:val="20"/>
          <w:lang w:val="pt-BR"/>
        </w:rPr>
        <w:t>tem como objetivo permitir uma forma de codificação compatível entre os diversos parceiros de uma cadeia de fornecimento, facilitando o compartilhamento de uma infraestrutura de leitores e softwares</w:t>
      </w:r>
      <w:r w:rsidRPr="00831749">
        <w:rPr>
          <w:rFonts w:ascii="Cambria" w:hAnsi="Cambria" w:cs="Cambria"/>
          <w:spacing w:val="-2"/>
          <w:sz w:val="20"/>
          <w:szCs w:val="20"/>
          <w:lang w:val="pt-BR"/>
        </w:rPr>
        <w:t>.</w:t>
      </w:r>
      <w:r w:rsidR="00CB3279" w:rsidRPr="00831749">
        <w:rPr>
          <w:rFonts w:ascii="Cambria" w:hAnsi="Cambria" w:cs="Cambria"/>
          <w:spacing w:val="-2"/>
          <w:sz w:val="20"/>
          <w:szCs w:val="20"/>
          <w:lang w:val="pt-BR"/>
        </w:rPr>
        <w:t xml:space="preserve"> Se tornando agora um padrão global, o Gen 2 pôde promover, então, uma maior concorrência no mercado de RFID passivo, o que pode contribuir com a redução dos custos para o consumidor final.</w:t>
      </w:r>
    </w:p>
    <w:p w:rsidR="007A0FA0" w:rsidRPr="00831749" w:rsidRDefault="00731F44" w:rsidP="00367E77">
      <w:pPr>
        <w:keepNext/>
        <w:widowControl w:val="0"/>
        <w:autoSpaceDE w:val="0"/>
        <w:autoSpaceDN w:val="0"/>
        <w:adjustRightInd w:val="0"/>
        <w:spacing w:after="0" w:line="420" w:lineRule="auto"/>
        <w:ind w:left="397" w:right="371" w:firstLine="737"/>
        <w:jc w:val="center"/>
        <w:rPr>
          <w:rFonts w:ascii="Cambria" w:hAnsi="Cambria" w:cs="Cambria"/>
          <w:spacing w:val="-2"/>
          <w:sz w:val="20"/>
          <w:szCs w:val="20"/>
          <w:lang w:val="pt-BR"/>
        </w:rPr>
      </w:pPr>
      <w:r>
        <w:rPr>
          <w:rFonts w:ascii="Cambria" w:hAnsi="Cambria" w:cs="Cambria"/>
          <w:noProof/>
          <w:spacing w:val="-2"/>
          <w:sz w:val="20"/>
          <w:szCs w:val="20"/>
          <w:lang w:val="pt-BR" w:eastAsia="pt-BR"/>
        </w:rPr>
        <w:drawing>
          <wp:inline distT="0" distB="0" distL="0" distR="0" wp14:anchorId="3162E5FC" wp14:editId="3A1DC0C0">
            <wp:extent cx="3209925" cy="381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3819525"/>
                    </a:xfrm>
                    <a:prstGeom prst="rect">
                      <a:avLst/>
                    </a:prstGeom>
                    <a:noFill/>
                    <a:ln>
                      <a:noFill/>
                    </a:ln>
                  </pic:spPr>
                </pic:pic>
              </a:graphicData>
            </a:graphic>
          </wp:inline>
        </w:drawing>
      </w:r>
    </w:p>
    <w:p w:rsidR="00197306" w:rsidRPr="00831749" w:rsidRDefault="00FA5B50" w:rsidP="00D20A81">
      <w:pPr>
        <w:pStyle w:val="Caption"/>
        <w:spacing w:after="0"/>
        <w:ind w:left="2268"/>
        <w:rPr>
          <w:rFonts w:ascii="Cambria" w:hAnsi="Cambria" w:cs="Cambria"/>
          <w:spacing w:val="-2"/>
          <w:lang w:val="pt-BR"/>
        </w:rPr>
      </w:pPr>
      <w:r>
        <w:rPr>
          <w:lang w:val="pt-BR"/>
        </w:rPr>
        <w:t>Figura 3</w:t>
      </w:r>
      <w:r w:rsidR="007A0FA0" w:rsidRPr="00831749">
        <w:rPr>
          <w:lang w:val="pt-BR"/>
        </w:rPr>
        <w:t>. Relação entre classes EPCGlobal e ISO</w:t>
      </w:r>
      <w:r w:rsidR="00DE6EEE">
        <w:rPr>
          <w:lang w:val="pt-BR"/>
        </w:rPr>
        <w:t>.</w:t>
      </w:r>
      <w:r w:rsidR="00A76FF7">
        <w:rPr>
          <w:lang w:val="pt-BR"/>
        </w:rPr>
        <w:br/>
        <w:t>Fonte: EPCGlobal (20</w:t>
      </w:r>
      <w:r w:rsidR="00D20A81">
        <w:rPr>
          <w:lang w:val="pt-BR"/>
        </w:rPr>
        <w:t>0</w:t>
      </w:r>
      <w:r w:rsidR="00A76FF7">
        <w:rPr>
          <w:lang w:val="pt-BR"/>
        </w:rPr>
        <w:t>8</w:t>
      </w:r>
      <w:r w:rsidR="00D20A81">
        <w:rPr>
          <w:lang w:val="pt-BR"/>
        </w:rPr>
        <w:t>)</w:t>
      </w:r>
    </w:p>
    <w:p w:rsidR="0003124C" w:rsidRPr="00831749" w:rsidRDefault="0003124C" w:rsidP="00CB3279">
      <w:pPr>
        <w:widowControl w:val="0"/>
        <w:autoSpaceDE w:val="0"/>
        <w:autoSpaceDN w:val="0"/>
        <w:adjustRightInd w:val="0"/>
        <w:spacing w:after="0" w:line="420" w:lineRule="auto"/>
        <w:ind w:left="397" w:right="371" w:firstLine="737"/>
        <w:jc w:val="both"/>
        <w:rPr>
          <w:rFonts w:ascii="Cambria" w:hAnsi="Cambria" w:cs="Cambria"/>
          <w:spacing w:val="-2"/>
          <w:sz w:val="20"/>
          <w:szCs w:val="20"/>
          <w:lang w:val="pt-BR"/>
        </w:rPr>
      </w:pPr>
    </w:p>
    <w:p w:rsidR="00FF1D40" w:rsidRPr="00831749" w:rsidRDefault="003A6C1A" w:rsidP="003A6C1A">
      <w:pPr>
        <w:widowControl w:val="0"/>
        <w:autoSpaceDE w:val="0"/>
        <w:autoSpaceDN w:val="0"/>
        <w:adjustRightInd w:val="0"/>
        <w:spacing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F</w:t>
      </w:r>
      <w:r w:rsidR="00FA5B50">
        <w:rPr>
          <w:rFonts w:ascii="Cambria" w:hAnsi="Cambria" w:cs="Cambria"/>
          <w:spacing w:val="-2"/>
          <w:sz w:val="20"/>
          <w:szCs w:val="20"/>
          <w:lang w:val="pt-BR"/>
        </w:rPr>
        <w:t>igura 3</w:t>
      </w:r>
      <w:r w:rsidR="007A0FA0" w:rsidRPr="00831749">
        <w:rPr>
          <w:rFonts w:ascii="Cambria" w:hAnsi="Cambria" w:cs="Cambria"/>
          <w:spacing w:val="-2"/>
          <w:sz w:val="20"/>
          <w:szCs w:val="20"/>
          <w:lang w:val="pt-BR"/>
        </w:rPr>
        <w:t xml:space="preserve"> mostra a relação entre as classes propostas pela EPCGlobal e a série 18000 da ISO. Nela fica evidente a relação entre a classe 1 Gen 2 proposta pela EPCGlobal e o ISO 18000-6 tipo C (As duas alterações anteriores (A e B) para o protocolo 18000-6 descrevem </w:t>
      </w:r>
      <w:r w:rsidR="007A0FA0" w:rsidRPr="00831749">
        <w:rPr>
          <w:rFonts w:ascii="Cambria" w:hAnsi="Cambria" w:cs="Cambria"/>
          <w:spacing w:val="-2"/>
          <w:sz w:val="20"/>
          <w:szCs w:val="20"/>
          <w:lang w:val="pt-BR"/>
        </w:rPr>
        <w:lastRenderedPageBreak/>
        <w:t>esquemas específicos de codificação dos dados).</w:t>
      </w:r>
    </w:p>
    <w:p w:rsidR="00360E75" w:rsidRPr="00831749" w:rsidRDefault="00360E75" w:rsidP="00D7345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Pr="00831749">
        <w:rPr>
          <w:rFonts w:cs="Calibri"/>
          <w:b/>
          <w:bCs/>
          <w:spacing w:val="-3"/>
          <w:sz w:val="26"/>
          <w:szCs w:val="26"/>
          <w:lang w:val="pt-BR"/>
        </w:rPr>
        <w:t>4</w:t>
      </w:r>
      <w:r w:rsidRPr="00831749">
        <w:rPr>
          <w:rFonts w:cs="Calibri"/>
          <w:b/>
          <w:bCs/>
          <w:sz w:val="26"/>
          <w:szCs w:val="26"/>
          <w:lang w:val="pt-BR"/>
        </w:rPr>
        <w:t>. Aplicações</w:t>
      </w:r>
    </w:p>
    <w:p w:rsidR="00360E75" w:rsidRPr="00831749" w:rsidRDefault="00D20A81" w:rsidP="003A6C1A">
      <w:pPr>
        <w:widowControl w:val="0"/>
        <w:autoSpaceDE w:val="0"/>
        <w:autoSpaceDN w:val="0"/>
        <w:adjustRightInd w:val="0"/>
        <w:spacing w:after="0" w:line="480" w:lineRule="auto"/>
        <w:ind w:left="397" w:right="371"/>
        <w:jc w:val="both"/>
        <w:rPr>
          <w:rFonts w:ascii="Cambria" w:hAnsi="Cambria" w:cs="Cambria"/>
          <w:spacing w:val="-2"/>
          <w:sz w:val="20"/>
          <w:szCs w:val="20"/>
          <w:lang w:val="pt-BR"/>
        </w:rPr>
      </w:pPr>
      <w:r>
        <w:rPr>
          <w:rFonts w:ascii="Cambria" w:hAnsi="Cambria" w:cs="Cambria"/>
          <w:spacing w:val="-2"/>
          <w:sz w:val="20"/>
          <w:szCs w:val="20"/>
          <w:lang w:val="pt-BR"/>
        </w:rPr>
        <w:t>Vá</w:t>
      </w:r>
      <w:r w:rsidR="00360E75" w:rsidRPr="00831749">
        <w:rPr>
          <w:rFonts w:ascii="Cambria" w:hAnsi="Cambria" w:cs="Cambria"/>
          <w:spacing w:val="-2"/>
          <w:sz w:val="20"/>
          <w:szCs w:val="20"/>
          <w:lang w:val="pt-BR"/>
        </w:rPr>
        <w:t>rios tipos de negócio podem ser beneficiados com o uso do RFID. As aplicações são as mais diversas e podem ir desde um simples controle de livros em uma biblioteca até o uso, considerado ainda uma questão polêmica, em humanos.</w:t>
      </w:r>
    </w:p>
    <w:p w:rsidR="00360E75" w:rsidRPr="00831749" w:rsidRDefault="00360E75"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Nesta seção, serão abordad</w:t>
      </w:r>
      <w:r w:rsidR="00F066D7" w:rsidRPr="00831749">
        <w:rPr>
          <w:rFonts w:ascii="Cambria" w:hAnsi="Cambria" w:cs="Cambria"/>
          <w:spacing w:val="-2"/>
          <w:sz w:val="20"/>
          <w:szCs w:val="20"/>
          <w:lang w:val="pt-BR"/>
        </w:rPr>
        <w:t>os alguns casos de uso que mostram como esta tecnologia pode trazer facilidades a um negócio, agilizando processos e</w:t>
      </w:r>
      <w:r w:rsidR="00D20A81">
        <w:rPr>
          <w:rFonts w:ascii="Cambria" w:hAnsi="Cambria" w:cs="Cambria"/>
          <w:spacing w:val="-2"/>
          <w:sz w:val="20"/>
          <w:szCs w:val="20"/>
          <w:lang w:val="pt-BR"/>
        </w:rPr>
        <w:t>,</w:t>
      </w:r>
      <w:r w:rsidR="00F066D7" w:rsidRPr="00831749">
        <w:rPr>
          <w:rFonts w:ascii="Cambria" w:hAnsi="Cambria" w:cs="Cambria"/>
          <w:spacing w:val="-2"/>
          <w:sz w:val="20"/>
          <w:szCs w:val="20"/>
          <w:lang w:val="pt-BR"/>
        </w:rPr>
        <w:t xml:space="preserve"> consequentemente</w:t>
      </w:r>
      <w:r w:rsidR="00D20A81">
        <w:rPr>
          <w:rFonts w:ascii="Cambria" w:hAnsi="Cambria" w:cs="Cambria"/>
          <w:spacing w:val="-2"/>
          <w:sz w:val="20"/>
          <w:szCs w:val="20"/>
          <w:lang w:val="pt-BR"/>
        </w:rPr>
        <w:t>,</w:t>
      </w:r>
      <w:r w:rsidR="00F066D7" w:rsidRPr="00831749">
        <w:rPr>
          <w:rFonts w:ascii="Cambria" w:hAnsi="Cambria" w:cs="Cambria"/>
          <w:spacing w:val="-2"/>
          <w:sz w:val="20"/>
          <w:szCs w:val="20"/>
          <w:lang w:val="pt-BR"/>
        </w:rPr>
        <w:t xml:space="preserve"> reduzindo custos.</w:t>
      </w:r>
    </w:p>
    <w:p w:rsidR="00705226" w:rsidRPr="00831749" w:rsidRDefault="00705226" w:rsidP="00D7345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Pr="00831749">
        <w:rPr>
          <w:rFonts w:cs="Calibri"/>
          <w:b/>
          <w:bCs/>
          <w:spacing w:val="-3"/>
          <w:sz w:val="26"/>
          <w:szCs w:val="26"/>
          <w:lang w:val="pt-BR"/>
        </w:rPr>
        <w:t>4</w:t>
      </w:r>
      <w:r w:rsidRPr="00831749">
        <w:rPr>
          <w:rFonts w:cs="Calibri"/>
          <w:b/>
          <w:bCs/>
          <w:sz w:val="26"/>
          <w:szCs w:val="26"/>
          <w:lang w:val="pt-BR"/>
        </w:rPr>
        <w:t>.1 RFID em bovinos</w:t>
      </w:r>
    </w:p>
    <w:p w:rsidR="00705226" w:rsidRPr="00831749" w:rsidRDefault="00705226" w:rsidP="003A6C1A">
      <w:pPr>
        <w:widowControl w:val="0"/>
        <w:autoSpaceDE w:val="0"/>
        <w:autoSpaceDN w:val="0"/>
        <w:adjustRightInd w:val="0"/>
        <w:spacing w:line="480" w:lineRule="auto"/>
        <w:ind w:left="397"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uso de sistemas RFID em bovinos já acontece a um certo tempo e tende a se popularizar cada vez mais. No </w:t>
      </w:r>
      <w:r w:rsidR="00E00592" w:rsidRPr="00831749">
        <w:rPr>
          <w:rFonts w:ascii="Cambria" w:hAnsi="Cambria" w:cs="Cambria"/>
          <w:spacing w:val="-2"/>
          <w:sz w:val="20"/>
          <w:szCs w:val="20"/>
          <w:lang w:val="pt-BR"/>
        </w:rPr>
        <w:t>início</w:t>
      </w:r>
      <w:r w:rsidRPr="00831749">
        <w:rPr>
          <w:rFonts w:ascii="Cambria" w:hAnsi="Cambria" w:cs="Cambria"/>
          <w:spacing w:val="-2"/>
          <w:sz w:val="20"/>
          <w:szCs w:val="20"/>
          <w:lang w:val="pt-BR"/>
        </w:rPr>
        <w:t xml:space="preserve"> do ano de 2011 o chip RFID nacional da empresa CEITEC S.A. (Centro de Excelência em Tecnologia Eletrônica Avançada), conhecido como o Chip do Boi, completou com sucesso teste</w:t>
      </w:r>
      <w:r w:rsidR="00DD02EE" w:rsidRPr="00831749">
        <w:rPr>
          <w:rFonts w:ascii="Cambria" w:hAnsi="Cambria" w:cs="Cambria"/>
          <w:spacing w:val="-2"/>
          <w:sz w:val="20"/>
          <w:szCs w:val="20"/>
          <w:lang w:val="pt-BR"/>
        </w:rPr>
        <w:t>s</w:t>
      </w:r>
      <w:r w:rsidRPr="00831749">
        <w:rPr>
          <w:rFonts w:ascii="Cambria" w:hAnsi="Cambria" w:cs="Cambria"/>
          <w:spacing w:val="-2"/>
          <w:sz w:val="20"/>
          <w:szCs w:val="20"/>
          <w:lang w:val="pt-BR"/>
        </w:rPr>
        <w:t xml:space="preserve"> conduzido pelo Ministério da Ciência, Tecnologia e Inovação. Esse estudo envolveu o rastreamento de mais de dois mil bois em fazendas dos estados de Mato Grosso do </w:t>
      </w:r>
      <w:r w:rsidR="00DD02EE" w:rsidRPr="00831749">
        <w:rPr>
          <w:rFonts w:ascii="Cambria" w:hAnsi="Cambria" w:cs="Cambria"/>
          <w:spacing w:val="-2"/>
          <w:sz w:val="20"/>
          <w:szCs w:val="20"/>
          <w:lang w:val="pt-BR"/>
        </w:rPr>
        <w:t xml:space="preserve">Sul e Minas Gerais, usando etiquetas </w:t>
      </w:r>
      <w:r w:rsidRPr="00831749">
        <w:rPr>
          <w:rFonts w:ascii="Cambria" w:hAnsi="Cambria" w:cs="Cambria"/>
          <w:spacing w:val="-2"/>
          <w:sz w:val="20"/>
          <w:szCs w:val="20"/>
          <w:lang w:val="pt-BR"/>
        </w:rPr>
        <w:t>em brincos com o chip RFID</w:t>
      </w:r>
      <w:r w:rsidR="002952BC">
        <w:rPr>
          <w:rFonts w:ascii="Cambria" w:hAnsi="Cambria" w:cs="Cambria"/>
          <w:spacing w:val="-2"/>
          <w:sz w:val="20"/>
          <w:szCs w:val="20"/>
          <w:lang w:val="pt-BR"/>
        </w:rPr>
        <w:t xml:space="preserve"> </w:t>
      </w:r>
      <w:r w:rsidR="005C3751">
        <w:rPr>
          <w:rFonts w:ascii="Cambria" w:hAnsi="Cambria" w:cs="Cambria"/>
          <w:spacing w:val="-2"/>
          <w:sz w:val="20"/>
          <w:szCs w:val="20"/>
          <w:lang w:val="pt-BR"/>
        </w:rPr>
        <w:t>[16]</w:t>
      </w:r>
      <w:r w:rsidRPr="00831749">
        <w:rPr>
          <w:rFonts w:ascii="Cambria" w:hAnsi="Cambria" w:cs="Cambria"/>
          <w:spacing w:val="-2"/>
          <w:sz w:val="20"/>
          <w:szCs w:val="20"/>
          <w:lang w:val="pt-BR"/>
        </w:rPr>
        <w:t>.</w:t>
      </w:r>
    </w:p>
    <w:p w:rsidR="00D94291" w:rsidRPr="00831749" w:rsidRDefault="00731F44" w:rsidP="00D94291">
      <w:pPr>
        <w:keepNext/>
        <w:widowControl w:val="0"/>
        <w:autoSpaceDE w:val="0"/>
        <w:autoSpaceDN w:val="0"/>
        <w:adjustRightInd w:val="0"/>
        <w:spacing w:after="0" w:line="420" w:lineRule="auto"/>
        <w:ind w:left="397" w:right="371"/>
        <w:jc w:val="center"/>
        <w:rPr>
          <w:lang w:val="pt-BR"/>
        </w:rPr>
      </w:pPr>
      <w:r>
        <w:rPr>
          <w:noProof/>
          <w:lang w:val="pt-BR" w:eastAsia="pt-BR"/>
        </w:rPr>
        <w:drawing>
          <wp:inline distT="0" distB="0" distL="0" distR="0" wp14:anchorId="2278552D" wp14:editId="7D686780">
            <wp:extent cx="1790700" cy="1362075"/>
            <wp:effectExtent l="0" t="0" r="0" b="0"/>
            <wp:docPr id="7" name="Picture 7" descr="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362075"/>
                    </a:xfrm>
                    <a:prstGeom prst="rect">
                      <a:avLst/>
                    </a:prstGeom>
                    <a:noFill/>
                    <a:ln>
                      <a:noFill/>
                    </a:ln>
                  </pic:spPr>
                </pic:pic>
              </a:graphicData>
            </a:graphic>
          </wp:inline>
        </w:drawing>
      </w:r>
    </w:p>
    <w:p w:rsidR="00D94291" w:rsidRDefault="002D032B" w:rsidP="00254672">
      <w:pPr>
        <w:pStyle w:val="Caption"/>
        <w:spacing w:after="0"/>
        <w:ind w:left="1985"/>
        <w:rPr>
          <w:lang w:val="pt-BR"/>
        </w:rPr>
      </w:pPr>
      <w:r>
        <w:rPr>
          <w:lang w:val="pt-BR"/>
        </w:rPr>
        <w:t>Figura</w:t>
      </w:r>
      <w:r w:rsidR="00FA5B50">
        <w:rPr>
          <w:lang w:val="pt-BR"/>
        </w:rPr>
        <w:t xml:space="preserve"> 4</w:t>
      </w:r>
      <w:r w:rsidR="00D94291" w:rsidRPr="00831749">
        <w:rPr>
          <w:lang w:val="pt-BR"/>
        </w:rPr>
        <w:t>. Exemplo do chip desenvolvido pela CEITEC S.A</w:t>
      </w:r>
      <w:r w:rsidR="00254672">
        <w:rPr>
          <w:lang w:val="pt-BR"/>
        </w:rPr>
        <w:t>.</w:t>
      </w:r>
      <w:r w:rsidR="00254672">
        <w:rPr>
          <w:lang w:val="pt-BR"/>
        </w:rPr>
        <w:br/>
        <w:t>Fonte: CEITEC S.A (2011)</w:t>
      </w:r>
    </w:p>
    <w:p w:rsidR="00254672" w:rsidRDefault="00254672" w:rsidP="00705226">
      <w:pPr>
        <w:widowControl w:val="0"/>
        <w:autoSpaceDE w:val="0"/>
        <w:autoSpaceDN w:val="0"/>
        <w:adjustRightInd w:val="0"/>
        <w:spacing w:after="0" w:line="420" w:lineRule="auto"/>
        <w:ind w:left="397" w:right="371" w:firstLine="737"/>
        <w:jc w:val="both"/>
        <w:rPr>
          <w:rFonts w:ascii="Cambria" w:hAnsi="Cambria" w:cs="Cambria"/>
          <w:spacing w:val="-2"/>
          <w:sz w:val="20"/>
          <w:szCs w:val="20"/>
          <w:lang w:val="pt-BR"/>
        </w:rPr>
      </w:pPr>
    </w:p>
    <w:p w:rsidR="00254672" w:rsidRDefault="00FA5B50"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Figura 4</w:t>
      </w:r>
      <w:r w:rsidR="00254672">
        <w:rPr>
          <w:rFonts w:ascii="Cambria" w:hAnsi="Cambria" w:cs="Cambria"/>
          <w:spacing w:val="-2"/>
          <w:sz w:val="20"/>
          <w:szCs w:val="20"/>
          <w:lang w:val="pt-BR"/>
        </w:rPr>
        <w:t xml:space="preserve">. apresenta um exemplo de etiqueta desenvolvida pela empresa CEITEC S.A utilizada no monitoramento de gado. </w:t>
      </w:r>
    </w:p>
    <w:p w:rsidR="00705226" w:rsidRPr="00831749" w:rsidRDefault="0070522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A utilização deste tipo de tecnologia na monitoração das cabeças de gado ajuda a indústria pecuária a se tornar mais eficiente e competitiva</w:t>
      </w:r>
      <w:r w:rsidR="00DD02EE" w:rsidRPr="00831749">
        <w:rPr>
          <w:rFonts w:ascii="Cambria" w:hAnsi="Cambria" w:cs="Cambria"/>
          <w:spacing w:val="-2"/>
          <w:sz w:val="20"/>
          <w:szCs w:val="20"/>
          <w:lang w:val="pt-BR"/>
        </w:rPr>
        <w:t>. O mercado internacional te</w:t>
      </w:r>
      <w:r w:rsidR="00254672">
        <w:rPr>
          <w:rFonts w:ascii="Cambria" w:hAnsi="Cambria" w:cs="Cambria"/>
          <w:spacing w:val="-2"/>
          <w:sz w:val="20"/>
          <w:szCs w:val="20"/>
          <w:lang w:val="pt-BR"/>
        </w:rPr>
        <w:t>m aumentado o seu nível de exigê</w:t>
      </w:r>
      <w:r w:rsidR="00DD02EE" w:rsidRPr="00831749">
        <w:rPr>
          <w:rFonts w:ascii="Cambria" w:hAnsi="Cambria" w:cs="Cambria"/>
          <w:spacing w:val="-2"/>
          <w:sz w:val="20"/>
          <w:szCs w:val="20"/>
          <w:lang w:val="pt-BR"/>
        </w:rPr>
        <w:t>ncia</w:t>
      </w:r>
      <w:r w:rsidR="00254672">
        <w:rPr>
          <w:rFonts w:ascii="Cambria" w:hAnsi="Cambria" w:cs="Cambria"/>
          <w:spacing w:val="-2"/>
          <w:sz w:val="20"/>
          <w:szCs w:val="20"/>
          <w:lang w:val="pt-BR"/>
        </w:rPr>
        <w:t>. O</w:t>
      </w:r>
      <w:r w:rsidR="00DD02EE" w:rsidRPr="00831749">
        <w:rPr>
          <w:rFonts w:ascii="Cambria" w:hAnsi="Cambria" w:cs="Cambria"/>
          <w:spacing w:val="-2"/>
          <w:sz w:val="20"/>
          <w:szCs w:val="20"/>
          <w:lang w:val="pt-BR"/>
        </w:rPr>
        <w:t xml:space="preserve">s países europeus, por exemplo, só têm aceitado importar </w:t>
      </w:r>
      <w:r w:rsidR="00DD02EE" w:rsidRPr="00831749">
        <w:rPr>
          <w:rFonts w:ascii="Cambria" w:hAnsi="Cambria" w:cs="Cambria"/>
          <w:spacing w:val="-2"/>
          <w:sz w:val="20"/>
          <w:szCs w:val="20"/>
          <w:lang w:val="pt-BR"/>
        </w:rPr>
        <w:lastRenderedPageBreak/>
        <w:t>carne que possa ser rastreada.</w:t>
      </w:r>
    </w:p>
    <w:p w:rsidR="00DD02EE" w:rsidRPr="00831749" w:rsidRDefault="00DD02EE" w:rsidP="003A6C1A">
      <w:pPr>
        <w:widowControl w:val="0"/>
        <w:autoSpaceDE w:val="0"/>
        <w:autoSpaceDN w:val="0"/>
        <w:adjustRightInd w:val="0"/>
        <w:spacing w:line="480" w:lineRule="auto"/>
        <w:ind w:left="397" w:right="371" w:firstLine="737"/>
        <w:jc w:val="both"/>
        <w:rPr>
          <w:rFonts w:ascii="Cambria" w:hAnsi="Cambria" w:cs="Cambria"/>
          <w:spacing w:val="-2"/>
          <w:szCs w:val="20"/>
          <w:lang w:val="pt-BR"/>
        </w:rPr>
      </w:pPr>
      <w:r w:rsidRPr="00831749">
        <w:rPr>
          <w:rFonts w:ascii="Cambria" w:hAnsi="Cambria" w:cs="Cambria"/>
          <w:spacing w:val="-2"/>
          <w:sz w:val="20"/>
          <w:szCs w:val="20"/>
          <w:lang w:val="pt-BR"/>
        </w:rPr>
        <w:t>Outros países, como o Uruguai, também se mostraram interessados nos bene</w:t>
      </w:r>
      <w:r w:rsidR="00B17289">
        <w:rPr>
          <w:rFonts w:ascii="Cambria" w:hAnsi="Cambria" w:cs="Cambria"/>
          <w:spacing w:val="-2"/>
          <w:sz w:val="20"/>
          <w:szCs w:val="20"/>
          <w:lang w:val="pt-BR"/>
        </w:rPr>
        <w:t>fícios</w:t>
      </w:r>
      <w:r w:rsidR="00254672">
        <w:rPr>
          <w:rFonts w:ascii="Cambria" w:hAnsi="Cambria" w:cs="Cambria"/>
          <w:spacing w:val="-2"/>
          <w:sz w:val="20"/>
          <w:szCs w:val="20"/>
          <w:lang w:val="pt-BR"/>
        </w:rPr>
        <w:t xml:space="preserve"> que sistemas </w:t>
      </w:r>
      <w:r w:rsidRPr="00831749">
        <w:rPr>
          <w:rFonts w:ascii="Cambria" w:hAnsi="Cambria" w:cs="Cambria"/>
          <w:spacing w:val="-2"/>
          <w:sz w:val="20"/>
          <w:szCs w:val="20"/>
          <w:lang w:val="pt-BR"/>
        </w:rPr>
        <w:t>RFID p</w:t>
      </w:r>
      <w:r w:rsidR="00B17289">
        <w:rPr>
          <w:rFonts w:ascii="Cambria" w:hAnsi="Cambria" w:cs="Cambria"/>
          <w:spacing w:val="-2"/>
          <w:sz w:val="20"/>
          <w:szCs w:val="20"/>
          <w:lang w:val="pt-BR"/>
        </w:rPr>
        <w:t>ode</w:t>
      </w:r>
      <w:r w:rsidR="00254672">
        <w:rPr>
          <w:rFonts w:ascii="Cambria" w:hAnsi="Cambria" w:cs="Cambria"/>
          <w:spacing w:val="-2"/>
          <w:sz w:val="20"/>
          <w:szCs w:val="20"/>
          <w:lang w:val="pt-BR"/>
        </w:rPr>
        <w:t>m</w:t>
      </w:r>
      <w:r w:rsidR="00B17289">
        <w:rPr>
          <w:rFonts w:ascii="Cambria" w:hAnsi="Cambria" w:cs="Cambria"/>
          <w:spacing w:val="-2"/>
          <w:sz w:val="20"/>
          <w:szCs w:val="20"/>
          <w:lang w:val="pt-BR"/>
        </w:rPr>
        <w:t xml:space="preserve"> trazer a sua indú</w:t>
      </w:r>
      <w:r w:rsidR="00130B10" w:rsidRPr="00831749">
        <w:rPr>
          <w:rFonts w:ascii="Cambria" w:hAnsi="Cambria" w:cs="Cambria"/>
          <w:spacing w:val="-2"/>
          <w:sz w:val="20"/>
          <w:szCs w:val="20"/>
          <w:lang w:val="pt-BR"/>
        </w:rPr>
        <w:t>stria pecu</w:t>
      </w:r>
      <w:r w:rsidRPr="00831749">
        <w:rPr>
          <w:rFonts w:ascii="Cambria" w:hAnsi="Cambria" w:cs="Cambria"/>
          <w:spacing w:val="-2"/>
          <w:sz w:val="20"/>
          <w:szCs w:val="20"/>
          <w:lang w:val="pt-BR"/>
        </w:rPr>
        <w:t>ária.</w:t>
      </w:r>
      <w:r w:rsidR="00130B10" w:rsidRPr="00831749">
        <w:rPr>
          <w:rFonts w:ascii="Cambria" w:hAnsi="Cambria" w:cs="Cambria"/>
          <w:spacing w:val="-2"/>
          <w:sz w:val="20"/>
          <w:szCs w:val="20"/>
          <w:lang w:val="pt-BR"/>
        </w:rPr>
        <w:t xml:space="preserve"> O Uruguai lançou, em setembro de 2006, um programa obrigatório coordenado pelo Ministério da Pecuária, Agricultura e Pesca (MGAP), para requerer que todos os seus 12 milhões de bovinos sejam rastreados com a tecnologia. O sistema RFID será usado em conjunto com uma base de dados computadorizada com o registro dos animais e suas localizações ao longo de suas vidas. O Governo uruguaio espera ter todos os animais identificadas até este ano.</w:t>
      </w:r>
    </w:p>
    <w:p w:rsidR="00D94291" w:rsidRPr="00831749" w:rsidRDefault="00D94291" w:rsidP="00D7345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Pr="00831749">
        <w:rPr>
          <w:rFonts w:cs="Calibri"/>
          <w:b/>
          <w:bCs/>
          <w:spacing w:val="-3"/>
          <w:sz w:val="26"/>
          <w:szCs w:val="26"/>
          <w:lang w:val="pt-BR"/>
        </w:rPr>
        <w:t>4</w:t>
      </w:r>
      <w:r w:rsidRPr="00831749">
        <w:rPr>
          <w:rFonts w:cs="Calibri"/>
          <w:b/>
          <w:bCs/>
          <w:sz w:val="26"/>
          <w:szCs w:val="26"/>
          <w:lang w:val="pt-BR"/>
        </w:rPr>
        <w:t>.2 RFID no varejo</w:t>
      </w:r>
    </w:p>
    <w:p w:rsidR="00D94291" w:rsidRPr="00831749" w:rsidRDefault="00D94291"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Os varejistas enfrentam a demanda constante para ter os produtos certos disponíveis nos lugares certos, nas quantidades certas. A incorporação da tecnologia RFID na sua atual cadeia de fornecimento pode reduzir o trabalho necessário para monitorar e gerenciar </w:t>
      </w:r>
      <w:r w:rsidR="00D950FA" w:rsidRPr="00831749">
        <w:rPr>
          <w:rFonts w:ascii="Cambria" w:hAnsi="Cambria" w:cs="Cambria"/>
          <w:spacing w:val="-2"/>
          <w:sz w:val="20"/>
          <w:szCs w:val="20"/>
          <w:lang w:val="pt-BR"/>
        </w:rPr>
        <w:t>o fluxo de mercadorias e de seu inventário.</w:t>
      </w:r>
    </w:p>
    <w:p w:rsidR="0052621D" w:rsidRPr="00831749" w:rsidRDefault="00B8474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Das várias organizações, o Wall-Mart pode ser um das que recebeu mais atenção na adoção da tecnologia. Sendo o maior varejista do mundo, </w:t>
      </w:r>
      <w:r w:rsidR="0052621D" w:rsidRPr="00831749">
        <w:rPr>
          <w:rFonts w:ascii="Cambria" w:hAnsi="Cambria" w:cs="Cambria"/>
          <w:spacing w:val="-2"/>
          <w:sz w:val="20"/>
          <w:szCs w:val="20"/>
          <w:lang w:val="pt-BR"/>
        </w:rPr>
        <w:t>o Wall-Mart possui uma das cadeias de fornecimento mais eficien</w:t>
      </w:r>
      <w:r w:rsidR="009411AA">
        <w:rPr>
          <w:rFonts w:ascii="Cambria" w:hAnsi="Cambria" w:cs="Cambria"/>
          <w:spacing w:val="-2"/>
          <w:sz w:val="20"/>
          <w:szCs w:val="20"/>
          <w:lang w:val="pt-BR"/>
        </w:rPr>
        <w:t>te. Com uma enorme</w:t>
      </w:r>
      <w:r w:rsidR="0052621D" w:rsidRPr="00831749">
        <w:rPr>
          <w:rFonts w:ascii="Cambria" w:hAnsi="Cambria" w:cs="Cambria"/>
          <w:spacing w:val="-2"/>
          <w:sz w:val="20"/>
          <w:szCs w:val="20"/>
          <w:lang w:val="pt-BR"/>
        </w:rPr>
        <w:t xml:space="preserve"> gama de fornecedores, </w:t>
      </w:r>
      <w:r w:rsidR="009411AA">
        <w:rPr>
          <w:rFonts w:ascii="Cambria" w:hAnsi="Cambria" w:cs="Cambria"/>
          <w:spacing w:val="-2"/>
          <w:sz w:val="20"/>
          <w:szCs w:val="20"/>
          <w:lang w:val="pt-BR"/>
        </w:rPr>
        <w:t xml:space="preserve">a empresa </w:t>
      </w:r>
      <w:r w:rsidR="0052621D" w:rsidRPr="00831749">
        <w:rPr>
          <w:rFonts w:ascii="Cambria" w:hAnsi="Cambria" w:cs="Cambria"/>
          <w:spacing w:val="-2"/>
          <w:sz w:val="20"/>
          <w:szCs w:val="20"/>
          <w:lang w:val="pt-BR"/>
        </w:rPr>
        <w:t xml:space="preserve">tem o potencial de desencadear uma rede de adoções desta tecnologia. Um estudo estima que, se implementado  por completo em suas operações, </w:t>
      </w:r>
      <w:r w:rsidR="009411AA">
        <w:rPr>
          <w:rFonts w:ascii="Cambria" w:hAnsi="Cambria" w:cs="Cambria"/>
          <w:spacing w:val="-2"/>
          <w:sz w:val="20"/>
          <w:szCs w:val="20"/>
          <w:lang w:val="pt-BR"/>
        </w:rPr>
        <w:t xml:space="preserve">ela </w:t>
      </w:r>
      <w:r w:rsidR="0052621D" w:rsidRPr="00831749">
        <w:rPr>
          <w:rFonts w:ascii="Cambria" w:hAnsi="Cambria" w:cs="Cambria"/>
          <w:spacing w:val="-2"/>
          <w:sz w:val="20"/>
          <w:szCs w:val="20"/>
          <w:lang w:val="pt-BR"/>
        </w:rPr>
        <w:t>poderia poupar por ano o valor de cerc</w:t>
      </w:r>
      <w:r w:rsidR="00AB5487">
        <w:rPr>
          <w:rFonts w:ascii="Cambria" w:hAnsi="Cambria" w:cs="Cambria"/>
          <w:spacing w:val="-2"/>
          <w:sz w:val="20"/>
          <w:szCs w:val="20"/>
          <w:lang w:val="pt-BR"/>
        </w:rPr>
        <w:t>a de oito bilhões de d</w:t>
      </w:r>
      <w:r w:rsidR="002952BC">
        <w:rPr>
          <w:rFonts w:ascii="Cambria" w:hAnsi="Cambria" w:cs="Cambria"/>
          <w:spacing w:val="-2"/>
          <w:sz w:val="20"/>
          <w:szCs w:val="20"/>
          <w:lang w:val="pt-BR"/>
        </w:rPr>
        <w:t xml:space="preserve">ólares </w:t>
      </w:r>
      <w:r w:rsidR="005C3751">
        <w:rPr>
          <w:rFonts w:ascii="Cambria" w:hAnsi="Cambria" w:cs="Cambria"/>
          <w:spacing w:val="-2"/>
          <w:sz w:val="20"/>
          <w:szCs w:val="20"/>
          <w:lang w:val="pt-BR"/>
        </w:rPr>
        <w:t>[17]</w:t>
      </w:r>
      <w:r w:rsidR="0052621D" w:rsidRPr="00831749">
        <w:rPr>
          <w:rFonts w:ascii="Cambria" w:hAnsi="Cambria" w:cs="Cambria"/>
          <w:spacing w:val="-2"/>
          <w:sz w:val="20"/>
          <w:szCs w:val="20"/>
          <w:lang w:val="pt-BR"/>
        </w:rPr>
        <w:t>.</w:t>
      </w:r>
    </w:p>
    <w:p w:rsidR="00811A65" w:rsidRPr="00831749" w:rsidRDefault="0052621D" w:rsidP="003A6C1A">
      <w:pPr>
        <w:widowControl w:val="0"/>
        <w:autoSpaceDE w:val="0"/>
        <w:autoSpaceDN w:val="0"/>
        <w:adjustRightInd w:val="0"/>
        <w:spacing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Embora esta economia seja substancial, o Wal-Mart planejou sua implementação de forma relativamente lenta. Em 11 de Junho de 2003 Wal-Mart anunciou que iria exigir que seus cem principais fornecedores etiquetassem seus produtos até Janeiro de 2005. Esta notícia levou uma onda de pânico entre os fornecedores, que correram para saber mais sobre a tecnologia e a melhor forma de implementá-la</w:t>
      </w:r>
      <w:r w:rsidR="009E09A8">
        <w:rPr>
          <w:rFonts w:ascii="Cambria" w:hAnsi="Cambria" w:cs="Cambria"/>
          <w:spacing w:val="-2"/>
          <w:sz w:val="20"/>
          <w:szCs w:val="20"/>
          <w:lang w:val="pt-BR"/>
        </w:rPr>
        <w:t xml:space="preserve"> </w:t>
      </w:r>
      <w:r w:rsidR="005C3751">
        <w:rPr>
          <w:rFonts w:ascii="Cambria" w:hAnsi="Cambria" w:cs="Cambria"/>
          <w:spacing w:val="-2"/>
          <w:sz w:val="20"/>
          <w:szCs w:val="20"/>
          <w:lang w:val="pt-BR"/>
        </w:rPr>
        <w:t>[17]</w:t>
      </w:r>
      <w:r w:rsidRPr="00831749">
        <w:rPr>
          <w:rFonts w:ascii="Cambria" w:hAnsi="Cambria" w:cs="Cambria"/>
          <w:spacing w:val="-2"/>
          <w:sz w:val="20"/>
          <w:szCs w:val="20"/>
          <w:lang w:val="pt-BR"/>
        </w:rPr>
        <w:t>.</w:t>
      </w:r>
    </w:p>
    <w:p w:rsidR="00811A65" w:rsidRPr="00831749" w:rsidRDefault="00811A65" w:rsidP="00D7345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pacing w:val="2"/>
          <w:sz w:val="26"/>
          <w:szCs w:val="26"/>
          <w:lang w:val="pt-BR"/>
        </w:rPr>
        <w:t>2</w:t>
      </w:r>
      <w:r w:rsidRPr="00831749">
        <w:rPr>
          <w:rFonts w:cs="Calibri"/>
          <w:b/>
          <w:bCs/>
          <w:spacing w:val="7"/>
          <w:sz w:val="26"/>
          <w:szCs w:val="26"/>
          <w:lang w:val="pt-BR"/>
        </w:rPr>
        <w:t>.</w:t>
      </w:r>
      <w:r w:rsidRPr="00831749">
        <w:rPr>
          <w:rFonts w:cs="Calibri"/>
          <w:b/>
          <w:bCs/>
          <w:spacing w:val="-3"/>
          <w:sz w:val="26"/>
          <w:szCs w:val="26"/>
          <w:lang w:val="pt-BR"/>
        </w:rPr>
        <w:t>4</w:t>
      </w:r>
      <w:r w:rsidRPr="00831749">
        <w:rPr>
          <w:rFonts w:cs="Calibri"/>
          <w:b/>
          <w:bCs/>
          <w:sz w:val="26"/>
          <w:szCs w:val="26"/>
          <w:lang w:val="pt-BR"/>
        </w:rPr>
        <w:t>.3 RFID em humanos</w:t>
      </w:r>
    </w:p>
    <w:p w:rsidR="00D51119" w:rsidRPr="00831749" w:rsidRDefault="00D51119"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A tecnologia RFID também pode ser utilizada na identificação de seres humanos mas, para isso, alguns cuidados são necessários. </w:t>
      </w:r>
    </w:p>
    <w:p w:rsidR="00D51119" w:rsidRPr="00831749" w:rsidRDefault="00D51119"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Primeiramente, dispositivos RFID destinados a serem implantados dentro de um </w:t>
      </w:r>
      <w:r w:rsidRPr="00831749">
        <w:rPr>
          <w:rFonts w:ascii="Cambria" w:hAnsi="Cambria" w:cs="Cambria"/>
          <w:spacing w:val="-2"/>
          <w:sz w:val="20"/>
          <w:szCs w:val="20"/>
          <w:lang w:val="pt-BR"/>
        </w:rPr>
        <w:lastRenderedPageBreak/>
        <w:t>organismo vivo (tal como um animal ou ser humano) têm requisitos especiais. Eles precisam ser revestidos com um tipo especial de cobertura que não danifique ou reaja com os tecidos vivos onde são implantados. O invólucro deve ser de tal forma que não interfira no processo de leitura do chip. Alguns fornecedores de RFID criaram um vidro biocompatível</w:t>
      </w:r>
      <w:r w:rsidR="00AB5487">
        <w:rPr>
          <w:rFonts w:ascii="Cambria" w:hAnsi="Cambria" w:cs="Cambria"/>
          <w:spacing w:val="-2"/>
          <w:sz w:val="20"/>
          <w:szCs w:val="20"/>
          <w:lang w:val="pt-BR"/>
        </w:rPr>
        <w:t xml:space="preserve"> para uso nestas aplicações</w:t>
      </w:r>
      <w:r w:rsidR="00EE1BAD">
        <w:rPr>
          <w:rFonts w:ascii="Cambria" w:hAnsi="Cambria" w:cs="Cambria"/>
          <w:spacing w:val="-2"/>
          <w:sz w:val="20"/>
          <w:szCs w:val="20"/>
          <w:lang w:val="pt-BR"/>
        </w:rPr>
        <w:t xml:space="preserve"> </w:t>
      </w:r>
      <w:r w:rsidR="002610AA">
        <w:rPr>
          <w:rFonts w:ascii="Cambria" w:hAnsi="Cambria" w:cs="Cambria"/>
          <w:spacing w:val="-2"/>
          <w:sz w:val="20"/>
          <w:szCs w:val="20"/>
          <w:lang w:val="pt-BR"/>
        </w:rPr>
        <w:t>[18]</w:t>
      </w:r>
      <w:r w:rsidRPr="00831749">
        <w:rPr>
          <w:rFonts w:ascii="Cambria" w:hAnsi="Cambria" w:cs="Cambria"/>
          <w:spacing w:val="-2"/>
          <w:sz w:val="20"/>
          <w:szCs w:val="20"/>
          <w:lang w:val="pt-BR"/>
        </w:rPr>
        <w:t>.</w:t>
      </w:r>
    </w:p>
    <w:p w:rsidR="00D51119" w:rsidRPr="00831749" w:rsidRDefault="009411A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Em segundo lugar</w:t>
      </w:r>
      <w:r w:rsidR="00D51119" w:rsidRPr="00831749">
        <w:rPr>
          <w:rFonts w:ascii="Cambria" w:hAnsi="Cambria" w:cs="Cambria"/>
          <w:spacing w:val="-2"/>
          <w:sz w:val="20"/>
          <w:szCs w:val="20"/>
          <w:lang w:val="pt-BR"/>
        </w:rPr>
        <w:t xml:space="preserve">, existem diversas questões éticas </w:t>
      </w:r>
      <w:r w:rsidR="00E00592" w:rsidRPr="00831749">
        <w:rPr>
          <w:rFonts w:ascii="Cambria" w:hAnsi="Cambria" w:cs="Cambria"/>
          <w:spacing w:val="-2"/>
          <w:sz w:val="20"/>
          <w:szCs w:val="20"/>
          <w:lang w:val="pt-BR"/>
        </w:rPr>
        <w:t>envolvendo</w:t>
      </w:r>
      <w:r w:rsidR="00D51119" w:rsidRPr="00831749">
        <w:rPr>
          <w:rFonts w:ascii="Cambria" w:hAnsi="Cambria" w:cs="Cambria"/>
          <w:spacing w:val="-2"/>
          <w:sz w:val="20"/>
          <w:szCs w:val="20"/>
          <w:lang w:val="pt-BR"/>
        </w:rPr>
        <w:t xml:space="preserve"> privacidade e segurança daqueles que têm um chip implantado. A tecnologia RFID torna o objeto, ou o ser, “etiquetado” identificável e rastreável disponibilizando para aqueles que possuam um leitor apropriado informações possivel</w:t>
      </w:r>
      <w:r w:rsidR="005C5B40" w:rsidRPr="00831749">
        <w:rPr>
          <w:rFonts w:ascii="Cambria" w:hAnsi="Cambria" w:cs="Cambria"/>
          <w:spacing w:val="-2"/>
          <w:sz w:val="20"/>
          <w:szCs w:val="20"/>
          <w:lang w:val="pt-BR"/>
        </w:rPr>
        <w:t>mente confid</w:t>
      </w:r>
      <w:r w:rsidR="00D51119" w:rsidRPr="00831749">
        <w:rPr>
          <w:rFonts w:ascii="Cambria" w:hAnsi="Cambria" w:cs="Cambria"/>
          <w:spacing w:val="-2"/>
          <w:sz w:val="20"/>
          <w:szCs w:val="20"/>
          <w:lang w:val="pt-BR"/>
        </w:rPr>
        <w:t>enciais. Além disso, existem questões que envolvem princípios morais e religiosos que entram em conflito com a proposta deste tipo de tecnologia.</w:t>
      </w:r>
    </w:p>
    <w:p w:rsidR="005C5B40" w:rsidRPr="00831749" w:rsidRDefault="005C5B4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Apesar de tantas </w:t>
      </w:r>
      <w:r w:rsidR="00E00592" w:rsidRPr="00831749">
        <w:rPr>
          <w:rFonts w:ascii="Cambria" w:hAnsi="Cambria" w:cs="Cambria"/>
          <w:spacing w:val="-2"/>
          <w:sz w:val="20"/>
          <w:szCs w:val="20"/>
          <w:lang w:val="pt-BR"/>
        </w:rPr>
        <w:t>controvérsias</w:t>
      </w:r>
      <w:r w:rsidRPr="00831749">
        <w:rPr>
          <w:rFonts w:ascii="Cambria" w:hAnsi="Cambria" w:cs="Cambria"/>
          <w:spacing w:val="-2"/>
          <w:sz w:val="20"/>
          <w:szCs w:val="20"/>
          <w:lang w:val="pt-BR"/>
        </w:rPr>
        <w:t xml:space="preserve">, chips RFID para seres humanos já existem e são comercializados. O </w:t>
      </w:r>
      <w:r w:rsidRPr="00831749">
        <w:rPr>
          <w:rFonts w:ascii="Cambria" w:hAnsi="Cambria" w:cs="Cambria"/>
          <w:i/>
          <w:spacing w:val="-2"/>
          <w:sz w:val="20"/>
          <w:szCs w:val="20"/>
          <w:lang w:val="pt-BR"/>
        </w:rPr>
        <w:t xml:space="preserve">VeriChip Personal Identification System </w:t>
      </w:r>
      <w:r w:rsidRPr="00831749">
        <w:rPr>
          <w:rFonts w:ascii="Cambria" w:hAnsi="Cambria" w:cs="Cambria"/>
          <w:spacing w:val="-2"/>
          <w:sz w:val="20"/>
          <w:szCs w:val="20"/>
          <w:lang w:val="pt-BR"/>
        </w:rPr>
        <w:t>é um pequeno dispositivo de identificação RFID que é implantado no corpo humano</w:t>
      </w:r>
      <w:r w:rsidR="00EE1BAD">
        <w:rPr>
          <w:rFonts w:ascii="Cambria" w:hAnsi="Cambria" w:cs="Cambria"/>
          <w:spacing w:val="-2"/>
          <w:sz w:val="20"/>
          <w:szCs w:val="20"/>
          <w:lang w:val="pt-BR"/>
        </w:rPr>
        <w:t xml:space="preserve"> </w:t>
      </w:r>
      <w:r w:rsidR="002610AA">
        <w:rPr>
          <w:rFonts w:ascii="Cambria" w:hAnsi="Cambria" w:cs="Cambria"/>
          <w:spacing w:val="-2"/>
          <w:sz w:val="20"/>
          <w:szCs w:val="20"/>
          <w:lang w:val="pt-BR"/>
        </w:rPr>
        <w:t>[19]</w:t>
      </w:r>
      <w:r w:rsidRPr="00831749">
        <w:rPr>
          <w:rFonts w:ascii="Cambria" w:hAnsi="Cambria" w:cs="Cambria"/>
          <w:spacing w:val="-2"/>
          <w:sz w:val="20"/>
          <w:szCs w:val="20"/>
          <w:lang w:val="pt-BR"/>
        </w:rPr>
        <w:t>.</w:t>
      </w:r>
      <w:r w:rsidRPr="00831749">
        <w:rPr>
          <w:lang w:val="pt-BR"/>
        </w:rPr>
        <w:t xml:space="preserve"> </w:t>
      </w:r>
      <w:r w:rsidR="00EE1BAD">
        <w:rPr>
          <w:lang w:val="pt-BR"/>
        </w:rPr>
        <w:t xml:space="preserve">O </w:t>
      </w:r>
      <w:r w:rsidRPr="00831749">
        <w:rPr>
          <w:rFonts w:ascii="Cambria" w:hAnsi="Cambria" w:cs="Cambria"/>
          <w:spacing w:val="-2"/>
          <w:sz w:val="20"/>
          <w:szCs w:val="20"/>
          <w:lang w:val="pt-BR"/>
        </w:rPr>
        <w:t xml:space="preserve">VeriChip é comercializado como um meio de identificação universal, destinado ao uso em uma variedade de situações, incluindo segurança financeira, acesso a edifícios residenciais e comerciais e segurança militar do governo. </w:t>
      </w:r>
    </w:p>
    <w:p w:rsidR="003E23DA" w:rsidRPr="00831749" w:rsidRDefault="005C5B40"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Por um valor </w:t>
      </w:r>
      <w:r w:rsidR="003E23DA" w:rsidRPr="00831749">
        <w:rPr>
          <w:rFonts w:ascii="Cambria" w:hAnsi="Cambria" w:cs="Cambria"/>
          <w:spacing w:val="-2"/>
          <w:sz w:val="20"/>
          <w:szCs w:val="20"/>
          <w:lang w:val="pt-BR"/>
        </w:rPr>
        <w:t xml:space="preserve">inicial </w:t>
      </w:r>
      <w:r w:rsidRPr="00831749">
        <w:rPr>
          <w:rFonts w:ascii="Cambria" w:hAnsi="Cambria" w:cs="Cambria"/>
          <w:spacing w:val="-2"/>
          <w:sz w:val="20"/>
          <w:szCs w:val="20"/>
          <w:lang w:val="pt-BR"/>
        </w:rPr>
        <w:t>de i</w:t>
      </w:r>
      <w:r w:rsidR="00EE1BAD">
        <w:rPr>
          <w:rFonts w:ascii="Cambria" w:hAnsi="Cambria" w:cs="Cambria"/>
          <w:spacing w:val="-2"/>
          <w:sz w:val="20"/>
          <w:szCs w:val="20"/>
          <w:lang w:val="pt-BR"/>
        </w:rPr>
        <w:t>mplante mais uma  taxa mensal um braço</w:t>
      </w:r>
      <w:r w:rsidRPr="00831749">
        <w:rPr>
          <w:rFonts w:ascii="Cambria" w:hAnsi="Cambria" w:cs="Cambria"/>
          <w:spacing w:val="-2"/>
          <w:sz w:val="20"/>
          <w:szCs w:val="20"/>
          <w:lang w:val="pt-BR"/>
        </w:rPr>
        <w:t xml:space="preserve"> dos clientes são implantados com um chip de vidro do tamanho de um grão de arroz, contendo um número de verificação único. Quando ativado por um leitor da VeriChip, esse número </w:t>
      </w:r>
      <w:r w:rsidR="003E23DA" w:rsidRPr="00831749">
        <w:rPr>
          <w:rFonts w:ascii="Cambria" w:hAnsi="Cambria" w:cs="Cambria"/>
          <w:spacing w:val="-2"/>
          <w:sz w:val="20"/>
          <w:szCs w:val="20"/>
          <w:lang w:val="pt-BR"/>
        </w:rPr>
        <w:t xml:space="preserve">garante </w:t>
      </w:r>
      <w:r w:rsidRPr="00831749">
        <w:rPr>
          <w:rFonts w:ascii="Cambria" w:hAnsi="Cambria" w:cs="Cambria"/>
          <w:spacing w:val="-2"/>
          <w:sz w:val="20"/>
          <w:szCs w:val="20"/>
          <w:lang w:val="pt-BR"/>
        </w:rPr>
        <w:t>acesso instantâne</w:t>
      </w:r>
      <w:r w:rsidR="003E23DA" w:rsidRPr="00831749">
        <w:rPr>
          <w:rFonts w:ascii="Cambria" w:hAnsi="Cambria" w:cs="Cambria"/>
          <w:spacing w:val="-2"/>
          <w:sz w:val="20"/>
          <w:szCs w:val="20"/>
          <w:lang w:val="pt-BR"/>
        </w:rPr>
        <w:t xml:space="preserve">o às informações registradas no registro </w:t>
      </w:r>
      <w:r w:rsidR="003E23DA" w:rsidRPr="00A82CD8">
        <w:rPr>
          <w:rFonts w:ascii="Cambria" w:hAnsi="Cambria" w:cs="Cambria"/>
          <w:spacing w:val="-2"/>
          <w:sz w:val="20"/>
          <w:szCs w:val="20"/>
          <w:lang w:val="pt-BR"/>
        </w:rPr>
        <w:t>GVS (</w:t>
      </w:r>
      <w:r w:rsidR="003E23DA" w:rsidRPr="00A82CD8">
        <w:rPr>
          <w:rFonts w:ascii="Cambria" w:hAnsi="Cambria" w:cs="Cambria"/>
          <w:i/>
          <w:spacing w:val="-2"/>
          <w:sz w:val="20"/>
          <w:szCs w:val="20"/>
          <w:lang w:val="pt-BR"/>
        </w:rPr>
        <w:t>Global VeriChip Subscriber</w:t>
      </w:r>
      <w:r w:rsidR="003E23DA" w:rsidRPr="00A82CD8">
        <w:rPr>
          <w:rFonts w:ascii="Cambria" w:hAnsi="Cambria" w:cs="Cambria"/>
          <w:spacing w:val="-2"/>
          <w:sz w:val="20"/>
          <w:szCs w:val="20"/>
          <w:lang w:val="pt-BR"/>
        </w:rPr>
        <w:t>).</w:t>
      </w:r>
    </w:p>
    <w:p w:rsidR="003E23DA" w:rsidRPr="00831749" w:rsidRDefault="00731F44" w:rsidP="003E23DA">
      <w:pPr>
        <w:keepNext/>
        <w:widowControl w:val="0"/>
        <w:autoSpaceDE w:val="0"/>
        <w:autoSpaceDN w:val="0"/>
        <w:adjustRightInd w:val="0"/>
        <w:spacing w:after="0" w:line="420" w:lineRule="auto"/>
        <w:ind w:left="426" w:right="371" w:firstLine="708"/>
        <w:jc w:val="center"/>
        <w:rPr>
          <w:lang w:val="pt-BR"/>
        </w:rPr>
      </w:pPr>
      <w:r>
        <w:rPr>
          <w:noProof/>
          <w:lang w:val="pt-BR" w:eastAsia="pt-BR"/>
        </w:rPr>
        <w:lastRenderedPageBreak/>
        <w:drawing>
          <wp:inline distT="0" distB="0" distL="0" distR="0" wp14:anchorId="7D0EABE3" wp14:editId="36E5217F">
            <wp:extent cx="2162175" cy="2295525"/>
            <wp:effectExtent l="0" t="0" r="0" b="0"/>
            <wp:docPr id="8" name="Picture 8" descr="veri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ich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2295525"/>
                    </a:xfrm>
                    <a:prstGeom prst="rect">
                      <a:avLst/>
                    </a:prstGeom>
                    <a:noFill/>
                    <a:ln>
                      <a:noFill/>
                    </a:ln>
                  </pic:spPr>
                </pic:pic>
              </a:graphicData>
            </a:graphic>
          </wp:inline>
        </w:drawing>
      </w:r>
    </w:p>
    <w:p w:rsidR="00C366CC" w:rsidRDefault="002D032B" w:rsidP="003A6C1A">
      <w:pPr>
        <w:pStyle w:val="Caption"/>
        <w:ind w:left="2410"/>
        <w:rPr>
          <w:lang w:val="pt-BR"/>
        </w:rPr>
      </w:pPr>
      <w:r>
        <w:rPr>
          <w:lang w:val="pt-BR"/>
        </w:rPr>
        <w:t>Figura</w:t>
      </w:r>
      <w:r w:rsidR="00FA5B50">
        <w:rPr>
          <w:lang w:val="pt-BR"/>
        </w:rPr>
        <w:t xml:space="preserve"> 5</w:t>
      </w:r>
      <w:r w:rsidR="003E23DA" w:rsidRPr="00831749">
        <w:rPr>
          <w:lang w:val="pt-BR"/>
        </w:rPr>
        <w:t>. Chip VeriChip em comparação a um grão de arroz</w:t>
      </w:r>
      <w:r w:rsidR="00EE1BAD">
        <w:rPr>
          <w:lang w:val="pt-BR"/>
        </w:rPr>
        <w:t>.</w:t>
      </w:r>
      <w:r w:rsidR="009E09A8">
        <w:rPr>
          <w:lang w:val="pt-BR"/>
        </w:rPr>
        <w:br/>
        <w:t>Fonte: Matrix World (2011)</w:t>
      </w:r>
      <w:r w:rsidR="00EE1BAD">
        <w:rPr>
          <w:lang w:val="pt-BR"/>
        </w:rPr>
        <w:t>.</w:t>
      </w:r>
    </w:p>
    <w:p w:rsidR="009411AA" w:rsidRPr="009411AA" w:rsidRDefault="00FA5B50" w:rsidP="003A6C1A">
      <w:pPr>
        <w:widowControl w:val="0"/>
        <w:autoSpaceDE w:val="0"/>
        <w:autoSpaceDN w:val="0"/>
        <w:adjustRightInd w:val="0"/>
        <w:spacing w:after="0" w:line="480" w:lineRule="auto"/>
        <w:ind w:left="426" w:right="371" w:firstLine="708"/>
        <w:jc w:val="both"/>
        <w:rPr>
          <w:lang w:val="pt-BR"/>
        </w:rPr>
      </w:pPr>
      <w:r>
        <w:rPr>
          <w:rFonts w:ascii="Cambria" w:hAnsi="Cambria" w:cs="Cambria"/>
          <w:spacing w:val="-2"/>
          <w:sz w:val="20"/>
          <w:szCs w:val="20"/>
          <w:lang w:val="pt-BR"/>
        </w:rPr>
        <w:t>A Figura 5</w:t>
      </w:r>
      <w:r w:rsidR="003A6C1A" w:rsidRPr="00831749">
        <w:rPr>
          <w:rFonts w:ascii="Cambria" w:hAnsi="Cambria" w:cs="Cambria"/>
          <w:spacing w:val="-2"/>
          <w:sz w:val="20"/>
          <w:szCs w:val="20"/>
          <w:lang w:val="pt-BR"/>
        </w:rPr>
        <w:t xml:space="preserve"> mostra um exemplo de etiqueta VeriChip em comparação a um grão de arroz.</w:t>
      </w:r>
    </w:p>
    <w:p w:rsidR="00705226" w:rsidRPr="00831749" w:rsidRDefault="003C37A1" w:rsidP="00705226">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2.5 Resumo</w:t>
      </w:r>
    </w:p>
    <w:p w:rsidR="00DD705D" w:rsidRPr="00831749" w:rsidRDefault="003C37A1"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Neste capítulo</w:t>
      </w:r>
      <w:r w:rsidR="009411AA">
        <w:rPr>
          <w:rFonts w:ascii="Cambria" w:hAnsi="Cambria" w:cs="Cambria"/>
          <w:spacing w:val="-2"/>
          <w:sz w:val="20"/>
          <w:szCs w:val="20"/>
          <w:lang w:val="pt-BR"/>
        </w:rPr>
        <w:t>,</w:t>
      </w:r>
      <w:r w:rsidRPr="00831749">
        <w:rPr>
          <w:rFonts w:ascii="Cambria" w:hAnsi="Cambria" w:cs="Cambria"/>
          <w:spacing w:val="-2"/>
          <w:sz w:val="20"/>
          <w:szCs w:val="20"/>
          <w:lang w:val="pt-BR"/>
        </w:rPr>
        <w:t xml:space="preserve"> foi</w:t>
      </w:r>
      <w:r w:rsidR="00DD705D" w:rsidRPr="00831749">
        <w:rPr>
          <w:rFonts w:ascii="Cambria" w:hAnsi="Cambria" w:cs="Cambria"/>
          <w:spacing w:val="-2"/>
          <w:sz w:val="20"/>
          <w:szCs w:val="20"/>
          <w:lang w:val="pt-BR"/>
        </w:rPr>
        <w:t xml:space="preserve"> </w:t>
      </w:r>
      <w:r w:rsidR="00E00592" w:rsidRPr="00831749">
        <w:rPr>
          <w:rFonts w:ascii="Cambria" w:hAnsi="Cambria" w:cs="Cambria"/>
          <w:spacing w:val="-2"/>
          <w:sz w:val="20"/>
          <w:szCs w:val="20"/>
          <w:lang w:val="pt-BR"/>
        </w:rPr>
        <w:t>mostrado</w:t>
      </w:r>
      <w:r w:rsidR="00DD705D" w:rsidRPr="00831749">
        <w:rPr>
          <w:rFonts w:ascii="Cambria" w:hAnsi="Cambria" w:cs="Cambria"/>
          <w:spacing w:val="-2"/>
          <w:sz w:val="20"/>
          <w:szCs w:val="20"/>
          <w:lang w:val="pt-BR"/>
        </w:rPr>
        <w:t xml:space="preserve"> um pouco da</w:t>
      </w:r>
      <w:r w:rsidRPr="00831749">
        <w:rPr>
          <w:rFonts w:ascii="Cambria" w:hAnsi="Cambria" w:cs="Cambria"/>
          <w:spacing w:val="-2"/>
          <w:sz w:val="20"/>
          <w:szCs w:val="20"/>
          <w:lang w:val="pt-BR"/>
        </w:rPr>
        <w:t xml:space="preserve"> história </w:t>
      </w:r>
      <w:r w:rsidR="00DD705D" w:rsidRPr="00831749">
        <w:rPr>
          <w:rFonts w:ascii="Cambria" w:hAnsi="Cambria" w:cs="Cambria"/>
          <w:spacing w:val="-2"/>
          <w:sz w:val="20"/>
          <w:szCs w:val="20"/>
          <w:lang w:val="pt-BR"/>
        </w:rPr>
        <w:t xml:space="preserve">da tecnologia RFID </w:t>
      </w:r>
      <w:r w:rsidRPr="00831749">
        <w:rPr>
          <w:rFonts w:ascii="Cambria" w:hAnsi="Cambria" w:cs="Cambria"/>
          <w:spacing w:val="-2"/>
          <w:sz w:val="20"/>
          <w:szCs w:val="20"/>
          <w:lang w:val="pt-BR"/>
        </w:rPr>
        <w:t>e os primeiros tipos de id</w:t>
      </w:r>
      <w:r w:rsidR="00EE1BAD">
        <w:rPr>
          <w:rFonts w:ascii="Cambria" w:hAnsi="Cambria" w:cs="Cambria"/>
          <w:spacing w:val="-2"/>
          <w:sz w:val="20"/>
          <w:szCs w:val="20"/>
          <w:lang w:val="pt-BR"/>
        </w:rPr>
        <w:t>entificação a partir de ra</w:t>
      </w:r>
      <w:r w:rsidRPr="00831749">
        <w:rPr>
          <w:rFonts w:ascii="Cambria" w:hAnsi="Cambria" w:cs="Cambria"/>
          <w:spacing w:val="-2"/>
          <w:sz w:val="20"/>
          <w:szCs w:val="20"/>
          <w:lang w:val="pt-BR"/>
        </w:rPr>
        <w:t>diofrequência</w:t>
      </w:r>
      <w:r w:rsidR="00DD705D" w:rsidRPr="00831749">
        <w:rPr>
          <w:rFonts w:ascii="Cambria" w:hAnsi="Cambria" w:cs="Cambria"/>
          <w:spacing w:val="-2"/>
          <w:sz w:val="20"/>
          <w:szCs w:val="20"/>
          <w:lang w:val="pt-BR"/>
        </w:rPr>
        <w:t>, inclusive o primeiro sistema IFF,</w:t>
      </w:r>
      <w:r w:rsidRPr="00831749">
        <w:rPr>
          <w:rFonts w:ascii="Cambria" w:hAnsi="Cambria" w:cs="Cambria"/>
          <w:spacing w:val="-2"/>
          <w:sz w:val="20"/>
          <w:szCs w:val="20"/>
          <w:lang w:val="pt-BR"/>
        </w:rPr>
        <w:t xml:space="preserve"> que surgiram em m</w:t>
      </w:r>
      <w:r w:rsidR="00DD705D" w:rsidRPr="00831749">
        <w:rPr>
          <w:rFonts w:ascii="Cambria" w:hAnsi="Cambria" w:cs="Cambria"/>
          <w:spacing w:val="-2"/>
          <w:sz w:val="20"/>
          <w:szCs w:val="20"/>
          <w:lang w:val="pt-BR"/>
        </w:rPr>
        <w:t>eados da segunda guerra mundial.</w:t>
      </w:r>
    </w:p>
    <w:p w:rsidR="00DD705D" w:rsidRPr="00831749" w:rsidRDefault="009411A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Foi visto como funciona um sistema RFID e</w:t>
      </w:r>
      <w:r w:rsidR="00DD705D" w:rsidRPr="00831749">
        <w:rPr>
          <w:rFonts w:ascii="Cambria" w:hAnsi="Cambria" w:cs="Cambria"/>
          <w:spacing w:val="-2"/>
          <w:sz w:val="20"/>
          <w:szCs w:val="20"/>
          <w:lang w:val="pt-BR"/>
        </w:rPr>
        <w:t xml:space="preserve"> seus elementos básicos, as etiquetas e os leitores. Foi destacada a diferença entre etiquetas passivas e ativas e como elas podem ser alimentadas por baterias ou apenas pelo efeito de indução eletromagnética no processo de leitura.</w:t>
      </w:r>
    </w:p>
    <w:p w:rsidR="00DD705D" w:rsidRPr="00831749" w:rsidRDefault="009411A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 xml:space="preserve">Como toda </w:t>
      </w:r>
      <w:r w:rsidR="00DD705D" w:rsidRPr="00831749">
        <w:rPr>
          <w:rFonts w:ascii="Cambria" w:hAnsi="Cambria" w:cs="Cambria"/>
          <w:spacing w:val="-2"/>
          <w:sz w:val="20"/>
          <w:szCs w:val="20"/>
          <w:lang w:val="pt-BR"/>
        </w:rPr>
        <w:t xml:space="preserve">tecnologia que têm por objetivo a interoperabilidade entre diversos sistemas e unificação de identificadores únicos, é  necessária uma padronização eficiente e que esteja de acordo com as principais necessidades do mercado. Por isso, </w:t>
      </w:r>
      <w:r w:rsidR="00EE1BAD">
        <w:rPr>
          <w:rFonts w:ascii="Cambria" w:hAnsi="Cambria" w:cs="Cambria"/>
          <w:spacing w:val="-2"/>
          <w:sz w:val="20"/>
          <w:szCs w:val="20"/>
          <w:lang w:val="pt-BR"/>
        </w:rPr>
        <w:t>foi exposta</w:t>
      </w:r>
      <w:r w:rsidR="00DD705D" w:rsidRPr="00831749">
        <w:rPr>
          <w:rFonts w:ascii="Cambria" w:hAnsi="Cambria" w:cs="Cambria"/>
          <w:spacing w:val="-2"/>
          <w:sz w:val="20"/>
          <w:szCs w:val="20"/>
          <w:lang w:val="pt-BR"/>
        </w:rPr>
        <w:t xml:space="preserve"> a importância de organizações como a ISO e a EPCGlobal no processo de padronização dos mais diversos aspectos da tecnologia RFID.</w:t>
      </w:r>
    </w:p>
    <w:p w:rsidR="00DD705D" w:rsidRPr="00831749" w:rsidRDefault="00DD705D"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Por fim, foram abordados alguns casos de utilização de sistemas RFID reais. </w:t>
      </w:r>
      <w:r w:rsidR="009411AA">
        <w:rPr>
          <w:rFonts w:ascii="Cambria" w:hAnsi="Cambria" w:cs="Cambria"/>
          <w:spacing w:val="-2"/>
          <w:sz w:val="20"/>
          <w:szCs w:val="20"/>
          <w:lang w:val="pt-BR"/>
        </w:rPr>
        <w:t>Mostrou-se</w:t>
      </w:r>
      <w:r w:rsidRPr="00831749">
        <w:rPr>
          <w:rFonts w:ascii="Cambria" w:hAnsi="Cambria" w:cs="Cambria"/>
          <w:spacing w:val="-2"/>
          <w:sz w:val="20"/>
          <w:szCs w:val="20"/>
          <w:lang w:val="pt-BR"/>
        </w:rPr>
        <w:t xml:space="preserve"> como  etiquetas RFID simples podem trazer benefícios para a </w:t>
      </w:r>
      <w:r w:rsidR="00E00592" w:rsidRPr="00831749">
        <w:rPr>
          <w:rFonts w:ascii="Cambria" w:hAnsi="Cambria" w:cs="Cambria"/>
          <w:spacing w:val="-2"/>
          <w:sz w:val="20"/>
          <w:szCs w:val="20"/>
          <w:lang w:val="pt-BR"/>
        </w:rPr>
        <w:t>indústria</w:t>
      </w:r>
      <w:r w:rsidRPr="00831749">
        <w:rPr>
          <w:rFonts w:ascii="Cambria" w:hAnsi="Cambria" w:cs="Cambria"/>
          <w:spacing w:val="-2"/>
          <w:sz w:val="20"/>
          <w:szCs w:val="20"/>
          <w:lang w:val="pt-BR"/>
        </w:rPr>
        <w:t xml:space="preserve"> pecuária e </w:t>
      </w:r>
      <w:r w:rsidR="009411AA">
        <w:rPr>
          <w:rFonts w:ascii="Cambria" w:hAnsi="Cambria" w:cs="Cambria"/>
          <w:spacing w:val="-2"/>
          <w:sz w:val="20"/>
          <w:szCs w:val="20"/>
          <w:lang w:val="pt-BR"/>
        </w:rPr>
        <w:t xml:space="preserve">que já existem </w:t>
      </w:r>
      <w:r w:rsidRPr="00831749">
        <w:rPr>
          <w:rFonts w:ascii="Cambria" w:hAnsi="Cambria" w:cs="Cambria"/>
          <w:spacing w:val="-2"/>
          <w:sz w:val="20"/>
          <w:szCs w:val="20"/>
          <w:lang w:val="pt-BR"/>
        </w:rPr>
        <w:t xml:space="preserve">iniciativas de incentivo, em </w:t>
      </w:r>
      <w:r w:rsidR="009411AA">
        <w:rPr>
          <w:rFonts w:ascii="Cambria" w:hAnsi="Cambria" w:cs="Cambria"/>
          <w:spacing w:val="-2"/>
          <w:sz w:val="20"/>
          <w:szCs w:val="20"/>
          <w:lang w:val="pt-BR"/>
        </w:rPr>
        <w:t>alguns países da América do Sul</w:t>
      </w:r>
      <w:r w:rsidRPr="00831749">
        <w:rPr>
          <w:rFonts w:ascii="Cambria" w:hAnsi="Cambria" w:cs="Cambria"/>
          <w:spacing w:val="-2"/>
          <w:sz w:val="20"/>
          <w:szCs w:val="20"/>
          <w:lang w:val="pt-BR"/>
        </w:rPr>
        <w:t xml:space="preserve"> ao uso desta nova tecnologia.</w:t>
      </w:r>
    </w:p>
    <w:p w:rsidR="00D73457" w:rsidRDefault="009411A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Viu-se</w:t>
      </w:r>
      <w:r w:rsidR="00DD705D" w:rsidRPr="00831749">
        <w:rPr>
          <w:rFonts w:ascii="Cambria" w:hAnsi="Cambria" w:cs="Cambria"/>
          <w:spacing w:val="-2"/>
          <w:sz w:val="20"/>
          <w:szCs w:val="20"/>
          <w:lang w:val="pt-BR"/>
        </w:rPr>
        <w:t xml:space="preserve"> também como o maior varejista do mundo conseguiu, a partir do RFID, melhorar </w:t>
      </w:r>
      <w:r w:rsidR="00DD705D" w:rsidRPr="00831749">
        <w:rPr>
          <w:rFonts w:ascii="Cambria" w:hAnsi="Cambria" w:cs="Cambria"/>
          <w:spacing w:val="-2"/>
          <w:sz w:val="20"/>
          <w:szCs w:val="20"/>
          <w:lang w:val="pt-BR"/>
        </w:rPr>
        <w:lastRenderedPageBreak/>
        <w:t>a</w:t>
      </w:r>
      <w:r w:rsidR="00E00592" w:rsidRPr="00831749">
        <w:rPr>
          <w:rFonts w:ascii="Cambria" w:hAnsi="Cambria" w:cs="Cambria"/>
          <w:spacing w:val="-2"/>
          <w:sz w:val="20"/>
          <w:szCs w:val="20"/>
          <w:lang w:val="pt-BR"/>
        </w:rPr>
        <w:t xml:space="preserve"> eficiência</w:t>
      </w:r>
      <w:r w:rsidR="00DD705D" w:rsidRPr="00831749">
        <w:rPr>
          <w:rFonts w:ascii="Cambria" w:hAnsi="Cambria" w:cs="Cambria"/>
          <w:spacing w:val="-2"/>
          <w:sz w:val="20"/>
          <w:szCs w:val="20"/>
          <w:lang w:val="pt-BR"/>
        </w:rPr>
        <w:t xml:space="preserve"> no seu controle de estoque e rastreamento de sua cadeia </w:t>
      </w:r>
      <w:r>
        <w:rPr>
          <w:rFonts w:ascii="Cambria" w:hAnsi="Cambria" w:cs="Cambria"/>
          <w:spacing w:val="-2"/>
          <w:sz w:val="20"/>
          <w:szCs w:val="20"/>
          <w:lang w:val="pt-BR"/>
        </w:rPr>
        <w:t xml:space="preserve">de </w:t>
      </w:r>
      <w:r w:rsidR="00DD705D" w:rsidRPr="00831749">
        <w:rPr>
          <w:rFonts w:ascii="Cambria" w:hAnsi="Cambria" w:cs="Cambria"/>
          <w:spacing w:val="-2"/>
          <w:sz w:val="20"/>
          <w:szCs w:val="20"/>
          <w:lang w:val="pt-BR"/>
        </w:rPr>
        <w:t xml:space="preserve">fornecimento. </w:t>
      </w:r>
      <w:r>
        <w:rPr>
          <w:rFonts w:ascii="Cambria" w:hAnsi="Cambria" w:cs="Cambria"/>
          <w:spacing w:val="-2"/>
          <w:sz w:val="20"/>
          <w:szCs w:val="20"/>
          <w:lang w:val="pt-BR"/>
        </w:rPr>
        <w:t xml:space="preserve">Por </w:t>
      </w:r>
      <w:r w:rsidR="00E00592">
        <w:rPr>
          <w:rFonts w:ascii="Cambria" w:hAnsi="Cambria" w:cs="Cambria"/>
          <w:spacing w:val="-2"/>
          <w:sz w:val="20"/>
          <w:szCs w:val="20"/>
          <w:lang w:val="pt-BR"/>
        </w:rPr>
        <w:t>último</w:t>
      </w:r>
      <w:r w:rsidR="006577BA" w:rsidRPr="00831749">
        <w:rPr>
          <w:rFonts w:ascii="Cambria" w:hAnsi="Cambria" w:cs="Cambria"/>
          <w:spacing w:val="-2"/>
          <w:sz w:val="20"/>
          <w:szCs w:val="20"/>
          <w:lang w:val="pt-BR"/>
        </w:rPr>
        <w:t>,</w:t>
      </w:r>
      <w:r w:rsidR="00DD705D" w:rsidRPr="00831749">
        <w:rPr>
          <w:rFonts w:ascii="Cambria" w:hAnsi="Cambria" w:cs="Cambria"/>
          <w:spacing w:val="-2"/>
          <w:sz w:val="20"/>
          <w:szCs w:val="20"/>
          <w:lang w:val="pt-BR"/>
        </w:rPr>
        <w:t xml:space="preserve"> </w:t>
      </w:r>
      <w:r>
        <w:rPr>
          <w:rFonts w:ascii="Cambria" w:hAnsi="Cambria" w:cs="Cambria"/>
          <w:spacing w:val="-2"/>
          <w:sz w:val="20"/>
          <w:szCs w:val="20"/>
          <w:lang w:val="pt-BR"/>
        </w:rPr>
        <w:t xml:space="preserve">mostraram-se </w:t>
      </w:r>
      <w:r w:rsidR="00DD705D" w:rsidRPr="00831749">
        <w:rPr>
          <w:rFonts w:ascii="Cambria" w:hAnsi="Cambria" w:cs="Cambria"/>
          <w:spacing w:val="-2"/>
          <w:sz w:val="20"/>
          <w:szCs w:val="20"/>
          <w:lang w:val="pt-BR"/>
        </w:rPr>
        <w:t xml:space="preserve">utilizações para o RFID que trazem polêmicas e </w:t>
      </w:r>
      <w:r w:rsidR="00E00592" w:rsidRPr="00831749">
        <w:rPr>
          <w:rFonts w:ascii="Cambria" w:hAnsi="Cambria" w:cs="Cambria"/>
          <w:spacing w:val="-2"/>
          <w:sz w:val="20"/>
          <w:szCs w:val="20"/>
          <w:lang w:val="pt-BR"/>
        </w:rPr>
        <w:t>controvérsias</w:t>
      </w:r>
      <w:r w:rsidR="00DD705D" w:rsidRPr="00831749">
        <w:rPr>
          <w:rFonts w:ascii="Cambria" w:hAnsi="Cambria" w:cs="Cambria"/>
          <w:spacing w:val="-2"/>
          <w:sz w:val="20"/>
          <w:szCs w:val="20"/>
          <w:lang w:val="pt-BR"/>
        </w:rPr>
        <w:t xml:space="preserve"> em relação a</w:t>
      </w:r>
      <w:r w:rsidR="005024CD" w:rsidRPr="00831749">
        <w:rPr>
          <w:rFonts w:ascii="Cambria" w:hAnsi="Cambria" w:cs="Cambria"/>
          <w:spacing w:val="-2"/>
          <w:sz w:val="20"/>
          <w:szCs w:val="20"/>
          <w:lang w:val="pt-BR"/>
        </w:rPr>
        <w:t xml:space="preserve"> questões éticas</w:t>
      </w:r>
      <w:r w:rsidR="006577BA" w:rsidRPr="00831749">
        <w:rPr>
          <w:rFonts w:ascii="Cambria" w:hAnsi="Cambria" w:cs="Cambria"/>
          <w:spacing w:val="-2"/>
          <w:sz w:val="20"/>
          <w:szCs w:val="20"/>
          <w:lang w:val="pt-BR"/>
        </w:rPr>
        <w:t xml:space="preserve"> e morais.</w:t>
      </w: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3A6C1A" w:rsidRPr="00831749" w:rsidRDefault="003A6C1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p>
    <w:p w:rsidR="00C366CC" w:rsidRPr="00831749" w:rsidRDefault="00C366CC" w:rsidP="00C366CC">
      <w:pPr>
        <w:widowControl w:val="0"/>
        <w:autoSpaceDE w:val="0"/>
        <w:autoSpaceDN w:val="0"/>
        <w:adjustRightInd w:val="0"/>
        <w:spacing w:before="68" w:after="0" w:line="398" w:lineRule="exact"/>
        <w:ind w:left="397"/>
        <w:rPr>
          <w:rFonts w:cs="Calibri"/>
          <w:sz w:val="34"/>
          <w:szCs w:val="34"/>
          <w:lang w:val="pt-BR"/>
        </w:rPr>
      </w:pPr>
      <w:r w:rsidRPr="00831749">
        <w:rPr>
          <w:rFonts w:cs="Calibri"/>
          <w:spacing w:val="-2"/>
          <w:position w:val="-1"/>
          <w:sz w:val="34"/>
          <w:szCs w:val="34"/>
          <w:lang w:val="pt-BR"/>
        </w:rPr>
        <w:lastRenderedPageBreak/>
        <w:t>C</w:t>
      </w:r>
      <w:r w:rsidRPr="00831749">
        <w:rPr>
          <w:rFonts w:cs="Calibri"/>
          <w:spacing w:val="6"/>
          <w:position w:val="-1"/>
          <w:sz w:val="34"/>
          <w:szCs w:val="34"/>
          <w:lang w:val="pt-BR"/>
        </w:rPr>
        <w:t>A</w:t>
      </w:r>
      <w:r w:rsidRPr="00831749">
        <w:rPr>
          <w:rFonts w:cs="Calibri"/>
          <w:spacing w:val="-2"/>
          <w:position w:val="-1"/>
          <w:sz w:val="34"/>
          <w:szCs w:val="34"/>
          <w:lang w:val="pt-BR"/>
        </w:rPr>
        <w:t>P</w:t>
      </w:r>
      <w:r w:rsidRPr="00831749">
        <w:rPr>
          <w:rFonts w:cs="Calibri"/>
          <w:spacing w:val="1"/>
          <w:position w:val="-1"/>
          <w:sz w:val="34"/>
          <w:szCs w:val="34"/>
          <w:lang w:val="pt-BR"/>
        </w:rPr>
        <w:t>Í</w:t>
      </w:r>
      <w:r w:rsidRPr="00831749">
        <w:rPr>
          <w:rFonts w:cs="Calibri"/>
          <w:spacing w:val="-1"/>
          <w:position w:val="-1"/>
          <w:sz w:val="34"/>
          <w:szCs w:val="34"/>
          <w:lang w:val="pt-BR"/>
        </w:rPr>
        <w:t>T</w:t>
      </w:r>
      <w:r w:rsidRPr="00831749">
        <w:rPr>
          <w:rFonts w:cs="Calibri"/>
          <w:spacing w:val="4"/>
          <w:position w:val="-1"/>
          <w:sz w:val="34"/>
          <w:szCs w:val="34"/>
          <w:lang w:val="pt-BR"/>
        </w:rPr>
        <w:t>U</w:t>
      </w:r>
      <w:r w:rsidRPr="00831749">
        <w:rPr>
          <w:rFonts w:cs="Calibri"/>
          <w:spacing w:val="-12"/>
          <w:position w:val="-1"/>
          <w:sz w:val="34"/>
          <w:szCs w:val="34"/>
          <w:lang w:val="pt-BR"/>
        </w:rPr>
        <w:t>L</w:t>
      </w:r>
      <w:r w:rsidRPr="00831749">
        <w:rPr>
          <w:rFonts w:cs="Calibri"/>
          <w:position w:val="-1"/>
          <w:sz w:val="34"/>
          <w:szCs w:val="34"/>
          <w:lang w:val="pt-BR"/>
        </w:rPr>
        <w:t>O 3</w:t>
      </w:r>
    </w:p>
    <w:p w:rsidR="00C366CC" w:rsidRPr="00831749" w:rsidRDefault="00C366CC" w:rsidP="00C366CC">
      <w:pPr>
        <w:widowControl w:val="0"/>
        <w:autoSpaceDE w:val="0"/>
        <w:autoSpaceDN w:val="0"/>
        <w:adjustRightInd w:val="0"/>
        <w:spacing w:after="0" w:line="200" w:lineRule="exact"/>
        <w:rPr>
          <w:rFonts w:cs="Calibri"/>
          <w:sz w:val="20"/>
          <w:szCs w:val="20"/>
          <w:lang w:val="pt-BR"/>
        </w:rPr>
      </w:pPr>
    </w:p>
    <w:p w:rsidR="00C366CC" w:rsidRPr="00831749" w:rsidRDefault="00C366CC" w:rsidP="00C366CC">
      <w:pPr>
        <w:widowControl w:val="0"/>
        <w:autoSpaceDE w:val="0"/>
        <w:autoSpaceDN w:val="0"/>
        <w:adjustRightInd w:val="0"/>
        <w:spacing w:before="20" w:after="0" w:line="280" w:lineRule="exact"/>
        <w:rPr>
          <w:rFonts w:cs="Calibri"/>
          <w:sz w:val="28"/>
          <w:szCs w:val="28"/>
          <w:lang w:val="pt-BR"/>
        </w:rPr>
      </w:pPr>
    </w:p>
    <w:p w:rsidR="00C366CC" w:rsidRPr="00831749" w:rsidRDefault="00C366CC" w:rsidP="00C366CC">
      <w:pPr>
        <w:widowControl w:val="0"/>
        <w:autoSpaceDE w:val="0"/>
        <w:autoSpaceDN w:val="0"/>
        <w:adjustRightInd w:val="0"/>
        <w:spacing w:line="240" w:lineRule="auto"/>
        <w:ind w:left="4395"/>
        <w:rPr>
          <w:rFonts w:cs="Calibri"/>
          <w:b/>
          <w:bCs/>
          <w:spacing w:val="1"/>
          <w:w w:val="101"/>
          <w:sz w:val="37"/>
          <w:szCs w:val="37"/>
          <w:lang w:val="pt-BR"/>
        </w:rPr>
      </w:pPr>
      <w:r w:rsidRPr="00831749">
        <w:rPr>
          <w:rFonts w:cs="Calibri"/>
          <w:b/>
          <w:bCs/>
          <w:spacing w:val="1"/>
          <w:w w:val="101"/>
          <w:sz w:val="37"/>
          <w:szCs w:val="37"/>
          <w:lang w:val="pt-BR"/>
        </w:rPr>
        <w:t>PROTOCOLOS ANTICOLISÃO</w:t>
      </w:r>
    </w:p>
    <w:p w:rsidR="00FF1D40" w:rsidRPr="00831749" w:rsidRDefault="00EE1BAD" w:rsidP="003A6C1A">
      <w:pPr>
        <w:widowControl w:val="0"/>
        <w:autoSpaceDE w:val="0"/>
        <w:autoSpaceDN w:val="0"/>
        <w:adjustRightInd w:val="0"/>
        <w:spacing w:line="480" w:lineRule="auto"/>
        <w:ind w:left="397" w:right="371" w:hanging="5"/>
        <w:jc w:val="both"/>
        <w:rPr>
          <w:rFonts w:ascii="Cambria" w:hAnsi="Cambria" w:cs="Cambria"/>
          <w:spacing w:val="-2"/>
          <w:sz w:val="20"/>
          <w:szCs w:val="20"/>
          <w:lang w:val="pt-BR"/>
        </w:rPr>
      </w:pPr>
      <w:r>
        <w:rPr>
          <w:rFonts w:ascii="Cambria" w:hAnsi="Cambria" w:cs="Cambria"/>
          <w:spacing w:val="-2"/>
          <w:sz w:val="20"/>
          <w:szCs w:val="20"/>
          <w:lang w:val="pt-BR"/>
        </w:rPr>
        <w:t xml:space="preserve">Este capítulo aborda </w:t>
      </w:r>
      <w:r w:rsidR="00C366CC" w:rsidRPr="00831749">
        <w:rPr>
          <w:rFonts w:ascii="Cambria" w:hAnsi="Cambria" w:cs="Cambria"/>
          <w:spacing w:val="-2"/>
          <w:sz w:val="20"/>
          <w:szCs w:val="20"/>
          <w:lang w:val="pt-BR"/>
        </w:rPr>
        <w:t>os pri</w:t>
      </w:r>
      <w:r w:rsidR="00AA2011" w:rsidRPr="00831749">
        <w:rPr>
          <w:rFonts w:ascii="Cambria" w:hAnsi="Cambria" w:cs="Cambria"/>
          <w:spacing w:val="-2"/>
          <w:sz w:val="20"/>
          <w:szCs w:val="20"/>
          <w:lang w:val="pt-BR"/>
        </w:rPr>
        <w:t xml:space="preserve">ncipais tópicos relacionados à </w:t>
      </w:r>
      <w:r w:rsidR="00C366CC" w:rsidRPr="00831749">
        <w:rPr>
          <w:rFonts w:ascii="Cambria" w:hAnsi="Cambria" w:cs="Cambria"/>
          <w:spacing w:val="-2"/>
          <w:sz w:val="20"/>
          <w:szCs w:val="20"/>
          <w:lang w:val="pt-BR"/>
        </w:rPr>
        <w:t xml:space="preserve">colisão e os protocolos </w:t>
      </w:r>
      <w:r w:rsidR="00AA2011" w:rsidRPr="00831749">
        <w:rPr>
          <w:rFonts w:ascii="Cambria" w:hAnsi="Cambria" w:cs="Cambria"/>
          <w:spacing w:val="-2"/>
          <w:sz w:val="20"/>
          <w:szCs w:val="20"/>
          <w:lang w:val="pt-BR"/>
        </w:rPr>
        <w:t xml:space="preserve">mais conhecidos </w:t>
      </w:r>
      <w:r w:rsidR="00C366CC" w:rsidRPr="00831749">
        <w:rPr>
          <w:rFonts w:ascii="Cambria" w:hAnsi="Cambria" w:cs="Cambria"/>
          <w:spacing w:val="-2"/>
          <w:sz w:val="20"/>
          <w:szCs w:val="20"/>
          <w:lang w:val="pt-BR"/>
        </w:rPr>
        <w:t xml:space="preserve">utilizados para contornar esse problema. </w:t>
      </w:r>
      <w:r w:rsidR="00AA2011" w:rsidRPr="00831749">
        <w:rPr>
          <w:rFonts w:ascii="Cambria" w:hAnsi="Cambria" w:cs="Cambria"/>
          <w:spacing w:val="-2"/>
          <w:sz w:val="20"/>
          <w:szCs w:val="20"/>
          <w:lang w:val="pt-BR"/>
        </w:rPr>
        <w:t>Esse</w:t>
      </w:r>
      <w:r>
        <w:rPr>
          <w:rFonts w:ascii="Cambria" w:hAnsi="Cambria" w:cs="Cambria"/>
          <w:spacing w:val="-2"/>
          <w:sz w:val="20"/>
          <w:szCs w:val="20"/>
          <w:lang w:val="pt-BR"/>
        </w:rPr>
        <w:t>s</w:t>
      </w:r>
      <w:r w:rsidR="00AA2011" w:rsidRPr="00831749">
        <w:rPr>
          <w:rFonts w:ascii="Cambria" w:hAnsi="Cambria" w:cs="Cambria"/>
          <w:spacing w:val="-2"/>
          <w:sz w:val="20"/>
          <w:szCs w:val="20"/>
          <w:lang w:val="pt-BR"/>
        </w:rPr>
        <w:t xml:space="preserve"> protocolos são respo</w:t>
      </w:r>
      <w:r>
        <w:rPr>
          <w:rFonts w:ascii="Cambria" w:hAnsi="Cambria" w:cs="Cambria"/>
          <w:spacing w:val="-2"/>
          <w:sz w:val="20"/>
          <w:szCs w:val="20"/>
          <w:lang w:val="pt-BR"/>
        </w:rPr>
        <w:t>nsá</w:t>
      </w:r>
      <w:r w:rsidR="00AE76EE" w:rsidRPr="00831749">
        <w:rPr>
          <w:rFonts w:ascii="Cambria" w:hAnsi="Cambria" w:cs="Cambria"/>
          <w:spacing w:val="-2"/>
          <w:sz w:val="20"/>
          <w:szCs w:val="20"/>
          <w:lang w:val="pt-BR"/>
        </w:rPr>
        <w:t>veis por controla</w:t>
      </w:r>
      <w:r w:rsidR="00AA2011" w:rsidRPr="00831749">
        <w:rPr>
          <w:rFonts w:ascii="Cambria" w:hAnsi="Cambria" w:cs="Cambria"/>
          <w:spacing w:val="-2"/>
          <w:sz w:val="20"/>
          <w:szCs w:val="20"/>
          <w:lang w:val="pt-BR"/>
        </w:rPr>
        <w:t>r o acesso ao canal de transmissão de forma a finalizar a l</w:t>
      </w:r>
      <w:r w:rsidR="00AE76EE" w:rsidRPr="00831749">
        <w:rPr>
          <w:rFonts w:ascii="Cambria" w:hAnsi="Cambria" w:cs="Cambria"/>
          <w:spacing w:val="-2"/>
          <w:sz w:val="20"/>
          <w:szCs w:val="20"/>
          <w:lang w:val="pt-BR"/>
        </w:rPr>
        <w:t>eitura de todas as etiquetas minimizando os recursos utilizados.</w:t>
      </w:r>
    </w:p>
    <w:p w:rsidR="00AA2011" w:rsidRPr="00831749" w:rsidRDefault="00AA2011" w:rsidP="00AA2011">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3.1 Colisão</w:t>
      </w:r>
    </w:p>
    <w:p w:rsidR="00AA2011" w:rsidRPr="00831749" w:rsidRDefault="00B211E6"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Ao iniciar o processo de leitura, o leitor manda um sinal de radiofrequência que energiza</w:t>
      </w:r>
      <w:r w:rsidR="00EE1BAD">
        <w:rPr>
          <w:rFonts w:ascii="Cambria" w:hAnsi="Cambria" w:cs="Cambria"/>
          <w:spacing w:val="-2"/>
          <w:sz w:val="20"/>
          <w:szCs w:val="20"/>
          <w:lang w:val="pt-BR"/>
        </w:rPr>
        <w:t>, caso seja passiva,</w:t>
      </w:r>
      <w:r w:rsidRPr="00831749">
        <w:rPr>
          <w:rFonts w:ascii="Cambria" w:hAnsi="Cambria" w:cs="Cambria"/>
          <w:spacing w:val="-2"/>
          <w:sz w:val="20"/>
          <w:szCs w:val="20"/>
          <w:lang w:val="pt-BR"/>
        </w:rPr>
        <w:t xml:space="preserve"> a etiqueta fazendo com que ela transmita de volta sua identificação. Quando mais de uma etiqueta se encontra dentro dos limites de leitura</w:t>
      </w:r>
      <w:r w:rsidR="00A45628">
        <w:rPr>
          <w:rFonts w:ascii="Cambria" w:hAnsi="Cambria" w:cs="Cambria"/>
          <w:spacing w:val="-2"/>
          <w:sz w:val="20"/>
          <w:szCs w:val="20"/>
          <w:lang w:val="pt-BR"/>
        </w:rPr>
        <w:t>,</w:t>
      </w:r>
      <w:r w:rsidRPr="00831749">
        <w:rPr>
          <w:rFonts w:ascii="Cambria" w:hAnsi="Cambria" w:cs="Cambria"/>
          <w:spacing w:val="-2"/>
          <w:sz w:val="20"/>
          <w:szCs w:val="20"/>
          <w:lang w:val="pt-BR"/>
        </w:rPr>
        <w:t xml:space="preserve"> e transmite informações para o leitor ao mesmo tempo, os seus sinais podem interferir um no outro impedindo sua identificação. O nome dado a esse fenômeno é colisão.</w:t>
      </w:r>
    </w:p>
    <w:p w:rsidR="00AE76EE" w:rsidRPr="00831749" w:rsidRDefault="00AE76EE"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As colisões são um grande problema no processo de identificação das etiquetas</w:t>
      </w:r>
      <w:r w:rsidR="00EE1BAD">
        <w:rPr>
          <w:rFonts w:ascii="Cambria" w:hAnsi="Cambria" w:cs="Cambria"/>
          <w:spacing w:val="-2"/>
          <w:sz w:val="20"/>
          <w:szCs w:val="20"/>
          <w:lang w:val="pt-BR"/>
        </w:rPr>
        <w:t>,</w:t>
      </w:r>
      <w:r w:rsidRPr="00831749">
        <w:rPr>
          <w:rFonts w:ascii="Cambria" w:hAnsi="Cambria" w:cs="Cambria"/>
          <w:spacing w:val="-2"/>
          <w:sz w:val="20"/>
          <w:szCs w:val="20"/>
          <w:lang w:val="pt-BR"/>
        </w:rPr>
        <w:t xml:space="preserve"> pois elas fazem com que todos os recursos utilizados naquele instante, como tempo, canal </w:t>
      </w:r>
      <w:r w:rsidR="009411AA">
        <w:rPr>
          <w:rFonts w:ascii="Cambria" w:hAnsi="Cambria" w:cs="Cambria"/>
          <w:spacing w:val="-2"/>
          <w:sz w:val="20"/>
          <w:szCs w:val="20"/>
          <w:lang w:val="pt-BR"/>
        </w:rPr>
        <w:t>de transmissão, banda e energia</w:t>
      </w:r>
      <w:r w:rsidRPr="00831749">
        <w:rPr>
          <w:rFonts w:ascii="Cambria" w:hAnsi="Cambria" w:cs="Cambria"/>
          <w:spacing w:val="-2"/>
          <w:sz w:val="20"/>
          <w:szCs w:val="20"/>
          <w:lang w:val="pt-BR"/>
        </w:rPr>
        <w:t xml:space="preserve"> sejam </w:t>
      </w:r>
      <w:r w:rsidR="00E00592" w:rsidRPr="00831749">
        <w:rPr>
          <w:rFonts w:ascii="Cambria" w:hAnsi="Cambria" w:cs="Cambria"/>
          <w:spacing w:val="-2"/>
          <w:sz w:val="20"/>
          <w:szCs w:val="20"/>
          <w:lang w:val="pt-BR"/>
        </w:rPr>
        <w:t>desperdiçados</w:t>
      </w:r>
      <w:r w:rsidR="00EE1BAD">
        <w:rPr>
          <w:rFonts w:ascii="Cambria" w:hAnsi="Cambria" w:cs="Cambria"/>
          <w:spacing w:val="-2"/>
          <w:sz w:val="20"/>
          <w:szCs w:val="20"/>
          <w:lang w:val="pt-BR"/>
        </w:rPr>
        <w:t>, dado que é necessário que as etiquetas envolvidas retransmitam</w:t>
      </w:r>
      <w:r w:rsidR="005C1934">
        <w:rPr>
          <w:rFonts w:ascii="Cambria" w:hAnsi="Cambria" w:cs="Cambria"/>
          <w:spacing w:val="-2"/>
          <w:sz w:val="20"/>
          <w:szCs w:val="20"/>
          <w:lang w:val="pt-BR"/>
        </w:rPr>
        <w:t xml:space="preserve"> as informações</w:t>
      </w:r>
      <w:r w:rsidRPr="00831749">
        <w:rPr>
          <w:rFonts w:ascii="Cambria" w:hAnsi="Cambria" w:cs="Cambria"/>
          <w:spacing w:val="-2"/>
          <w:sz w:val="20"/>
          <w:szCs w:val="20"/>
          <w:lang w:val="pt-BR"/>
        </w:rPr>
        <w:t>.</w:t>
      </w:r>
    </w:p>
    <w:p w:rsidR="00AE76EE" w:rsidRPr="00831749" w:rsidRDefault="009411AA" w:rsidP="003A6C1A">
      <w:pPr>
        <w:widowControl w:val="0"/>
        <w:autoSpaceDE w:val="0"/>
        <w:autoSpaceDN w:val="0"/>
        <w:adjustRightInd w:val="0"/>
        <w:spacing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necessidade de minimiz</w:t>
      </w:r>
      <w:r w:rsidR="00AE76EE" w:rsidRPr="00831749">
        <w:rPr>
          <w:rFonts w:ascii="Cambria" w:hAnsi="Cambria" w:cs="Cambria"/>
          <w:spacing w:val="-2"/>
          <w:sz w:val="20"/>
          <w:szCs w:val="20"/>
          <w:lang w:val="pt-BR"/>
        </w:rPr>
        <w:t xml:space="preserve">ar esse tipo de fenômeno foi o ponto de partida para a criação dos chamados </w:t>
      </w:r>
      <w:r w:rsidR="00EE1BAD">
        <w:rPr>
          <w:rFonts w:ascii="Cambria" w:hAnsi="Cambria" w:cs="Cambria"/>
          <w:spacing w:val="-2"/>
          <w:sz w:val="20"/>
          <w:szCs w:val="20"/>
          <w:lang w:val="pt-BR"/>
        </w:rPr>
        <w:t xml:space="preserve">protocolos </w:t>
      </w:r>
      <w:r w:rsidR="00AE76EE" w:rsidRPr="00831749">
        <w:rPr>
          <w:rFonts w:ascii="Cambria" w:hAnsi="Cambria" w:cs="Cambria"/>
          <w:spacing w:val="-2"/>
          <w:sz w:val="20"/>
          <w:szCs w:val="20"/>
          <w:lang w:val="pt-BR"/>
        </w:rPr>
        <w:t xml:space="preserve">anticolisão. Esse </w:t>
      </w:r>
      <w:r w:rsidR="005C1934">
        <w:rPr>
          <w:rFonts w:ascii="Cambria" w:hAnsi="Cambria" w:cs="Cambria"/>
          <w:spacing w:val="-2"/>
          <w:sz w:val="20"/>
          <w:szCs w:val="20"/>
          <w:lang w:val="pt-BR"/>
        </w:rPr>
        <w:t>protocolos</w:t>
      </w:r>
      <w:r w:rsidR="00AE76EE" w:rsidRPr="00831749">
        <w:rPr>
          <w:rFonts w:ascii="Cambria" w:hAnsi="Cambria" w:cs="Cambria"/>
          <w:spacing w:val="-2"/>
          <w:sz w:val="20"/>
          <w:szCs w:val="20"/>
          <w:lang w:val="pt-BR"/>
        </w:rPr>
        <w:t xml:space="preserve"> </w:t>
      </w:r>
      <w:r w:rsidR="005C1934">
        <w:rPr>
          <w:rFonts w:ascii="Cambria" w:hAnsi="Cambria" w:cs="Cambria"/>
          <w:spacing w:val="-2"/>
          <w:sz w:val="20"/>
          <w:szCs w:val="20"/>
          <w:lang w:val="pt-BR"/>
        </w:rPr>
        <w:t xml:space="preserve">funcionam de forma a </w:t>
      </w:r>
      <w:r w:rsidR="00AE76EE" w:rsidRPr="00831749">
        <w:rPr>
          <w:rFonts w:ascii="Cambria" w:hAnsi="Cambria" w:cs="Cambria"/>
          <w:spacing w:val="-2"/>
          <w:sz w:val="20"/>
          <w:szCs w:val="20"/>
          <w:lang w:val="pt-BR"/>
        </w:rPr>
        <w:t>tentar evitar</w:t>
      </w:r>
      <w:r w:rsidR="005C1934">
        <w:rPr>
          <w:rFonts w:ascii="Cambria" w:hAnsi="Cambria" w:cs="Cambria"/>
          <w:spacing w:val="-2"/>
          <w:sz w:val="20"/>
          <w:szCs w:val="20"/>
          <w:lang w:val="pt-BR"/>
        </w:rPr>
        <w:t>,</w:t>
      </w:r>
      <w:r w:rsidR="00AE76EE" w:rsidRPr="00831749">
        <w:rPr>
          <w:rFonts w:ascii="Cambria" w:hAnsi="Cambria" w:cs="Cambria"/>
          <w:spacing w:val="-2"/>
          <w:sz w:val="20"/>
          <w:szCs w:val="20"/>
          <w:lang w:val="pt-BR"/>
        </w:rPr>
        <w:t xml:space="preserve"> ao máximo</w:t>
      </w:r>
      <w:r w:rsidR="005C1934">
        <w:rPr>
          <w:rFonts w:ascii="Cambria" w:hAnsi="Cambria" w:cs="Cambria"/>
          <w:spacing w:val="-2"/>
          <w:sz w:val="20"/>
          <w:szCs w:val="20"/>
          <w:lang w:val="pt-BR"/>
        </w:rPr>
        <w:t>,</w:t>
      </w:r>
      <w:r w:rsidR="00AE76EE" w:rsidRPr="00831749">
        <w:rPr>
          <w:rFonts w:ascii="Cambria" w:hAnsi="Cambria" w:cs="Cambria"/>
          <w:spacing w:val="-2"/>
          <w:sz w:val="20"/>
          <w:szCs w:val="20"/>
          <w:lang w:val="pt-BR"/>
        </w:rPr>
        <w:t xml:space="preserve"> as colisões aumentando a eficiência do processo de leitura.</w:t>
      </w:r>
    </w:p>
    <w:p w:rsidR="00AE76EE" w:rsidRPr="00831749" w:rsidRDefault="00AE76EE" w:rsidP="00AE76EE">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 Protocolos anticolisã</w:t>
      </w:r>
      <w:r w:rsidR="001A709E" w:rsidRPr="00831749">
        <w:rPr>
          <w:rFonts w:cs="Calibri"/>
          <w:b/>
          <w:bCs/>
          <w:sz w:val="26"/>
          <w:szCs w:val="26"/>
          <w:lang w:val="pt-BR"/>
        </w:rPr>
        <w:t>o</w:t>
      </w:r>
    </w:p>
    <w:p w:rsidR="00D9457A" w:rsidRPr="00831749" w:rsidRDefault="005C1934"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Pr>
          <w:rFonts w:ascii="Cambria" w:hAnsi="Cambria" w:cs="Cambria"/>
          <w:spacing w:val="-2"/>
          <w:sz w:val="20"/>
          <w:szCs w:val="20"/>
          <w:lang w:val="pt-BR"/>
        </w:rPr>
        <w:t>Os p</w:t>
      </w:r>
      <w:r w:rsidR="00AE76EE" w:rsidRPr="00831749">
        <w:rPr>
          <w:rFonts w:ascii="Cambria" w:hAnsi="Cambria" w:cs="Cambria"/>
          <w:spacing w:val="-2"/>
          <w:sz w:val="20"/>
          <w:szCs w:val="20"/>
          <w:lang w:val="pt-BR"/>
        </w:rPr>
        <w:t>rotocolos anticolisão são aqueles que coordenam o processo de leitura de fo</w:t>
      </w:r>
      <w:r w:rsidR="001A709E" w:rsidRPr="00831749">
        <w:rPr>
          <w:rFonts w:ascii="Cambria" w:hAnsi="Cambria" w:cs="Cambria"/>
          <w:spacing w:val="-2"/>
          <w:sz w:val="20"/>
          <w:szCs w:val="20"/>
          <w:lang w:val="pt-BR"/>
        </w:rPr>
        <w:t>rma a minim</w:t>
      </w:r>
      <w:r w:rsidR="009411AA">
        <w:rPr>
          <w:rFonts w:ascii="Cambria" w:hAnsi="Cambria" w:cs="Cambria"/>
          <w:spacing w:val="-2"/>
          <w:sz w:val="20"/>
          <w:szCs w:val="20"/>
          <w:lang w:val="pt-BR"/>
        </w:rPr>
        <w:t>iz</w:t>
      </w:r>
      <w:r w:rsidR="001A709E" w:rsidRPr="00831749">
        <w:rPr>
          <w:rFonts w:ascii="Cambria" w:hAnsi="Cambria" w:cs="Cambria"/>
          <w:spacing w:val="-2"/>
          <w:sz w:val="20"/>
          <w:szCs w:val="20"/>
          <w:lang w:val="pt-BR"/>
        </w:rPr>
        <w:t>ar o número de</w:t>
      </w:r>
      <w:r w:rsidR="00AE76EE" w:rsidRPr="00831749">
        <w:rPr>
          <w:rFonts w:ascii="Cambria" w:hAnsi="Cambria" w:cs="Cambria"/>
          <w:spacing w:val="-2"/>
          <w:sz w:val="20"/>
          <w:szCs w:val="20"/>
          <w:lang w:val="pt-BR"/>
        </w:rPr>
        <w:t xml:space="preserve"> colisões</w:t>
      </w:r>
      <w:r w:rsidR="009411AA">
        <w:rPr>
          <w:rFonts w:ascii="Cambria" w:hAnsi="Cambria" w:cs="Cambria"/>
          <w:spacing w:val="-2"/>
          <w:sz w:val="20"/>
          <w:szCs w:val="20"/>
          <w:lang w:val="pt-BR"/>
        </w:rPr>
        <w:t>,</w:t>
      </w:r>
      <w:r w:rsidR="001A709E" w:rsidRPr="00831749">
        <w:rPr>
          <w:rFonts w:ascii="Cambria" w:hAnsi="Cambria" w:cs="Cambria"/>
          <w:spacing w:val="-2"/>
          <w:sz w:val="20"/>
          <w:szCs w:val="20"/>
          <w:lang w:val="pt-BR"/>
        </w:rPr>
        <w:t xml:space="preserve"> maximizando assim o aproveitamento dos recursos</w:t>
      </w:r>
      <w:r w:rsidR="00AE76EE" w:rsidRPr="00831749">
        <w:rPr>
          <w:rFonts w:ascii="Cambria" w:hAnsi="Cambria" w:cs="Cambria"/>
          <w:spacing w:val="-2"/>
          <w:sz w:val="20"/>
          <w:szCs w:val="20"/>
          <w:lang w:val="pt-BR"/>
        </w:rPr>
        <w:t>.</w:t>
      </w:r>
      <w:r w:rsidR="001A709E" w:rsidRPr="00831749">
        <w:rPr>
          <w:rFonts w:ascii="Cambria" w:hAnsi="Cambria" w:cs="Cambria"/>
          <w:spacing w:val="-2"/>
          <w:sz w:val="20"/>
          <w:szCs w:val="20"/>
          <w:lang w:val="pt-BR"/>
        </w:rPr>
        <w:t xml:space="preserve"> </w:t>
      </w:r>
    </w:p>
    <w:p w:rsidR="00AA2011" w:rsidRPr="00831749" w:rsidRDefault="001A709E"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Tendo em mente a limitação de memória e processamento de sistemas RFID, fica evidente que protocolos padrões de troca de mensagens e de reserva do meio de comunicação</w:t>
      </w:r>
      <w:r w:rsidR="00D9457A" w:rsidRPr="00831749">
        <w:rPr>
          <w:rFonts w:ascii="Cambria" w:hAnsi="Cambria" w:cs="Cambria"/>
          <w:spacing w:val="-2"/>
          <w:sz w:val="20"/>
          <w:szCs w:val="20"/>
          <w:lang w:val="pt-BR"/>
        </w:rPr>
        <w:t xml:space="preserve"> não podem ser utilizados</w:t>
      </w:r>
      <w:r w:rsidR="009411AA">
        <w:rPr>
          <w:rFonts w:ascii="Cambria" w:hAnsi="Cambria" w:cs="Cambria"/>
          <w:spacing w:val="-2"/>
          <w:sz w:val="20"/>
          <w:szCs w:val="20"/>
          <w:lang w:val="pt-BR"/>
        </w:rPr>
        <w:t>,</w:t>
      </w:r>
      <w:r w:rsidR="00D9457A" w:rsidRPr="00831749">
        <w:rPr>
          <w:rFonts w:ascii="Cambria" w:hAnsi="Cambria" w:cs="Cambria"/>
          <w:spacing w:val="-2"/>
          <w:sz w:val="20"/>
          <w:szCs w:val="20"/>
          <w:lang w:val="pt-BR"/>
        </w:rPr>
        <w:t xml:space="preserve"> pois requerem recursos que não estão </w:t>
      </w:r>
      <w:r w:rsidR="00E00592" w:rsidRPr="00831749">
        <w:rPr>
          <w:rFonts w:ascii="Cambria" w:hAnsi="Cambria" w:cs="Cambria"/>
          <w:spacing w:val="-2"/>
          <w:sz w:val="20"/>
          <w:szCs w:val="20"/>
          <w:lang w:val="pt-BR"/>
        </w:rPr>
        <w:t>disponíveis</w:t>
      </w:r>
      <w:r w:rsidR="00D9457A" w:rsidRPr="00831749">
        <w:rPr>
          <w:rFonts w:ascii="Cambria" w:hAnsi="Cambria" w:cs="Cambria"/>
          <w:spacing w:val="-2"/>
          <w:sz w:val="20"/>
          <w:szCs w:val="20"/>
          <w:lang w:val="pt-BR"/>
        </w:rPr>
        <w:t xml:space="preserve"> em etiquetas simples.</w:t>
      </w:r>
    </w:p>
    <w:p w:rsidR="00D9457A" w:rsidRPr="00831749" w:rsidRDefault="00D9457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lastRenderedPageBreak/>
        <w:t xml:space="preserve">Existem diversos protocolos anticolisão sugeridos, mas basicamente eles podem ser </w:t>
      </w:r>
      <w:r w:rsidR="00E00592" w:rsidRPr="00831749">
        <w:rPr>
          <w:rFonts w:ascii="Cambria" w:hAnsi="Cambria" w:cs="Cambria"/>
          <w:spacing w:val="-2"/>
          <w:sz w:val="20"/>
          <w:szCs w:val="20"/>
          <w:lang w:val="pt-BR"/>
        </w:rPr>
        <w:t>divid</w:t>
      </w:r>
      <w:r w:rsidR="00E00592">
        <w:rPr>
          <w:rFonts w:ascii="Cambria" w:hAnsi="Cambria" w:cs="Cambria"/>
          <w:spacing w:val="-2"/>
          <w:sz w:val="20"/>
          <w:szCs w:val="20"/>
          <w:lang w:val="pt-BR"/>
        </w:rPr>
        <w:t>id</w:t>
      </w:r>
      <w:r w:rsidR="00E00592" w:rsidRPr="00831749">
        <w:rPr>
          <w:rFonts w:ascii="Cambria" w:hAnsi="Cambria" w:cs="Cambria"/>
          <w:spacing w:val="-2"/>
          <w:sz w:val="20"/>
          <w:szCs w:val="20"/>
          <w:lang w:val="pt-BR"/>
        </w:rPr>
        <w:t>o</w:t>
      </w:r>
      <w:r w:rsidR="00E00592">
        <w:rPr>
          <w:rFonts w:ascii="Cambria" w:hAnsi="Cambria" w:cs="Cambria"/>
          <w:spacing w:val="-2"/>
          <w:sz w:val="20"/>
          <w:szCs w:val="20"/>
          <w:lang w:val="pt-BR"/>
        </w:rPr>
        <w:t>s</w:t>
      </w:r>
      <w:r w:rsidRPr="00831749">
        <w:rPr>
          <w:rFonts w:ascii="Cambria" w:hAnsi="Cambria" w:cs="Cambria"/>
          <w:spacing w:val="-2"/>
          <w:sz w:val="20"/>
          <w:szCs w:val="20"/>
          <w:lang w:val="pt-BR"/>
        </w:rPr>
        <w:t xml:space="preserve"> em duas classes</w:t>
      </w:r>
      <w:r w:rsidR="005C1934">
        <w:rPr>
          <w:rFonts w:ascii="Cambria" w:hAnsi="Cambria" w:cs="Cambria"/>
          <w:spacing w:val="-2"/>
          <w:sz w:val="20"/>
          <w:szCs w:val="20"/>
          <w:lang w:val="pt-BR"/>
        </w:rPr>
        <w:t xml:space="preserve"> </w:t>
      </w:r>
      <w:r w:rsidR="005C3751">
        <w:rPr>
          <w:rFonts w:ascii="Cambria" w:hAnsi="Cambria" w:cs="Cambria"/>
          <w:spacing w:val="-2"/>
          <w:sz w:val="20"/>
          <w:szCs w:val="20"/>
          <w:lang w:val="pt-BR"/>
        </w:rPr>
        <w:t>[20]</w:t>
      </w:r>
      <w:r w:rsidRPr="00831749">
        <w:rPr>
          <w:rFonts w:ascii="Cambria" w:hAnsi="Cambria" w:cs="Cambria"/>
          <w:spacing w:val="-2"/>
          <w:sz w:val="20"/>
          <w:szCs w:val="20"/>
          <w:lang w:val="pt-BR"/>
        </w:rPr>
        <w:t>:</w:t>
      </w:r>
    </w:p>
    <w:p w:rsidR="00D9457A" w:rsidRPr="00831749" w:rsidRDefault="00D9457A" w:rsidP="003A6C1A">
      <w:pPr>
        <w:widowControl w:val="0"/>
        <w:numPr>
          <w:ilvl w:val="0"/>
          <w:numId w:val="9"/>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Baseados em ALOHA</w:t>
      </w:r>
      <w:r w:rsidR="005C1934">
        <w:rPr>
          <w:rFonts w:ascii="Cambria" w:hAnsi="Cambria" w:cs="Cambria"/>
          <w:spacing w:val="-2"/>
          <w:sz w:val="20"/>
          <w:szCs w:val="20"/>
          <w:lang w:val="pt-BR"/>
        </w:rPr>
        <w:t>;</w:t>
      </w:r>
    </w:p>
    <w:p w:rsidR="00D9457A" w:rsidRPr="00831749" w:rsidRDefault="00D9457A" w:rsidP="003A6C1A">
      <w:pPr>
        <w:widowControl w:val="0"/>
        <w:numPr>
          <w:ilvl w:val="0"/>
          <w:numId w:val="9"/>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spacing w:val="-2"/>
          <w:sz w:val="20"/>
          <w:szCs w:val="20"/>
          <w:lang w:val="pt-BR"/>
        </w:rPr>
        <w:t>Baseados em Árvore</w:t>
      </w:r>
      <w:r w:rsidR="005C1934">
        <w:rPr>
          <w:rFonts w:ascii="Cambria" w:hAnsi="Cambria" w:cs="Cambria"/>
          <w:spacing w:val="-2"/>
          <w:sz w:val="20"/>
          <w:szCs w:val="20"/>
          <w:lang w:val="pt-BR"/>
        </w:rPr>
        <w:t>.</w:t>
      </w:r>
    </w:p>
    <w:p w:rsidR="00D9457A" w:rsidRPr="00831749" w:rsidRDefault="00D9457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Os protocolos baseados em ALOHA são chamados de probabilísticos</w:t>
      </w:r>
      <w:r w:rsidR="009411AA">
        <w:rPr>
          <w:rFonts w:ascii="Cambria" w:hAnsi="Cambria" w:cs="Cambria"/>
          <w:spacing w:val="-2"/>
          <w:sz w:val="20"/>
          <w:szCs w:val="20"/>
          <w:lang w:val="pt-BR"/>
        </w:rPr>
        <w:t>,</w:t>
      </w:r>
      <w:r w:rsidR="0096600F">
        <w:rPr>
          <w:rFonts w:ascii="Cambria" w:hAnsi="Cambria" w:cs="Cambria"/>
          <w:spacing w:val="-2"/>
          <w:sz w:val="20"/>
          <w:szCs w:val="20"/>
          <w:lang w:val="pt-BR"/>
        </w:rPr>
        <w:t xml:space="preserve"> pois tê</w:t>
      </w:r>
      <w:r w:rsidRPr="00831749">
        <w:rPr>
          <w:rFonts w:ascii="Cambria" w:hAnsi="Cambria" w:cs="Cambria"/>
          <w:spacing w:val="-2"/>
          <w:sz w:val="20"/>
          <w:szCs w:val="20"/>
          <w:lang w:val="pt-BR"/>
        </w:rPr>
        <w:t xml:space="preserve">m como principal objetivo diminuir ao máximo o probabilidade de ocorrência de colisões. Já os protocolos baseados em árvore são </w:t>
      </w:r>
      <w:r w:rsidR="00845411" w:rsidRPr="00831749">
        <w:rPr>
          <w:rFonts w:ascii="Cambria" w:hAnsi="Cambria" w:cs="Cambria"/>
          <w:spacing w:val="-2"/>
          <w:sz w:val="20"/>
          <w:szCs w:val="20"/>
          <w:lang w:val="pt-BR"/>
        </w:rPr>
        <w:t>ditos determinísticos</w:t>
      </w:r>
      <w:r w:rsidR="009411AA">
        <w:rPr>
          <w:rFonts w:ascii="Cambria" w:hAnsi="Cambria" w:cs="Cambria"/>
          <w:spacing w:val="-2"/>
          <w:sz w:val="20"/>
          <w:szCs w:val="20"/>
          <w:lang w:val="pt-BR"/>
        </w:rPr>
        <w:t>,</w:t>
      </w:r>
      <w:r w:rsidR="00845411" w:rsidRPr="00831749">
        <w:rPr>
          <w:rFonts w:ascii="Cambria" w:hAnsi="Cambria" w:cs="Cambria"/>
          <w:spacing w:val="-2"/>
          <w:sz w:val="20"/>
          <w:szCs w:val="20"/>
          <w:lang w:val="pt-BR"/>
        </w:rPr>
        <w:t xml:space="preserve"> pois funcionam de f</w:t>
      </w:r>
      <w:r w:rsidR="009411AA">
        <w:rPr>
          <w:rFonts w:ascii="Cambria" w:hAnsi="Cambria" w:cs="Cambria"/>
          <w:spacing w:val="-2"/>
          <w:sz w:val="20"/>
          <w:szCs w:val="20"/>
          <w:lang w:val="pt-BR"/>
        </w:rPr>
        <w:t>orma a</w:t>
      </w:r>
      <w:r w:rsidR="0096600F">
        <w:rPr>
          <w:rFonts w:ascii="Cambria" w:hAnsi="Cambria" w:cs="Cambria"/>
          <w:spacing w:val="-2"/>
          <w:sz w:val="20"/>
          <w:szCs w:val="20"/>
          <w:lang w:val="pt-BR"/>
        </w:rPr>
        <w:t xml:space="preserve"> criar situações onde não ocorrerão colisões</w:t>
      </w:r>
      <w:r w:rsidR="00845411" w:rsidRPr="00831749">
        <w:rPr>
          <w:rFonts w:ascii="Cambria" w:hAnsi="Cambria" w:cs="Cambria"/>
          <w:spacing w:val="-2"/>
          <w:sz w:val="20"/>
          <w:szCs w:val="20"/>
          <w:lang w:val="pt-BR"/>
        </w:rPr>
        <w:t>.</w:t>
      </w:r>
    </w:p>
    <w:p w:rsidR="00E0434A" w:rsidRPr="00831749" w:rsidRDefault="00E0434A" w:rsidP="00E0434A">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3.2.1 Protocolos anticolisão baseados em Árvore</w:t>
      </w:r>
    </w:p>
    <w:p w:rsidR="00E0434A" w:rsidRPr="00831749" w:rsidRDefault="00E0434A"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Protocolos anticolisão baseados em árvore, como foi falado anteriormente, são um conjunto de protocolos que funcionam de for</w:t>
      </w:r>
      <w:r w:rsidR="0096600F">
        <w:rPr>
          <w:rFonts w:ascii="Cambria" w:hAnsi="Cambria" w:cs="Cambria"/>
          <w:spacing w:val="-2"/>
          <w:sz w:val="20"/>
          <w:szCs w:val="20"/>
          <w:lang w:val="pt-BR"/>
        </w:rPr>
        <w:t>ma determinística, ou seja, ele</w:t>
      </w:r>
      <w:r w:rsidR="009411AA">
        <w:rPr>
          <w:rFonts w:ascii="Cambria" w:hAnsi="Cambria" w:cs="Cambria"/>
          <w:spacing w:val="-2"/>
          <w:sz w:val="20"/>
          <w:szCs w:val="20"/>
          <w:lang w:val="pt-BR"/>
        </w:rPr>
        <w:t xml:space="preserve"> </w:t>
      </w:r>
      <w:r w:rsidR="0096600F">
        <w:rPr>
          <w:rFonts w:ascii="Cambria" w:hAnsi="Cambria" w:cs="Cambria"/>
          <w:spacing w:val="-2"/>
          <w:sz w:val="20"/>
          <w:szCs w:val="20"/>
          <w:lang w:val="pt-BR"/>
        </w:rPr>
        <w:t xml:space="preserve">tenta, etapa a etapa, </w:t>
      </w:r>
      <w:r w:rsidR="009411AA">
        <w:rPr>
          <w:rFonts w:ascii="Cambria" w:hAnsi="Cambria" w:cs="Cambria"/>
          <w:spacing w:val="-2"/>
          <w:sz w:val="20"/>
          <w:szCs w:val="20"/>
          <w:lang w:val="pt-BR"/>
        </w:rPr>
        <w:t>cria</w:t>
      </w:r>
      <w:r w:rsidR="0096600F">
        <w:rPr>
          <w:rFonts w:ascii="Cambria" w:hAnsi="Cambria" w:cs="Cambria"/>
          <w:spacing w:val="-2"/>
          <w:sz w:val="20"/>
          <w:szCs w:val="20"/>
          <w:lang w:val="pt-BR"/>
        </w:rPr>
        <w:t>r</w:t>
      </w:r>
      <w:r w:rsidRPr="00831749">
        <w:rPr>
          <w:rFonts w:ascii="Cambria" w:hAnsi="Cambria" w:cs="Cambria"/>
          <w:spacing w:val="-2"/>
          <w:sz w:val="20"/>
          <w:szCs w:val="20"/>
          <w:lang w:val="pt-BR"/>
        </w:rPr>
        <w:t xml:space="preserve"> situações onde é garantido que não haverá colisões.</w:t>
      </w:r>
      <w:r w:rsidR="00CD7B26" w:rsidRPr="00831749">
        <w:rPr>
          <w:rFonts w:ascii="Cambria" w:hAnsi="Cambria" w:cs="Cambria"/>
          <w:spacing w:val="-2"/>
          <w:sz w:val="20"/>
          <w:szCs w:val="20"/>
          <w:lang w:val="pt-BR"/>
        </w:rPr>
        <w:t xml:space="preserve"> Eles simulam estruturas de dados </w:t>
      </w:r>
      <w:r w:rsidR="00E00592" w:rsidRPr="00831749">
        <w:rPr>
          <w:rFonts w:ascii="Cambria" w:hAnsi="Cambria" w:cs="Cambria"/>
          <w:spacing w:val="-2"/>
          <w:sz w:val="20"/>
          <w:szCs w:val="20"/>
          <w:lang w:val="pt-BR"/>
        </w:rPr>
        <w:t>similares</w:t>
      </w:r>
      <w:r w:rsidR="00CD7B26" w:rsidRPr="00831749">
        <w:rPr>
          <w:rFonts w:ascii="Cambria" w:hAnsi="Cambria" w:cs="Cambria"/>
          <w:spacing w:val="-2"/>
          <w:sz w:val="20"/>
          <w:szCs w:val="20"/>
          <w:lang w:val="pt-BR"/>
        </w:rPr>
        <w:t xml:space="preserve"> a árvores. Daí o nome da classificação.</w:t>
      </w:r>
    </w:p>
    <w:p w:rsidR="00CD7B26" w:rsidRPr="00831749" w:rsidRDefault="009411AA"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seguir serão</w:t>
      </w:r>
      <w:r w:rsidR="00CD7B26" w:rsidRPr="00831749">
        <w:rPr>
          <w:rFonts w:ascii="Cambria" w:hAnsi="Cambria" w:cs="Cambria"/>
          <w:spacing w:val="-2"/>
          <w:sz w:val="20"/>
          <w:szCs w:val="20"/>
          <w:lang w:val="pt-BR"/>
        </w:rPr>
        <w:t xml:space="preserve"> mostrado</w:t>
      </w:r>
      <w:r>
        <w:rPr>
          <w:rFonts w:ascii="Cambria" w:hAnsi="Cambria" w:cs="Cambria"/>
          <w:spacing w:val="-2"/>
          <w:sz w:val="20"/>
          <w:szCs w:val="20"/>
          <w:lang w:val="pt-BR"/>
        </w:rPr>
        <w:t>s</w:t>
      </w:r>
      <w:r w:rsidR="00CD7B26" w:rsidRPr="00831749">
        <w:rPr>
          <w:rFonts w:ascii="Cambria" w:hAnsi="Cambria" w:cs="Cambria"/>
          <w:spacing w:val="-2"/>
          <w:sz w:val="20"/>
          <w:szCs w:val="20"/>
          <w:lang w:val="pt-BR"/>
        </w:rPr>
        <w:t xml:space="preserve"> dois exemplos de protocolos baseados em árvore. Os protocolos são:</w:t>
      </w:r>
    </w:p>
    <w:p w:rsidR="00CD7B26" w:rsidRPr="00831749" w:rsidRDefault="00CD7B26" w:rsidP="003A6C1A">
      <w:pPr>
        <w:widowControl w:val="0"/>
        <w:numPr>
          <w:ilvl w:val="0"/>
          <w:numId w:val="10"/>
        </w:numPr>
        <w:autoSpaceDE w:val="0"/>
        <w:autoSpaceDN w:val="0"/>
        <w:adjustRightInd w:val="0"/>
        <w:spacing w:after="0" w:line="480" w:lineRule="auto"/>
        <w:ind w:right="371"/>
        <w:jc w:val="both"/>
        <w:rPr>
          <w:rFonts w:ascii="Cambria" w:hAnsi="Cambria" w:cs="Cambria"/>
          <w:spacing w:val="-2"/>
          <w:sz w:val="20"/>
          <w:szCs w:val="20"/>
          <w:lang w:val="pt-BR"/>
        </w:rPr>
      </w:pPr>
      <w:r w:rsidRPr="00831749">
        <w:rPr>
          <w:rFonts w:ascii="Cambria" w:hAnsi="Cambria" w:cs="Cambria"/>
          <w:i/>
          <w:spacing w:val="-2"/>
          <w:sz w:val="20"/>
          <w:szCs w:val="20"/>
          <w:lang w:val="pt-BR"/>
        </w:rPr>
        <w:t>BT - Binary Tree</w:t>
      </w:r>
      <w:r w:rsidRPr="00831749">
        <w:rPr>
          <w:rFonts w:ascii="Cambria" w:hAnsi="Cambria" w:cs="Cambria"/>
          <w:spacing w:val="-2"/>
          <w:sz w:val="20"/>
          <w:szCs w:val="20"/>
          <w:lang w:val="pt-BR"/>
        </w:rPr>
        <w:t xml:space="preserve"> (Árvore binária)</w:t>
      </w:r>
      <w:r w:rsidR="0096600F">
        <w:rPr>
          <w:rFonts w:ascii="Cambria" w:hAnsi="Cambria" w:cs="Cambria"/>
          <w:spacing w:val="-2"/>
          <w:sz w:val="20"/>
          <w:szCs w:val="20"/>
          <w:lang w:val="pt-BR"/>
        </w:rPr>
        <w:t>;</w:t>
      </w:r>
    </w:p>
    <w:p w:rsidR="00CD7B26" w:rsidRPr="00831749" w:rsidRDefault="00CD7B26" w:rsidP="003A6C1A">
      <w:pPr>
        <w:widowControl w:val="0"/>
        <w:numPr>
          <w:ilvl w:val="0"/>
          <w:numId w:val="10"/>
        </w:numPr>
        <w:autoSpaceDE w:val="0"/>
        <w:autoSpaceDN w:val="0"/>
        <w:adjustRightInd w:val="0"/>
        <w:spacing w:line="480" w:lineRule="auto"/>
        <w:ind w:right="371"/>
        <w:jc w:val="both"/>
        <w:rPr>
          <w:rFonts w:ascii="Cambria" w:hAnsi="Cambria" w:cs="Cambria"/>
          <w:spacing w:val="-2"/>
          <w:sz w:val="20"/>
          <w:szCs w:val="20"/>
          <w:lang w:val="pt-BR"/>
        </w:rPr>
      </w:pPr>
      <w:r w:rsidRPr="00831749">
        <w:rPr>
          <w:rFonts w:ascii="Cambria" w:hAnsi="Cambria" w:cs="Cambria"/>
          <w:i/>
          <w:spacing w:val="-2"/>
          <w:sz w:val="20"/>
          <w:szCs w:val="20"/>
          <w:lang w:val="pt-BR"/>
        </w:rPr>
        <w:t xml:space="preserve">QT – Query Tree </w:t>
      </w:r>
      <w:r w:rsidRPr="00831749">
        <w:rPr>
          <w:rFonts w:ascii="Cambria" w:hAnsi="Cambria" w:cs="Cambria"/>
          <w:spacing w:val="-2"/>
          <w:sz w:val="20"/>
          <w:szCs w:val="20"/>
          <w:lang w:val="pt-BR"/>
        </w:rPr>
        <w:t>(Árvore de consultas)</w:t>
      </w:r>
      <w:r w:rsidR="0096600F">
        <w:rPr>
          <w:rFonts w:ascii="Cambria" w:hAnsi="Cambria" w:cs="Cambria"/>
          <w:spacing w:val="-2"/>
          <w:sz w:val="20"/>
          <w:szCs w:val="20"/>
          <w:lang w:val="pt-BR"/>
        </w:rPr>
        <w:t>.</w:t>
      </w:r>
    </w:p>
    <w:p w:rsidR="00CD7B26" w:rsidRPr="00831749" w:rsidRDefault="00CD7B26" w:rsidP="00E0434A">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3.2.1.1 BT – Binary Tree</w:t>
      </w:r>
    </w:p>
    <w:p w:rsidR="001B7B62" w:rsidRPr="00831749" w:rsidRDefault="00CD7B26"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O protocolo anticolisão ba</w:t>
      </w:r>
      <w:r w:rsidR="009411AA">
        <w:rPr>
          <w:rFonts w:ascii="Cambria" w:hAnsi="Cambria" w:cs="Cambria"/>
          <w:spacing w:val="-2"/>
          <w:sz w:val="20"/>
          <w:szCs w:val="20"/>
          <w:lang w:val="pt-BR"/>
        </w:rPr>
        <w:t>seado em árvore binária utiliza</w:t>
      </w:r>
      <w:r w:rsidRPr="00831749">
        <w:rPr>
          <w:rFonts w:ascii="Cambria" w:hAnsi="Cambria" w:cs="Cambria"/>
          <w:spacing w:val="-2"/>
          <w:sz w:val="20"/>
          <w:szCs w:val="20"/>
          <w:lang w:val="pt-BR"/>
        </w:rPr>
        <w:t xml:space="preserve"> uma </w:t>
      </w:r>
      <w:r w:rsidR="0096600F">
        <w:rPr>
          <w:rFonts w:ascii="Cambria" w:hAnsi="Cambria" w:cs="Cambria"/>
          <w:spacing w:val="-2"/>
          <w:sz w:val="20"/>
          <w:szCs w:val="20"/>
          <w:lang w:val="pt-BR"/>
        </w:rPr>
        <w:t xml:space="preserve">estrutura semelhante a uma </w:t>
      </w:r>
      <w:r w:rsidRPr="00831749">
        <w:rPr>
          <w:rFonts w:ascii="Cambria" w:hAnsi="Cambria" w:cs="Cambria"/>
          <w:spacing w:val="-2"/>
          <w:sz w:val="20"/>
          <w:szCs w:val="20"/>
          <w:lang w:val="pt-BR"/>
        </w:rPr>
        <w:t>árvor</w:t>
      </w:r>
      <w:r w:rsidR="0079227C" w:rsidRPr="00831749">
        <w:rPr>
          <w:rFonts w:ascii="Cambria" w:hAnsi="Cambria" w:cs="Cambria"/>
          <w:spacing w:val="-2"/>
          <w:sz w:val="20"/>
          <w:szCs w:val="20"/>
          <w:lang w:val="pt-BR"/>
        </w:rPr>
        <w:t>e</w:t>
      </w:r>
      <w:r w:rsidRPr="00831749">
        <w:rPr>
          <w:rFonts w:ascii="Cambria" w:hAnsi="Cambria" w:cs="Cambria"/>
          <w:spacing w:val="-2"/>
          <w:sz w:val="20"/>
          <w:szCs w:val="20"/>
          <w:lang w:val="pt-BR"/>
        </w:rPr>
        <w:t xml:space="preserve"> binária para organizar a identificação das etiquetas. Para identificar uma</w:t>
      </w:r>
      <w:r w:rsidR="001B7B62" w:rsidRPr="00831749">
        <w:rPr>
          <w:rFonts w:ascii="Cambria" w:hAnsi="Cambria" w:cs="Cambria"/>
          <w:spacing w:val="-2"/>
          <w:sz w:val="20"/>
          <w:szCs w:val="20"/>
          <w:lang w:val="pt-BR"/>
        </w:rPr>
        <w:t xml:space="preserve"> etiqueta</w:t>
      </w:r>
      <w:r w:rsidRPr="00831749">
        <w:rPr>
          <w:rFonts w:ascii="Cambria" w:hAnsi="Cambria" w:cs="Cambria"/>
          <w:spacing w:val="-2"/>
          <w:sz w:val="20"/>
          <w:szCs w:val="20"/>
          <w:lang w:val="pt-BR"/>
        </w:rPr>
        <w:t xml:space="preserve">, o leitor </w:t>
      </w:r>
      <w:r w:rsidR="0079227C" w:rsidRPr="00831749">
        <w:rPr>
          <w:rFonts w:ascii="Cambria" w:hAnsi="Cambria" w:cs="Cambria"/>
          <w:spacing w:val="-2"/>
          <w:sz w:val="20"/>
          <w:szCs w:val="20"/>
          <w:lang w:val="pt-BR"/>
        </w:rPr>
        <w:t xml:space="preserve">inicia um </w:t>
      </w:r>
      <w:r w:rsidRPr="00831749">
        <w:rPr>
          <w:rFonts w:ascii="Cambria" w:hAnsi="Cambria" w:cs="Cambria"/>
          <w:spacing w:val="-2"/>
          <w:sz w:val="20"/>
          <w:szCs w:val="20"/>
          <w:lang w:val="pt-BR"/>
        </w:rPr>
        <w:t xml:space="preserve">procedimento de identificação </w:t>
      </w:r>
      <w:r w:rsidR="00661A86" w:rsidRPr="00831749">
        <w:rPr>
          <w:rFonts w:ascii="Cambria" w:hAnsi="Cambria" w:cs="Cambria"/>
          <w:spacing w:val="-2"/>
          <w:sz w:val="20"/>
          <w:szCs w:val="20"/>
          <w:lang w:val="pt-BR"/>
        </w:rPr>
        <w:t xml:space="preserve">dividido em etapas </w:t>
      </w:r>
      <w:r w:rsidRPr="00831749">
        <w:rPr>
          <w:rFonts w:ascii="Cambria" w:hAnsi="Cambria" w:cs="Cambria"/>
          <w:spacing w:val="-2"/>
          <w:sz w:val="20"/>
          <w:szCs w:val="20"/>
          <w:lang w:val="pt-BR"/>
        </w:rPr>
        <w:t xml:space="preserve">e </w:t>
      </w:r>
      <w:r w:rsidR="0079227C" w:rsidRPr="00831749">
        <w:rPr>
          <w:rFonts w:ascii="Cambria" w:hAnsi="Cambria" w:cs="Cambria"/>
          <w:spacing w:val="-2"/>
          <w:sz w:val="20"/>
          <w:szCs w:val="20"/>
          <w:lang w:val="pt-BR"/>
        </w:rPr>
        <w:t xml:space="preserve">percorre, </w:t>
      </w:r>
      <w:r w:rsidRPr="00831749">
        <w:rPr>
          <w:rFonts w:ascii="Cambria" w:hAnsi="Cambria" w:cs="Cambria"/>
          <w:spacing w:val="-2"/>
          <w:sz w:val="20"/>
          <w:szCs w:val="20"/>
          <w:lang w:val="pt-BR"/>
        </w:rPr>
        <w:t>recursivamente</w:t>
      </w:r>
      <w:r w:rsidR="0079227C" w:rsidRPr="00831749">
        <w:rPr>
          <w:rFonts w:ascii="Cambria" w:hAnsi="Cambria" w:cs="Cambria"/>
          <w:spacing w:val="-2"/>
          <w:sz w:val="20"/>
          <w:szCs w:val="20"/>
          <w:lang w:val="pt-BR"/>
        </w:rPr>
        <w:t>,</w:t>
      </w:r>
      <w:r w:rsidRPr="00831749">
        <w:rPr>
          <w:rFonts w:ascii="Cambria" w:hAnsi="Cambria" w:cs="Cambria"/>
          <w:spacing w:val="-2"/>
          <w:sz w:val="20"/>
          <w:szCs w:val="20"/>
          <w:lang w:val="pt-BR"/>
        </w:rPr>
        <w:t xml:space="preserve"> </w:t>
      </w:r>
      <w:r w:rsidR="0079227C" w:rsidRPr="00831749">
        <w:rPr>
          <w:rFonts w:ascii="Cambria" w:hAnsi="Cambria" w:cs="Cambria"/>
          <w:spacing w:val="-2"/>
          <w:sz w:val="20"/>
          <w:szCs w:val="20"/>
          <w:lang w:val="pt-BR"/>
        </w:rPr>
        <w:t xml:space="preserve">a árvore </w:t>
      </w:r>
      <w:r w:rsidRPr="00831749">
        <w:rPr>
          <w:rFonts w:ascii="Cambria" w:hAnsi="Cambria" w:cs="Cambria"/>
          <w:spacing w:val="-2"/>
          <w:sz w:val="20"/>
          <w:szCs w:val="20"/>
          <w:lang w:val="pt-BR"/>
        </w:rPr>
        <w:t>da raiz às folhas</w:t>
      </w:r>
      <w:r w:rsidR="00FC50C2">
        <w:rPr>
          <w:rFonts w:ascii="Cambria" w:hAnsi="Cambria" w:cs="Cambria"/>
          <w:spacing w:val="-2"/>
          <w:sz w:val="20"/>
          <w:szCs w:val="20"/>
          <w:lang w:val="pt-BR"/>
        </w:rPr>
        <w:t xml:space="preserve"> [20</w:t>
      </w:r>
      <w:r w:rsidR="00041400" w:rsidRPr="00831749">
        <w:rPr>
          <w:rFonts w:ascii="Cambria" w:hAnsi="Cambria" w:cs="Cambria"/>
          <w:spacing w:val="-2"/>
          <w:sz w:val="20"/>
          <w:szCs w:val="20"/>
          <w:lang w:val="pt-BR"/>
        </w:rPr>
        <w:t>]</w:t>
      </w:r>
      <w:r w:rsidRPr="00831749">
        <w:rPr>
          <w:rFonts w:ascii="Cambria" w:hAnsi="Cambria" w:cs="Cambria"/>
          <w:spacing w:val="-2"/>
          <w:sz w:val="20"/>
          <w:szCs w:val="20"/>
          <w:lang w:val="pt-BR"/>
        </w:rPr>
        <w:t xml:space="preserve">. </w:t>
      </w:r>
    </w:p>
    <w:p w:rsidR="00661A86" w:rsidRPr="00831749" w:rsidRDefault="00CD7B2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Cada etiqueta possui um contador, </w:t>
      </w:r>
      <w:r w:rsidR="0079227C" w:rsidRPr="00831749">
        <w:rPr>
          <w:rFonts w:ascii="Cambria" w:hAnsi="Cambria" w:cs="Cambria"/>
          <w:spacing w:val="-2"/>
          <w:sz w:val="20"/>
          <w:szCs w:val="20"/>
          <w:lang w:val="pt-BR"/>
        </w:rPr>
        <w:t>que tem o seu valor inicializado com zero</w:t>
      </w:r>
      <w:r w:rsidRPr="00831749">
        <w:rPr>
          <w:rFonts w:ascii="Cambria" w:hAnsi="Cambria" w:cs="Cambria"/>
          <w:spacing w:val="-2"/>
          <w:sz w:val="20"/>
          <w:szCs w:val="20"/>
          <w:lang w:val="pt-BR"/>
        </w:rPr>
        <w:t>. Em cada</w:t>
      </w:r>
      <w:r w:rsidR="00661A86" w:rsidRPr="00831749">
        <w:rPr>
          <w:rFonts w:ascii="Cambria" w:hAnsi="Cambria" w:cs="Cambria"/>
          <w:spacing w:val="-2"/>
          <w:sz w:val="20"/>
          <w:szCs w:val="20"/>
          <w:lang w:val="pt-BR"/>
        </w:rPr>
        <w:t xml:space="preserve"> etapa</w:t>
      </w:r>
      <w:r w:rsidRPr="00831749">
        <w:rPr>
          <w:rFonts w:ascii="Cambria" w:hAnsi="Cambria" w:cs="Cambria"/>
          <w:spacing w:val="-2"/>
          <w:sz w:val="20"/>
          <w:szCs w:val="20"/>
          <w:lang w:val="pt-BR"/>
        </w:rPr>
        <w:t xml:space="preserve">, uma </w:t>
      </w:r>
      <w:r w:rsidR="00661A86" w:rsidRPr="00831749">
        <w:rPr>
          <w:rFonts w:ascii="Cambria" w:hAnsi="Cambria" w:cs="Cambria"/>
          <w:spacing w:val="-2"/>
          <w:sz w:val="20"/>
          <w:szCs w:val="20"/>
          <w:lang w:val="pt-BR"/>
        </w:rPr>
        <w:t>etiqueta transmite sua identificação</w:t>
      </w:r>
      <w:r w:rsidRPr="00831749">
        <w:rPr>
          <w:rFonts w:ascii="Cambria" w:hAnsi="Cambria" w:cs="Cambria"/>
          <w:spacing w:val="-2"/>
          <w:sz w:val="20"/>
          <w:szCs w:val="20"/>
          <w:lang w:val="pt-BR"/>
        </w:rPr>
        <w:t xml:space="preserve"> se</w:t>
      </w:r>
      <w:r w:rsidR="00661A86" w:rsidRPr="00831749">
        <w:rPr>
          <w:rFonts w:ascii="Cambria" w:hAnsi="Cambria" w:cs="Cambria"/>
          <w:spacing w:val="-2"/>
          <w:sz w:val="20"/>
          <w:szCs w:val="20"/>
          <w:lang w:val="pt-BR"/>
        </w:rPr>
        <w:t>,</w:t>
      </w:r>
      <w:r w:rsidRPr="00831749">
        <w:rPr>
          <w:rFonts w:ascii="Cambria" w:hAnsi="Cambria" w:cs="Cambria"/>
          <w:spacing w:val="-2"/>
          <w:sz w:val="20"/>
          <w:szCs w:val="20"/>
          <w:lang w:val="pt-BR"/>
        </w:rPr>
        <w:t xml:space="preserve"> e apenas se</w:t>
      </w:r>
      <w:r w:rsidR="00661A86" w:rsidRPr="00831749">
        <w:rPr>
          <w:rFonts w:ascii="Cambria" w:hAnsi="Cambria" w:cs="Cambria"/>
          <w:spacing w:val="-2"/>
          <w:sz w:val="20"/>
          <w:szCs w:val="20"/>
          <w:lang w:val="pt-BR"/>
        </w:rPr>
        <w:t>,</w:t>
      </w:r>
      <w:r w:rsidRPr="00831749">
        <w:rPr>
          <w:rFonts w:ascii="Cambria" w:hAnsi="Cambria" w:cs="Cambria"/>
          <w:spacing w:val="-2"/>
          <w:sz w:val="20"/>
          <w:szCs w:val="20"/>
          <w:lang w:val="pt-BR"/>
        </w:rPr>
        <w:t xml:space="preserve"> o valor </w:t>
      </w:r>
      <w:r w:rsidR="00661A86" w:rsidRPr="00831749">
        <w:rPr>
          <w:rFonts w:ascii="Cambria" w:hAnsi="Cambria" w:cs="Cambria"/>
          <w:spacing w:val="-2"/>
          <w:sz w:val="20"/>
          <w:szCs w:val="20"/>
          <w:lang w:val="pt-BR"/>
        </w:rPr>
        <w:t>do seu contador for igual a zero</w:t>
      </w:r>
      <w:r w:rsidRPr="00831749">
        <w:rPr>
          <w:rFonts w:ascii="Cambria" w:hAnsi="Cambria" w:cs="Cambria"/>
          <w:spacing w:val="-2"/>
          <w:sz w:val="20"/>
          <w:szCs w:val="20"/>
          <w:lang w:val="pt-BR"/>
        </w:rPr>
        <w:t xml:space="preserve">. </w:t>
      </w:r>
    </w:p>
    <w:p w:rsidR="00041400" w:rsidRPr="00831749" w:rsidRDefault="00CD7B2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No </w:t>
      </w:r>
      <w:r w:rsidR="00661A86" w:rsidRPr="00831749">
        <w:rPr>
          <w:rFonts w:ascii="Cambria" w:hAnsi="Cambria" w:cs="Cambria"/>
          <w:spacing w:val="-2"/>
          <w:sz w:val="20"/>
          <w:szCs w:val="20"/>
          <w:lang w:val="pt-BR"/>
        </w:rPr>
        <w:t>começo, todas a</w:t>
      </w:r>
      <w:r w:rsidRPr="00831749">
        <w:rPr>
          <w:rFonts w:ascii="Cambria" w:hAnsi="Cambria" w:cs="Cambria"/>
          <w:spacing w:val="-2"/>
          <w:sz w:val="20"/>
          <w:szCs w:val="20"/>
          <w:lang w:val="pt-BR"/>
        </w:rPr>
        <w:t xml:space="preserve">s </w:t>
      </w:r>
      <w:r w:rsidR="00280AB0">
        <w:rPr>
          <w:rFonts w:ascii="Cambria" w:hAnsi="Cambria" w:cs="Cambria"/>
          <w:spacing w:val="-2"/>
          <w:sz w:val="20"/>
          <w:szCs w:val="20"/>
          <w:lang w:val="pt-BR"/>
        </w:rPr>
        <w:t>etiquetas</w:t>
      </w:r>
      <w:r w:rsidRPr="00831749">
        <w:rPr>
          <w:rFonts w:ascii="Cambria" w:hAnsi="Cambria" w:cs="Cambria"/>
          <w:spacing w:val="-2"/>
          <w:sz w:val="20"/>
          <w:szCs w:val="20"/>
          <w:lang w:val="pt-BR"/>
        </w:rPr>
        <w:t xml:space="preserve"> </w:t>
      </w:r>
      <w:r w:rsidR="00661A86" w:rsidRPr="00831749">
        <w:rPr>
          <w:rFonts w:ascii="Cambria" w:hAnsi="Cambria" w:cs="Cambria"/>
          <w:spacing w:val="-2"/>
          <w:sz w:val="20"/>
          <w:szCs w:val="20"/>
          <w:lang w:val="pt-BR"/>
        </w:rPr>
        <w:t>transmitem sua identificação simultaneamente</w:t>
      </w:r>
      <w:r w:rsidRPr="00831749">
        <w:rPr>
          <w:rFonts w:ascii="Cambria" w:hAnsi="Cambria" w:cs="Cambria"/>
          <w:spacing w:val="-2"/>
          <w:sz w:val="20"/>
          <w:szCs w:val="20"/>
          <w:lang w:val="pt-BR"/>
        </w:rPr>
        <w:t xml:space="preserve">. Depois </w:t>
      </w:r>
      <w:r w:rsidR="00661A86" w:rsidRPr="00831749">
        <w:rPr>
          <w:rFonts w:ascii="Cambria" w:hAnsi="Cambria" w:cs="Cambria"/>
          <w:spacing w:val="-2"/>
          <w:sz w:val="20"/>
          <w:szCs w:val="20"/>
          <w:lang w:val="pt-BR"/>
        </w:rPr>
        <w:t xml:space="preserve">de </w:t>
      </w:r>
      <w:r w:rsidRPr="00831749">
        <w:rPr>
          <w:rFonts w:ascii="Cambria" w:hAnsi="Cambria" w:cs="Cambria"/>
          <w:spacing w:val="-2"/>
          <w:sz w:val="20"/>
          <w:szCs w:val="20"/>
          <w:lang w:val="pt-BR"/>
        </w:rPr>
        <w:t>cada</w:t>
      </w:r>
      <w:r w:rsidR="00661A86" w:rsidRPr="00831749">
        <w:rPr>
          <w:rFonts w:ascii="Cambria" w:hAnsi="Cambria" w:cs="Cambria"/>
          <w:spacing w:val="-2"/>
          <w:sz w:val="20"/>
          <w:szCs w:val="20"/>
          <w:lang w:val="pt-BR"/>
        </w:rPr>
        <w:t xml:space="preserve"> etapa</w:t>
      </w:r>
      <w:r w:rsidRPr="00831749">
        <w:rPr>
          <w:rFonts w:ascii="Cambria" w:hAnsi="Cambria" w:cs="Cambria"/>
          <w:spacing w:val="-2"/>
          <w:sz w:val="20"/>
          <w:szCs w:val="20"/>
          <w:lang w:val="pt-BR"/>
        </w:rPr>
        <w:t xml:space="preserve">, o leitor </w:t>
      </w:r>
      <w:r w:rsidR="00661A86" w:rsidRPr="00831749">
        <w:rPr>
          <w:rFonts w:ascii="Cambria" w:hAnsi="Cambria" w:cs="Cambria"/>
          <w:spacing w:val="-2"/>
          <w:sz w:val="20"/>
          <w:szCs w:val="20"/>
          <w:lang w:val="pt-BR"/>
        </w:rPr>
        <w:t>o classifica de acordo com o resultado da leitura que pode ser ocioso, sucesso ou colisão.</w:t>
      </w:r>
      <w:r w:rsidRPr="00831749">
        <w:rPr>
          <w:rFonts w:ascii="Cambria" w:hAnsi="Cambria" w:cs="Cambria"/>
          <w:spacing w:val="-2"/>
          <w:sz w:val="20"/>
          <w:szCs w:val="20"/>
          <w:lang w:val="pt-BR"/>
        </w:rPr>
        <w:t xml:space="preserve"> Segundo </w:t>
      </w:r>
      <w:r w:rsidR="00661A86" w:rsidRPr="00831749">
        <w:rPr>
          <w:rFonts w:ascii="Cambria" w:hAnsi="Cambria" w:cs="Cambria"/>
          <w:spacing w:val="-2"/>
          <w:sz w:val="20"/>
          <w:szCs w:val="20"/>
          <w:lang w:val="pt-BR"/>
        </w:rPr>
        <w:t>a classificação feita pelo leitor</w:t>
      </w:r>
      <w:r w:rsidRPr="00831749">
        <w:rPr>
          <w:rFonts w:ascii="Cambria" w:hAnsi="Cambria" w:cs="Cambria"/>
          <w:spacing w:val="-2"/>
          <w:sz w:val="20"/>
          <w:szCs w:val="20"/>
          <w:lang w:val="pt-BR"/>
        </w:rPr>
        <w:t>,</w:t>
      </w:r>
      <w:r w:rsidR="00661A86" w:rsidRPr="00831749">
        <w:rPr>
          <w:rFonts w:ascii="Cambria" w:hAnsi="Cambria" w:cs="Cambria"/>
          <w:spacing w:val="-2"/>
          <w:sz w:val="20"/>
          <w:szCs w:val="20"/>
          <w:lang w:val="pt-BR"/>
        </w:rPr>
        <w:t xml:space="preserve"> cada etiqueta</w:t>
      </w:r>
      <w:r w:rsidRPr="00831749">
        <w:rPr>
          <w:rFonts w:ascii="Cambria" w:hAnsi="Cambria" w:cs="Cambria"/>
          <w:spacing w:val="-2"/>
          <w:sz w:val="20"/>
          <w:szCs w:val="20"/>
          <w:lang w:val="pt-BR"/>
        </w:rPr>
        <w:t xml:space="preserve"> muda seu conta</w:t>
      </w:r>
      <w:r w:rsidR="00661A86" w:rsidRPr="00831749">
        <w:rPr>
          <w:rFonts w:ascii="Cambria" w:hAnsi="Cambria" w:cs="Cambria"/>
          <w:spacing w:val="-2"/>
          <w:sz w:val="20"/>
          <w:szCs w:val="20"/>
          <w:lang w:val="pt-BR"/>
        </w:rPr>
        <w:t xml:space="preserve">dor. </w:t>
      </w:r>
      <w:r w:rsidR="00661A86" w:rsidRPr="00831749">
        <w:rPr>
          <w:rFonts w:ascii="Cambria" w:hAnsi="Cambria" w:cs="Cambria"/>
          <w:spacing w:val="-2"/>
          <w:sz w:val="20"/>
          <w:szCs w:val="20"/>
          <w:lang w:val="pt-BR"/>
        </w:rPr>
        <w:lastRenderedPageBreak/>
        <w:t>Caso tenha ocorrido</w:t>
      </w:r>
      <w:r w:rsidRPr="00831749">
        <w:rPr>
          <w:rFonts w:ascii="Cambria" w:hAnsi="Cambria" w:cs="Cambria"/>
          <w:spacing w:val="-2"/>
          <w:sz w:val="20"/>
          <w:szCs w:val="20"/>
          <w:lang w:val="pt-BR"/>
        </w:rPr>
        <w:t xml:space="preserve"> </w:t>
      </w:r>
      <w:r w:rsidR="00661A86" w:rsidRPr="00831749">
        <w:rPr>
          <w:rFonts w:ascii="Cambria" w:hAnsi="Cambria" w:cs="Cambria"/>
          <w:spacing w:val="-2"/>
          <w:sz w:val="20"/>
          <w:szCs w:val="20"/>
          <w:lang w:val="pt-BR"/>
        </w:rPr>
        <w:t>uma colisão na etapa anterior</w:t>
      </w:r>
      <w:r w:rsidR="009411AA">
        <w:rPr>
          <w:rFonts w:ascii="Cambria" w:hAnsi="Cambria" w:cs="Cambria"/>
          <w:spacing w:val="-2"/>
          <w:sz w:val="20"/>
          <w:szCs w:val="20"/>
          <w:lang w:val="pt-BR"/>
        </w:rPr>
        <w:t xml:space="preserve">, as etiquetas </w:t>
      </w:r>
      <w:r w:rsidRPr="00831749">
        <w:rPr>
          <w:rFonts w:ascii="Cambria" w:hAnsi="Cambria" w:cs="Cambria"/>
          <w:spacing w:val="-2"/>
          <w:sz w:val="20"/>
          <w:szCs w:val="20"/>
          <w:lang w:val="pt-BR"/>
        </w:rPr>
        <w:t xml:space="preserve">envolvidas na colisão </w:t>
      </w:r>
      <w:r w:rsidR="00661A86" w:rsidRPr="00831749">
        <w:rPr>
          <w:rFonts w:ascii="Cambria" w:hAnsi="Cambria" w:cs="Cambria"/>
          <w:spacing w:val="-2"/>
          <w:sz w:val="20"/>
          <w:szCs w:val="20"/>
          <w:lang w:val="pt-BR"/>
        </w:rPr>
        <w:t>selecionam</w:t>
      </w:r>
      <w:r w:rsidR="009411AA">
        <w:rPr>
          <w:rFonts w:ascii="Cambria" w:hAnsi="Cambria" w:cs="Cambria"/>
          <w:spacing w:val="-2"/>
          <w:sz w:val="20"/>
          <w:szCs w:val="20"/>
          <w:lang w:val="pt-BR"/>
        </w:rPr>
        <w:t>,</w:t>
      </w:r>
      <w:r w:rsidR="00661A86" w:rsidRPr="00831749">
        <w:rPr>
          <w:rFonts w:ascii="Cambria" w:hAnsi="Cambria" w:cs="Cambria"/>
          <w:spacing w:val="-2"/>
          <w:sz w:val="20"/>
          <w:szCs w:val="20"/>
          <w:lang w:val="pt-BR"/>
        </w:rPr>
        <w:t xml:space="preserve"> aleatoriamente</w:t>
      </w:r>
      <w:r w:rsidR="009411AA">
        <w:rPr>
          <w:rFonts w:ascii="Cambria" w:hAnsi="Cambria" w:cs="Cambria"/>
          <w:spacing w:val="-2"/>
          <w:sz w:val="20"/>
          <w:szCs w:val="20"/>
          <w:lang w:val="pt-BR"/>
        </w:rPr>
        <w:t>,</w:t>
      </w:r>
      <w:r w:rsidR="00661A86" w:rsidRPr="00831749">
        <w:rPr>
          <w:rFonts w:ascii="Cambria" w:hAnsi="Cambria" w:cs="Cambria"/>
          <w:spacing w:val="-2"/>
          <w:sz w:val="20"/>
          <w:szCs w:val="20"/>
          <w:lang w:val="pt-BR"/>
        </w:rPr>
        <w:t xml:space="preserve"> um valor que pode ser zero ou um</w:t>
      </w:r>
      <w:r w:rsidRPr="00831749">
        <w:rPr>
          <w:rFonts w:ascii="Cambria" w:hAnsi="Cambria" w:cs="Cambria"/>
          <w:spacing w:val="-2"/>
          <w:sz w:val="20"/>
          <w:szCs w:val="20"/>
          <w:lang w:val="pt-BR"/>
        </w:rPr>
        <w:t xml:space="preserve">, e </w:t>
      </w:r>
      <w:r w:rsidR="00661A86" w:rsidRPr="00831749">
        <w:rPr>
          <w:rFonts w:ascii="Cambria" w:hAnsi="Cambria" w:cs="Cambria"/>
          <w:spacing w:val="-2"/>
          <w:sz w:val="20"/>
          <w:szCs w:val="20"/>
          <w:lang w:val="pt-BR"/>
        </w:rPr>
        <w:t>adicionam</w:t>
      </w:r>
      <w:r w:rsidRPr="00831749">
        <w:rPr>
          <w:rFonts w:ascii="Cambria" w:hAnsi="Cambria" w:cs="Cambria"/>
          <w:spacing w:val="-2"/>
          <w:sz w:val="20"/>
          <w:szCs w:val="20"/>
          <w:lang w:val="pt-BR"/>
        </w:rPr>
        <w:t xml:space="preserve"> </w:t>
      </w:r>
      <w:r w:rsidR="00661A86" w:rsidRPr="00831749">
        <w:rPr>
          <w:rFonts w:ascii="Cambria" w:hAnsi="Cambria" w:cs="Cambria"/>
          <w:spacing w:val="-2"/>
          <w:sz w:val="20"/>
          <w:szCs w:val="20"/>
          <w:lang w:val="pt-BR"/>
        </w:rPr>
        <w:t xml:space="preserve">este valor </w:t>
      </w:r>
      <w:r w:rsidRPr="00831749">
        <w:rPr>
          <w:rFonts w:ascii="Cambria" w:hAnsi="Cambria" w:cs="Cambria"/>
          <w:spacing w:val="-2"/>
          <w:sz w:val="20"/>
          <w:szCs w:val="20"/>
          <w:lang w:val="pt-BR"/>
        </w:rPr>
        <w:t xml:space="preserve">ao </w:t>
      </w:r>
      <w:r w:rsidR="00661A86" w:rsidRPr="00831749">
        <w:rPr>
          <w:rFonts w:ascii="Cambria" w:hAnsi="Cambria" w:cs="Cambria"/>
          <w:spacing w:val="-2"/>
          <w:sz w:val="20"/>
          <w:szCs w:val="20"/>
          <w:lang w:val="pt-BR"/>
        </w:rPr>
        <w:t xml:space="preserve">seu </w:t>
      </w:r>
      <w:r w:rsidRPr="00831749">
        <w:rPr>
          <w:rFonts w:ascii="Cambria" w:hAnsi="Cambria" w:cs="Cambria"/>
          <w:spacing w:val="-2"/>
          <w:sz w:val="20"/>
          <w:szCs w:val="20"/>
          <w:lang w:val="pt-BR"/>
        </w:rPr>
        <w:t>contador. As outras</w:t>
      </w:r>
      <w:r w:rsidR="00661A86" w:rsidRPr="00831749">
        <w:rPr>
          <w:rFonts w:ascii="Cambria" w:hAnsi="Cambria" w:cs="Cambria"/>
          <w:spacing w:val="-2"/>
          <w:sz w:val="20"/>
          <w:szCs w:val="20"/>
          <w:lang w:val="pt-BR"/>
        </w:rPr>
        <w:t xml:space="preserve"> etiquetas</w:t>
      </w:r>
      <w:r w:rsidR="00825716">
        <w:rPr>
          <w:rFonts w:ascii="Cambria" w:hAnsi="Cambria" w:cs="Cambria"/>
          <w:spacing w:val="-2"/>
          <w:sz w:val="20"/>
          <w:szCs w:val="20"/>
          <w:lang w:val="pt-BR"/>
        </w:rPr>
        <w:t xml:space="preserve"> que não estão envolvida</w:t>
      </w:r>
      <w:r w:rsidRPr="00831749">
        <w:rPr>
          <w:rFonts w:ascii="Cambria" w:hAnsi="Cambria" w:cs="Cambria"/>
          <w:spacing w:val="-2"/>
          <w:sz w:val="20"/>
          <w:szCs w:val="20"/>
          <w:lang w:val="pt-BR"/>
        </w:rPr>
        <w:t>s</w:t>
      </w:r>
      <w:r w:rsidR="00661A86" w:rsidRPr="00831749">
        <w:rPr>
          <w:rFonts w:ascii="Cambria" w:hAnsi="Cambria" w:cs="Cambria"/>
          <w:spacing w:val="-2"/>
          <w:sz w:val="20"/>
          <w:szCs w:val="20"/>
          <w:lang w:val="pt-BR"/>
        </w:rPr>
        <w:t xml:space="preserve"> </w:t>
      </w:r>
      <w:r w:rsidR="00825716">
        <w:rPr>
          <w:rFonts w:ascii="Cambria" w:hAnsi="Cambria" w:cs="Cambria"/>
          <w:spacing w:val="-2"/>
          <w:sz w:val="20"/>
          <w:szCs w:val="20"/>
          <w:lang w:val="pt-BR"/>
        </w:rPr>
        <w:t>na</w:t>
      </w:r>
      <w:r w:rsidR="00661A86" w:rsidRPr="00831749">
        <w:rPr>
          <w:rFonts w:ascii="Cambria" w:hAnsi="Cambria" w:cs="Cambria"/>
          <w:spacing w:val="-2"/>
          <w:sz w:val="20"/>
          <w:szCs w:val="20"/>
          <w:lang w:val="pt-BR"/>
        </w:rPr>
        <w:t xml:space="preserve"> colisão somam um ao seu contador</w:t>
      </w:r>
      <w:r w:rsidR="00041400" w:rsidRPr="00831749">
        <w:rPr>
          <w:rFonts w:ascii="Cambria" w:hAnsi="Cambria" w:cs="Cambria"/>
          <w:spacing w:val="-2"/>
          <w:sz w:val="20"/>
          <w:szCs w:val="20"/>
          <w:lang w:val="pt-BR"/>
        </w:rPr>
        <w:t>.</w:t>
      </w:r>
    </w:p>
    <w:p w:rsidR="00041400" w:rsidRPr="00831749" w:rsidRDefault="00CD7B2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Consequentemente, </w:t>
      </w:r>
      <w:r w:rsidR="00041400" w:rsidRPr="00831749">
        <w:rPr>
          <w:rFonts w:ascii="Cambria" w:hAnsi="Cambria" w:cs="Cambria"/>
          <w:spacing w:val="-2"/>
          <w:sz w:val="20"/>
          <w:szCs w:val="20"/>
          <w:lang w:val="pt-BR"/>
        </w:rPr>
        <w:t>as etiquetas são dividas em dois subconjuntos</w:t>
      </w:r>
      <w:r w:rsidRPr="00831749">
        <w:rPr>
          <w:rFonts w:ascii="Cambria" w:hAnsi="Cambria" w:cs="Cambria"/>
          <w:spacing w:val="-2"/>
          <w:sz w:val="20"/>
          <w:szCs w:val="20"/>
          <w:lang w:val="pt-BR"/>
        </w:rPr>
        <w:t xml:space="preserve">. Em um, </w:t>
      </w:r>
      <w:r w:rsidR="00041400" w:rsidRPr="00831749">
        <w:rPr>
          <w:rFonts w:ascii="Cambria" w:hAnsi="Cambria" w:cs="Cambria"/>
          <w:spacing w:val="-2"/>
          <w:sz w:val="20"/>
          <w:szCs w:val="20"/>
          <w:lang w:val="pt-BR"/>
        </w:rPr>
        <w:t xml:space="preserve">o </w:t>
      </w:r>
      <w:r w:rsidRPr="00831749">
        <w:rPr>
          <w:rFonts w:ascii="Cambria" w:hAnsi="Cambria" w:cs="Cambria"/>
          <w:spacing w:val="-2"/>
          <w:sz w:val="20"/>
          <w:szCs w:val="20"/>
          <w:lang w:val="pt-BR"/>
        </w:rPr>
        <w:t xml:space="preserve">contador de cada </w:t>
      </w:r>
      <w:r w:rsidR="00041400" w:rsidRPr="00831749">
        <w:rPr>
          <w:rFonts w:ascii="Cambria" w:hAnsi="Cambria" w:cs="Cambria"/>
          <w:spacing w:val="-2"/>
          <w:sz w:val="20"/>
          <w:szCs w:val="20"/>
          <w:lang w:val="pt-BR"/>
        </w:rPr>
        <w:t>etiqueta é zero</w:t>
      </w:r>
      <w:r w:rsidRPr="00831749">
        <w:rPr>
          <w:rFonts w:ascii="Cambria" w:hAnsi="Cambria" w:cs="Cambria"/>
          <w:spacing w:val="-2"/>
          <w:sz w:val="20"/>
          <w:szCs w:val="20"/>
          <w:lang w:val="pt-BR"/>
        </w:rPr>
        <w:t xml:space="preserve">. No outro, </w:t>
      </w:r>
      <w:r w:rsidR="00041400" w:rsidRPr="00831749">
        <w:rPr>
          <w:rFonts w:ascii="Cambria" w:hAnsi="Cambria" w:cs="Cambria"/>
          <w:spacing w:val="-2"/>
          <w:sz w:val="20"/>
          <w:szCs w:val="20"/>
          <w:lang w:val="pt-BR"/>
        </w:rPr>
        <w:t xml:space="preserve">o </w:t>
      </w:r>
      <w:r w:rsidRPr="00831749">
        <w:rPr>
          <w:rFonts w:ascii="Cambria" w:hAnsi="Cambria" w:cs="Cambria"/>
          <w:spacing w:val="-2"/>
          <w:sz w:val="20"/>
          <w:szCs w:val="20"/>
          <w:lang w:val="pt-BR"/>
        </w:rPr>
        <w:t>contador de c</w:t>
      </w:r>
      <w:r w:rsidR="00041400" w:rsidRPr="00831749">
        <w:rPr>
          <w:rFonts w:ascii="Cambria" w:hAnsi="Cambria" w:cs="Cambria"/>
          <w:spacing w:val="-2"/>
          <w:sz w:val="20"/>
          <w:szCs w:val="20"/>
          <w:lang w:val="pt-BR"/>
        </w:rPr>
        <w:t>ada etiqueta é igual ou maior à um. Em uma</w:t>
      </w:r>
      <w:r w:rsidRPr="00831749">
        <w:rPr>
          <w:rFonts w:ascii="Cambria" w:hAnsi="Cambria" w:cs="Cambria"/>
          <w:spacing w:val="-2"/>
          <w:sz w:val="20"/>
          <w:szCs w:val="20"/>
          <w:lang w:val="pt-BR"/>
        </w:rPr>
        <w:t xml:space="preserve"> </w:t>
      </w:r>
      <w:r w:rsidR="00041400" w:rsidRPr="00831749">
        <w:rPr>
          <w:rFonts w:ascii="Cambria" w:hAnsi="Cambria" w:cs="Cambria"/>
          <w:spacing w:val="-2"/>
          <w:sz w:val="20"/>
          <w:szCs w:val="20"/>
          <w:lang w:val="pt-BR"/>
        </w:rPr>
        <w:t>que não acontece colisão</w:t>
      </w:r>
      <w:r w:rsidRPr="00831749">
        <w:rPr>
          <w:rFonts w:ascii="Cambria" w:hAnsi="Cambria" w:cs="Cambria"/>
          <w:spacing w:val="-2"/>
          <w:sz w:val="20"/>
          <w:szCs w:val="20"/>
          <w:lang w:val="pt-BR"/>
        </w:rPr>
        <w:t xml:space="preserve">, todos </w:t>
      </w:r>
      <w:r w:rsidR="00041400" w:rsidRPr="00831749">
        <w:rPr>
          <w:rFonts w:ascii="Cambria" w:hAnsi="Cambria" w:cs="Cambria"/>
          <w:spacing w:val="-2"/>
          <w:sz w:val="20"/>
          <w:szCs w:val="20"/>
          <w:lang w:val="pt-BR"/>
        </w:rPr>
        <w:t>as etiquetas decrementam seu contador em uma unidade</w:t>
      </w:r>
      <w:r w:rsidRPr="00831749">
        <w:rPr>
          <w:rFonts w:ascii="Cambria" w:hAnsi="Cambria" w:cs="Cambria"/>
          <w:spacing w:val="-2"/>
          <w:sz w:val="20"/>
          <w:szCs w:val="20"/>
          <w:lang w:val="pt-BR"/>
        </w:rPr>
        <w:t xml:space="preserve">. </w:t>
      </w:r>
    </w:p>
    <w:p w:rsidR="001B12E6" w:rsidRPr="00831749" w:rsidRDefault="00CD7B2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As </w:t>
      </w:r>
      <w:r w:rsidR="00041400" w:rsidRPr="00831749">
        <w:rPr>
          <w:rFonts w:ascii="Cambria" w:hAnsi="Cambria" w:cs="Cambria"/>
          <w:spacing w:val="-2"/>
          <w:sz w:val="20"/>
          <w:szCs w:val="20"/>
          <w:lang w:val="pt-BR"/>
        </w:rPr>
        <w:t xml:space="preserve">etiquetas </w:t>
      </w:r>
      <w:r w:rsidR="00825716">
        <w:rPr>
          <w:rFonts w:ascii="Cambria" w:hAnsi="Cambria" w:cs="Cambria"/>
          <w:spacing w:val="-2"/>
          <w:sz w:val="20"/>
          <w:szCs w:val="20"/>
          <w:lang w:val="pt-BR"/>
        </w:rPr>
        <w:t>que foram identificada</w:t>
      </w:r>
      <w:r w:rsidRPr="00831749">
        <w:rPr>
          <w:rFonts w:ascii="Cambria" w:hAnsi="Cambria" w:cs="Cambria"/>
          <w:spacing w:val="-2"/>
          <w:sz w:val="20"/>
          <w:szCs w:val="20"/>
          <w:lang w:val="pt-BR"/>
        </w:rPr>
        <w:t xml:space="preserve">s </w:t>
      </w:r>
      <w:r w:rsidR="002F4197" w:rsidRPr="00831749">
        <w:rPr>
          <w:rFonts w:ascii="Cambria" w:hAnsi="Cambria" w:cs="Cambria"/>
          <w:spacing w:val="-2"/>
          <w:sz w:val="20"/>
          <w:szCs w:val="20"/>
          <w:lang w:val="pt-BR"/>
        </w:rPr>
        <w:t xml:space="preserve">com sucesso </w:t>
      </w:r>
      <w:r w:rsidR="00825716">
        <w:rPr>
          <w:rFonts w:ascii="Cambria" w:hAnsi="Cambria" w:cs="Cambria"/>
          <w:spacing w:val="-2"/>
          <w:sz w:val="20"/>
          <w:szCs w:val="20"/>
          <w:lang w:val="pt-BR"/>
        </w:rPr>
        <w:t xml:space="preserve">se </w:t>
      </w:r>
      <w:r w:rsidRPr="00831749">
        <w:rPr>
          <w:rFonts w:ascii="Cambria" w:hAnsi="Cambria" w:cs="Cambria"/>
          <w:spacing w:val="-2"/>
          <w:sz w:val="20"/>
          <w:szCs w:val="20"/>
          <w:lang w:val="pt-BR"/>
        </w:rPr>
        <w:t>m</w:t>
      </w:r>
      <w:r w:rsidR="00041400" w:rsidRPr="00831749">
        <w:rPr>
          <w:rFonts w:ascii="Cambria" w:hAnsi="Cambria" w:cs="Cambria"/>
          <w:spacing w:val="-2"/>
          <w:sz w:val="20"/>
          <w:szCs w:val="20"/>
          <w:lang w:val="pt-BR"/>
        </w:rPr>
        <w:t xml:space="preserve">antêm </w:t>
      </w:r>
      <w:r w:rsidR="00825716">
        <w:rPr>
          <w:rFonts w:ascii="Cambria" w:hAnsi="Cambria" w:cs="Cambria"/>
          <w:spacing w:val="-2"/>
          <w:sz w:val="20"/>
          <w:szCs w:val="20"/>
          <w:lang w:val="pt-BR"/>
        </w:rPr>
        <w:t xml:space="preserve">ociosas </w:t>
      </w:r>
      <w:r w:rsidRPr="00831749">
        <w:rPr>
          <w:rFonts w:ascii="Cambria" w:hAnsi="Cambria" w:cs="Cambria"/>
          <w:spacing w:val="-2"/>
          <w:sz w:val="20"/>
          <w:szCs w:val="20"/>
          <w:lang w:val="pt-BR"/>
        </w:rPr>
        <w:t xml:space="preserve">até </w:t>
      </w:r>
      <w:r w:rsidR="00041400" w:rsidRPr="00831749">
        <w:rPr>
          <w:rFonts w:ascii="Cambria" w:hAnsi="Cambria" w:cs="Cambria"/>
          <w:spacing w:val="-2"/>
          <w:sz w:val="20"/>
          <w:szCs w:val="20"/>
          <w:lang w:val="pt-BR"/>
        </w:rPr>
        <w:t xml:space="preserve">que </w:t>
      </w:r>
      <w:r w:rsidRPr="00831749">
        <w:rPr>
          <w:rFonts w:ascii="Cambria" w:hAnsi="Cambria" w:cs="Cambria"/>
          <w:spacing w:val="-2"/>
          <w:sz w:val="20"/>
          <w:szCs w:val="20"/>
          <w:lang w:val="pt-BR"/>
        </w:rPr>
        <w:t>o p</w:t>
      </w:r>
      <w:r w:rsidR="00041400" w:rsidRPr="00831749">
        <w:rPr>
          <w:rFonts w:ascii="Cambria" w:hAnsi="Cambria" w:cs="Cambria"/>
          <w:spacing w:val="-2"/>
          <w:sz w:val="20"/>
          <w:szCs w:val="20"/>
          <w:lang w:val="pt-BR"/>
        </w:rPr>
        <w:t>rocesso de identificação termine</w:t>
      </w:r>
      <w:r w:rsidRPr="00831749">
        <w:rPr>
          <w:rFonts w:ascii="Cambria" w:hAnsi="Cambria" w:cs="Cambria"/>
          <w:spacing w:val="-2"/>
          <w:sz w:val="20"/>
          <w:szCs w:val="20"/>
          <w:lang w:val="pt-BR"/>
        </w:rPr>
        <w:t>.</w:t>
      </w:r>
    </w:p>
    <w:p w:rsidR="001B12E6" w:rsidRPr="00831749" w:rsidRDefault="00731F44" w:rsidP="001B12E6">
      <w:pPr>
        <w:keepNext/>
        <w:widowControl w:val="0"/>
        <w:autoSpaceDE w:val="0"/>
        <w:autoSpaceDN w:val="0"/>
        <w:adjustRightInd w:val="0"/>
        <w:spacing w:after="0" w:line="420" w:lineRule="auto"/>
        <w:ind w:left="397" w:right="371" w:firstLine="737"/>
        <w:jc w:val="both"/>
        <w:rPr>
          <w:lang w:val="pt-BR"/>
        </w:rPr>
      </w:pPr>
      <w:r>
        <w:rPr>
          <w:rFonts w:ascii="Cambria" w:hAnsi="Cambria" w:cs="Cambria"/>
          <w:noProof/>
          <w:spacing w:val="-2"/>
          <w:sz w:val="20"/>
          <w:szCs w:val="20"/>
          <w:lang w:val="pt-BR" w:eastAsia="pt-BR"/>
        </w:rPr>
        <w:drawing>
          <wp:inline distT="0" distB="0" distL="0" distR="0" wp14:anchorId="001B29B0" wp14:editId="2D1B03CE">
            <wp:extent cx="3581400" cy="2105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105025"/>
                    </a:xfrm>
                    <a:prstGeom prst="rect">
                      <a:avLst/>
                    </a:prstGeom>
                    <a:noFill/>
                    <a:ln>
                      <a:noFill/>
                    </a:ln>
                  </pic:spPr>
                </pic:pic>
              </a:graphicData>
            </a:graphic>
          </wp:inline>
        </w:drawing>
      </w:r>
    </w:p>
    <w:p w:rsidR="001B12E6" w:rsidRDefault="00FA5B50" w:rsidP="008F1D30">
      <w:pPr>
        <w:pStyle w:val="Caption"/>
        <w:spacing w:after="0"/>
        <w:jc w:val="center"/>
        <w:rPr>
          <w:lang w:val="pt-BR"/>
        </w:rPr>
      </w:pPr>
      <w:r>
        <w:rPr>
          <w:lang w:val="pt-BR"/>
        </w:rPr>
        <w:t>Figura 6</w:t>
      </w:r>
      <w:r w:rsidR="001B12E6" w:rsidRPr="00831749">
        <w:rPr>
          <w:lang w:val="pt-BR"/>
        </w:rPr>
        <w:t>. Exemplo de funcionamento do BT</w:t>
      </w:r>
      <w:r w:rsidR="0096600F">
        <w:rPr>
          <w:lang w:val="pt-BR"/>
        </w:rPr>
        <w:t>.</w:t>
      </w:r>
    </w:p>
    <w:p w:rsidR="008F1D30" w:rsidRPr="008F1D30" w:rsidRDefault="008F1D30" w:rsidP="008F1D30">
      <w:pPr>
        <w:rPr>
          <w:lang w:val="pt-BR"/>
        </w:rPr>
      </w:pPr>
    </w:p>
    <w:p w:rsidR="001B12E6" w:rsidRPr="00831749" w:rsidRDefault="00FA5B50" w:rsidP="003A6C1A">
      <w:pPr>
        <w:widowControl w:val="0"/>
        <w:autoSpaceDE w:val="0"/>
        <w:autoSpaceDN w:val="0"/>
        <w:adjustRightInd w:val="0"/>
        <w:spacing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Figura 6</w:t>
      </w:r>
      <w:r w:rsidR="001B12E6" w:rsidRPr="00831749">
        <w:rPr>
          <w:rFonts w:ascii="Cambria" w:hAnsi="Cambria" w:cs="Cambria"/>
          <w:spacing w:val="-2"/>
          <w:sz w:val="20"/>
          <w:szCs w:val="20"/>
          <w:lang w:val="pt-BR"/>
        </w:rPr>
        <w:t xml:space="preserve"> mostra um exemplo de como </w:t>
      </w:r>
      <w:r w:rsidR="00E00592" w:rsidRPr="00831749">
        <w:rPr>
          <w:rFonts w:ascii="Cambria" w:hAnsi="Cambria" w:cs="Cambria"/>
          <w:spacing w:val="-2"/>
          <w:sz w:val="20"/>
          <w:szCs w:val="20"/>
          <w:lang w:val="pt-BR"/>
        </w:rPr>
        <w:t>quatro</w:t>
      </w:r>
      <w:r w:rsidR="001B12E6" w:rsidRPr="00831749">
        <w:rPr>
          <w:rFonts w:ascii="Cambria" w:hAnsi="Cambria" w:cs="Cambria"/>
          <w:spacing w:val="-2"/>
          <w:sz w:val="20"/>
          <w:szCs w:val="20"/>
          <w:lang w:val="pt-BR"/>
        </w:rPr>
        <w:t xml:space="preserve"> etiquetas podem ser identificadas utilizando o protocolo </w:t>
      </w:r>
      <w:r w:rsidR="001B12E6" w:rsidRPr="00831749">
        <w:rPr>
          <w:rFonts w:ascii="Cambria" w:hAnsi="Cambria" w:cs="Cambria"/>
          <w:i/>
          <w:spacing w:val="-2"/>
          <w:sz w:val="20"/>
          <w:szCs w:val="20"/>
          <w:lang w:val="pt-BR"/>
        </w:rPr>
        <w:t>Binary Tree</w:t>
      </w:r>
      <w:r w:rsidR="001B12E6" w:rsidRPr="00831749">
        <w:rPr>
          <w:rFonts w:ascii="Cambria" w:hAnsi="Cambria" w:cs="Cambria"/>
          <w:spacing w:val="-2"/>
          <w:sz w:val="20"/>
          <w:szCs w:val="20"/>
          <w:lang w:val="pt-BR"/>
        </w:rPr>
        <w:t xml:space="preserve">. Na imagem pode se perceber a divisão das etiquetas em conjuntos que simulam uma estrutura de árvore durante o processo de leitura. </w:t>
      </w:r>
    </w:p>
    <w:p w:rsidR="001B12E6" w:rsidRPr="00831749" w:rsidRDefault="001B12E6" w:rsidP="001B12E6">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3.2.1.2 QT – Query Tree</w:t>
      </w:r>
    </w:p>
    <w:p w:rsidR="001B12E6" w:rsidRPr="00831749" w:rsidRDefault="001B12E6"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protocolo QT </w:t>
      </w:r>
      <w:r w:rsidRPr="00831749">
        <w:rPr>
          <w:rFonts w:ascii="Cambria" w:hAnsi="Cambria" w:cs="Cambria"/>
          <w:i/>
          <w:spacing w:val="-2"/>
          <w:sz w:val="20"/>
          <w:szCs w:val="20"/>
          <w:lang w:val="pt-BR"/>
        </w:rPr>
        <w:t>(Query Tree)</w:t>
      </w:r>
      <w:r w:rsidRPr="00831749">
        <w:rPr>
          <w:rFonts w:ascii="Cambria" w:hAnsi="Cambria" w:cs="Cambria"/>
          <w:spacing w:val="-2"/>
          <w:sz w:val="20"/>
          <w:szCs w:val="20"/>
          <w:lang w:val="pt-BR"/>
        </w:rPr>
        <w:t xml:space="preserve"> é uma das soluções baseadas em árvore propostas para o problema de colisão. Ao contrário de </w:t>
      </w:r>
      <w:r w:rsidR="00F111AE" w:rsidRPr="00831749">
        <w:rPr>
          <w:rFonts w:ascii="Cambria" w:hAnsi="Cambria" w:cs="Cambria"/>
          <w:spacing w:val="-2"/>
          <w:sz w:val="20"/>
          <w:szCs w:val="20"/>
          <w:lang w:val="pt-BR"/>
        </w:rPr>
        <w:t xml:space="preserve">outros </w:t>
      </w:r>
      <w:r w:rsidRPr="00831749">
        <w:rPr>
          <w:rFonts w:ascii="Cambria" w:hAnsi="Cambria" w:cs="Cambria"/>
          <w:spacing w:val="-2"/>
          <w:sz w:val="20"/>
          <w:szCs w:val="20"/>
          <w:lang w:val="pt-BR"/>
        </w:rPr>
        <w:t>propostos (</w:t>
      </w:r>
      <w:r w:rsidR="00F111AE" w:rsidRPr="00831749">
        <w:rPr>
          <w:rFonts w:ascii="Cambria" w:hAnsi="Cambria" w:cs="Cambria"/>
          <w:spacing w:val="-2"/>
          <w:sz w:val="20"/>
          <w:szCs w:val="20"/>
          <w:lang w:val="pt-BR"/>
        </w:rPr>
        <w:t>BT</w:t>
      </w:r>
      <w:r w:rsidRPr="00831749">
        <w:rPr>
          <w:rFonts w:ascii="Cambria" w:hAnsi="Cambria" w:cs="Cambria"/>
          <w:spacing w:val="-2"/>
          <w:sz w:val="20"/>
          <w:szCs w:val="20"/>
          <w:lang w:val="pt-BR"/>
        </w:rPr>
        <w:t xml:space="preserve">, por exemplo) o </w:t>
      </w:r>
      <w:r w:rsidRPr="00831749">
        <w:rPr>
          <w:rFonts w:ascii="Cambria" w:hAnsi="Cambria" w:cs="Cambria"/>
          <w:i/>
          <w:spacing w:val="-2"/>
          <w:sz w:val="20"/>
          <w:szCs w:val="20"/>
          <w:lang w:val="pt-BR"/>
        </w:rPr>
        <w:t>Query Tree</w:t>
      </w:r>
      <w:r w:rsidRPr="00831749">
        <w:rPr>
          <w:rFonts w:ascii="Cambria" w:hAnsi="Cambria" w:cs="Cambria"/>
          <w:spacing w:val="-2"/>
          <w:sz w:val="20"/>
          <w:szCs w:val="20"/>
          <w:lang w:val="pt-BR"/>
        </w:rPr>
        <w:t xml:space="preserve"> não requer geradores de números randômicos nem contadores, o que reduz a complexidade das </w:t>
      </w:r>
      <w:r w:rsidR="00280AB0">
        <w:rPr>
          <w:rFonts w:ascii="Cambria" w:hAnsi="Cambria" w:cs="Cambria"/>
          <w:spacing w:val="-2"/>
          <w:sz w:val="20"/>
          <w:szCs w:val="20"/>
          <w:lang w:val="pt-BR"/>
        </w:rPr>
        <w:t>etiquetas</w:t>
      </w:r>
      <w:r w:rsidRPr="00831749">
        <w:rPr>
          <w:rFonts w:ascii="Cambria" w:hAnsi="Cambria" w:cs="Cambria"/>
          <w:spacing w:val="-2"/>
          <w:sz w:val="20"/>
          <w:szCs w:val="20"/>
          <w:lang w:val="pt-BR"/>
        </w:rPr>
        <w:t>.</w:t>
      </w:r>
    </w:p>
    <w:p w:rsidR="001B12E6" w:rsidRPr="00831749" w:rsidRDefault="001B12E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Ele funciona enviando requisições com prefixos para as etiquetas e guardando prefixos em uma pilha para consultas futuras. Aquelas que possuírem o prefixo enviado como prefixo de sua identificação, respondem. Inicialmente o leitor manda uma requisição com um prefixo vazio, ou seja, todas as </w:t>
      </w:r>
      <w:r w:rsidR="00280AB0">
        <w:rPr>
          <w:rFonts w:ascii="Cambria" w:hAnsi="Cambria" w:cs="Cambria"/>
          <w:spacing w:val="-2"/>
          <w:sz w:val="20"/>
          <w:szCs w:val="20"/>
          <w:lang w:val="pt-BR"/>
        </w:rPr>
        <w:t>etiquetas</w:t>
      </w:r>
      <w:r w:rsidR="00280AB0" w:rsidRPr="00831749">
        <w:rPr>
          <w:rFonts w:ascii="Cambria" w:hAnsi="Cambria" w:cs="Cambria"/>
          <w:spacing w:val="-2"/>
          <w:sz w:val="20"/>
          <w:szCs w:val="20"/>
          <w:lang w:val="pt-BR"/>
        </w:rPr>
        <w:t xml:space="preserve"> </w:t>
      </w:r>
      <w:r w:rsidRPr="00831749">
        <w:rPr>
          <w:rFonts w:ascii="Cambria" w:hAnsi="Cambria" w:cs="Cambria"/>
          <w:spacing w:val="-2"/>
          <w:sz w:val="20"/>
          <w:szCs w:val="20"/>
          <w:lang w:val="pt-BR"/>
        </w:rPr>
        <w:t xml:space="preserve">devem responder. Se houver colisão o leitor coloca em sua pilha os </w:t>
      </w:r>
      <w:r w:rsidRPr="00831749">
        <w:rPr>
          <w:rFonts w:ascii="Cambria" w:hAnsi="Cambria" w:cs="Cambria"/>
          <w:spacing w:val="-2"/>
          <w:sz w:val="20"/>
          <w:szCs w:val="20"/>
          <w:lang w:val="pt-BR"/>
        </w:rPr>
        <w:lastRenderedPageBreak/>
        <w:t xml:space="preserve">valores 0 e 1. A partir daí, retira o elemento do topo da pilha e volta a </w:t>
      </w:r>
      <w:r w:rsidR="00F111AE" w:rsidRPr="00831749">
        <w:rPr>
          <w:rFonts w:ascii="Cambria" w:hAnsi="Cambria" w:cs="Cambria"/>
          <w:spacing w:val="-2"/>
          <w:sz w:val="20"/>
          <w:szCs w:val="20"/>
          <w:lang w:val="pt-BR"/>
        </w:rPr>
        <w:t xml:space="preserve">enviar </w:t>
      </w:r>
      <w:r w:rsidRPr="00831749">
        <w:rPr>
          <w:rFonts w:ascii="Cambria" w:hAnsi="Cambria" w:cs="Cambria"/>
          <w:spacing w:val="-2"/>
          <w:sz w:val="20"/>
          <w:szCs w:val="20"/>
          <w:lang w:val="pt-BR"/>
        </w:rPr>
        <w:t xml:space="preserve">uma requisição. Caso ocorra uma nova colisão, são inseridos no topo da pilha os valores “q0” e “q1” onde “q” é o </w:t>
      </w:r>
      <w:r w:rsidR="00825716">
        <w:rPr>
          <w:rFonts w:ascii="Cambria" w:hAnsi="Cambria" w:cs="Cambria"/>
          <w:spacing w:val="-2"/>
          <w:sz w:val="20"/>
          <w:szCs w:val="20"/>
          <w:lang w:val="pt-BR"/>
        </w:rPr>
        <w:t xml:space="preserve">prefixo mandado anteriormente </w:t>
      </w:r>
      <w:r w:rsidRPr="00831749">
        <w:rPr>
          <w:rFonts w:ascii="Cambria" w:hAnsi="Cambria" w:cs="Cambria"/>
          <w:spacing w:val="-2"/>
          <w:sz w:val="20"/>
          <w:szCs w:val="20"/>
          <w:lang w:val="pt-BR"/>
        </w:rPr>
        <w:t>que resultou em um</w:t>
      </w:r>
      <w:r w:rsidR="00F111AE" w:rsidRPr="00831749">
        <w:rPr>
          <w:rFonts w:ascii="Cambria" w:hAnsi="Cambria" w:cs="Cambria"/>
          <w:spacing w:val="-2"/>
          <w:sz w:val="20"/>
          <w:szCs w:val="20"/>
          <w:lang w:val="pt-BR"/>
        </w:rPr>
        <w:t>a colisão. O algoritmo retira e coloca</w:t>
      </w:r>
      <w:r w:rsidRPr="00831749">
        <w:rPr>
          <w:rFonts w:ascii="Cambria" w:hAnsi="Cambria" w:cs="Cambria"/>
          <w:spacing w:val="-2"/>
          <w:sz w:val="20"/>
          <w:szCs w:val="20"/>
          <w:lang w:val="pt-BR"/>
        </w:rPr>
        <w:t xml:space="preserve"> elementos na pilha dependendo da necessidade até que ela volte a ficar vazia</w:t>
      </w:r>
      <w:r w:rsidR="00FB6247">
        <w:rPr>
          <w:rFonts w:ascii="Cambria" w:hAnsi="Cambria" w:cs="Cambria"/>
          <w:spacing w:val="-2"/>
          <w:sz w:val="20"/>
          <w:szCs w:val="20"/>
          <w:lang w:val="pt-BR"/>
        </w:rPr>
        <w:t xml:space="preserve"> </w:t>
      </w:r>
      <w:r w:rsidR="002610AA">
        <w:rPr>
          <w:rFonts w:ascii="Cambria" w:hAnsi="Cambria" w:cs="Cambria"/>
          <w:spacing w:val="-2"/>
          <w:sz w:val="20"/>
          <w:szCs w:val="20"/>
          <w:lang w:val="pt-BR"/>
        </w:rPr>
        <w:t>[21]</w:t>
      </w:r>
      <w:r w:rsidRPr="00831749">
        <w:rPr>
          <w:rFonts w:ascii="Cambria" w:hAnsi="Cambria" w:cs="Cambria"/>
          <w:spacing w:val="-2"/>
          <w:sz w:val="20"/>
          <w:szCs w:val="20"/>
          <w:lang w:val="pt-BR"/>
        </w:rPr>
        <w:t>.</w:t>
      </w:r>
    </w:p>
    <w:p w:rsidR="00F111AE" w:rsidRPr="00831749" w:rsidRDefault="00731F44" w:rsidP="00F111AE">
      <w:pPr>
        <w:keepNext/>
        <w:widowControl w:val="0"/>
        <w:autoSpaceDE w:val="0"/>
        <w:autoSpaceDN w:val="0"/>
        <w:adjustRightInd w:val="0"/>
        <w:spacing w:after="0" w:line="420" w:lineRule="auto"/>
        <w:ind w:left="397" w:right="371" w:firstLine="737"/>
        <w:rPr>
          <w:lang w:val="pt-BR"/>
        </w:rPr>
      </w:pPr>
      <w:r>
        <w:rPr>
          <w:noProof/>
          <w:lang w:val="pt-BR" w:eastAsia="pt-BR"/>
        </w:rPr>
        <w:drawing>
          <wp:inline distT="0" distB="0" distL="0" distR="0" wp14:anchorId="006DB887" wp14:editId="0C4CC7DF">
            <wp:extent cx="4391025" cy="2505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2505075"/>
                    </a:xfrm>
                    <a:prstGeom prst="rect">
                      <a:avLst/>
                    </a:prstGeom>
                    <a:noFill/>
                    <a:ln>
                      <a:noFill/>
                    </a:ln>
                  </pic:spPr>
                </pic:pic>
              </a:graphicData>
            </a:graphic>
          </wp:inline>
        </w:drawing>
      </w:r>
    </w:p>
    <w:p w:rsidR="001B12E6" w:rsidRDefault="00FA5B50" w:rsidP="00825716">
      <w:pPr>
        <w:pStyle w:val="Caption"/>
        <w:spacing w:after="0"/>
        <w:jc w:val="center"/>
        <w:rPr>
          <w:lang w:val="pt-BR"/>
        </w:rPr>
      </w:pPr>
      <w:r>
        <w:rPr>
          <w:lang w:val="pt-BR"/>
        </w:rPr>
        <w:t>Figura 7</w:t>
      </w:r>
      <w:r w:rsidR="00F111AE" w:rsidRPr="00831749">
        <w:rPr>
          <w:lang w:val="pt-BR"/>
        </w:rPr>
        <w:t>. Exemplo de funcionamento do QT</w:t>
      </w:r>
      <w:r w:rsidR="0096600F">
        <w:rPr>
          <w:lang w:val="pt-BR"/>
        </w:rPr>
        <w:t>.</w:t>
      </w:r>
    </w:p>
    <w:p w:rsidR="00825716" w:rsidRPr="00825716" w:rsidRDefault="00825716" w:rsidP="00825716">
      <w:pPr>
        <w:rPr>
          <w:lang w:val="pt-BR"/>
        </w:rPr>
      </w:pPr>
    </w:p>
    <w:p w:rsidR="00F5436F" w:rsidRPr="00831749" w:rsidRDefault="00FA5B50"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Figura 7</w:t>
      </w:r>
      <w:r w:rsidR="00F5436F" w:rsidRPr="00831749">
        <w:rPr>
          <w:rFonts w:ascii="Cambria" w:hAnsi="Cambria" w:cs="Cambria"/>
          <w:spacing w:val="-2"/>
          <w:sz w:val="20"/>
          <w:szCs w:val="20"/>
          <w:lang w:val="pt-BR"/>
        </w:rPr>
        <w:t xml:space="preserve"> exemplifica o funcionamento do protocolo QT. Na imagem quatro etiquetas são identificadas em nove etapas.</w:t>
      </w:r>
    </w:p>
    <w:p w:rsidR="000D36C7" w:rsidRPr="00831749" w:rsidRDefault="00771A5A" w:rsidP="003A6C1A">
      <w:pPr>
        <w:widowControl w:val="0"/>
        <w:autoSpaceDE w:val="0"/>
        <w:autoSpaceDN w:val="0"/>
        <w:adjustRightInd w:val="0"/>
        <w:spacing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Com o tempo, algumas variações do QT foram introduzidas. Dentre elas podemos citar o QT com </w:t>
      </w:r>
      <w:r w:rsidRPr="00831749">
        <w:rPr>
          <w:rFonts w:ascii="Cambria" w:hAnsi="Cambria" w:cs="Cambria"/>
          <w:i/>
          <w:spacing w:val="-2"/>
          <w:sz w:val="20"/>
          <w:szCs w:val="20"/>
          <w:lang w:val="pt-BR"/>
        </w:rPr>
        <w:t>Shortcutting</w:t>
      </w:r>
      <w:r w:rsidRPr="00831749">
        <w:rPr>
          <w:rFonts w:ascii="Cambria" w:hAnsi="Cambria" w:cs="Cambria"/>
          <w:spacing w:val="-2"/>
          <w:sz w:val="20"/>
          <w:szCs w:val="20"/>
          <w:lang w:val="pt-BR"/>
        </w:rPr>
        <w:t xml:space="preserve">, QT com </w:t>
      </w:r>
      <w:r w:rsidRPr="00831749">
        <w:rPr>
          <w:rFonts w:ascii="Cambria" w:hAnsi="Cambria" w:cs="Cambria"/>
          <w:i/>
          <w:spacing w:val="-2"/>
          <w:sz w:val="20"/>
          <w:szCs w:val="20"/>
          <w:lang w:val="pt-BR"/>
        </w:rPr>
        <w:t>Aggresive</w:t>
      </w:r>
      <w:r w:rsidRPr="00831749">
        <w:rPr>
          <w:rFonts w:ascii="Cambria" w:hAnsi="Cambria" w:cs="Cambria"/>
          <w:spacing w:val="-2"/>
          <w:sz w:val="20"/>
          <w:szCs w:val="20"/>
          <w:lang w:val="pt-BR"/>
        </w:rPr>
        <w:t xml:space="preserve"> </w:t>
      </w:r>
      <w:r w:rsidRPr="00831749">
        <w:rPr>
          <w:rFonts w:ascii="Cambria" w:hAnsi="Cambria" w:cs="Cambria"/>
          <w:i/>
          <w:spacing w:val="-2"/>
          <w:sz w:val="20"/>
          <w:szCs w:val="20"/>
          <w:lang w:val="pt-BR"/>
        </w:rPr>
        <w:t>Advancement</w:t>
      </w:r>
      <w:r w:rsidRPr="00831749">
        <w:rPr>
          <w:rFonts w:ascii="Cambria" w:hAnsi="Cambria" w:cs="Cambria"/>
          <w:spacing w:val="-2"/>
          <w:sz w:val="20"/>
          <w:szCs w:val="20"/>
          <w:lang w:val="pt-BR"/>
        </w:rPr>
        <w:t>, QT-sl (</w:t>
      </w:r>
      <w:r w:rsidRPr="00831749">
        <w:rPr>
          <w:rFonts w:ascii="Cambria" w:hAnsi="Cambria" w:cs="Cambria"/>
          <w:i/>
          <w:spacing w:val="-2"/>
          <w:sz w:val="20"/>
          <w:szCs w:val="20"/>
          <w:lang w:val="pt-BR"/>
        </w:rPr>
        <w:t>Short</w:t>
      </w:r>
      <w:r w:rsidRPr="00831749">
        <w:rPr>
          <w:rFonts w:ascii="Cambria" w:hAnsi="Cambria" w:cs="Cambria"/>
          <w:spacing w:val="-2"/>
          <w:sz w:val="20"/>
          <w:szCs w:val="20"/>
          <w:lang w:val="pt-BR"/>
        </w:rPr>
        <w:t>-</w:t>
      </w:r>
      <w:r w:rsidRPr="00831749">
        <w:rPr>
          <w:rFonts w:ascii="Cambria" w:hAnsi="Cambria" w:cs="Cambria"/>
          <w:i/>
          <w:spacing w:val="-2"/>
          <w:sz w:val="20"/>
          <w:szCs w:val="20"/>
          <w:lang w:val="pt-BR"/>
        </w:rPr>
        <w:t>Long</w:t>
      </w:r>
      <w:r w:rsidRPr="00831749">
        <w:rPr>
          <w:rFonts w:ascii="Cambria" w:hAnsi="Cambria" w:cs="Cambria"/>
          <w:spacing w:val="-2"/>
          <w:sz w:val="20"/>
          <w:szCs w:val="20"/>
          <w:lang w:val="pt-BR"/>
        </w:rPr>
        <w:t>) e QT-im (</w:t>
      </w:r>
      <w:r w:rsidRPr="00831749">
        <w:rPr>
          <w:rFonts w:ascii="Cambria" w:hAnsi="Cambria" w:cs="Cambria"/>
          <w:i/>
          <w:spacing w:val="-2"/>
          <w:sz w:val="20"/>
          <w:szCs w:val="20"/>
          <w:lang w:val="pt-BR"/>
        </w:rPr>
        <w:t>Incremental</w:t>
      </w:r>
      <w:r w:rsidRPr="00831749">
        <w:rPr>
          <w:rFonts w:ascii="Cambria" w:hAnsi="Cambria" w:cs="Cambria"/>
          <w:spacing w:val="-2"/>
          <w:sz w:val="20"/>
          <w:szCs w:val="20"/>
          <w:lang w:val="pt-BR"/>
        </w:rPr>
        <w:t xml:space="preserve"> </w:t>
      </w:r>
      <w:r w:rsidRPr="00831749">
        <w:rPr>
          <w:rFonts w:ascii="Cambria" w:hAnsi="Cambria" w:cs="Cambria"/>
          <w:i/>
          <w:spacing w:val="-2"/>
          <w:sz w:val="20"/>
          <w:szCs w:val="20"/>
          <w:lang w:val="pt-BR"/>
        </w:rPr>
        <w:t>Matching</w:t>
      </w:r>
      <w:r w:rsidRPr="00831749">
        <w:rPr>
          <w:rFonts w:ascii="Cambria" w:hAnsi="Cambria" w:cs="Cambria"/>
          <w:spacing w:val="-2"/>
          <w:sz w:val="20"/>
          <w:szCs w:val="20"/>
          <w:lang w:val="pt-BR"/>
        </w:rPr>
        <w:t>)</w:t>
      </w:r>
      <w:r w:rsidR="00FB6247">
        <w:rPr>
          <w:rFonts w:ascii="Cambria" w:hAnsi="Cambria" w:cs="Cambria"/>
          <w:spacing w:val="-2"/>
          <w:sz w:val="20"/>
          <w:szCs w:val="20"/>
          <w:lang w:val="pt-BR"/>
        </w:rPr>
        <w:t xml:space="preserve"> </w:t>
      </w:r>
      <w:r w:rsidR="002610AA">
        <w:rPr>
          <w:rFonts w:ascii="Cambria" w:hAnsi="Cambria" w:cs="Cambria"/>
          <w:spacing w:val="-2"/>
          <w:sz w:val="20"/>
          <w:szCs w:val="20"/>
          <w:lang w:val="pt-BR"/>
        </w:rPr>
        <w:t>[22]</w:t>
      </w:r>
      <w:r w:rsidRPr="00831749">
        <w:rPr>
          <w:rFonts w:ascii="Cambria" w:hAnsi="Cambria" w:cs="Cambria"/>
          <w:spacing w:val="-2"/>
          <w:sz w:val="20"/>
          <w:szCs w:val="20"/>
          <w:lang w:val="pt-BR"/>
        </w:rPr>
        <w:t xml:space="preserve">. Todas elas apresentam algum tipo de melhoria em relação a versão original do algoritmo, porém não </w:t>
      </w:r>
      <w:r w:rsidR="00FB6247">
        <w:rPr>
          <w:rFonts w:ascii="Cambria" w:hAnsi="Cambria" w:cs="Cambria"/>
          <w:spacing w:val="-2"/>
          <w:sz w:val="20"/>
          <w:szCs w:val="20"/>
          <w:lang w:val="pt-BR"/>
        </w:rPr>
        <w:t>serão abordados</w:t>
      </w:r>
      <w:r w:rsidRPr="00831749">
        <w:rPr>
          <w:rFonts w:ascii="Cambria" w:hAnsi="Cambria" w:cs="Cambria"/>
          <w:spacing w:val="-2"/>
          <w:sz w:val="20"/>
          <w:szCs w:val="20"/>
          <w:lang w:val="pt-BR"/>
        </w:rPr>
        <w:t xml:space="preserve"> em detalhes nesse documento.</w:t>
      </w:r>
    </w:p>
    <w:p w:rsidR="000D36C7" w:rsidRDefault="000D36C7" w:rsidP="000D36C7">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w:t>
      </w:r>
      <w:r w:rsidR="00BC71D1" w:rsidRPr="00831749">
        <w:rPr>
          <w:rFonts w:cs="Calibri"/>
          <w:b/>
          <w:bCs/>
          <w:sz w:val="26"/>
          <w:szCs w:val="26"/>
          <w:lang w:val="pt-BR"/>
        </w:rPr>
        <w:t>.2</w:t>
      </w:r>
      <w:r w:rsidRPr="00831749">
        <w:rPr>
          <w:rFonts w:cs="Calibri"/>
          <w:b/>
          <w:bCs/>
          <w:sz w:val="26"/>
          <w:szCs w:val="26"/>
          <w:lang w:val="pt-BR"/>
        </w:rPr>
        <w:t xml:space="preserve"> Protocolos anticolisão baseados em ALOHA</w:t>
      </w:r>
    </w:p>
    <w:p w:rsidR="004828D8" w:rsidRPr="00831749" w:rsidRDefault="004828D8"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protocolo ALOHA puro é um protocolo </w:t>
      </w:r>
      <w:r w:rsidR="00D84BC7" w:rsidRPr="00831749">
        <w:rPr>
          <w:rFonts w:ascii="Cambria" w:hAnsi="Cambria" w:cs="Cambria"/>
          <w:spacing w:val="-2"/>
          <w:sz w:val="20"/>
          <w:szCs w:val="20"/>
          <w:lang w:val="pt-BR"/>
        </w:rPr>
        <w:t xml:space="preserve">TDMA </w:t>
      </w:r>
      <w:r w:rsidR="00D84BC7" w:rsidRPr="00831749">
        <w:rPr>
          <w:rFonts w:ascii="Cambria" w:hAnsi="Cambria" w:cs="Cambria"/>
          <w:i/>
          <w:spacing w:val="-2"/>
          <w:sz w:val="20"/>
          <w:szCs w:val="20"/>
          <w:lang w:val="pt-BR"/>
        </w:rPr>
        <w:t>(Time-Division multiple access)</w:t>
      </w:r>
      <w:r w:rsidR="00D84BC7">
        <w:rPr>
          <w:rFonts w:ascii="Cambria" w:hAnsi="Cambria" w:cs="Cambria"/>
          <w:i/>
          <w:spacing w:val="-2"/>
          <w:sz w:val="20"/>
          <w:szCs w:val="20"/>
          <w:lang w:val="pt-BR"/>
        </w:rPr>
        <w:t xml:space="preserve"> </w:t>
      </w:r>
      <w:r w:rsidRPr="00831749">
        <w:rPr>
          <w:rFonts w:ascii="Cambria" w:hAnsi="Cambria" w:cs="Cambria"/>
          <w:spacing w:val="-2"/>
          <w:sz w:val="20"/>
          <w:szCs w:val="20"/>
          <w:lang w:val="pt-BR"/>
        </w:rPr>
        <w:t>bastante simples. Uma etiqueta começa a transmitir no momento em que ela estiver pronta e tiver dados para enviar.</w:t>
      </w:r>
      <w:r w:rsidR="003E1A7E" w:rsidRPr="00831749">
        <w:rPr>
          <w:rFonts w:ascii="Cambria" w:hAnsi="Cambria" w:cs="Cambria"/>
          <w:spacing w:val="-2"/>
          <w:sz w:val="20"/>
          <w:szCs w:val="20"/>
          <w:lang w:val="pt-BR"/>
        </w:rPr>
        <w:t xml:space="preserve"> Uma das propriedades mais básicas observadas nos protocolos ALOHA é o início implícito da troca de informações entre etiquetas e o leitor assim que a etiqueta entra na área de influência do leitor</w:t>
      </w:r>
      <w:r w:rsidR="008F1D30">
        <w:rPr>
          <w:rFonts w:ascii="Cambria" w:hAnsi="Cambria" w:cs="Cambria"/>
          <w:spacing w:val="-2"/>
          <w:sz w:val="20"/>
          <w:szCs w:val="20"/>
          <w:lang w:val="pt-BR"/>
        </w:rPr>
        <w:t xml:space="preserve"> </w:t>
      </w:r>
      <w:r w:rsidR="005C3751">
        <w:rPr>
          <w:rFonts w:ascii="Cambria" w:hAnsi="Cambria" w:cs="Cambria"/>
          <w:spacing w:val="-2"/>
          <w:sz w:val="20"/>
          <w:szCs w:val="20"/>
          <w:lang w:val="pt-BR"/>
        </w:rPr>
        <w:t>[23]</w:t>
      </w:r>
      <w:r w:rsidR="003E1A7E" w:rsidRPr="00831749">
        <w:rPr>
          <w:rFonts w:ascii="Cambria" w:hAnsi="Cambria" w:cs="Cambria"/>
          <w:spacing w:val="-2"/>
          <w:sz w:val="20"/>
          <w:szCs w:val="20"/>
          <w:lang w:val="pt-BR"/>
        </w:rPr>
        <w:t>.</w:t>
      </w:r>
      <w:r w:rsidR="003604CD" w:rsidRPr="00831749">
        <w:rPr>
          <w:rFonts w:ascii="Cambria" w:hAnsi="Cambria" w:cs="Cambria"/>
          <w:spacing w:val="-2"/>
          <w:sz w:val="20"/>
          <w:szCs w:val="20"/>
          <w:lang w:val="pt-BR"/>
        </w:rPr>
        <w:t xml:space="preserve"> Esse tipo de comportamento é referido como </w:t>
      </w:r>
      <w:r w:rsidR="003604CD" w:rsidRPr="00831749">
        <w:rPr>
          <w:rFonts w:ascii="Cambria" w:hAnsi="Cambria" w:cs="Cambria"/>
          <w:i/>
          <w:spacing w:val="-2"/>
          <w:sz w:val="20"/>
          <w:szCs w:val="20"/>
          <w:lang w:val="pt-BR"/>
        </w:rPr>
        <w:t>Tag-Talks-First</w:t>
      </w:r>
      <w:r w:rsidR="003604CD" w:rsidRPr="00831749">
        <w:rPr>
          <w:rFonts w:ascii="Cambria" w:hAnsi="Cambria" w:cs="Cambria"/>
          <w:spacing w:val="-2"/>
          <w:sz w:val="20"/>
          <w:szCs w:val="20"/>
          <w:lang w:val="pt-BR"/>
        </w:rPr>
        <w:t xml:space="preserve"> que pode ser traduzido como “A etiqueta fala primeiro”.</w:t>
      </w:r>
    </w:p>
    <w:p w:rsidR="004828D8" w:rsidRPr="00831749" w:rsidRDefault="0082571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Se por acaso</w:t>
      </w:r>
      <w:r w:rsidR="00D84BC7">
        <w:rPr>
          <w:rFonts w:ascii="Cambria" w:hAnsi="Cambria" w:cs="Cambria"/>
          <w:spacing w:val="-2"/>
          <w:sz w:val="20"/>
          <w:szCs w:val="20"/>
          <w:lang w:val="pt-BR"/>
        </w:rPr>
        <w:t xml:space="preserve"> houver interseção no perí</w:t>
      </w:r>
      <w:r w:rsidR="004E0F4B" w:rsidRPr="00831749">
        <w:rPr>
          <w:rFonts w:ascii="Cambria" w:hAnsi="Cambria" w:cs="Cambria"/>
          <w:spacing w:val="-2"/>
          <w:sz w:val="20"/>
          <w:szCs w:val="20"/>
          <w:lang w:val="pt-BR"/>
        </w:rPr>
        <w:t xml:space="preserve">odo de envio de informações de duas ou mais </w:t>
      </w:r>
      <w:r w:rsidR="004E0F4B" w:rsidRPr="00831749">
        <w:rPr>
          <w:rFonts w:ascii="Cambria" w:hAnsi="Cambria" w:cs="Cambria"/>
          <w:spacing w:val="-2"/>
          <w:sz w:val="20"/>
          <w:szCs w:val="20"/>
          <w:lang w:val="pt-BR"/>
        </w:rPr>
        <w:lastRenderedPageBreak/>
        <w:t>etiquetas, ocorre uma colisão e esta pode ser total, caso os per</w:t>
      </w:r>
      <w:r w:rsidR="00D84BC7">
        <w:rPr>
          <w:rFonts w:ascii="Cambria" w:hAnsi="Cambria" w:cs="Cambria"/>
          <w:spacing w:val="-2"/>
          <w:sz w:val="20"/>
          <w:szCs w:val="20"/>
          <w:lang w:val="pt-BR"/>
        </w:rPr>
        <w:t>í</w:t>
      </w:r>
      <w:r w:rsidR="004E0F4B" w:rsidRPr="00831749">
        <w:rPr>
          <w:rFonts w:ascii="Cambria" w:hAnsi="Cambria" w:cs="Cambria"/>
          <w:spacing w:val="-2"/>
          <w:sz w:val="20"/>
          <w:szCs w:val="20"/>
          <w:lang w:val="pt-BR"/>
        </w:rPr>
        <w:t xml:space="preserve">odos sejam iguais, ou parciais, onde </w:t>
      </w:r>
      <w:r w:rsidR="00D84BC7">
        <w:rPr>
          <w:rFonts w:ascii="Cambria" w:hAnsi="Cambria" w:cs="Cambria"/>
          <w:spacing w:val="-2"/>
          <w:sz w:val="20"/>
          <w:szCs w:val="20"/>
          <w:lang w:val="pt-BR"/>
        </w:rPr>
        <w:t xml:space="preserve">há interseção entre </w:t>
      </w:r>
      <w:r w:rsidR="004E0F4B" w:rsidRPr="00831749">
        <w:rPr>
          <w:rFonts w:ascii="Cambria" w:hAnsi="Cambria" w:cs="Cambria"/>
          <w:spacing w:val="-2"/>
          <w:sz w:val="20"/>
          <w:szCs w:val="20"/>
          <w:lang w:val="pt-BR"/>
        </w:rPr>
        <w:t>parte</w:t>
      </w:r>
      <w:r w:rsidR="00D84BC7">
        <w:rPr>
          <w:rFonts w:ascii="Cambria" w:hAnsi="Cambria" w:cs="Cambria"/>
          <w:spacing w:val="-2"/>
          <w:sz w:val="20"/>
          <w:szCs w:val="20"/>
          <w:lang w:val="pt-BR"/>
        </w:rPr>
        <w:t>s</w:t>
      </w:r>
      <w:r w:rsidR="004E0F4B" w:rsidRPr="00831749">
        <w:rPr>
          <w:rFonts w:ascii="Cambria" w:hAnsi="Cambria" w:cs="Cambria"/>
          <w:spacing w:val="-2"/>
          <w:sz w:val="20"/>
          <w:szCs w:val="20"/>
          <w:lang w:val="pt-BR"/>
        </w:rPr>
        <w:t xml:space="preserve"> dos per</w:t>
      </w:r>
      <w:r w:rsidR="00D84BC7">
        <w:rPr>
          <w:rFonts w:ascii="Cambria" w:hAnsi="Cambria" w:cs="Cambria"/>
          <w:spacing w:val="-2"/>
          <w:sz w:val="20"/>
          <w:szCs w:val="20"/>
          <w:lang w:val="pt-BR"/>
        </w:rPr>
        <w:t>í</w:t>
      </w:r>
      <w:r w:rsidR="004E0F4B" w:rsidRPr="00831749">
        <w:rPr>
          <w:rFonts w:ascii="Cambria" w:hAnsi="Cambria" w:cs="Cambria"/>
          <w:spacing w:val="-2"/>
          <w:sz w:val="20"/>
          <w:szCs w:val="20"/>
          <w:lang w:val="pt-BR"/>
        </w:rPr>
        <w:t>odos</w:t>
      </w:r>
      <w:r w:rsidR="00D84BC7">
        <w:rPr>
          <w:rFonts w:ascii="Cambria" w:hAnsi="Cambria" w:cs="Cambria"/>
          <w:spacing w:val="-2"/>
          <w:sz w:val="20"/>
          <w:szCs w:val="20"/>
          <w:lang w:val="pt-BR"/>
        </w:rPr>
        <w:t xml:space="preserve"> apenas</w:t>
      </w:r>
      <w:r w:rsidR="004E0F4B" w:rsidRPr="00831749">
        <w:rPr>
          <w:rFonts w:ascii="Cambria" w:hAnsi="Cambria" w:cs="Cambria"/>
          <w:spacing w:val="-2"/>
          <w:sz w:val="20"/>
          <w:szCs w:val="20"/>
          <w:lang w:val="pt-BR"/>
        </w:rPr>
        <w:t xml:space="preserve">. Nesse caso, as etiquetas envolvidas na colisão param de transmitir e </w:t>
      </w:r>
      <w:r w:rsidR="00E00592" w:rsidRPr="00831749">
        <w:rPr>
          <w:rFonts w:ascii="Cambria" w:hAnsi="Cambria" w:cs="Cambria"/>
          <w:spacing w:val="-2"/>
          <w:sz w:val="20"/>
          <w:szCs w:val="20"/>
          <w:lang w:val="pt-BR"/>
        </w:rPr>
        <w:t>só</w:t>
      </w:r>
      <w:r w:rsidR="004E0F4B" w:rsidRPr="00831749">
        <w:rPr>
          <w:rFonts w:ascii="Cambria" w:hAnsi="Cambria" w:cs="Cambria"/>
          <w:spacing w:val="-2"/>
          <w:sz w:val="20"/>
          <w:szCs w:val="20"/>
          <w:lang w:val="pt-BR"/>
        </w:rPr>
        <w:t xml:space="preserve"> podem recomeçar a transmissão depois de um determinado tempo escolhido randomicamente.</w:t>
      </w:r>
    </w:p>
    <w:p w:rsidR="00496D72" w:rsidRPr="00831749" w:rsidRDefault="00731F44" w:rsidP="00496D72">
      <w:pPr>
        <w:keepNext/>
        <w:jc w:val="center"/>
        <w:rPr>
          <w:lang w:val="pt-BR"/>
        </w:rPr>
      </w:pPr>
      <w:r>
        <w:rPr>
          <w:noProof/>
          <w:lang w:val="pt-BR" w:eastAsia="pt-BR"/>
        </w:rPr>
        <w:drawing>
          <wp:inline distT="0" distB="0" distL="0" distR="0" wp14:anchorId="789C6BA9" wp14:editId="23DB19D6">
            <wp:extent cx="4295775" cy="1266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1266825"/>
                    </a:xfrm>
                    <a:prstGeom prst="rect">
                      <a:avLst/>
                    </a:prstGeom>
                    <a:noFill/>
                    <a:ln>
                      <a:noFill/>
                    </a:ln>
                  </pic:spPr>
                </pic:pic>
              </a:graphicData>
            </a:graphic>
          </wp:inline>
        </w:drawing>
      </w:r>
    </w:p>
    <w:p w:rsidR="001B12E6" w:rsidRPr="00831749" w:rsidRDefault="00496D72" w:rsidP="00496D72">
      <w:pPr>
        <w:pStyle w:val="Caption"/>
        <w:jc w:val="center"/>
        <w:rPr>
          <w:lang w:val="pt-BR"/>
        </w:rPr>
      </w:pPr>
      <w:r w:rsidRPr="00831749">
        <w:rPr>
          <w:lang w:val="pt-BR"/>
        </w:rPr>
        <w:t xml:space="preserve">Figura </w:t>
      </w:r>
      <w:r w:rsidR="00FA5B50">
        <w:rPr>
          <w:lang w:val="pt-BR"/>
        </w:rPr>
        <w:t>8</w:t>
      </w:r>
      <w:r w:rsidRPr="00831749">
        <w:rPr>
          <w:lang w:val="pt-BR"/>
        </w:rPr>
        <w:t>. Exemplo do funcionamento do ALOHA</w:t>
      </w:r>
      <w:r w:rsidR="00D84BC7">
        <w:rPr>
          <w:lang w:val="pt-BR"/>
        </w:rPr>
        <w:t>.</w:t>
      </w:r>
    </w:p>
    <w:p w:rsidR="00496D72" w:rsidRPr="00831749" w:rsidRDefault="00FA5B50"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Figura 8</w:t>
      </w:r>
      <w:r w:rsidR="00496D72" w:rsidRPr="00831749">
        <w:rPr>
          <w:rFonts w:ascii="Cambria" w:hAnsi="Cambria" w:cs="Cambria"/>
          <w:spacing w:val="-2"/>
          <w:sz w:val="20"/>
          <w:szCs w:val="20"/>
          <w:lang w:val="pt-BR"/>
        </w:rPr>
        <w:t xml:space="preserve"> exemplifica o funcionamento do protocolo ALOHA. Nela, três etiquetas transmitem informações. Pode-se notar que existe uma colisão total entre as etiquetas </w:t>
      </w:r>
      <w:r w:rsidR="00825716">
        <w:rPr>
          <w:rFonts w:ascii="Cambria" w:hAnsi="Cambria" w:cs="Cambria"/>
          <w:spacing w:val="-2"/>
          <w:sz w:val="20"/>
          <w:szCs w:val="20"/>
          <w:lang w:val="pt-BR"/>
        </w:rPr>
        <w:t>1</w:t>
      </w:r>
      <w:r w:rsidR="00496D72" w:rsidRPr="00831749">
        <w:rPr>
          <w:rFonts w:ascii="Cambria" w:hAnsi="Cambria" w:cs="Cambria"/>
          <w:spacing w:val="-2"/>
          <w:sz w:val="20"/>
          <w:szCs w:val="20"/>
          <w:lang w:val="pt-BR"/>
        </w:rPr>
        <w:t xml:space="preserve"> e </w:t>
      </w:r>
      <w:r w:rsidR="00825716">
        <w:rPr>
          <w:rFonts w:ascii="Cambria" w:hAnsi="Cambria" w:cs="Cambria"/>
          <w:spacing w:val="-2"/>
          <w:sz w:val="20"/>
          <w:szCs w:val="20"/>
          <w:lang w:val="pt-BR"/>
        </w:rPr>
        <w:t>2</w:t>
      </w:r>
      <w:r w:rsidR="00496D72" w:rsidRPr="00831749">
        <w:rPr>
          <w:rFonts w:ascii="Cambria" w:hAnsi="Cambria" w:cs="Cambria"/>
          <w:spacing w:val="-2"/>
          <w:sz w:val="20"/>
          <w:szCs w:val="20"/>
          <w:lang w:val="pt-BR"/>
        </w:rPr>
        <w:t xml:space="preserve"> e há uma colisão parcial entre as etiquetas </w:t>
      </w:r>
      <w:r w:rsidR="00825716">
        <w:rPr>
          <w:rFonts w:ascii="Cambria" w:hAnsi="Cambria" w:cs="Cambria"/>
          <w:spacing w:val="-2"/>
          <w:sz w:val="20"/>
          <w:szCs w:val="20"/>
          <w:lang w:val="pt-BR"/>
        </w:rPr>
        <w:t>2</w:t>
      </w:r>
      <w:r w:rsidR="00496D72" w:rsidRPr="00831749">
        <w:rPr>
          <w:rFonts w:ascii="Cambria" w:hAnsi="Cambria" w:cs="Cambria"/>
          <w:spacing w:val="-2"/>
          <w:sz w:val="20"/>
          <w:szCs w:val="20"/>
          <w:lang w:val="pt-BR"/>
        </w:rPr>
        <w:t xml:space="preserve"> e </w:t>
      </w:r>
      <w:r w:rsidR="00825716">
        <w:rPr>
          <w:rFonts w:ascii="Cambria" w:hAnsi="Cambria" w:cs="Cambria"/>
          <w:spacing w:val="-2"/>
          <w:sz w:val="20"/>
          <w:szCs w:val="20"/>
          <w:lang w:val="pt-BR"/>
        </w:rPr>
        <w:t>3</w:t>
      </w:r>
      <w:r w:rsidR="00496D72" w:rsidRPr="00831749">
        <w:rPr>
          <w:rFonts w:ascii="Cambria" w:hAnsi="Cambria" w:cs="Cambria"/>
          <w:spacing w:val="-2"/>
          <w:sz w:val="20"/>
          <w:szCs w:val="20"/>
          <w:lang w:val="pt-BR"/>
        </w:rPr>
        <w:t>.</w:t>
      </w:r>
    </w:p>
    <w:p w:rsidR="00496D72" w:rsidRPr="00831749" w:rsidRDefault="00496D72" w:rsidP="003A6C1A">
      <w:pPr>
        <w:widowControl w:val="0"/>
        <w:autoSpaceDE w:val="0"/>
        <w:autoSpaceDN w:val="0"/>
        <w:adjustRightInd w:val="0"/>
        <w:spacing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problema que surge com a utilização do protocolo </w:t>
      </w:r>
      <w:r w:rsidR="00825716">
        <w:rPr>
          <w:rFonts w:ascii="Cambria" w:hAnsi="Cambria" w:cs="Cambria"/>
          <w:spacing w:val="-2"/>
          <w:sz w:val="20"/>
          <w:szCs w:val="20"/>
          <w:lang w:val="pt-BR"/>
        </w:rPr>
        <w:t>ALOHA</w:t>
      </w:r>
      <w:r w:rsidRPr="00831749">
        <w:rPr>
          <w:rFonts w:ascii="Cambria" w:hAnsi="Cambria" w:cs="Cambria"/>
          <w:spacing w:val="-2"/>
          <w:sz w:val="20"/>
          <w:szCs w:val="20"/>
          <w:lang w:val="pt-BR"/>
        </w:rPr>
        <w:t xml:space="preserve"> é o grande período de tempo durante o qual o meio está vulnerável a uma colisão. Imagine que qualquer etiqueta precise de um tempo </w:t>
      </w:r>
      <w:r w:rsidRPr="00825716">
        <w:rPr>
          <w:rFonts w:ascii="Cambria" w:hAnsi="Cambria" w:cs="Cambria"/>
          <w:i/>
          <w:spacing w:val="-2"/>
          <w:sz w:val="20"/>
          <w:szCs w:val="20"/>
          <w:lang w:val="pt-BR"/>
        </w:rPr>
        <w:t>T</w:t>
      </w:r>
      <w:r w:rsidRPr="00831749">
        <w:rPr>
          <w:rFonts w:ascii="Cambria" w:hAnsi="Cambria" w:cs="Cambria"/>
          <w:spacing w:val="-2"/>
          <w:sz w:val="20"/>
          <w:szCs w:val="20"/>
          <w:lang w:val="pt-BR"/>
        </w:rPr>
        <w:t xml:space="preserve"> para transmitir inf</w:t>
      </w:r>
      <w:r w:rsidR="00D84BC7">
        <w:rPr>
          <w:rFonts w:ascii="Cambria" w:hAnsi="Cambria" w:cs="Cambria"/>
          <w:spacing w:val="-2"/>
          <w:sz w:val="20"/>
          <w:szCs w:val="20"/>
          <w:lang w:val="pt-BR"/>
        </w:rPr>
        <w:t>ormações. Então, durante um perí</w:t>
      </w:r>
      <w:r w:rsidRPr="00831749">
        <w:rPr>
          <w:rFonts w:ascii="Cambria" w:hAnsi="Cambria" w:cs="Cambria"/>
          <w:spacing w:val="-2"/>
          <w:sz w:val="20"/>
          <w:szCs w:val="20"/>
          <w:lang w:val="pt-BR"/>
        </w:rPr>
        <w:t xml:space="preserve">odo de </w:t>
      </w:r>
      <w:r w:rsidRPr="00825716">
        <w:rPr>
          <w:rFonts w:ascii="Cambria" w:hAnsi="Cambria" w:cs="Cambria"/>
          <w:i/>
          <w:spacing w:val="-2"/>
          <w:sz w:val="20"/>
          <w:szCs w:val="20"/>
          <w:lang w:val="pt-BR"/>
        </w:rPr>
        <w:t>2 * T</w:t>
      </w:r>
      <w:r w:rsidR="00825716">
        <w:rPr>
          <w:rFonts w:ascii="Cambria" w:hAnsi="Cambria" w:cs="Cambria"/>
          <w:i/>
          <w:spacing w:val="-2"/>
          <w:sz w:val="20"/>
          <w:szCs w:val="20"/>
          <w:lang w:val="pt-BR"/>
        </w:rPr>
        <w:t>,</w:t>
      </w:r>
      <w:r w:rsidRPr="00831749">
        <w:rPr>
          <w:rFonts w:ascii="Cambria" w:hAnsi="Cambria" w:cs="Cambria"/>
          <w:spacing w:val="-2"/>
          <w:sz w:val="20"/>
          <w:szCs w:val="20"/>
          <w:lang w:val="pt-BR"/>
        </w:rPr>
        <w:t xml:space="preserve"> o meio estará suscetível a uma colisão. </w:t>
      </w:r>
      <w:r w:rsidR="00EE6304" w:rsidRPr="00831749">
        <w:rPr>
          <w:rFonts w:ascii="Cambria" w:hAnsi="Cambria" w:cs="Cambria"/>
          <w:spacing w:val="-2"/>
          <w:sz w:val="20"/>
          <w:szCs w:val="20"/>
          <w:lang w:val="pt-BR"/>
        </w:rPr>
        <w:t xml:space="preserve">Isto se dá pelo seguinte fato: </w:t>
      </w:r>
      <w:r w:rsidRPr="00831749">
        <w:rPr>
          <w:rFonts w:ascii="Cambria" w:hAnsi="Cambria" w:cs="Cambria"/>
          <w:spacing w:val="-2"/>
          <w:sz w:val="20"/>
          <w:szCs w:val="20"/>
          <w:lang w:val="pt-BR"/>
        </w:rPr>
        <w:t xml:space="preserve">Supondo que uma etiqueta </w:t>
      </w:r>
      <w:r w:rsidR="00E00592" w:rsidRPr="00831749">
        <w:rPr>
          <w:rFonts w:ascii="Cambria" w:hAnsi="Cambria" w:cs="Cambria"/>
          <w:spacing w:val="-2"/>
          <w:sz w:val="20"/>
          <w:szCs w:val="20"/>
          <w:lang w:val="pt-BR"/>
        </w:rPr>
        <w:t>comece</w:t>
      </w:r>
      <w:r w:rsidRPr="00831749">
        <w:rPr>
          <w:rFonts w:ascii="Cambria" w:hAnsi="Cambria" w:cs="Cambria"/>
          <w:spacing w:val="-2"/>
          <w:sz w:val="20"/>
          <w:szCs w:val="20"/>
          <w:lang w:val="pt-BR"/>
        </w:rPr>
        <w:t xml:space="preserve"> a transmitir no instante </w:t>
      </w:r>
      <w:r w:rsidRPr="00825716">
        <w:rPr>
          <w:rFonts w:ascii="Cambria" w:hAnsi="Cambria" w:cs="Cambria"/>
          <w:i/>
          <w:spacing w:val="-2"/>
          <w:sz w:val="20"/>
          <w:szCs w:val="20"/>
          <w:lang w:val="pt-BR"/>
        </w:rPr>
        <w:t>S</w:t>
      </w:r>
      <w:r w:rsidRPr="00831749">
        <w:rPr>
          <w:rFonts w:ascii="Cambria" w:hAnsi="Cambria" w:cs="Cambria"/>
          <w:spacing w:val="-2"/>
          <w:sz w:val="20"/>
          <w:szCs w:val="20"/>
          <w:lang w:val="pt-BR"/>
        </w:rPr>
        <w:t xml:space="preserve"> então o per</w:t>
      </w:r>
      <w:r w:rsidR="00D84BC7">
        <w:rPr>
          <w:rFonts w:ascii="Cambria" w:hAnsi="Cambria" w:cs="Cambria"/>
          <w:spacing w:val="-2"/>
          <w:sz w:val="20"/>
          <w:szCs w:val="20"/>
          <w:lang w:val="pt-BR"/>
        </w:rPr>
        <w:t>í</w:t>
      </w:r>
      <w:r w:rsidRPr="00831749">
        <w:rPr>
          <w:rFonts w:ascii="Cambria" w:hAnsi="Cambria" w:cs="Cambria"/>
          <w:spacing w:val="-2"/>
          <w:sz w:val="20"/>
          <w:szCs w:val="20"/>
          <w:lang w:val="pt-BR"/>
        </w:rPr>
        <w:t xml:space="preserve">odo de </w:t>
      </w:r>
      <w:r w:rsidRPr="00825716">
        <w:rPr>
          <w:rFonts w:ascii="Cambria" w:hAnsi="Cambria" w:cs="Cambria"/>
          <w:i/>
          <w:spacing w:val="-2"/>
          <w:sz w:val="20"/>
          <w:szCs w:val="20"/>
          <w:lang w:val="pt-BR"/>
        </w:rPr>
        <w:t>S – T</w:t>
      </w:r>
      <w:r w:rsidRPr="00831749">
        <w:rPr>
          <w:rFonts w:ascii="Cambria" w:hAnsi="Cambria" w:cs="Cambria"/>
          <w:spacing w:val="-2"/>
          <w:sz w:val="20"/>
          <w:szCs w:val="20"/>
          <w:lang w:val="pt-BR"/>
        </w:rPr>
        <w:t xml:space="preserve"> até </w:t>
      </w:r>
      <w:r w:rsidRPr="00825716">
        <w:rPr>
          <w:rFonts w:ascii="Cambria" w:hAnsi="Cambria" w:cs="Cambria"/>
          <w:i/>
          <w:spacing w:val="-2"/>
          <w:sz w:val="20"/>
          <w:szCs w:val="20"/>
          <w:lang w:val="pt-BR"/>
        </w:rPr>
        <w:t>S + T</w:t>
      </w:r>
      <w:r w:rsidRPr="00831749">
        <w:rPr>
          <w:rFonts w:ascii="Cambria" w:hAnsi="Cambria" w:cs="Cambria"/>
          <w:spacing w:val="-2"/>
          <w:sz w:val="20"/>
          <w:szCs w:val="20"/>
          <w:lang w:val="pt-BR"/>
        </w:rPr>
        <w:t xml:space="preserve"> estará vulnerável.</w:t>
      </w:r>
    </w:p>
    <w:p w:rsidR="00EE6304" w:rsidRPr="00831749" w:rsidRDefault="00EE6304" w:rsidP="00EE6304">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w:t>
      </w:r>
      <w:r w:rsidR="00BC71D1" w:rsidRPr="00831749">
        <w:rPr>
          <w:rFonts w:cs="Calibri"/>
          <w:b/>
          <w:bCs/>
          <w:sz w:val="26"/>
          <w:szCs w:val="26"/>
          <w:lang w:val="pt-BR"/>
        </w:rPr>
        <w:t>.2</w:t>
      </w:r>
      <w:r w:rsidRPr="00831749">
        <w:rPr>
          <w:rFonts w:cs="Calibri"/>
          <w:b/>
          <w:bCs/>
          <w:sz w:val="26"/>
          <w:szCs w:val="26"/>
          <w:lang w:val="pt-BR"/>
        </w:rPr>
        <w:t>.1 Slotted-ALOHA</w:t>
      </w:r>
    </w:p>
    <w:p w:rsidR="00EE6304" w:rsidRPr="00831749" w:rsidRDefault="00EE6304" w:rsidP="003A6C1A">
      <w:pPr>
        <w:widowControl w:val="0"/>
        <w:autoSpaceDE w:val="0"/>
        <w:autoSpaceDN w:val="0"/>
        <w:adjustRightInd w:val="0"/>
        <w:spacing w:after="0" w:line="480" w:lineRule="auto"/>
        <w:ind w:left="397" w:right="371" w:hanging="5"/>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protocolo Slotted-ALOHA é uma </w:t>
      </w:r>
      <w:r w:rsidR="00D84BC7">
        <w:rPr>
          <w:rFonts w:ascii="Cambria" w:hAnsi="Cambria" w:cs="Cambria"/>
          <w:spacing w:val="-2"/>
          <w:sz w:val="20"/>
          <w:szCs w:val="20"/>
          <w:lang w:val="pt-BR"/>
        </w:rPr>
        <w:t>variação do ALOHA puro onde o tempo é divido</w:t>
      </w:r>
      <w:r w:rsidRPr="00831749">
        <w:rPr>
          <w:rFonts w:ascii="Cambria" w:hAnsi="Cambria" w:cs="Cambria"/>
          <w:spacing w:val="-2"/>
          <w:sz w:val="20"/>
          <w:szCs w:val="20"/>
          <w:lang w:val="pt-BR"/>
        </w:rPr>
        <w:t xml:space="preserve"> em pedaços chamados de </w:t>
      </w:r>
      <w:r w:rsidRPr="001F786D">
        <w:rPr>
          <w:rFonts w:ascii="Cambria" w:hAnsi="Cambria" w:cs="Cambria"/>
          <w:i/>
          <w:spacing w:val="-2"/>
          <w:sz w:val="20"/>
          <w:szCs w:val="20"/>
          <w:lang w:val="pt-BR"/>
        </w:rPr>
        <w:t>slot</w:t>
      </w:r>
      <w:r w:rsidR="00825716">
        <w:rPr>
          <w:rFonts w:ascii="Cambria" w:hAnsi="Cambria" w:cs="Cambria"/>
          <w:i/>
          <w:spacing w:val="-2"/>
          <w:sz w:val="20"/>
          <w:szCs w:val="20"/>
          <w:lang w:val="pt-BR"/>
        </w:rPr>
        <w:t>s</w:t>
      </w:r>
      <w:r w:rsidR="00D84BC7">
        <w:rPr>
          <w:rFonts w:ascii="Cambria" w:hAnsi="Cambria" w:cs="Cambria"/>
          <w:spacing w:val="-2"/>
          <w:sz w:val="20"/>
          <w:szCs w:val="20"/>
          <w:lang w:val="pt-BR"/>
        </w:rPr>
        <w:t>. U</w:t>
      </w:r>
      <w:r w:rsidRPr="00831749">
        <w:rPr>
          <w:rFonts w:ascii="Cambria" w:hAnsi="Cambria" w:cs="Cambria"/>
          <w:spacing w:val="-2"/>
          <w:sz w:val="20"/>
          <w:szCs w:val="20"/>
          <w:lang w:val="pt-BR"/>
        </w:rPr>
        <w:t xml:space="preserve">ma etiqueta pode apenas transmitir informações no inicio de um </w:t>
      </w:r>
      <w:r w:rsidRPr="001F786D">
        <w:rPr>
          <w:rFonts w:ascii="Cambria" w:hAnsi="Cambria" w:cs="Cambria"/>
          <w:i/>
          <w:spacing w:val="-2"/>
          <w:sz w:val="20"/>
          <w:szCs w:val="20"/>
          <w:lang w:val="pt-BR"/>
        </w:rPr>
        <w:t>slot</w:t>
      </w:r>
      <w:r w:rsidR="00D84BC7">
        <w:rPr>
          <w:rFonts w:ascii="Cambria" w:hAnsi="Cambria" w:cs="Cambria"/>
          <w:i/>
          <w:spacing w:val="-2"/>
          <w:sz w:val="20"/>
          <w:szCs w:val="20"/>
          <w:lang w:val="pt-BR"/>
        </w:rPr>
        <w:t>,</w:t>
      </w:r>
      <w:r w:rsidRPr="00831749">
        <w:rPr>
          <w:rFonts w:ascii="Cambria" w:hAnsi="Cambria" w:cs="Cambria"/>
          <w:spacing w:val="-2"/>
          <w:sz w:val="20"/>
          <w:szCs w:val="20"/>
          <w:lang w:val="pt-BR"/>
        </w:rPr>
        <w:t xml:space="preserve"> fazendo com que apenas colisões totais possam ocorrer.</w:t>
      </w:r>
    </w:p>
    <w:p w:rsidR="00495674" w:rsidRPr="00831749" w:rsidRDefault="00825716"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Para poder func</w:t>
      </w:r>
      <w:r w:rsidR="00495674" w:rsidRPr="00831749">
        <w:rPr>
          <w:rFonts w:ascii="Cambria" w:hAnsi="Cambria" w:cs="Cambria"/>
          <w:spacing w:val="-2"/>
          <w:sz w:val="20"/>
          <w:szCs w:val="20"/>
          <w:lang w:val="pt-BR"/>
        </w:rPr>
        <w:t>i</w:t>
      </w:r>
      <w:r w:rsidR="00A87F55">
        <w:rPr>
          <w:rFonts w:ascii="Cambria" w:hAnsi="Cambria" w:cs="Cambria"/>
          <w:spacing w:val="-2"/>
          <w:sz w:val="20"/>
          <w:szCs w:val="20"/>
          <w:lang w:val="pt-BR"/>
        </w:rPr>
        <w:t>o</w:t>
      </w:r>
      <w:r w:rsidR="00495674" w:rsidRPr="00831749">
        <w:rPr>
          <w:rFonts w:ascii="Cambria" w:hAnsi="Cambria" w:cs="Cambria"/>
          <w:spacing w:val="-2"/>
          <w:sz w:val="20"/>
          <w:szCs w:val="20"/>
          <w:lang w:val="pt-BR"/>
        </w:rPr>
        <w:t xml:space="preserve">nar corretamente é necessário, ao início de uma rodada de leituras, que as etiquetas sejam sincronizadas para que saibam quando começa e quando termina um </w:t>
      </w:r>
      <w:r w:rsidR="00495674" w:rsidRPr="00831749">
        <w:rPr>
          <w:rFonts w:ascii="Cambria" w:hAnsi="Cambria" w:cs="Cambria"/>
          <w:i/>
          <w:spacing w:val="-2"/>
          <w:sz w:val="20"/>
          <w:szCs w:val="20"/>
          <w:lang w:val="pt-BR"/>
        </w:rPr>
        <w:t>slot</w:t>
      </w:r>
      <w:r w:rsidR="00495674" w:rsidRPr="00831749">
        <w:rPr>
          <w:rFonts w:ascii="Cambria" w:hAnsi="Cambria" w:cs="Cambria"/>
          <w:spacing w:val="-2"/>
          <w:sz w:val="20"/>
          <w:szCs w:val="20"/>
          <w:lang w:val="pt-BR"/>
        </w:rPr>
        <w:t>.</w:t>
      </w:r>
    </w:p>
    <w:p w:rsidR="00EE6304" w:rsidRPr="00831749" w:rsidRDefault="00E00592" w:rsidP="003A6C1A">
      <w:pPr>
        <w:widowControl w:val="0"/>
        <w:autoSpaceDE w:val="0"/>
        <w:autoSpaceDN w:val="0"/>
        <w:adjustRightInd w:val="0"/>
        <w:spacing w:after="0" w:line="480" w:lineRule="auto"/>
        <w:ind w:left="397" w:right="371" w:firstLine="737"/>
        <w:jc w:val="both"/>
        <w:rPr>
          <w:rFonts w:ascii="Cambria" w:hAnsi="Cambria" w:cs="Cambria"/>
          <w:spacing w:val="-2"/>
          <w:sz w:val="20"/>
          <w:szCs w:val="20"/>
          <w:lang w:val="pt-BR"/>
        </w:rPr>
      </w:pPr>
      <w:r w:rsidRPr="00831749">
        <w:rPr>
          <w:rFonts w:ascii="Cambria" w:hAnsi="Cambria" w:cs="Cambria"/>
          <w:spacing w:val="-2"/>
          <w:sz w:val="20"/>
          <w:szCs w:val="20"/>
          <w:lang w:val="pt-BR"/>
        </w:rPr>
        <w:t>Concluindo</w:t>
      </w:r>
      <w:r w:rsidR="00EE6304" w:rsidRPr="00831749">
        <w:rPr>
          <w:rFonts w:ascii="Cambria" w:hAnsi="Cambria" w:cs="Cambria"/>
          <w:spacing w:val="-2"/>
          <w:sz w:val="20"/>
          <w:szCs w:val="20"/>
          <w:lang w:val="pt-BR"/>
        </w:rPr>
        <w:t xml:space="preserve">, o Slotted-ALOHA é bastante parecido com o ALOHA puro com </w:t>
      </w:r>
      <w:r w:rsidR="00495674" w:rsidRPr="00831749">
        <w:rPr>
          <w:rFonts w:ascii="Cambria" w:hAnsi="Cambria" w:cs="Cambria"/>
          <w:spacing w:val="-2"/>
          <w:sz w:val="20"/>
          <w:szCs w:val="20"/>
          <w:lang w:val="pt-BR"/>
        </w:rPr>
        <w:t>a</w:t>
      </w:r>
      <w:r w:rsidR="00D84BC7">
        <w:rPr>
          <w:rFonts w:ascii="Cambria" w:hAnsi="Cambria" w:cs="Cambria"/>
          <w:spacing w:val="-2"/>
          <w:sz w:val="20"/>
          <w:szCs w:val="20"/>
          <w:lang w:val="pt-BR"/>
        </w:rPr>
        <w:t xml:space="preserve"> diferenç</w:t>
      </w:r>
      <w:r w:rsidR="00EE6304" w:rsidRPr="00831749">
        <w:rPr>
          <w:rFonts w:ascii="Cambria" w:hAnsi="Cambria" w:cs="Cambria"/>
          <w:spacing w:val="-2"/>
          <w:sz w:val="20"/>
          <w:szCs w:val="20"/>
          <w:lang w:val="pt-BR"/>
        </w:rPr>
        <w:t xml:space="preserve">a </w:t>
      </w:r>
      <w:r w:rsidR="00495674" w:rsidRPr="00831749">
        <w:rPr>
          <w:rFonts w:ascii="Cambria" w:hAnsi="Cambria" w:cs="Cambria"/>
          <w:spacing w:val="-2"/>
          <w:sz w:val="20"/>
          <w:szCs w:val="20"/>
          <w:lang w:val="pt-BR"/>
        </w:rPr>
        <w:t xml:space="preserve">de </w:t>
      </w:r>
      <w:r w:rsidR="00EE6304" w:rsidRPr="00831749">
        <w:rPr>
          <w:rFonts w:ascii="Cambria" w:hAnsi="Cambria" w:cs="Cambria"/>
          <w:spacing w:val="-2"/>
          <w:sz w:val="20"/>
          <w:szCs w:val="20"/>
          <w:lang w:val="pt-BR"/>
        </w:rPr>
        <w:t xml:space="preserve">que uma etiqueta não pode transmitir simplesmente pelo fato de já estar pronta para começar a transmissão. Ela deve, também, esperar o início de um </w:t>
      </w:r>
      <w:r w:rsidR="00EE6304" w:rsidRPr="00831749">
        <w:rPr>
          <w:rFonts w:ascii="Cambria" w:hAnsi="Cambria" w:cs="Cambria"/>
          <w:i/>
          <w:spacing w:val="-2"/>
          <w:sz w:val="20"/>
          <w:szCs w:val="20"/>
          <w:lang w:val="pt-BR"/>
        </w:rPr>
        <w:t>slot</w:t>
      </w:r>
      <w:r w:rsidR="00EE6304" w:rsidRPr="00831749">
        <w:rPr>
          <w:rFonts w:ascii="Cambria" w:hAnsi="Cambria" w:cs="Cambria"/>
          <w:spacing w:val="-2"/>
          <w:sz w:val="20"/>
          <w:szCs w:val="20"/>
          <w:lang w:val="pt-BR"/>
        </w:rPr>
        <w:t>.</w:t>
      </w:r>
    </w:p>
    <w:p w:rsidR="00EE6304" w:rsidRPr="00831749" w:rsidRDefault="00731F44" w:rsidP="003A6C1A">
      <w:pPr>
        <w:keepNext/>
        <w:widowControl w:val="0"/>
        <w:autoSpaceDE w:val="0"/>
        <w:autoSpaceDN w:val="0"/>
        <w:adjustRightInd w:val="0"/>
        <w:spacing w:after="0" w:line="240" w:lineRule="auto"/>
        <w:ind w:left="397" w:right="371" w:firstLine="737"/>
        <w:jc w:val="center"/>
        <w:rPr>
          <w:lang w:val="pt-BR"/>
        </w:rPr>
      </w:pPr>
      <w:r>
        <w:rPr>
          <w:rFonts w:ascii="Cambria" w:hAnsi="Cambria" w:cs="Cambria"/>
          <w:noProof/>
          <w:spacing w:val="-2"/>
          <w:sz w:val="20"/>
          <w:szCs w:val="20"/>
          <w:lang w:val="pt-BR" w:eastAsia="pt-BR"/>
        </w:rPr>
        <w:lastRenderedPageBreak/>
        <w:drawing>
          <wp:inline distT="0" distB="0" distL="0" distR="0" wp14:anchorId="1C532A10" wp14:editId="3D817883">
            <wp:extent cx="3762375"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375" cy="1352550"/>
                    </a:xfrm>
                    <a:prstGeom prst="rect">
                      <a:avLst/>
                    </a:prstGeom>
                    <a:noFill/>
                    <a:ln>
                      <a:noFill/>
                    </a:ln>
                  </pic:spPr>
                </pic:pic>
              </a:graphicData>
            </a:graphic>
          </wp:inline>
        </w:drawing>
      </w:r>
    </w:p>
    <w:p w:rsidR="00EE6304" w:rsidRPr="00831749" w:rsidRDefault="00EE6304" w:rsidP="003A6C1A">
      <w:pPr>
        <w:pStyle w:val="Caption"/>
        <w:spacing w:line="480" w:lineRule="auto"/>
        <w:jc w:val="center"/>
        <w:rPr>
          <w:lang w:val="pt-BR"/>
        </w:rPr>
      </w:pPr>
      <w:r w:rsidRPr="00831749">
        <w:rPr>
          <w:lang w:val="pt-BR"/>
        </w:rPr>
        <w:t xml:space="preserve">Figura </w:t>
      </w:r>
      <w:r w:rsidR="00FA5B50">
        <w:rPr>
          <w:lang w:val="pt-BR"/>
        </w:rPr>
        <w:t>9</w:t>
      </w:r>
      <w:r w:rsidRPr="00831749">
        <w:rPr>
          <w:lang w:val="pt-BR"/>
        </w:rPr>
        <w:t>. Exemplo de funcionamento do Slotted-ALOHA</w:t>
      </w:r>
      <w:r w:rsidR="0065452B">
        <w:rPr>
          <w:lang w:val="pt-BR"/>
        </w:rPr>
        <w:t>.</w:t>
      </w:r>
    </w:p>
    <w:p w:rsidR="00EE6304" w:rsidRPr="00831749" w:rsidRDefault="00FA5B50" w:rsidP="003A6C1A">
      <w:pPr>
        <w:widowControl w:val="0"/>
        <w:autoSpaceDE w:val="0"/>
        <w:autoSpaceDN w:val="0"/>
        <w:adjustRightInd w:val="0"/>
        <w:spacing w:line="480" w:lineRule="auto"/>
        <w:ind w:left="397" w:right="371" w:firstLine="737"/>
        <w:jc w:val="both"/>
        <w:rPr>
          <w:rFonts w:ascii="Cambria" w:hAnsi="Cambria" w:cs="Cambria"/>
          <w:spacing w:val="-2"/>
          <w:sz w:val="20"/>
          <w:szCs w:val="20"/>
          <w:lang w:val="pt-BR"/>
        </w:rPr>
      </w:pPr>
      <w:r>
        <w:rPr>
          <w:rFonts w:ascii="Cambria" w:hAnsi="Cambria" w:cs="Cambria"/>
          <w:spacing w:val="-2"/>
          <w:sz w:val="20"/>
          <w:szCs w:val="20"/>
          <w:lang w:val="pt-BR"/>
        </w:rPr>
        <w:t>A Figura 9</w:t>
      </w:r>
      <w:r w:rsidR="00495674" w:rsidRPr="00831749">
        <w:rPr>
          <w:rFonts w:ascii="Cambria" w:hAnsi="Cambria" w:cs="Cambria"/>
          <w:spacing w:val="-2"/>
          <w:sz w:val="20"/>
          <w:szCs w:val="20"/>
          <w:lang w:val="pt-BR"/>
        </w:rPr>
        <w:t xml:space="preserve"> mostra o funcionamento do Slotted-ALOHA e a divisão do tempo em </w:t>
      </w:r>
      <w:r w:rsidR="00495674" w:rsidRPr="00831749">
        <w:rPr>
          <w:rFonts w:ascii="Cambria" w:hAnsi="Cambria" w:cs="Cambria"/>
          <w:i/>
          <w:spacing w:val="-2"/>
          <w:sz w:val="20"/>
          <w:szCs w:val="20"/>
          <w:lang w:val="pt-BR"/>
        </w:rPr>
        <w:t>slots</w:t>
      </w:r>
      <w:r w:rsidR="00495674" w:rsidRPr="00831749">
        <w:rPr>
          <w:rFonts w:ascii="Cambria" w:hAnsi="Cambria" w:cs="Cambria"/>
          <w:spacing w:val="-2"/>
          <w:sz w:val="20"/>
          <w:szCs w:val="20"/>
          <w:lang w:val="pt-BR"/>
        </w:rPr>
        <w:t>. Nela também</w:t>
      </w:r>
      <w:r w:rsidR="00D84BC7">
        <w:rPr>
          <w:rFonts w:ascii="Cambria" w:hAnsi="Cambria" w:cs="Cambria"/>
          <w:spacing w:val="-2"/>
          <w:sz w:val="20"/>
          <w:szCs w:val="20"/>
          <w:lang w:val="pt-BR"/>
        </w:rPr>
        <w:t xml:space="preserve"> pode-se</w:t>
      </w:r>
      <w:r w:rsidR="00495674" w:rsidRPr="00831749">
        <w:rPr>
          <w:rFonts w:ascii="Cambria" w:hAnsi="Cambria" w:cs="Cambria"/>
          <w:spacing w:val="-2"/>
          <w:sz w:val="20"/>
          <w:szCs w:val="20"/>
          <w:lang w:val="pt-BR"/>
        </w:rPr>
        <w:t xml:space="preserve"> </w:t>
      </w:r>
      <w:r w:rsidR="00D84BC7">
        <w:rPr>
          <w:rFonts w:ascii="Cambria" w:hAnsi="Cambria" w:cs="Cambria"/>
          <w:spacing w:val="-2"/>
          <w:sz w:val="20"/>
          <w:szCs w:val="20"/>
          <w:lang w:val="pt-BR"/>
        </w:rPr>
        <w:t xml:space="preserve">observar </w:t>
      </w:r>
      <w:r w:rsidR="00495674" w:rsidRPr="00831749">
        <w:rPr>
          <w:rFonts w:ascii="Cambria" w:hAnsi="Cambria" w:cs="Cambria"/>
          <w:spacing w:val="-2"/>
          <w:sz w:val="20"/>
          <w:szCs w:val="20"/>
          <w:lang w:val="pt-BR"/>
        </w:rPr>
        <w:t>como apenas é possível que colisões totais ocorram.</w:t>
      </w:r>
    </w:p>
    <w:p w:rsidR="00495674" w:rsidRPr="00831749" w:rsidRDefault="00495674" w:rsidP="00495674">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w:t>
      </w:r>
      <w:r w:rsidR="00BC71D1" w:rsidRPr="00831749">
        <w:rPr>
          <w:rFonts w:cs="Calibri"/>
          <w:b/>
          <w:bCs/>
          <w:sz w:val="26"/>
          <w:szCs w:val="26"/>
          <w:lang w:val="pt-BR"/>
        </w:rPr>
        <w:t>.2</w:t>
      </w:r>
      <w:r w:rsidRPr="00831749">
        <w:rPr>
          <w:rFonts w:cs="Calibri"/>
          <w:b/>
          <w:bCs/>
          <w:sz w:val="26"/>
          <w:szCs w:val="26"/>
          <w:lang w:val="pt-BR"/>
        </w:rPr>
        <w:t>.2 Framed Slotted-ALOHA</w:t>
      </w:r>
    </w:p>
    <w:p w:rsidR="00495674" w:rsidRPr="00831749" w:rsidRDefault="00495674" w:rsidP="003A6C1A">
      <w:pPr>
        <w:widowControl w:val="0"/>
        <w:autoSpaceDE w:val="0"/>
        <w:autoSpaceDN w:val="0"/>
        <w:adjustRightInd w:val="0"/>
        <w:spacing w:line="480" w:lineRule="auto"/>
        <w:ind w:left="426"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Framed Slotted-ALOHA é uma variação do Slotted-ALOHA onde é introduzido o conceito de </w:t>
      </w:r>
      <w:r w:rsidRPr="00831749">
        <w:rPr>
          <w:rFonts w:ascii="Cambria" w:hAnsi="Cambria" w:cs="Cambria"/>
          <w:i/>
          <w:spacing w:val="-2"/>
          <w:sz w:val="20"/>
          <w:szCs w:val="20"/>
          <w:lang w:val="pt-BR"/>
        </w:rPr>
        <w:t xml:space="preserve">frame. </w:t>
      </w:r>
      <w:r w:rsidRPr="00831749">
        <w:rPr>
          <w:rFonts w:ascii="Cambria" w:hAnsi="Cambria" w:cs="Cambria"/>
          <w:spacing w:val="-2"/>
          <w:sz w:val="20"/>
          <w:szCs w:val="20"/>
          <w:lang w:val="pt-BR"/>
        </w:rPr>
        <w:t xml:space="preserve">Um </w:t>
      </w:r>
      <w:r w:rsidRPr="00831749">
        <w:rPr>
          <w:rFonts w:ascii="Cambria" w:hAnsi="Cambria" w:cs="Cambria"/>
          <w:i/>
          <w:spacing w:val="-2"/>
          <w:sz w:val="20"/>
          <w:szCs w:val="20"/>
          <w:lang w:val="pt-BR"/>
        </w:rPr>
        <w:t>frame</w:t>
      </w:r>
      <w:r w:rsidR="00A87F55">
        <w:rPr>
          <w:rFonts w:ascii="Cambria" w:hAnsi="Cambria" w:cs="Cambria"/>
          <w:spacing w:val="-2"/>
          <w:sz w:val="20"/>
          <w:szCs w:val="20"/>
          <w:lang w:val="pt-BR"/>
        </w:rPr>
        <w:t xml:space="preserve"> é </w:t>
      </w:r>
      <w:r w:rsidR="00D84BC7">
        <w:rPr>
          <w:rFonts w:ascii="Cambria" w:hAnsi="Cambria" w:cs="Cambria"/>
          <w:spacing w:val="-2"/>
          <w:sz w:val="20"/>
          <w:szCs w:val="20"/>
          <w:lang w:val="pt-BR"/>
        </w:rPr>
        <w:t xml:space="preserve">formado por </w:t>
      </w:r>
      <w:r w:rsidRPr="00831749">
        <w:rPr>
          <w:rFonts w:ascii="Cambria" w:hAnsi="Cambria" w:cs="Cambria"/>
          <w:spacing w:val="-2"/>
          <w:sz w:val="20"/>
          <w:szCs w:val="20"/>
          <w:lang w:val="pt-BR"/>
        </w:rPr>
        <w:t xml:space="preserve">um número determinado de </w:t>
      </w:r>
      <w:r w:rsidR="00D84BC7">
        <w:rPr>
          <w:rFonts w:ascii="Cambria" w:hAnsi="Cambria" w:cs="Cambria"/>
          <w:i/>
          <w:spacing w:val="-2"/>
          <w:sz w:val="20"/>
          <w:szCs w:val="20"/>
          <w:lang w:val="pt-BR"/>
        </w:rPr>
        <w:t xml:space="preserve">slots e </w:t>
      </w:r>
      <w:r w:rsidRPr="00831749">
        <w:rPr>
          <w:rFonts w:ascii="Cambria" w:hAnsi="Cambria" w:cs="Cambria"/>
          <w:spacing w:val="-2"/>
          <w:sz w:val="20"/>
          <w:szCs w:val="20"/>
          <w:lang w:val="pt-BR"/>
        </w:rPr>
        <w:t xml:space="preserve">cada etiqueta pode transmitir apenas em um </w:t>
      </w:r>
      <w:r w:rsidRPr="00831749">
        <w:rPr>
          <w:rFonts w:ascii="Cambria" w:hAnsi="Cambria" w:cs="Cambria"/>
          <w:i/>
          <w:spacing w:val="-2"/>
          <w:sz w:val="20"/>
          <w:szCs w:val="20"/>
          <w:lang w:val="pt-BR"/>
        </w:rPr>
        <w:t>slot</w:t>
      </w:r>
      <w:r w:rsidRPr="00831749">
        <w:rPr>
          <w:rFonts w:ascii="Cambria" w:hAnsi="Cambria" w:cs="Cambria"/>
          <w:spacing w:val="-2"/>
          <w:sz w:val="20"/>
          <w:szCs w:val="20"/>
          <w:lang w:val="pt-BR"/>
        </w:rPr>
        <w:t xml:space="preserve"> por </w:t>
      </w:r>
      <w:r w:rsidRPr="00831749">
        <w:rPr>
          <w:rFonts w:ascii="Cambria" w:hAnsi="Cambria" w:cs="Cambria"/>
          <w:i/>
          <w:spacing w:val="-2"/>
          <w:sz w:val="20"/>
          <w:szCs w:val="20"/>
          <w:lang w:val="pt-BR"/>
        </w:rPr>
        <w:t>frame</w:t>
      </w:r>
      <w:r w:rsidRPr="00831749">
        <w:rPr>
          <w:rFonts w:ascii="Cambria" w:hAnsi="Cambria" w:cs="Cambria"/>
          <w:spacing w:val="-2"/>
          <w:sz w:val="20"/>
          <w:szCs w:val="20"/>
          <w:lang w:val="pt-BR"/>
        </w:rPr>
        <w:t>.</w:t>
      </w:r>
    </w:p>
    <w:p w:rsidR="00E70CFE" w:rsidRPr="00831749" w:rsidRDefault="00731F44" w:rsidP="00E70CFE">
      <w:pPr>
        <w:keepNext/>
        <w:widowControl w:val="0"/>
        <w:autoSpaceDE w:val="0"/>
        <w:autoSpaceDN w:val="0"/>
        <w:adjustRightInd w:val="0"/>
        <w:spacing w:after="0" w:line="420" w:lineRule="auto"/>
        <w:ind w:right="371" w:firstLine="1134"/>
        <w:jc w:val="center"/>
        <w:rPr>
          <w:lang w:val="pt-BR"/>
        </w:rPr>
      </w:pPr>
      <w:r>
        <w:rPr>
          <w:rFonts w:ascii="Cambria" w:hAnsi="Cambria" w:cs="Cambria"/>
          <w:noProof/>
          <w:spacing w:val="-2"/>
          <w:sz w:val="20"/>
          <w:szCs w:val="20"/>
          <w:lang w:val="pt-BR" w:eastAsia="pt-BR"/>
        </w:rPr>
        <w:drawing>
          <wp:inline distT="0" distB="0" distL="0" distR="0" wp14:anchorId="6FEF00A0" wp14:editId="3EF7F90E">
            <wp:extent cx="4505325"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1352550"/>
                    </a:xfrm>
                    <a:prstGeom prst="rect">
                      <a:avLst/>
                    </a:prstGeom>
                    <a:noFill/>
                    <a:ln>
                      <a:noFill/>
                    </a:ln>
                  </pic:spPr>
                </pic:pic>
              </a:graphicData>
            </a:graphic>
          </wp:inline>
        </w:drawing>
      </w:r>
    </w:p>
    <w:p w:rsidR="00495674" w:rsidRPr="00831749" w:rsidRDefault="00FA5B50" w:rsidP="00E70CFE">
      <w:pPr>
        <w:pStyle w:val="Caption"/>
        <w:jc w:val="center"/>
        <w:rPr>
          <w:rFonts w:ascii="Cambria" w:hAnsi="Cambria" w:cs="Cambria"/>
          <w:spacing w:val="-2"/>
          <w:lang w:val="pt-BR"/>
        </w:rPr>
      </w:pPr>
      <w:r>
        <w:rPr>
          <w:lang w:val="pt-BR"/>
        </w:rPr>
        <w:t>Figura 10</w:t>
      </w:r>
      <w:r w:rsidR="00E70CFE" w:rsidRPr="00831749">
        <w:rPr>
          <w:lang w:val="pt-BR"/>
        </w:rPr>
        <w:t>. Exemplo de funcionamento do Framed Slotted-ALOHA</w:t>
      </w:r>
      <w:r w:rsidR="00D84BC7">
        <w:rPr>
          <w:lang w:val="pt-BR"/>
        </w:rPr>
        <w:t>.</w:t>
      </w:r>
    </w:p>
    <w:p w:rsidR="00EE6304" w:rsidRPr="00831749" w:rsidRDefault="00FA5B5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Figura 10</w:t>
      </w:r>
      <w:r w:rsidR="00E70CFE" w:rsidRPr="00831749">
        <w:rPr>
          <w:rFonts w:ascii="Cambria" w:hAnsi="Cambria" w:cs="Cambria"/>
          <w:spacing w:val="-2"/>
          <w:sz w:val="20"/>
          <w:szCs w:val="20"/>
          <w:lang w:val="pt-BR"/>
        </w:rPr>
        <w:t xml:space="preserve"> representa um exemplo de funcionamento do Framed Slotted-ALOHA onde o tamanho do </w:t>
      </w:r>
      <w:r w:rsidR="00E70CFE" w:rsidRPr="00831749">
        <w:rPr>
          <w:rFonts w:ascii="Cambria" w:hAnsi="Cambria" w:cs="Cambria"/>
          <w:i/>
          <w:spacing w:val="-2"/>
          <w:sz w:val="20"/>
          <w:szCs w:val="20"/>
          <w:lang w:val="pt-BR"/>
        </w:rPr>
        <w:t>frame</w:t>
      </w:r>
      <w:r w:rsidR="00E70CFE" w:rsidRPr="00831749">
        <w:rPr>
          <w:rFonts w:ascii="Cambria" w:hAnsi="Cambria" w:cs="Cambria"/>
          <w:spacing w:val="-2"/>
          <w:sz w:val="20"/>
          <w:szCs w:val="20"/>
          <w:lang w:val="pt-BR"/>
        </w:rPr>
        <w:t xml:space="preserve"> é quatro ou seja, cada </w:t>
      </w:r>
      <w:r w:rsidR="00E70CFE" w:rsidRPr="00831749">
        <w:rPr>
          <w:rFonts w:ascii="Cambria" w:hAnsi="Cambria" w:cs="Cambria"/>
          <w:i/>
          <w:spacing w:val="-2"/>
          <w:sz w:val="20"/>
          <w:szCs w:val="20"/>
          <w:lang w:val="pt-BR"/>
        </w:rPr>
        <w:t xml:space="preserve">frame </w:t>
      </w:r>
      <w:r w:rsidR="00E70CFE" w:rsidRPr="00831749">
        <w:rPr>
          <w:rFonts w:ascii="Cambria" w:hAnsi="Cambria" w:cs="Cambria"/>
          <w:spacing w:val="-2"/>
          <w:sz w:val="20"/>
          <w:szCs w:val="20"/>
          <w:lang w:val="pt-BR"/>
        </w:rPr>
        <w:t xml:space="preserve">possui exatamente quatro </w:t>
      </w:r>
      <w:r w:rsidR="00E70CFE" w:rsidRPr="00831749">
        <w:rPr>
          <w:rFonts w:ascii="Cambria" w:hAnsi="Cambria" w:cs="Cambria"/>
          <w:i/>
          <w:spacing w:val="-2"/>
          <w:sz w:val="20"/>
          <w:szCs w:val="20"/>
          <w:lang w:val="pt-BR"/>
        </w:rPr>
        <w:t>slots</w:t>
      </w:r>
      <w:r w:rsidR="00E70CFE" w:rsidRPr="00831749">
        <w:rPr>
          <w:rFonts w:ascii="Cambria" w:hAnsi="Cambria" w:cs="Cambria"/>
          <w:spacing w:val="-2"/>
          <w:sz w:val="20"/>
          <w:szCs w:val="20"/>
          <w:lang w:val="pt-BR"/>
        </w:rPr>
        <w:t>.</w:t>
      </w:r>
    </w:p>
    <w:p w:rsidR="00E70CFE" w:rsidRPr="00831749" w:rsidRDefault="00E70CFE"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Framed Slotted-ALOHA possui uma grande desvantagem que é o fato de que se o número de etiquetas a serem identificadas for muito maior do que o tamanho do </w:t>
      </w:r>
      <w:r w:rsidRPr="00831749">
        <w:rPr>
          <w:rFonts w:ascii="Cambria" w:hAnsi="Cambria" w:cs="Cambria"/>
          <w:i/>
          <w:spacing w:val="-2"/>
          <w:sz w:val="20"/>
          <w:szCs w:val="20"/>
          <w:lang w:val="pt-BR"/>
        </w:rPr>
        <w:t xml:space="preserve">frame </w:t>
      </w:r>
      <w:r w:rsidRPr="00831749">
        <w:rPr>
          <w:rFonts w:ascii="Cambria" w:hAnsi="Cambria" w:cs="Cambria"/>
          <w:spacing w:val="-2"/>
          <w:sz w:val="20"/>
          <w:szCs w:val="20"/>
          <w:lang w:val="pt-BR"/>
        </w:rPr>
        <w:t>é bas</w:t>
      </w:r>
      <w:r w:rsidR="00D84BC7">
        <w:rPr>
          <w:rFonts w:ascii="Cambria" w:hAnsi="Cambria" w:cs="Cambria"/>
          <w:spacing w:val="-2"/>
          <w:sz w:val="20"/>
          <w:szCs w:val="20"/>
          <w:lang w:val="pt-BR"/>
        </w:rPr>
        <w:t>tante provável que ocorram vária</w:t>
      </w:r>
      <w:r w:rsidRPr="00831749">
        <w:rPr>
          <w:rFonts w:ascii="Cambria" w:hAnsi="Cambria" w:cs="Cambria"/>
          <w:spacing w:val="-2"/>
          <w:sz w:val="20"/>
          <w:szCs w:val="20"/>
          <w:lang w:val="pt-BR"/>
        </w:rPr>
        <w:t xml:space="preserve">s colisões a cada </w:t>
      </w:r>
      <w:r w:rsidRPr="00831749">
        <w:rPr>
          <w:rFonts w:ascii="Cambria" w:hAnsi="Cambria" w:cs="Cambria"/>
          <w:i/>
          <w:spacing w:val="-2"/>
          <w:sz w:val="20"/>
          <w:szCs w:val="20"/>
          <w:lang w:val="pt-BR"/>
        </w:rPr>
        <w:t>frame</w:t>
      </w:r>
      <w:r w:rsidR="00A87F55">
        <w:rPr>
          <w:rFonts w:ascii="Cambria" w:hAnsi="Cambria" w:cs="Cambria"/>
          <w:spacing w:val="-2"/>
          <w:sz w:val="20"/>
          <w:szCs w:val="20"/>
          <w:lang w:val="pt-BR"/>
        </w:rPr>
        <w:t xml:space="preserve"> o que reduz, drasticamente, </w:t>
      </w:r>
      <w:r w:rsidRPr="00831749">
        <w:rPr>
          <w:rFonts w:ascii="Cambria" w:hAnsi="Cambria" w:cs="Cambria"/>
          <w:spacing w:val="-2"/>
          <w:sz w:val="20"/>
          <w:szCs w:val="20"/>
          <w:lang w:val="pt-BR"/>
        </w:rPr>
        <w:t xml:space="preserve">a eficiência do protocolo. </w:t>
      </w:r>
    </w:p>
    <w:p w:rsidR="00E70CFE" w:rsidRPr="00831749" w:rsidRDefault="00E70CFE" w:rsidP="00E70CFE">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3.2</w:t>
      </w:r>
      <w:r w:rsidR="00BC71D1" w:rsidRPr="00831749">
        <w:rPr>
          <w:rFonts w:cs="Calibri"/>
          <w:b/>
          <w:bCs/>
          <w:sz w:val="26"/>
          <w:szCs w:val="26"/>
          <w:lang w:val="pt-BR"/>
        </w:rPr>
        <w:t>.2</w:t>
      </w:r>
      <w:r w:rsidRPr="00831749">
        <w:rPr>
          <w:rFonts w:cs="Calibri"/>
          <w:b/>
          <w:bCs/>
          <w:sz w:val="26"/>
          <w:szCs w:val="26"/>
          <w:lang w:val="pt-BR"/>
        </w:rPr>
        <w:t>.3 Dynamic Framed Slotted-ALOHA</w:t>
      </w:r>
    </w:p>
    <w:p w:rsidR="008D70C5" w:rsidRPr="00831749" w:rsidRDefault="008D70C5"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O </w:t>
      </w:r>
      <w:r w:rsidR="000D36B0" w:rsidRPr="00831749">
        <w:rPr>
          <w:rFonts w:ascii="Cambria" w:hAnsi="Cambria" w:cs="Cambria"/>
          <w:spacing w:val="-2"/>
          <w:sz w:val="20"/>
          <w:szCs w:val="20"/>
          <w:lang w:val="pt-BR"/>
        </w:rPr>
        <w:t xml:space="preserve">Dynamic </w:t>
      </w:r>
      <w:r w:rsidRPr="00831749">
        <w:rPr>
          <w:rFonts w:ascii="Cambria" w:hAnsi="Cambria" w:cs="Cambria"/>
          <w:spacing w:val="-2"/>
          <w:sz w:val="20"/>
          <w:szCs w:val="20"/>
          <w:lang w:val="pt-BR"/>
        </w:rPr>
        <w:t>Framed Slotted-ALOHA</w:t>
      </w:r>
      <w:r w:rsidR="000D36B0" w:rsidRPr="00831749">
        <w:rPr>
          <w:rFonts w:ascii="Cambria" w:hAnsi="Cambria" w:cs="Cambria"/>
          <w:spacing w:val="-2"/>
          <w:sz w:val="20"/>
          <w:szCs w:val="20"/>
          <w:lang w:val="pt-BR"/>
        </w:rPr>
        <w:t>, ou DFSA,</w:t>
      </w:r>
      <w:r w:rsidRPr="00831749">
        <w:rPr>
          <w:rFonts w:ascii="Cambria" w:hAnsi="Cambria" w:cs="Cambria"/>
          <w:spacing w:val="-2"/>
          <w:sz w:val="20"/>
          <w:szCs w:val="20"/>
          <w:lang w:val="pt-BR"/>
        </w:rPr>
        <w:t xml:space="preserve"> é uma </w:t>
      </w:r>
      <w:r w:rsidR="000D36B0" w:rsidRPr="00831749">
        <w:rPr>
          <w:rFonts w:ascii="Cambria" w:hAnsi="Cambria" w:cs="Cambria"/>
          <w:spacing w:val="-2"/>
          <w:sz w:val="20"/>
          <w:szCs w:val="20"/>
          <w:lang w:val="pt-BR"/>
        </w:rPr>
        <w:t xml:space="preserve">extensão </w:t>
      </w:r>
      <w:r w:rsidRPr="00831749">
        <w:rPr>
          <w:rFonts w:ascii="Cambria" w:hAnsi="Cambria" w:cs="Cambria"/>
          <w:spacing w:val="-2"/>
          <w:sz w:val="20"/>
          <w:szCs w:val="20"/>
          <w:lang w:val="pt-BR"/>
        </w:rPr>
        <w:t xml:space="preserve">do </w:t>
      </w:r>
      <w:r w:rsidR="000D36B0" w:rsidRPr="00831749">
        <w:rPr>
          <w:rFonts w:ascii="Cambria" w:hAnsi="Cambria" w:cs="Cambria"/>
          <w:spacing w:val="-2"/>
          <w:sz w:val="20"/>
          <w:szCs w:val="20"/>
          <w:lang w:val="pt-BR"/>
        </w:rPr>
        <w:t xml:space="preserve">Framed </w:t>
      </w:r>
      <w:r w:rsidRPr="00831749">
        <w:rPr>
          <w:rFonts w:ascii="Cambria" w:hAnsi="Cambria" w:cs="Cambria"/>
          <w:spacing w:val="-2"/>
          <w:sz w:val="20"/>
          <w:szCs w:val="20"/>
          <w:lang w:val="pt-BR"/>
        </w:rPr>
        <w:t xml:space="preserve">Slotted-ALOHA onde </w:t>
      </w:r>
      <w:r w:rsidR="000D36B0" w:rsidRPr="00831749">
        <w:rPr>
          <w:rFonts w:ascii="Cambria" w:hAnsi="Cambria" w:cs="Cambria"/>
          <w:spacing w:val="-2"/>
          <w:sz w:val="20"/>
          <w:szCs w:val="20"/>
          <w:lang w:val="pt-BR"/>
        </w:rPr>
        <w:t xml:space="preserve">o tamanho do </w:t>
      </w:r>
      <w:r w:rsidR="000D36B0" w:rsidRPr="00831749">
        <w:rPr>
          <w:rFonts w:ascii="Cambria" w:hAnsi="Cambria" w:cs="Cambria"/>
          <w:i/>
          <w:spacing w:val="-2"/>
          <w:sz w:val="20"/>
          <w:szCs w:val="20"/>
          <w:lang w:val="pt-BR"/>
        </w:rPr>
        <w:t xml:space="preserve">frame </w:t>
      </w:r>
      <w:r w:rsidR="000D36B0" w:rsidRPr="00831749">
        <w:rPr>
          <w:rFonts w:ascii="Cambria" w:hAnsi="Cambria" w:cs="Cambria"/>
          <w:spacing w:val="-2"/>
          <w:sz w:val="20"/>
          <w:szCs w:val="20"/>
          <w:lang w:val="pt-BR"/>
        </w:rPr>
        <w:t xml:space="preserve">pode variar para tentar maximizar a eficiência de utilização do canal. A cada </w:t>
      </w:r>
      <w:r w:rsidR="000D36B0" w:rsidRPr="00831749">
        <w:rPr>
          <w:rFonts w:ascii="Cambria" w:hAnsi="Cambria" w:cs="Cambria"/>
          <w:spacing w:val="-2"/>
          <w:sz w:val="20"/>
          <w:szCs w:val="20"/>
          <w:lang w:val="pt-BR"/>
        </w:rPr>
        <w:lastRenderedPageBreak/>
        <w:t xml:space="preserve">leitura de </w:t>
      </w:r>
      <w:r w:rsidR="000D36B0" w:rsidRPr="00831749">
        <w:rPr>
          <w:rFonts w:ascii="Cambria" w:hAnsi="Cambria" w:cs="Cambria"/>
          <w:i/>
          <w:spacing w:val="-2"/>
          <w:sz w:val="20"/>
          <w:szCs w:val="20"/>
          <w:lang w:val="pt-BR"/>
        </w:rPr>
        <w:t>frame</w:t>
      </w:r>
      <w:r w:rsidR="000D36B0" w:rsidRPr="00831749">
        <w:rPr>
          <w:rFonts w:ascii="Cambria" w:hAnsi="Cambria" w:cs="Cambria"/>
          <w:spacing w:val="-2"/>
          <w:sz w:val="20"/>
          <w:szCs w:val="20"/>
          <w:lang w:val="pt-BR"/>
        </w:rPr>
        <w:t xml:space="preserve">, o leitor recolhe informações do número de sucessos, colisões e </w:t>
      </w:r>
      <w:r w:rsidR="000D36B0" w:rsidRPr="001F786D">
        <w:rPr>
          <w:rFonts w:ascii="Cambria" w:hAnsi="Cambria" w:cs="Cambria"/>
          <w:i/>
          <w:spacing w:val="-2"/>
          <w:sz w:val="20"/>
          <w:szCs w:val="20"/>
          <w:lang w:val="pt-BR"/>
        </w:rPr>
        <w:t>slots</w:t>
      </w:r>
      <w:r w:rsidR="000D36B0" w:rsidRPr="00831749">
        <w:rPr>
          <w:rFonts w:ascii="Cambria" w:hAnsi="Cambria" w:cs="Cambria"/>
          <w:spacing w:val="-2"/>
          <w:sz w:val="20"/>
          <w:szCs w:val="20"/>
          <w:lang w:val="pt-BR"/>
        </w:rPr>
        <w:t xml:space="preserve"> vazios e, a partir desses valores, ajusta o tamanho do próximo </w:t>
      </w:r>
      <w:r w:rsidR="000D36B0" w:rsidRPr="00831749">
        <w:rPr>
          <w:rFonts w:ascii="Cambria" w:hAnsi="Cambria" w:cs="Cambria"/>
          <w:i/>
          <w:spacing w:val="-2"/>
          <w:sz w:val="20"/>
          <w:szCs w:val="20"/>
          <w:lang w:val="pt-BR"/>
        </w:rPr>
        <w:t>frame</w:t>
      </w:r>
      <w:r w:rsidR="00612729">
        <w:rPr>
          <w:rFonts w:ascii="Cambria" w:hAnsi="Cambria" w:cs="Cambria"/>
          <w:i/>
          <w:spacing w:val="-2"/>
          <w:sz w:val="20"/>
          <w:szCs w:val="20"/>
          <w:lang w:val="pt-BR"/>
        </w:rPr>
        <w:t xml:space="preserve"> </w:t>
      </w:r>
      <w:r w:rsidR="00FC50C2">
        <w:rPr>
          <w:rFonts w:ascii="Cambria" w:hAnsi="Cambria" w:cs="Cambria"/>
          <w:spacing w:val="-2"/>
          <w:sz w:val="20"/>
          <w:szCs w:val="20"/>
          <w:lang w:val="pt-BR"/>
        </w:rPr>
        <w:t>[24</w:t>
      </w:r>
      <w:r w:rsidR="00612729" w:rsidRPr="00612729">
        <w:rPr>
          <w:rFonts w:ascii="Cambria" w:hAnsi="Cambria" w:cs="Cambria"/>
          <w:spacing w:val="-2"/>
          <w:sz w:val="20"/>
          <w:szCs w:val="20"/>
          <w:lang w:val="pt-BR"/>
        </w:rPr>
        <w:t>]</w:t>
      </w:r>
      <w:r w:rsidR="000D36B0" w:rsidRPr="00831749">
        <w:rPr>
          <w:rFonts w:ascii="Cambria" w:hAnsi="Cambria" w:cs="Cambria"/>
          <w:spacing w:val="-2"/>
          <w:sz w:val="20"/>
          <w:szCs w:val="20"/>
          <w:lang w:val="pt-BR"/>
        </w:rPr>
        <w:t>.</w:t>
      </w:r>
    </w:p>
    <w:p w:rsidR="00E70CFE" w:rsidRPr="00831749" w:rsidRDefault="00731F44" w:rsidP="00E70CFE">
      <w:pPr>
        <w:keepNext/>
        <w:widowControl w:val="0"/>
        <w:autoSpaceDE w:val="0"/>
        <w:autoSpaceDN w:val="0"/>
        <w:adjustRightInd w:val="0"/>
        <w:spacing w:after="0" w:line="420" w:lineRule="auto"/>
        <w:ind w:left="397" w:right="371" w:firstLine="737"/>
        <w:jc w:val="both"/>
        <w:rPr>
          <w:lang w:val="pt-BR"/>
        </w:rPr>
      </w:pPr>
      <w:r>
        <w:rPr>
          <w:rFonts w:ascii="Cambria" w:hAnsi="Cambria" w:cs="Cambria"/>
          <w:noProof/>
          <w:spacing w:val="-2"/>
          <w:sz w:val="20"/>
          <w:szCs w:val="20"/>
          <w:lang w:val="pt-BR" w:eastAsia="pt-BR"/>
        </w:rPr>
        <w:drawing>
          <wp:inline distT="0" distB="0" distL="0" distR="0" wp14:anchorId="4A1A5C63" wp14:editId="705714AF">
            <wp:extent cx="398145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1447800"/>
                    </a:xfrm>
                    <a:prstGeom prst="rect">
                      <a:avLst/>
                    </a:prstGeom>
                    <a:noFill/>
                    <a:ln>
                      <a:noFill/>
                    </a:ln>
                  </pic:spPr>
                </pic:pic>
              </a:graphicData>
            </a:graphic>
          </wp:inline>
        </w:drawing>
      </w:r>
    </w:p>
    <w:p w:rsidR="00EE6304" w:rsidRDefault="00FA5B50" w:rsidP="00A87F55">
      <w:pPr>
        <w:pStyle w:val="Caption"/>
        <w:spacing w:after="0"/>
        <w:jc w:val="center"/>
        <w:rPr>
          <w:lang w:val="pt-BR"/>
        </w:rPr>
      </w:pPr>
      <w:r>
        <w:rPr>
          <w:lang w:val="pt-BR"/>
        </w:rPr>
        <w:t>Figura 11</w:t>
      </w:r>
      <w:r w:rsidR="00E70CFE" w:rsidRPr="00831749">
        <w:rPr>
          <w:lang w:val="pt-BR"/>
        </w:rPr>
        <w:t xml:space="preserve">. Exemplo do ajuste do tamanho do </w:t>
      </w:r>
      <w:r w:rsidR="00E70CFE" w:rsidRPr="00831749">
        <w:rPr>
          <w:i/>
          <w:lang w:val="pt-BR"/>
        </w:rPr>
        <w:t>frame</w:t>
      </w:r>
      <w:r w:rsidR="00E70CFE" w:rsidRPr="00831749">
        <w:rPr>
          <w:lang w:val="pt-BR"/>
        </w:rPr>
        <w:t xml:space="preserve"> no DFSA</w:t>
      </w:r>
      <w:r w:rsidR="00612729">
        <w:rPr>
          <w:lang w:val="pt-BR"/>
        </w:rPr>
        <w:t>.</w:t>
      </w:r>
    </w:p>
    <w:p w:rsidR="00A87F55" w:rsidRPr="00A87F55" w:rsidRDefault="00A87F55" w:rsidP="00A87F55">
      <w:pPr>
        <w:rPr>
          <w:lang w:val="pt-BR"/>
        </w:rPr>
      </w:pPr>
    </w:p>
    <w:p w:rsidR="000D36B0" w:rsidRPr="00831749" w:rsidRDefault="00FA5B50"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Na Figura 11</w:t>
      </w:r>
      <w:r w:rsidR="00612729">
        <w:rPr>
          <w:rFonts w:ascii="Cambria" w:hAnsi="Cambria" w:cs="Cambria"/>
          <w:spacing w:val="-2"/>
          <w:sz w:val="20"/>
          <w:szCs w:val="20"/>
          <w:lang w:val="pt-BR"/>
        </w:rPr>
        <w:t xml:space="preserve"> pode-</w:t>
      </w:r>
      <w:r w:rsidR="000D36B0" w:rsidRPr="00831749">
        <w:rPr>
          <w:rFonts w:ascii="Cambria" w:hAnsi="Cambria" w:cs="Cambria"/>
          <w:spacing w:val="-2"/>
          <w:sz w:val="20"/>
          <w:szCs w:val="20"/>
          <w:lang w:val="pt-BR"/>
        </w:rPr>
        <w:t>s</w:t>
      </w:r>
      <w:r w:rsidR="00612729">
        <w:rPr>
          <w:rFonts w:ascii="Cambria" w:hAnsi="Cambria" w:cs="Cambria"/>
          <w:spacing w:val="-2"/>
          <w:sz w:val="20"/>
          <w:szCs w:val="20"/>
          <w:lang w:val="pt-BR"/>
        </w:rPr>
        <w:t>e</w:t>
      </w:r>
      <w:r w:rsidR="000D36B0" w:rsidRPr="00831749">
        <w:rPr>
          <w:rFonts w:ascii="Cambria" w:hAnsi="Cambria" w:cs="Cambria"/>
          <w:spacing w:val="-2"/>
          <w:sz w:val="20"/>
          <w:szCs w:val="20"/>
          <w:lang w:val="pt-BR"/>
        </w:rPr>
        <w:t xml:space="preserve"> observar um exemplo do funcionamento do DFSA. Inicialmente</w:t>
      </w:r>
      <w:r w:rsidR="00612729">
        <w:rPr>
          <w:rFonts w:ascii="Cambria" w:hAnsi="Cambria" w:cs="Cambria"/>
          <w:spacing w:val="-2"/>
          <w:sz w:val="20"/>
          <w:szCs w:val="20"/>
          <w:lang w:val="pt-BR"/>
        </w:rPr>
        <w:t>,</w:t>
      </w:r>
      <w:r w:rsidR="000D36B0" w:rsidRPr="00831749">
        <w:rPr>
          <w:rFonts w:ascii="Cambria" w:hAnsi="Cambria" w:cs="Cambria"/>
          <w:spacing w:val="-2"/>
          <w:sz w:val="20"/>
          <w:szCs w:val="20"/>
          <w:lang w:val="pt-BR"/>
        </w:rPr>
        <w:t xml:space="preserve"> o </w:t>
      </w:r>
      <w:r w:rsidR="00386BBE" w:rsidRPr="00831749">
        <w:rPr>
          <w:rFonts w:ascii="Cambria" w:hAnsi="Cambria" w:cs="Cambria"/>
          <w:spacing w:val="-2"/>
          <w:sz w:val="20"/>
          <w:szCs w:val="20"/>
          <w:lang w:val="pt-BR"/>
        </w:rPr>
        <w:t xml:space="preserve">tamanho do </w:t>
      </w:r>
      <w:r w:rsidR="00386BBE" w:rsidRPr="00831749">
        <w:rPr>
          <w:rFonts w:ascii="Cambria" w:hAnsi="Cambria" w:cs="Cambria"/>
          <w:i/>
          <w:spacing w:val="-2"/>
          <w:sz w:val="20"/>
          <w:szCs w:val="20"/>
          <w:lang w:val="pt-BR"/>
        </w:rPr>
        <w:t>frame</w:t>
      </w:r>
      <w:r w:rsidR="00386BBE" w:rsidRPr="00831749">
        <w:rPr>
          <w:rFonts w:ascii="Cambria" w:hAnsi="Cambria" w:cs="Cambria"/>
          <w:spacing w:val="-2"/>
          <w:sz w:val="20"/>
          <w:szCs w:val="20"/>
          <w:lang w:val="pt-BR"/>
        </w:rPr>
        <w:t xml:space="preserve"> é dois mas esse tamanho não é o suficiente para a quantidade de etiquetas</w:t>
      </w:r>
      <w:r w:rsidR="00612729">
        <w:rPr>
          <w:rFonts w:ascii="Cambria" w:hAnsi="Cambria" w:cs="Cambria"/>
          <w:spacing w:val="-2"/>
          <w:sz w:val="20"/>
          <w:szCs w:val="20"/>
          <w:lang w:val="pt-BR"/>
        </w:rPr>
        <w:t>. E</w:t>
      </w:r>
      <w:r w:rsidR="00386BBE" w:rsidRPr="00831749">
        <w:rPr>
          <w:rFonts w:ascii="Cambria" w:hAnsi="Cambria" w:cs="Cambria"/>
          <w:spacing w:val="-2"/>
          <w:sz w:val="20"/>
          <w:szCs w:val="20"/>
          <w:lang w:val="pt-BR"/>
        </w:rPr>
        <w:t>ntão o leitor ajusta o tamanho de dois para quatro.</w:t>
      </w:r>
    </w:p>
    <w:p w:rsidR="003D73A6" w:rsidRPr="00831749" w:rsidRDefault="00386BBE"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Como foi falado anteriormente, após um </w:t>
      </w:r>
      <w:r w:rsidRPr="00831749">
        <w:rPr>
          <w:rFonts w:ascii="Cambria" w:hAnsi="Cambria" w:cs="Cambria"/>
          <w:i/>
          <w:spacing w:val="-2"/>
          <w:sz w:val="20"/>
          <w:szCs w:val="20"/>
          <w:lang w:val="pt-BR"/>
        </w:rPr>
        <w:t xml:space="preserve">frame </w:t>
      </w:r>
      <w:r w:rsidR="00BC71D1" w:rsidRPr="00831749">
        <w:rPr>
          <w:rFonts w:ascii="Cambria" w:hAnsi="Cambria" w:cs="Cambria"/>
          <w:spacing w:val="-2"/>
          <w:sz w:val="20"/>
          <w:szCs w:val="20"/>
          <w:lang w:val="pt-BR"/>
        </w:rPr>
        <w:t xml:space="preserve">o leitor coleta os resultados e então ajusta o tamanho do </w:t>
      </w:r>
      <w:r w:rsidR="00BC71D1" w:rsidRPr="00831749">
        <w:rPr>
          <w:rFonts w:ascii="Cambria" w:hAnsi="Cambria" w:cs="Cambria"/>
          <w:i/>
          <w:spacing w:val="-2"/>
          <w:sz w:val="20"/>
          <w:szCs w:val="20"/>
          <w:lang w:val="pt-BR"/>
        </w:rPr>
        <w:t xml:space="preserve">frame </w:t>
      </w:r>
      <w:r w:rsidR="00BC71D1" w:rsidRPr="00831749">
        <w:rPr>
          <w:rFonts w:ascii="Cambria" w:hAnsi="Cambria" w:cs="Cambria"/>
          <w:spacing w:val="-2"/>
          <w:sz w:val="20"/>
          <w:szCs w:val="20"/>
          <w:lang w:val="pt-BR"/>
        </w:rPr>
        <w:t xml:space="preserve">seguinte. Existem diversos estimadores propostos na literatura com as mais diversas abordagens para calcular o tamanho dos </w:t>
      </w:r>
      <w:r w:rsidR="00BC71D1" w:rsidRPr="00831749">
        <w:rPr>
          <w:rFonts w:ascii="Cambria" w:hAnsi="Cambria" w:cs="Cambria"/>
          <w:i/>
          <w:spacing w:val="-2"/>
          <w:sz w:val="20"/>
          <w:szCs w:val="20"/>
          <w:lang w:val="pt-BR"/>
        </w:rPr>
        <w:t>frames</w:t>
      </w:r>
      <w:r w:rsidR="00BC71D1" w:rsidRPr="00831749">
        <w:rPr>
          <w:rFonts w:ascii="Cambria" w:hAnsi="Cambria" w:cs="Cambria"/>
          <w:spacing w:val="-2"/>
          <w:sz w:val="20"/>
          <w:szCs w:val="20"/>
          <w:lang w:val="pt-BR"/>
        </w:rPr>
        <w:t>.</w:t>
      </w:r>
      <w:r w:rsidR="00272D43" w:rsidRPr="00831749">
        <w:rPr>
          <w:rFonts w:ascii="Cambria" w:hAnsi="Cambria" w:cs="Cambria"/>
          <w:spacing w:val="-2"/>
          <w:sz w:val="20"/>
          <w:szCs w:val="20"/>
          <w:lang w:val="pt-BR"/>
        </w:rPr>
        <w:t xml:space="preserve"> </w:t>
      </w:r>
      <w:r w:rsidR="003D73A6" w:rsidRPr="00831749">
        <w:rPr>
          <w:rFonts w:ascii="Cambria" w:hAnsi="Cambria" w:cs="Cambria"/>
          <w:spacing w:val="-2"/>
          <w:sz w:val="20"/>
          <w:szCs w:val="20"/>
          <w:lang w:val="pt-BR"/>
        </w:rPr>
        <w:t>Alguns desses estimadores,</w:t>
      </w:r>
      <w:r w:rsidR="003D73A6" w:rsidRPr="00831749">
        <w:rPr>
          <w:rFonts w:ascii="Cambria" w:hAnsi="Cambria" w:cs="Cambria"/>
          <w:i/>
          <w:spacing w:val="-2"/>
          <w:sz w:val="20"/>
          <w:szCs w:val="20"/>
          <w:lang w:val="pt-BR"/>
        </w:rPr>
        <w:t xml:space="preserve"> </w:t>
      </w:r>
      <w:r w:rsidR="003D73A6" w:rsidRPr="00831749">
        <w:rPr>
          <w:rFonts w:ascii="Cambria" w:hAnsi="Cambria" w:cs="Cambria"/>
          <w:spacing w:val="-2"/>
          <w:sz w:val="20"/>
          <w:szCs w:val="20"/>
          <w:lang w:val="pt-BR"/>
        </w:rPr>
        <w:t>propostos em [1][2][</w:t>
      </w:r>
      <w:r w:rsidR="005C3751">
        <w:rPr>
          <w:rFonts w:ascii="Cambria" w:hAnsi="Cambria" w:cs="Cambria"/>
          <w:spacing w:val="-2"/>
          <w:sz w:val="20"/>
          <w:szCs w:val="20"/>
          <w:lang w:val="pt-BR"/>
        </w:rPr>
        <w:t>25</w:t>
      </w:r>
      <w:r w:rsidR="008F1D30">
        <w:rPr>
          <w:rFonts w:ascii="Cambria" w:hAnsi="Cambria" w:cs="Cambria"/>
          <w:spacing w:val="-2"/>
          <w:sz w:val="20"/>
          <w:szCs w:val="20"/>
          <w:lang w:val="pt-BR"/>
        </w:rPr>
        <w:t>]</w:t>
      </w:r>
      <w:r w:rsidR="005C3751">
        <w:rPr>
          <w:rFonts w:ascii="Cambria" w:hAnsi="Cambria" w:cs="Cambria"/>
          <w:spacing w:val="-2"/>
          <w:sz w:val="20"/>
          <w:szCs w:val="20"/>
          <w:lang w:val="pt-BR"/>
        </w:rPr>
        <w:t>[26]</w:t>
      </w:r>
      <w:r w:rsidR="003D73A6" w:rsidRPr="00831749">
        <w:rPr>
          <w:rFonts w:ascii="Cambria" w:hAnsi="Cambria" w:cs="Cambria"/>
          <w:spacing w:val="-2"/>
          <w:sz w:val="20"/>
          <w:szCs w:val="20"/>
          <w:lang w:val="pt-BR"/>
        </w:rPr>
        <w:t>, serão estudados mais adiante</w:t>
      </w:r>
      <w:r w:rsidR="00D62489" w:rsidRPr="00831749">
        <w:rPr>
          <w:rFonts w:ascii="Cambria" w:hAnsi="Cambria" w:cs="Cambria"/>
          <w:spacing w:val="-2"/>
          <w:sz w:val="20"/>
          <w:szCs w:val="20"/>
          <w:lang w:val="pt-BR"/>
        </w:rPr>
        <w:t xml:space="preserve"> n</w:t>
      </w:r>
      <w:r w:rsidR="00F20578" w:rsidRPr="00831749">
        <w:rPr>
          <w:rFonts w:ascii="Cambria" w:hAnsi="Cambria" w:cs="Cambria"/>
          <w:spacing w:val="-2"/>
          <w:sz w:val="20"/>
          <w:szCs w:val="20"/>
          <w:lang w:val="pt-BR"/>
        </w:rPr>
        <w:t>este</w:t>
      </w:r>
      <w:r w:rsidR="003D73A6" w:rsidRPr="00831749">
        <w:rPr>
          <w:rFonts w:ascii="Cambria" w:hAnsi="Cambria" w:cs="Cambria"/>
          <w:spacing w:val="-2"/>
          <w:sz w:val="20"/>
          <w:szCs w:val="20"/>
          <w:lang w:val="pt-BR"/>
        </w:rPr>
        <w:t xml:space="preserve"> capítulo.</w:t>
      </w:r>
    </w:p>
    <w:p w:rsidR="00F20578" w:rsidRPr="00831749" w:rsidRDefault="00F20578" w:rsidP="00F20578">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 xml:space="preserve">3.3 Estimadores para </w:t>
      </w:r>
      <w:r w:rsidR="00612729">
        <w:rPr>
          <w:rFonts w:cs="Calibri"/>
          <w:b/>
          <w:bCs/>
          <w:sz w:val="26"/>
          <w:szCs w:val="26"/>
          <w:lang w:val="pt-BR"/>
        </w:rPr>
        <w:t xml:space="preserve">o </w:t>
      </w:r>
      <w:r w:rsidRPr="00831749">
        <w:rPr>
          <w:rFonts w:cs="Calibri"/>
          <w:b/>
          <w:bCs/>
          <w:sz w:val="26"/>
          <w:szCs w:val="26"/>
          <w:lang w:val="pt-BR"/>
        </w:rPr>
        <w:t>DFSA</w:t>
      </w:r>
    </w:p>
    <w:p w:rsidR="00F20578" w:rsidRPr="00831749" w:rsidRDefault="002F3404"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Como foi falado anteriormente, o algortimo Dynamic Framed Slotted-ALOHA, ou apenas DFSA, ajusta o tamanho do </w:t>
      </w:r>
      <w:r w:rsidRPr="00831749">
        <w:rPr>
          <w:rFonts w:ascii="Cambria" w:hAnsi="Cambria" w:cs="Cambria"/>
          <w:i/>
          <w:spacing w:val="-2"/>
          <w:sz w:val="20"/>
          <w:szCs w:val="20"/>
          <w:lang w:val="pt-BR"/>
        </w:rPr>
        <w:t>frame</w:t>
      </w:r>
      <w:r w:rsidRPr="00831749">
        <w:rPr>
          <w:rFonts w:ascii="Cambria" w:hAnsi="Cambria" w:cs="Cambria"/>
          <w:spacing w:val="-2"/>
          <w:sz w:val="20"/>
          <w:szCs w:val="20"/>
          <w:lang w:val="pt-BR"/>
        </w:rPr>
        <w:t xml:space="preserve"> seguinte </w:t>
      </w:r>
      <w:r w:rsidR="00612729">
        <w:rPr>
          <w:rFonts w:ascii="Cambria" w:hAnsi="Cambria" w:cs="Cambria"/>
          <w:spacing w:val="-2"/>
          <w:sz w:val="20"/>
          <w:szCs w:val="20"/>
          <w:lang w:val="pt-BR"/>
        </w:rPr>
        <w:t xml:space="preserve">em função do número de </w:t>
      </w:r>
      <w:r w:rsidR="00272D43" w:rsidRPr="00831749">
        <w:rPr>
          <w:rFonts w:ascii="Cambria" w:hAnsi="Cambria" w:cs="Cambria"/>
          <w:i/>
          <w:spacing w:val="-2"/>
          <w:sz w:val="20"/>
          <w:szCs w:val="20"/>
          <w:lang w:val="pt-BR"/>
        </w:rPr>
        <w:t>slots</w:t>
      </w:r>
      <w:r w:rsidR="00612729">
        <w:rPr>
          <w:rFonts w:ascii="Cambria" w:hAnsi="Cambria" w:cs="Cambria"/>
          <w:spacing w:val="-2"/>
          <w:sz w:val="20"/>
          <w:szCs w:val="20"/>
          <w:lang w:val="pt-BR"/>
        </w:rPr>
        <w:t xml:space="preserve"> de tempo com</w:t>
      </w:r>
      <w:r w:rsidR="00272D43" w:rsidRPr="00831749">
        <w:rPr>
          <w:rFonts w:ascii="Cambria" w:hAnsi="Cambria" w:cs="Cambria"/>
          <w:spacing w:val="-2"/>
          <w:sz w:val="20"/>
          <w:szCs w:val="20"/>
          <w:lang w:val="pt-BR"/>
        </w:rPr>
        <w:t xml:space="preserve"> sucesso, colisão e vazio. Sucesso significa que apenas uma etiqueta transmitiu informações durante aquele </w:t>
      </w:r>
      <w:r w:rsidR="00612729">
        <w:rPr>
          <w:rFonts w:ascii="Cambria" w:hAnsi="Cambria" w:cs="Cambria"/>
          <w:i/>
          <w:spacing w:val="-2"/>
          <w:sz w:val="20"/>
          <w:szCs w:val="20"/>
          <w:lang w:val="pt-BR"/>
        </w:rPr>
        <w:t>slot</w:t>
      </w:r>
      <w:r w:rsidR="00612729">
        <w:rPr>
          <w:rFonts w:ascii="Cambria" w:hAnsi="Cambria" w:cs="Cambria"/>
          <w:spacing w:val="-2"/>
          <w:sz w:val="20"/>
          <w:szCs w:val="20"/>
          <w:lang w:val="pt-BR"/>
        </w:rPr>
        <w:t>.</w:t>
      </w:r>
      <w:r w:rsidR="00A87F55">
        <w:rPr>
          <w:rFonts w:ascii="Cambria" w:hAnsi="Cambria" w:cs="Cambria"/>
          <w:spacing w:val="-2"/>
          <w:sz w:val="20"/>
          <w:szCs w:val="20"/>
          <w:lang w:val="pt-BR"/>
        </w:rPr>
        <w:t xml:space="preserve"> C</w:t>
      </w:r>
      <w:r w:rsidR="00272D43" w:rsidRPr="00831749">
        <w:rPr>
          <w:rFonts w:ascii="Cambria" w:hAnsi="Cambria" w:cs="Cambria"/>
          <w:spacing w:val="-2"/>
          <w:sz w:val="20"/>
          <w:szCs w:val="20"/>
          <w:lang w:val="pt-BR"/>
        </w:rPr>
        <w:t xml:space="preserve">olisão significa que duas ou mais etiquetas transmitiram no </w:t>
      </w:r>
      <w:r w:rsidR="00272D43" w:rsidRPr="00831749">
        <w:rPr>
          <w:rFonts w:ascii="Cambria" w:hAnsi="Cambria" w:cs="Cambria"/>
          <w:i/>
          <w:spacing w:val="-2"/>
          <w:sz w:val="20"/>
          <w:szCs w:val="20"/>
          <w:lang w:val="pt-BR"/>
        </w:rPr>
        <w:t>slot</w:t>
      </w:r>
      <w:r w:rsidR="00272D43" w:rsidRPr="00831749">
        <w:rPr>
          <w:rFonts w:ascii="Cambria" w:hAnsi="Cambria" w:cs="Cambria"/>
          <w:spacing w:val="-2"/>
          <w:sz w:val="20"/>
          <w:szCs w:val="20"/>
          <w:lang w:val="pt-BR"/>
        </w:rPr>
        <w:t xml:space="preserve"> e Vazio indica que não houve transmissão no período de tempo do </w:t>
      </w:r>
      <w:r w:rsidR="00272D43" w:rsidRPr="00831749">
        <w:rPr>
          <w:rFonts w:ascii="Cambria" w:hAnsi="Cambria" w:cs="Cambria"/>
          <w:i/>
          <w:spacing w:val="-2"/>
          <w:sz w:val="20"/>
          <w:szCs w:val="20"/>
          <w:lang w:val="pt-BR"/>
        </w:rPr>
        <w:t>slot</w:t>
      </w:r>
      <w:r w:rsidR="00272D43" w:rsidRPr="00831749">
        <w:rPr>
          <w:rFonts w:ascii="Cambria" w:hAnsi="Cambria" w:cs="Cambria"/>
          <w:spacing w:val="-2"/>
          <w:sz w:val="20"/>
          <w:szCs w:val="20"/>
          <w:lang w:val="pt-BR"/>
        </w:rPr>
        <w:t>.</w:t>
      </w:r>
    </w:p>
    <w:p w:rsidR="00C622C6" w:rsidRPr="00831749" w:rsidRDefault="00272D43"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A seguir</w:t>
      </w:r>
      <w:r w:rsidR="00D25B9E" w:rsidRPr="00831749">
        <w:rPr>
          <w:rFonts w:ascii="Cambria" w:hAnsi="Cambria" w:cs="Cambria"/>
          <w:spacing w:val="-2"/>
          <w:sz w:val="20"/>
          <w:szCs w:val="20"/>
          <w:lang w:val="pt-BR"/>
        </w:rPr>
        <w:t>,</w:t>
      </w:r>
      <w:r w:rsidRPr="00831749">
        <w:rPr>
          <w:rFonts w:ascii="Cambria" w:hAnsi="Cambria" w:cs="Cambria"/>
          <w:spacing w:val="-2"/>
          <w:sz w:val="20"/>
          <w:szCs w:val="20"/>
          <w:lang w:val="pt-BR"/>
        </w:rPr>
        <w:t xml:space="preserve"> será avaliado como alguns estimadores propostos utilizam essa</w:t>
      </w:r>
      <w:r w:rsidR="00612729">
        <w:rPr>
          <w:rFonts w:ascii="Cambria" w:hAnsi="Cambria" w:cs="Cambria"/>
          <w:spacing w:val="-2"/>
          <w:sz w:val="20"/>
          <w:szCs w:val="20"/>
          <w:lang w:val="pt-BR"/>
        </w:rPr>
        <w:t>s</w:t>
      </w:r>
      <w:r w:rsidRPr="00831749">
        <w:rPr>
          <w:rFonts w:ascii="Cambria" w:hAnsi="Cambria" w:cs="Cambria"/>
          <w:spacing w:val="-2"/>
          <w:sz w:val="20"/>
          <w:szCs w:val="20"/>
          <w:lang w:val="pt-BR"/>
        </w:rPr>
        <w:t xml:space="preserve"> </w:t>
      </w:r>
      <w:r w:rsidR="00612729">
        <w:rPr>
          <w:rFonts w:ascii="Cambria" w:hAnsi="Cambria" w:cs="Cambria"/>
          <w:spacing w:val="-2"/>
          <w:sz w:val="20"/>
          <w:szCs w:val="20"/>
          <w:lang w:val="pt-BR"/>
        </w:rPr>
        <w:t xml:space="preserve">informações </w:t>
      </w:r>
      <w:r w:rsidRPr="00831749">
        <w:rPr>
          <w:rFonts w:ascii="Cambria" w:hAnsi="Cambria" w:cs="Cambria"/>
          <w:spacing w:val="-2"/>
          <w:sz w:val="20"/>
          <w:szCs w:val="20"/>
          <w:lang w:val="pt-BR"/>
        </w:rPr>
        <w:t xml:space="preserve">para definir o tamanho do próximo </w:t>
      </w:r>
      <w:r w:rsidRPr="00831749">
        <w:rPr>
          <w:rFonts w:ascii="Cambria" w:hAnsi="Cambria" w:cs="Cambria"/>
          <w:i/>
          <w:spacing w:val="-2"/>
          <w:sz w:val="20"/>
          <w:szCs w:val="20"/>
          <w:lang w:val="pt-BR"/>
        </w:rPr>
        <w:t>frame</w:t>
      </w:r>
      <w:r w:rsidRPr="00831749">
        <w:rPr>
          <w:rFonts w:ascii="Cambria" w:hAnsi="Cambria" w:cs="Cambria"/>
          <w:spacing w:val="-2"/>
          <w:sz w:val="20"/>
          <w:szCs w:val="20"/>
          <w:lang w:val="pt-BR"/>
        </w:rPr>
        <w:t>.</w:t>
      </w:r>
      <w:r w:rsidR="002E1027" w:rsidRPr="00831749">
        <w:rPr>
          <w:rFonts w:ascii="Cambria" w:hAnsi="Cambria" w:cs="Cambria"/>
          <w:spacing w:val="-2"/>
          <w:sz w:val="20"/>
          <w:szCs w:val="20"/>
          <w:lang w:val="pt-BR"/>
        </w:rPr>
        <w:t xml:space="preserve"> A maiori</w:t>
      </w:r>
      <w:r w:rsidR="00612729">
        <w:rPr>
          <w:rFonts w:ascii="Cambria" w:hAnsi="Cambria" w:cs="Cambria"/>
          <w:spacing w:val="-2"/>
          <w:sz w:val="20"/>
          <w:szCs w:val="20"/>
          <w:lang w:val="pt-BR"/>
        </w:rPr>
        <w:t>a desses estimadores se utiliza</w:t>
      </w:r>
      <w:r w:rsidR="002E1027" w:rsidRPr="00831749">
        <w:rPr>
          <w:rFonts w:ascii="Cambria" w:hAnsi="Cambria" w:cs="Cambria"/>
          <w:spacing w:val="-2"/>
          <w:sz w:val="20"/>
          <w:szCs w:val="20"/>
          <w:lang w:val="pt-BR"/>
        </w:rPr>
        <w:t xml:space="preserve"> do fato de que a eficiência máxima </w:t>
      </w:r>
      <w:r w:rsidR="00BC0C74" w:rsidRPr="00831749">
        <w:rPr>
          <w:rFonts w:ascii="Cambria" w:hAnsi="Cambria" w:cs="Cambria"/>
          <w:spacing w:val="-2"/>
          <w:sz w:val="20"/>
          <w:szCs w:val="20"/>
          <w:lang w:val="pt-BR"/>
        </w:rPr>
        <w:t>do uso do canal de transmissão</w:t>
      </w:r>
      <w:r w:rsidR="005909EF" w:rsidRPr="00831749">
        <w:rPr>
          <w:rFonts w:ascii="Cambria" w:hAnsi="Cambria" w:cs="Cambria"/>
          <w:spacing w:val="-2"/>
          <w:sz w:val="20"/>
          <w:szCs w:val="20"/>
          <w:lang w:val="pt-BR"/>
        </w:rPr>
        <w:t xml:space="preserve">, definida como número de </w:t>
      </w:r>
      <w:r w:rsidR="005909EF" w:rsidRPr="00831749">
        <w:rPr>
          <w:rFonts w:ascii="Cambria" w:hAnsi="Cambria" w:cs="Cambria"/>
          <w:i/>
          <w:spacing w:val="-2"/>
          <w:sz w:val="20"/>
          <w:szCs w:val="20"/>
          <w:lang w:val="pt-BR"/>
        </w:rPr>
        <w:t>slots</w:t>
      </w:r>
      <w:r w:rsidR="005909EF" w:rsidRPr="00831749">
        <w:rPr>
          <w:rFonts w:ascii="Cambria" w:hAnsi="Cambria" w:cs="Cambria"/>
          <w:spacing w:val="-2"/>
          <w:sz w:val="20"/>
          <w:szCs w:val="20"/>
          <w:lang w:val="pt-BR"/>
        </w:rPr>
        <w:t xml:space="preserve"> ocupados por uma única etiqueta dividido pelo número total de </w:t>
      </w:r>
      <w:r w:rsidR="005909EF" w:rsidRPr="00831749">
        <w:rPr>
          <w:rFonts w:ascii="Cambria" w:hAnsi="Cambria" w:cs="Cambria"/>
          <w:i/>
          <w:spacing w:val="-2"/>
          <w:sz w:val="20"/>
          <w:szCs w:val="20"/>
          <w:lang w:val="pt-BR"/>
        </w:rPr>
        <w:t>slots,</w:t>
      </w:r>
      <w:r w:rsidR="005909EF" w:rsidRPr="00831749">
        <w:rPr>
          <w:rFonts w:ascii="Cambria" w:hAnsi="Cambria" w:cs="Cambria"/>
          <w:spacing w:val="-2"/>
          <w:sz w:val="20"/>
          <w:szCs w:val="20"/>
          <w:lang w:val="pt-BR"/>
        </w:rPr>
        <w:t xml:space="preserve"> </w:t>
      </w:r>
      <w:r w:rsidR="00BC0C74" w:rsidRPr="00831749">
        <w:rPr>
          <w:rFonts w:ascii="Cambria" w:hAnsi="Cambria" w:cs="Cambria"/>
          <w:spacing w:val="-2"/>
          <w:sz w:val="20"/>
          <w:szCs w:val="20"/>
          <w:lang w:val="pt-BR"/>
        </w:rPr>
        <w:t>ser</w:t>
      </w:r>
      <w:r w:rsidR="002E1027" w:rsidRPr="00831749">
        <w:rPr>
          <w:rFonts w:ascii="Cambria" w:hAnsi="Cambria" w:cs="Cambria"/>
          <w:spacing w:val="-2"/>
          <w:sz w:val="20"/>
          <w:szCs w:val="20"/>
          <w:lang w:val="pt-BR"/>
        </w:rPr>
        <w:t xml:space="preserve"> atingida quando o tamanho do </w:t>
      </w:r>
      <w:r w:rsidR="002E1027" w:rsidRPr="00831749">
        <w:rPr>
          <w:rFonts w:ascii="Cambria" w:hAnsi="Cambria" w:cs="Cambria"/>
          <w:i/>
          <w:spacing w:val="-2"/>
          <w:sz w:val="20"/>
          <w:szCs w:val="20"/>
          <w:lang w:val="pt-BR"/>
        </w:rPr>
        <w:t xml:space="preserve">frame </w:t>
      </w:r>
      <w:r w:rsidR="002E1027" w:rsidRPr="00831749">
        <w:rPr>
          <w:rFonts w:ascii="Cambria" w:hAnsi="Cambria" w:cs="Cambria"/>
          <w:spacing w:val="-2"/>
          <w:sz w:val="20"/>
          <w:szCs w:val="20"/>
          <w:lang w:val="pt-BR"/>
        </w:rPr>
        <w:t>é igual á quantidade de etiquetas a serem identificadas</w:t>
      </w:r>
      <w:r w:rsidR="00BC0C74" w:rsidRPr="00831749">
        <w:rPr>
          <w:rFonts w:ascii="Cambria" w:hAnsi="Cambria" w:cs="Cambria"/>
          <w:spacing w:val="-2"/>
          <w:sz w:val="20"/>
          <w:szCs w:val="20"/>
          <w:lang w:val="pt-BR"/>
        </w:rPr>
        <w:t xml:space="preserve"> [2]</w:t>
      </w:r>
      <w:r w:rsidR="002E1027" w:rsidRPr="00831749">
        <w:rPr>
          <w:rFonts w:ascii="Cambria" w:hAnsi="Cambria" w:cs="Cambria"/>
          <w:spacing w:val="-2"/>
          <w:sz w:val="20"/>
          <w:szCs w:val="20"/>
          <w:lang w:val="pt-BR"/>
        </w:rPr>
        <w:t>.</w:t>
      </w:r>
    </w:p>
    <w:p w:rsidR="00272D43" w:rsidRPr="00831749" w:rsidRDefault="002E1027"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Sendo assim, é necessário </w:t>
      </w:r>
      <w:r w:rsidR="00BC0C74" w:rsidRPr="00831749">
        <w:rPr>
          <w:rFonts w:ascii="Cambria" w:hAnsi="Cambria" w:cs="Cambria"/>
          <w:spacing w:val="-2"/>
          <w:sz w:val="20"/>
          <w:szCs w:val="20"/>
          <w:lang w:val="pt-BR"/>
        </w:rPr>
        <w:t>descobrir, em um ciclo de leitura, o número tota</w:t>
      </w:r>
      <w:r w:rsidR="00612729">
        <w:rPr>
          <w:rFonts w:ascii="Cambria" w:hAnsi="Cambria" w:cs="Cambria"/>
          <w:spacing w:val="-2"/>
          <w:sz w:val="20"/>
          <w:szCs w:val="20"/>
          <w:lang w:val="pt-BR"/>
        </w:rPr>
        <w:t xml:space="preserve">l de etiquetas </w:t>
      </w:r>
      <w:r w:rsidR="00612729">
        <w:rPr>
          <w:rFonts w:ascii="Cambria" w:hAnsi="Cambria" w:cs="Cambria"/>
          <w:spacing w:val="-2"/>
          <w:sz w:val="20"/>
          <w:szCs w:val="20"/>
          <w:lang w:val="pt-BR"/>
        </w:rPr>
        <w:lastRenderedPageBreak/>
        <w:t>a partir da evidê</w:t>
      </w:r>
      <w:r w:rsidR="00BC0C74" w:rsidRPr="00831749">
        <w:rPr>
          <w:rFonts w:ascii="Cambria" w:hAnsi="Cambria" w:cs="Cambria"/>
          <w:spacing w:val="-2"/>
          <w:sz w:val="20"/>
          <w:szCs w:val="20"/>
          <w:lang w:val="pt-BR"/>
        </w:rPr>
        <w:t xml:space="preserve">ncia de sucessos, colisões e </w:t>
      </w:r>
      <w:r w:rsidR="00BC0C74" w:rsidRPr="00831749">
        <w:rPr>
          <w:rFonts w:ascii="Cambria" w:hAnsi="Cambria" w:cs="Cambria"/>
          <w:i/>
          <w:spacing w:val="-2"/>
          <w:sz w:val="20"/>
          <w:szCs w:val="20"/>
          <w:lang w:val="pt-BR"/>
        </w:rPr>
        <w:t xml:space="preserve">slots </w:t>
      </w:r>
      <w:r w:rsidR="00BC0C74" w:rsidRPr="00831749">
        <w:rPr>
          <w:rFonts w:ascii="Cambria" w:hAnsi="Cambria" w:cs="Cambria"/>
          <w:spacing w:val="-2"/>
          <w:sz w:val="20"/>
          <w:szCs w:val="20"/>
          <w:lang w:val="pt-BR"/>
        </w:rPr>
        <w:t>vazios.</w:t>
      </w:r>
    </w:p>
    <w:p w:rsidR="005909EF" w:rsidRPr="00831749" w:rsidRDefault="005909EF" w:rsidP="005909EF">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3.3.1 Lower Bound</w:t>
      </w:r>
    </w:p>
    <w:p w:rsidR="001344BE" w:rsidRDefault="005909EF" w:rsidP="003A6C1A">
      <w:pPr>
        <w:widowControl w:val="0"/>
        <w:autoSpaceDE w:val="0"/>
        <w:autoSpaceDN w:val="0"/>
        <w:adjustRightInd w:val="0"/>
        <w:spacing w:after="0" w:line="480" w:lineRule="auto"/>
        <w:ind w:left="720"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Pode-se dizer que o Lower Bound é o estimador mais simples para o DFSA. Ele </w:t>
      </w:r>
      <w:r w:rsidR="00472D0F" w:rsidRPr="00831749">
        <w:rPr>
          <w:rFonts w:ascii="Cambria" w:hAnsi="Cambria" w:cs="Cambria"/>
          <w:spacing w:val="-2"/>
          <w:sz w:val="20"/>
          <w:szCs w:val="20"/>
          <w:lang w:val="pt-BR"/>
        </w:rPr>
        <w:t>utiliza</w:t>
      </w:r>
      <w:r w:rsidRPr="00831749">
        <w:rPr>
          <w:rFonts w:ascii="Cambria" w:hAnsi="Cambria" w:cs="Cambria"/>
          <w:spacing w:val="-2"/>
          <w:sz w:val="20"/>
          <w:szCs w:val="20"/>
          <w:lang w:val="pt-BR"/>
        </w:rPr>
        <w:t xml:space="preserve"> o fato de que em uma colisão em um determinado </w:t>
      </w:r>
      <w:r w:rsidRPr="00831749">
        <w:rPr>
          <w:rFonts w:ascii="Cambria" w:hAnsi="Cambria" w:cs="Cambria"/>
          <w:i/>
          <w:spacing w:val="-2"/>
          <w:sz w:val="20"/>
          <w:szCs w:val="20"/>
          <w:lang w:val="pt-BR"/>
        </w:rPr>
        <w:t>slot</w:t>
      </w:r>
      <w:r w:rsidRPr="00831749">
        <w:rPr>
          <w:rFonts w:ascii="Cambria" w:hAnsi="Cambria" w:cs="Cambria"/>
          <w:spacing w:val="-2"/>
          <w:sz w:val="20"/>
          <w:szCs w:val="20"/>
          <w:lang w:val="pt-BR"/>
        </w:rPr>
        <w:t xml:space="preserve"> existem, pelo menos, duas etiquetas</w:t>
      </w:r>
      <w:r w:rsidR="009E6A33">
        <w:rPr>
          <w:rFonts w:ascii="Cambria" w:hAnsi="Cambria" w:cs="Cambria"/>
          <w:spacing w:val="-2"/>
          <w:sz w:val="20"/>
          <w:szCs w:val="20"/>
          <w:lang w:val="pt-BR"/>
        </w:rPr>
        <w:t xml:space="preserve"> </w:t>
      </w:r>
      <w:r w:rsidR="002610AA">
        <w:rPr>
          <w:rFonts w:ascii="Cambria" w:hAnsi="Cambria" w:cs="Cambria"/>
          <w:spacing w:val="-2"/>
          <w:sz w:val="20"/>
          <w:szCs w:val="20"/>
          <w:lang w:val="pt-BR"/>
        </w:rPr>
        <w:t>[11]</w:t>
      </w:r>
      <w:r w:rsidRPr="00831749">
        <w:rPr>
          <w:rFonts w:ascii="Cambria" w:hAnsi="Cambria" w:cs="Cambria"/>
          <w:spacing w:val="-2"/>
          <w:sz w:val="20"/>
          <w:szCs w:val="20"/>
          <w:lang w:val="pt-BR"/>
        </w:rPr>
        <w:t xml:space="preserve">. Seja E,S e C o número de </w:t>
      </w:r>
      <w:r w:rsidRPr="00831749">
        <w:rPr>
          <w:rFonts w:ascii="Cambria" w:hAnsi="Cambria" w:cs="Cambria"/>
          <w:i/>
          <w:spacing w:val="-2"/>
          <w:sz w:val="20"/>
          <w:szCs w:val="20"/>
          <w:lang w:val="pt-BR"/>
        </w:rPr>
        <w:t>slots</w:t>
      </w:r>
      <w:r w:rsidRPr="00831749">
        <w:rPr>
          <w:rFonts w:ascii="Cambria" w:hAnsi="Cambria" w:cs="Cambria"/>
          <w:spacing w:val="-2"/>
          <w:sz w:val="20"/>
          <w:szCs w:val="20"/>
          <w:lang w:val="pt-BR"/>
        </w:rPr>
        <w:t xml:space="preserve"> vazios, sucessos e colisões, respectivamente, em um ciclo de leitura pode-se </w:t>
      </w:r>
      <w:r w:rsidR="00FC50C2" w:rsidRPr="00831749">
        <w:rPr>
          <w:rFonts w:ascii="Cambria" w:hAnsi="Cambria" w:cs="Cambria"/>
          <w:spacing w:val="-2"/>
          <w:sz w:val="20"/>
          <w:szCs w:val="20"/>
          <w:lang w:val="pt-BR"/>
        </w:rPr>
        <w:t>afirmar</w:t>
      </w:r>
      <w:r w:rsidRPr="00831749">
        <w:rPr>
          <w:rFonts w:ascii="Cambria" w:hAnsi="Cambria" w:cs="Cambria"/>
          <w:spacing w:val="-2"/>
          <w:sz w:val="20"/>
          <w:szCs w:val="20"/>
          <w:lang w:val="pt-BR"/>
        </w:rPr>
        <w:t xml:space="preserve"> que o número mínimo de etiquetas </w:t>
      </w:r>
      <w:r w:rsidR="00C622C6" w:rsidRPr="00831749">
        <w:rPr>
          <w:rFonts w:ascii="Cambria" w:hAnsi="Cambria" w:cs="Cambria"/>
          <w:spacing w:val="-2"/>
          <w:sz w:val="20"/>
          <w:szCs w:val="20"/>
          <w:lang w:val="pt-BR"/>
        </w:rPr>
        <w:t xml:space="preserve">N </w:t>
      </w:r>
      <w:r w:rsidRPr="00831749">
        <w:rPr>
          <w:rFonts w:ascii="Cambria" w:hAnsi="Cambria" w:cs="Cambria"/>
          <w:spacing w:val="-2"/>
          <w:sz w:val="20"/>
          <w:szCs w:val="20"/>
          <w:lang w:val="pt-BR"/>
        </w:rPr>
        <w:t>é igual à</w:t>
      </w:r>
      <w:r w:rsidR="00612729">
        <w:rPr>
          <w:rFonts w:ascii="Cambria" w:hAnsi="Cambria" w:cs="Cambria"/>
          <w:spacing w:val="-2"/>
          <w:sz w:val="20"/>
          <w:szCs w:val="20"/>
          <w:lang w:val="pt-BR"/>
        </w:rPr>
        <w:t>:</w:t>
      </w:r>
    </w:p>
    <w:p w:rsidR="001344BE" w:rsidRPr="001344BE" w:rsidRDefault="001344BE" w:rsidP="003A6C1A">
      <w:pPr>
        <w:widowControl w:val="0"/>
        <w:autoSpaceDE w:val="0"/>
        <w:autoSpaceDN w:val="0"/>
        <w:adjustRightInd w:val="0"/>
        <w:spacing w:after="0" w:line="480" w:lineRule="auto"/>
        <w:ind w:left="720" w:right="371"/>
        <w:jc w:val="right"/>
        <w:rPr>
          <w:rFonts w:ascii="Cambria" w:hAnsi="Cambria" w:cs="Cambria"/>
          <w:spacing w:val="-2"/>
          <w:sz w:val="20"/>
          <w:szCs w:val="20"/>
          <w:lang w:val="pt-BR"/>
        </w:rPr>
      </w:pPr>
      <m:oMath>
        <m:r>
          <m:rPr>
            <m:sty m:val="bi"/>
          </m:rPr>
          <w:rPr>
            <w:rFonts w:ascii="Cambria Math" w:hAnsi="Cambria Math" w:cs="Cambria"/>
            <w:spacing w:val="-2"/>
            <w:sz w:val="24"/>
            <w:szCs w:val="20"/>
            <w:lang w:val="pt-BR"/>
          </w:rPr>
          <m:t>N=2</m:t>
        </m:r>
        <m:r>
          <m:rPr>
            <m:sty m:val="bi"/>
          </m:rPr>
          <w:rPr>
            <w:rFonts w:ascii="Cambria Math" w:hAnsi="Cambria Math" w:cs="Cambria"/>
            <w:spacing w:val="-2"/>
            <w:sz w:val="24"/>
            <w:szCs w:val="20"/>
            <w:lang w:val="pt-BR"/>
          </w:rPr>
          <m:t>C+S.</m:t>
        </m:r>
      </m:oMath>
      <w:r w:rsidRPr="001344BE">
        <w:rPr>
          <w:rFonts w:ascii="Cambria" w:hAnsi="Cambria" w:cs="Cambria"/>
          <w:b/>
          <w:i/>
          <w:spacing w:val="-2"/>
          <w:sz w:val="24"/>
          <w:szCs w:val="20"/>
          <w:lang w:val="pt-BR"/>
        </w:rPr>
        <w:t xml:space="preserve">        </w:t>
      </w:r>
      <w:r>
        <w:rPr>
          <w:rFonts w:ascii="Cambria" w:hAnsi="Cambria" w:cs="Cambria"/>
          <w:spacing w:val="-2"/>
          <w:sz w:val="24"/>
          <w:szCs w:val="20"/>
          <w:lang w:val="pt-BR"/>
        </w:rPr>
        <w:t xml:space="preserve">         </w:t>
      </w:r>
      <w:r w:rsidRPr="00831749">
        <w:rPr>
          <w:rFonts w:ascii="Cambria" w:hAnsi="Cambria" w:cs="Cambria"/>
          <w:spacing w:val="-2"/>
          <w:sz w:val="24"/>
          <w:szCs w:val="20"/>
          <w:lang w:val="pt-BR"/>
        </w:rPr>
        <w:t xml:space="preserve">                                               (1)</w:t>
      </w:r>
    </w:p>
    <w:p w:rsidR="005909EF" w:rsidRPr="00831749" w:rsidRDefault="00C622C6"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Tendo em mãos, o número estimado de etiquetas </w:t>
      </w:r>
      <w:r w:rsidR="00D25B9E" w:rsidRPr="00831749">
        <w:rPr>
          <w:rFonts w:ascii="Cambria" w:hAnsi="Cambria" w:cs="Cambria"/>
          <w:spacing w:val="-2"/>
          <w:sz w:val="20"/>
          <w:szCs w:val="20"/>
          <w:lang w:val="pt-BR"/>
        </w:rPr>
        <w:t xml:space="preserve">no </w:t>
      </w:r>
      <w:r w:rsidR="00D25B9E" w:rsidRPr="00831749">
        <w:rPr>
          <w:rFonts w:ascii="Cambria" w:hAnsi="Cambria" w:cs="Cambria"/>
          <w:i/>
          <w:spacing w:val="-2"/>
          <w:sz w:val="20"/>
          <w:szCs w:val="20"/>
          <w:lang w:val="pt-BR"/>
        </w:rPr>
        <w:t xml:space="preserve">frame </w:t>
      </w:r>
      <w:r w:rsidR="00D25B9E" w:rsidRPr="00831749">
        <w:rPr>
          <w:rFonts w:ascii="Cambria" w:hAnsi="Cambria" w:cs="Cambria"/>
          <w:spacing w:val="-2"/>
          <w:sz w:val="20"/>
          <w:szCs w:val="20"/>
          <w:lang w:val="pt-BR"/>
        </w:rPr>
        <w:t xml:space="preserve">atual </w:t>
      </w:r>
      <w:r w:rsidR="00D25B9E" w:rsidRPr="00831749">
        <w:rPr>
          <w:rFonts w:ascii="Cambria" w:hAnsi="Cambria" w:cs="Cambria"/>
          <w:i/>
          <w:spacing w:val="-2"/>
          <w:sz w:val="20"/>
          <w:szCs w:val="20"/>
          <w:lang w:val="pt-BR"/>
        </w:rPr>
        <w:t xml:space="preserve">F </w:t>
      </w:r>
      <w:r w:rsidR="00D25B9E" w:rsidRPr="00831749">
        <w:rPr>
          <w:rFonts w:ascii="Cambria" w:hAnsi="Cambria" w:cs="Cambria"/>
          <w:spacing w:val="-2"/>
          <w:sz w:val="20"/>
          <w:szCs w:val="20"/>
          <w:lang w:val="pt-BR"/>
        </w:rPr>
        <w:t xml:space="preserve">então o tamanho do </w:t>
      </w:r>
      <w:r w:rsidR="00D25B9E" w:rsidRPr="00831749">
        <w:rPr>
          <w:rFonts w:ascii="Cambria" w:hAnsi="Cambria" w:cs="Cambria"/>
          <w:i/>
          <w:spacing w:val="-2"/>
          <w:sz w:val="20"/>
          <w:szCs w:val="20"/>
          <w:lang w:val="pt-BR"/>
        </w:rPr>
        <w:t>frame</w:t>
      </w:r>
      <w:r w:rsidR="00D25B9E" w:rsidRPr="00831749">
        <w:rPr>
          <w:rFonts w:ascii="Cambria" w:hAnsi="Cambria" w:cs="Cambria"/>
          <w:spacing w:val="-2"/>
          <w:sz w:val="20"/>
          <w:szCs w:val="20"/>
          <w:lang w:val="pt-BR"/>
        </w:rPr>
        <w:t xml:space="preserve"> seguinte </w:t>
      </w:r>
      <w:r w:rsidR="00D25B9E" w:rsidRPr="00A87F55">
        <w:rPr>
          <w:rFonts w:ascii="Cambria" w:hAnsi="Cambria" w:cs="Cambria"/>
          <w:i/>
          <w:spacing w:val="-2"/>
          <w:sz w:val="20"/>
          <w:szCs w:val="20"/>
          <w:lang w:val="pt-BR"/>
        </w:rPr>
        <w:t>F+1</w:t>
      </w:r>
      <w:r w:rsidR="00D25B9E" w:rsidRPr="00831749">
        <w:rPr>
          <w:rFonts w:ascii="Cambria" w:hAnsi="Cambria" w:cs="Cambria"/>
          <w:spacing w:val="-2"/>
          <w:sz w:val="20"/>
          <w:szCs w:val="20"/>
          <w:lang w:val="pt-BR"/>
        </w:rPr>
        <w:t xml:space="preserve"> é ajustado para o número estimado de etiquetas restantes a serem identificadas. Seja </w:t>
      </w:r>
      <w:r w:rsidR="00D25B9E" w:rsidRPr="00A87F55">
        <w:rPr>
          <w:rFonts w:ascii="Cambria" w:hAnsi="Cambria" w:cs="Cambria"/>
          <w:i/>
          <w:spacing w:val="-2"/>
          <w:sz w:val="20"/>
          <w:szCs w:val="20"/>
          <w:lang w:val="pt-BR"/>
        </w:rPr>
        <w:t>N</w:t>
      </w:r>
      <w:r w:rsidR="00D25B9E" w:rsidRPr="00A87F55">
        <w:rPr>
          <w:rFonts w:ascii="Cambria" w:hAnsi="Cambria" w:cs="Cambria"/>
          <w:i/>
          <w:spacing w:val="-2"/>
          <w:sz w:val="20"/>
          <w:szCs w:val="20"/>
          <w:vertAlign w:val="subscript"/>
          <w:lang w:val="pt-BR"/>
        </w:rPr>
        <w:t>F</w:t>
      </w:r>
      <w:r w:rsidR="00D25B9E" w:rsidRPr="00831749">
        <w:rPr>
          <w:rFonts w:ascii="Cambria" w:hAnsi="Cambria" w:cs="Cambria"/>
          <w:spacing w:val="-2"/>
          <w:sz w:val="20"/>
          <w:szCs w:val="20"/>
          <w:vertAlign w:val="subscript"/>
          <w:lang w:val="pt-BR"/>
        </w:rPr>
        <w:t xml:space="preserve"> </w:t>
      </w:r>
      <w:r w:rsidR="00D25B9E" w:rsidRPr="00831749">
        <w:rPr>
          <w:rFonts w:ascii="Cambria" w:hAnsi="Cambria" w:cs="Cambria"/>
          <w:spacing w:val="-2"/>
          <w:sz w:val="20"/>
          <w:szCs w:val="20"/>
          <w:lang w:val="pt-BR"/>
        </w:rPr>
        <w:t xml:space="preserve">o número de etiquetas estimado no </w:t>
      </w:r>
      <w:r w:rsidR="00D25B9E" w:rsidRPr="00831749">
        <w:rPr>
          <w:rFonts w:ascii="Cambria" w:hAnsi="Cambria" w:cs="Cambria"/>
          <w:i/>
          <w:spacing w:val="-2"/>
          <w:sz w:val="20"/>
          <w:szCs w:val="20"/>
          <w:lang w:val="pt-BR"/>
        </w:rPr>
        <w:t>frame</w:t>
      </w:r>
      <w:r w:rsidR="00D25B9E" w:rsidRPr="00831749">
        <w:rPr>
          <w:rFonts w:ascii="Cambria" w:hAnsi="Cambria" w:cs="Cambria"/>
          <w:spacing w:val="-2"/>
          <w:sz w:val="20"/>
          <w:szCs w:val="20"/>
          <w:lang w:val="pt-BR"/>
        </w:rPr>
        <w:t xml:space="preserve"> </w:t>
      </w:r>
      <w:r w:rsidR="00D25B9E" w:rsidRPr="00A87F55">
        <w:rPr>
          <w:rFonts w:ascii="Cambria" w:hAnsi="Cambria" w:cs="Cambria"/>
          <w:i/>
          <w:spacing w:val="-2"/>
          <w:sz w:val="20"/>
          <w:szCs w:val="20"/>
          <w:lang w:val="pt-BR"/>
        </w:rPr>
        <w:t>F</w:t>
      </w:r>
      <w:r w:rsidR="00D25B9E" w:rsidRPr="00831749">
        <w:rPr>
          <w:rFonts w:ascii="Cambria" w:hAnsi="Cambria" w:cs="Cambria"/>
          <w:spacing w:val="-2"/>
          <w:sz w:val="20"/>
          <w:szCs w:val="20"/>
          <w:lang w:val="pt-BR"/>
        </w:rPr>
        <w:t xml:space="preserve"> então temos</w:t>
      </w:r>
      <w:r w:rsidR="00612729">
        <w:rPr>
          <w:rFonts w:ascii="Cambria" w:hAnsi="Cambria" w:cs="Cambria"/>
          <w:spacing w:val="-2"/>
          <w:sz w:val="20"/>
          <w:szCs w:val="20"/>
          <w:lang w:val="pt-BR"/>
        </w:rPr>
        <w:t>:</w:t>
      </w:r>
    </w:p>
    <w:p w:rsidR="00D25B9E" w:rsidRPr="00831749" w:rsidRDefault="00D25B9E"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sidRPr="001344BE">
        <w:rPr>
          <w:rFonts w:ascii="Cambria" w:hAnsi="Cambria" w:cs="Cambria"/>
          <w:b/>
          <w:i/>
          <w:spacing w:val="-2"/>
          <w:sz w:val="20"/>
          <w:szCs w:val="20"/>
          <w:lang w:val="pt-BR"/>
        </w:rPr>
        <w:t xml:space="preserve">                                                        </w:t>
      </w:r>
      <w:r w:rsidRPr="001344BE">
        <w:rPr>
          <w:rFonts w:ascii="Cambria" w:hAnsi="Cambria" w:cs="Cambria"/>
          <w:b/>
          <w:i/>
          <w:spacing w:val="-2"/>
          <w:sz w:val="24"/>
          <w:szCs w:val="20"/>
          <w:lang w:val="pt-BR"/>
        </w:rPr>
        <w:t>N</w:t>
      </w:r>
      <w:r w:rsidRPr="001344BE">
        <w:rPr>
          <w:rFonts w:ascii="Cambria" w:hAnsi="Cambria" w:cs="Cambria"/>
          <w:b/>
          <w:i/>
          <w:spacing w:val="-2"/>
          <w:sz w:val="24"/>
          <w:szCs w:val="20"/>
          <w:vertAlign w:val="subscript"/>
          <w:lang w:val="pt-BR"/>
        </w:rPr>
        <w:t>(F+1)</w:t>
      </w:r>
      <w:r w:rsidRPr="001344BE">
        <w:rPr>
          <w:rFonts w:ascii="Cambria" w:hAnsi="Cambria" w:cs="Cambria"/>
          <w:b/>
          <w:i/>
          <w:spacing w:val="-2"/>
          <w:sz w:val="24"/>
          <w:szCs w:val="20"/>
          <w:lang w:val="pt-BR"/>
        </w:rPr>
        <w:t xml:space="preserve"> = N</w:t>
      </w:r>
      <w:r w:rsidRPr="001344BE">
        <w:rPr>
          <w:rFonts w:ascii="Cambria" w:hAnsi="Cambria" w:cs="Cambria"/>
          <w:b/>
          <w:i/>
          <w:spacing w:val="-2"/>
          <w:sz w:val="24"/>
          <w:szCs w:val="20"/>
          <w:vertAlign w:val="subscript"/>
          <w:lang w:val="pt-BR"/>
        </w:rPr>
        <w:t>F</w:t>
      </w:r>
      <w:r w:rsidRPr="001344BE">
        <w:rPr>
          <w:rFonts w:ascii="Cambria" w:hAnsi="Cambria" w:cs="Cambria"/>
          <w:b/>
          <w:i/>
          <w:spacing w:val="-2"/>
          <w:sz w:val="24"/>
          <w:szCs w:val="20"/>
          <w:lang w:val="pt-BR"/>
        </w:rPr>
        <w:t xml:space="preserve"> – S</w:t>
      </w:r>
      <w:r w:rsidR="00612729">
        <w:rPr>
          <w:rFonts w:ascii="Cambria" w:hAnsi="Cambria" w:cs="Cambria"/>
          <w:b/>
          <w:i/>
          <w:spacing w:val="-2"/>
          <w:sz w:val="24"/>
          <w:szCs w:val="20"/>
          <w:lang w:val="pt-BR"/>
        </w:rPr>
        <w:t>.</w:t>
      </w:r>
      <w:r w:rsidRPr="00831749">
        <w:rPr>
          <w:rFonts w:ascii="Cambria" w:hAnsi="Cambria" w:cs="Cambria"/>
          <w:spacing w:val="-2"/>
          <w:sz w:val="20"/>
          <w:szCs w:val="20"/>
          <w:lang w:val="pt-BR"/>
        </w:rPr>
        <w:t xml:space="preserve">        </w:t>
      </w:r>
      <w:r w:rsidRPr="00831749">
        <w:rPr>
          <w:rFonts w:ascii="Cambria" w:hAnsi="Cambria" w:cs="Cambria"/>
          <w:spacing w:val="-2"/>
          <w:sz w:val="20"/>
          <w:szCs w:val="20"/>
          <w:lang w:val="pt-BR"/>
        </w:rPr>
        <w:tab/>
      </w:r>
      <w:r w:rsidRPr="00831749">
        <w:rPr>
          <w:rFonts w:ascii="Cambria" w:hAnsi="Cambria" w:cs="Cambria"/>
          <w:spacing w:val="-2"/>
          <w:sz w:val="20"/>
          <w:szCs w:val="20"/>
          <w:lang w:val="pt-BR"/>
        </w:rPr>
        <w:tab/>
      </w:r>
      <w:r w:rsidRPr="00831749">
        <w:rPr>
          <w:rFonts w:ascii="Cambria" w:hAnsi="Cambria" w:cs="Cambria"/>
          <w:spacing w:val="-2"/>
          <w:sz w:val="20"/>
          <w:szCs w:val="20"/>
          <w:lang w:val="pt-BR"/>
        </w:rPr>
        <w:tab/>
      </w:r>
      <w:r w:rsidRPr="00831749">
        <w:rPr>
          <w:rFonts w:ascii="Cambria" w:hAnsi="Cambria" w:cs="Cambria"/>
          <w:spacing w:val="-2"/>
          <w:sz w:val="20"/>
          <w:szCs w:val="20"/>
          <w:lang w:val="pt-BR"/>
        </w:rPr>
        <w:tab/>
        <w:t xml:space="preserve">    </w:t>
      </w:r>
      <w:r w:rsidRPr="00831749">
        <w:rPr>
          <w:rFonts w:ascii="Cambria" w:hAnsi="Cambria" w:cs="Cambria"/>
          <w:spacing w:val="-2"/>
          <w:sz w:val="24"/>
          <w:szCs w:val="20"/>
          <w:lang w:val="pt-BR"/>
        </w:rPr>
        <w:t>(2)</w:t>
      </w:r>
      <w:r w:rsidRPr="00831749">
        <w:rPr>
          <w:rFonts w:ascii="Cambria" w:hAnsi="Cambria" w:cs="Cambria"/>
          <w:spacing w:val="-2"/>
          <w:sz w:val="20"/>
          <w:szCs w:val="20"/>
          <w:lang w:val="pt-BR"/>
        </w:rPr>
        <w:t xml:space="preserve">                                                      </w:t>
      </w:r>
    </w:p>
    <w:p w:rsidR="00D25B9E" w:rsidRPr="00831749" w:rsidRDefault="00D25B9E"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Sendo assim, pode-se perceber que o Lower Bound utiliza o número mínimo possível de etiquetas para ajustar o tamanho do </w:t>
      </w:r>
      <w:r w:rsidRPr="00831749">
        <w:rPr>
          <w:rFonts w:ascii="Cambria" w:hAnsi="Cambria" w:cs="Cambria"/>
          <w:i/>
          <w:spacing w:val="-2"/>
          <w:sz w:val="20"/>
          <w:szCs w:val="20"/>
          <w:lang w:val="pt-BR"/>
        </w:rPr>
        <w:t>frame</w:t>
      </w:r>
      <w:r w:rsidRPr="00831749">
        <w:rPr>
          <w:rFonts w:ascii="Cambria" w:hAnsi="Cambria" w:cs="Cambria"/>
          <w:spacing w:val="-2"/>
          <w:sz w:val="20"/>
          <w:szCs w:val="20"/>
          <w:lang w:val="pt-BR"/>
        </w:rPr>
        <w:t xml:space="preserve"> seguinte. </w:t>
      </w:r>
      <w:r w:rsidR="00472D0F" w:rsidRPr="00831749">
        <w:rPr>
          <w:rFonts w:ascii="Cambria" w:hAnsi="Cambria" w:cs="Cambria"/>
          <w:spacing w:val="-2"/>
          <w:sz w:val="20"/>
          <w:szCs w:val="20"/>
          <w:lang w:val="pt-BR"/>
        </w:rPr>
        <w:t xml:space="preserve">Este método, pelo fato de ser bastante simples, </w:t>
      </w:r>
      <w:r w:rsidR="009E6A33">
        <w:rPr>
          <w:rFonts w:ascii="Cambria" w:hAnsi="Cambria" w:cs="Cambria"/>
          <w:spacing w:val="-2"/>
          <w:sz w:val="20"/>
          <w:szCs w:val="20"/>
          <w:lang w:val="pt-BR"/>
        </w:rPr>
        <w:t>apresenta</w:t>
      </w:r>
      <w:r w:rsidR="00472D0F" w:rsidRPr="00831749">
        <w:rPr>
          <w:rFonts w:ascii="Cambria" w:hAnsi="Cambria" w:cs="Cambria"/>
          <w:spacing w:val="-2"/>
          <w:sz w:val="20"/>
          <w:szCs w:val="20"/>
          <w:lang w:val="pt-BR"/>
        </w:rPr>
        <w:t xml:space="preserve"> erros de estimativa altos quando o número de etiquetas é muito maior do que o tamanho do </w:t>
      </w:r>
      <w:r w:rsidR="00472D0F" w:rsidRPr="008B5D2D">
        <w:rPr>
          <w:rFonts w:ascii="Cambria" w:hAnsi="Cambria" w:cs="Cambria"/>
          <w:i/>
          <w:spacing w:val="-2"/>
          <w:sz w:val="20"/>
          <w:szCs w:val="20"/>
          <w:lang w:val="pt-BR"/>
        </w:rPr>
        <w:t>frame</w:t>
      </w:r>
      <w:r w:rsidR="00472D0F" w:rsidRPr="00831749">
        <w:rPr>
          <w:rFonts w:ascii="Cambria" w:hAnsi="Cambria" w:cs="Cambria"/>
          <w:spacing w:val="-2"/>
          <w:sz w:val="20"/>
          <w:szCs w:val="20"/>
          <w:lang w:val="pt-BR"/>
        </w:rPr>
        <w:t xml:space="preserve"> [1][2].</w:t>
      </w:r>
    </w:p>
    <w:p w:rsidR="000C082B" w:rsidRPr="00831749" w:rsidRDefault="000C082B" w:rsidP="000C082B">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3.3.2 Schoute</w:t>
      </w:r>
    </w:p>
    <w:p w:rsidR="00472D0F" w:rsidRPr="00831749" w:rsidRDefault="00C40B17"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Este algoritmo utiliza uma abordagem, de certa forma, parecida com a do Lower Bound com a diferença </w:t>
      </w:r>
      <w:r w:rsidR="00FF6E2F" w:rsidRPr="00831749">
        <w:rPr>
          <w:rFonts w:ascii="Cambria" w:hAnsi="Cambria" w:cs="Cambria"/>
          <w:spacing w:val="-2"/>
          <w:sz w:val="20"/>
          <w:szCs w:val="20"/>
          <w:lang w:val="pt-BR"/>
        </w:rPr>
        <w:t xml:space="preserve">de que, no lugar de utilizar o número mínimo de etiquetas em um </w:t>
      </w:r>
      <w:r w:rsidR="00FF6E2F" w:rsidRPr="00831749">
        <w:rPr>
          <w:rFonts w:ascii="Cambria" w:hAnsi="Cambria" w:cs="Cambria"/>
          <w:i/>
          <w:spacing w:val="-2"/>
          <w:sz w:val="20"/>
          <w:szCs w:val="20"/>
          <w:lang w:val="pt-BR"/>
        </w:rPr>
        <w:t>slot</w:t>
      </w:r>
      <w:r w:rsidR="00FF6E2F" w:rsidRPr="00831749">
        <w:rPr>
          <w:rFonts w:ascii="Cambria" w:hAnsi="Cambria" w:cs="Cambria"/>
          <w:spacing w:val="-2"/>
          <w:sz w:val="20"/>
          <w:szCs w:val="20"/>
          <w:lang w:val="pt-BR"/>
        </w:rPr>
        <w:t xml:space="preserve"> com colisão, é utilizado um valor médio de número de etiquetas em uma colisão.</w:t>
      </w:r>
    </w:p>
    <w:p w:rsidR="00570112" w:rsidRPr="00831749" w:rsidRDefault="008F1D3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Cha e Kim </w:t>
      </w:r>
      <w:r w:rsidR="005C3751">
        <w:rPr>
          <w:rFonts w:ascii="Cambria" w:hAnsi="Cambria" w:cs="Cambria"/>
          <w:spacing w:val="-2"/>
          <w:sz w:val="20"/>
          <w:szCs w:val="20"/>
          <w:lang w:val="pt-BR"/>
        </w:rPr>
        <w:t>[27]</w:t>
      </w:r>
      <w:r w:rsidR="00570112" w:rsidRPr="00831749">
        <w:rPr>
          <w:rFonts w:ascii="Cambria" w:hAnsi="Cambria" w:cs="Cambria"/>
          <w:spacing w:val="-2"/>
          <w:sz w:val="20"/>
          <w:szCs w:val="20"/>
          <w:lang w:val="pt-BR"/>
        </w:rPr>
        <w:t xml:space="preserve"> </w:t>
      </w:r>
      <w:r w:rsidR="00831749" w:rsidRPr="00831749">
        <w:rPr>
          <w:rFonts w:ascii="Cambria" w:hAnsi="Cambria" w:cs="Cambria"/>
          <w:spacing w:val="-2"/>
          <w:sz w:val="20"/>
          <w:szCs w:val="20"/>
          <w:lang w:val="pt-BR"/>
        </w:rPr>
        <w:t xml:space="preserve">e </w:t>
      </w:r>
      <w:r w:rsidR="00831749" w:rsidRPr="00831749">
        <w:rPr>
          <w:rFonts w:ascii="Times-Roman" w:hAnsi="Times-Roman" w:cs="Times-Roman"/>
          <w:sz w:val="20"/>
          <w:szCs w:val="20"/>
          <w:lang w:val="pt-BR" w:eastAsia="pt-BR"/>
        </w:rPr>
        <w:t xml:space="preserve">Floerkemeier </w:t>
      </w:r>
      <w:r w:rsidR="005C3751">
        <w:rPr>
          <w:rFonts w:ascii="Times-Roman" w:hAnsi="Times-Roman" w:cs="Times-Roman"/>
          <w:sz w:val="20"/>
          <w:szCs w:val="20"/>
          <w:lang w:val="pt-BR" w:eastAsia="pt-BR"/>
        </w:rPr>
        <w:t>[28]</w:t>
      </w:r>
      <w:r w:rsidR="00831749" w:rsidRPr="00831749">
        <w:rPr>
          <w:rFonts w:ascii="Times-Roman" w:hAnsi="Times-Roman" w:cs="Times-Roman"/>
          <w:sz w:val="20"/>
          <w:szCs w:val="20"/>
          <w:lang w:val="pt-BR" w:eastAsia="pt-BR"/>
        </w:rPr>
        <w:t xml:space="preserve"> </w:t>
      </w:r>
      <w:r w:rsidR="00570112" w:rsidRPr="00831749">
        <w:rPr>
          <w:rFonts w:ascii="Cambria" w:hAnsi="Cambria" w:cs="Cambria"/>
          <w:spacing w:val="-2"/>
          <w:sz w:val="20"/>
          <w:szCs w:val="20"/>
          <w:lang w:val="pt-BR"/>
        </w:rPr>
        <w:t>propuseram modelo</w:t>
      </w:r>
      <w:r w:rsidR="00831749" w:rsidRPr="00831749">
        <w:rPr>
          <w:rFonts w:ascii="Cambria" w:hAnsi="Cambria" w:cs="Cambria"/>
          <w:spacing w:val="-2"/>
          <w:sz w:val="20"/>
          <w:szCs w:val="20"/>
          <w:lang w:val="pt-BR"/>
        </w:rPr>
        <w:t>s</w:t>
      </w:r>
      <w:r w:rsidR="00570112" w:rsidRPr="00831749">
        <w:rPr>
          <w:rFonts w:ascii="Cambria" w:hAnsi="Cambria" w:cs="Cambria"/>
          <w:spacing w:val="-2"/>
          <w:sz w:val="20"/>
          <w:szCs w:val="20"/>
          <w:lang w:val="pt-BR"/>
        </w:rPr>
        <w:t xml:space="preserve"> baseados nos estudos feitos por Schoute </w:t>
      </w:r>
      <w:r w:rsidR="00710925" w:rsidRPr="00831749">
        <w:rPr>
          <w:rFonts w:ascii="Cambria" w:hAnsi="Cambria" w:cs="Cambria"/>
          <w:spacing w:val="-2"/>
          <w:sz w:val="20"/>
          <w:szCs w:val="20"/>
          <w:lang w:val="pt-BR"/>
        </w:rPr>
        <w:t>sobre DFSA em [</w:t>
      </w:r>
      <w:r w:rsidR="005C3751">
        <w:rPr>
          <w:rFonts w:ascii="Cambria" w:hAnsi="Cambria" w:cs="Cambria"/>
          <w:spacing w:val="-2"/>
          <w:sz w:val="20"/>
          <w:szCs w:val="20"/>
          <w:lang w:val="pt-BR"/>
        </w:rPr>
        <w:t>25</w:t>
      </w:r>
      <w:r w:rsidR="00710925" w:rsidRPr="00831749">
        <w:rPr>
          <w:rFonts w:ascii="Cambria" w:hAnsi="Cambria" w:cs="Cambria"/>
          <w:spacing w:val="-2"/>
          <w:sz w:val="20"/>
          <w:szCs w:val="20"/>
          <w:lang w:val="pt-BR"/>
        </w:rPr>
        <w:t xml:space="preserve">]. No trabalho desenvolvido por Schoute o </w:t>
      </w:r>
      <w:r w:rsidR="00710925" w:rsidRPr="00831749">
        <w:rPr>
          <w:rFonts w:ascii="Cambria" w:hAnsi="Cambria" w:cs="Cambria"/>
          <w:i/>
          <w:spacing w:val="-2"/>
          <w:sz w:val="20"/>
          <w:szCs w:val="20"/>
          <w:lang w:val="pt-BR"/>
        </w:rPr>
        <w:t xml:space="preserve">backlog </w:t>
      </w:r>
      <w:r w:rsidR="00710925" w:rsidRPr="00831749">
        <w:rPr>
          <w:rFonts w:ascii="Cambria" w:hAnsi="Cambria" w:cs="Cambria"/>
          <w:spacing w:val="-2"/>
          <w:sz w:val="20"/>
          <w:szCs w:val="20"/>
          <w:lang w:val="pt-BR"/>
        </w:rPr>
        <w:t xml:space="preserve">(Número de elementos móveis que ainda precisam transmitir informações) foi estimado como </w:t>
      </w:r>
      <w:r w:rsidR="00831749" w:rsidRPr="00831749">
        <w:rPr>
          <w:rFonts w:ascii="Cambria" w:hAnsi="Cambria" w:cs="Cambria"/>
          <w:spacing w:val="-2"/>
          <w:sz w:val="20"/>
          <w:szCs w:val="20"/>
          <w:lang w:val="pt-BR"/>
        </w:rPr>
        <w:t xml:space="preserve">aproximadamente 2.39 * C onde C representa o número de </w:t>
      </w:r>
      <w:r w:rsidR="00831749" w:rsidRPr="00831749">
        <w:rPr>
          <w:rFonts w:ascii="Cambria" w:hAnsi="Cambria" w:cs="Cambria"/>
          <w:i/>
          <w:spacing w:val="-2"/>
          <w:sz w:val="20"/>
          <w:szCs w:val="20"/>
          <w:lang w:val="pt-BR"/>
        </w:rPr>
        <w:t>slots</w:t>
      </w:r>
      <w:r w:rsidR="00831749" w:rsidRPr="00831749">
        <w:rPr>
          <w:rFonts w:ascii="Cambria" w:hAnsi="Cambria" w:cs="Cambria"/>
          <w:spacing w:val="-2"/>
          <w:sz w:val="20"/>
          <w:szCs w:val="20"/>
          <w:lang w:val="pt-BR"/>
        </w:rPr>
        <w:t xml:space="preserve"> com colisão. Repare que foi utilizado o termo elementos móveis ao invés de etiquetas pois o trabalho realizado por Schoute analisa o DFSA no contexto geral e não apenas no contexto de sistemas RFID.</w:t>
      </w:r>
    </w:p>
    <w:p w:rsidR="00831749" w:rsidRPr="00831749" w:rsidRDefault="00831749"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831749">
        <w:rPr>
          <w:rFonts w:ascii="Cambria" w:hAnsi="Cambria" w:cs="Cambria"/>
          <w:spacing w:val="-2"/>
          <w:sz w:val="20"/>
          <w:szCs w:val="20"/>
          <w:lang w:val="pt-BR"/>
        </w:rPr>
        <w:t xml:space="preserve">Essa estimativa está correta apenas sob a condição de que o tamanho do </w:t>
      </w:r>
      <w:r w:rsidRPr="00831749">
        <w:rPr>
          <w:rFonts w:ascii="Cambria" w:hAnsi="Cambria" w:cs="Cambria"/>
          <w:i/>
          <w:spacing w:val="-2"/>
          <w:sz w:val="20"/>
          <w:szCs w:val="20"/>
          <w:lang w:val="pt-BR"/>
        </w:rPr>
        <w:t xml:space="preserve">frame </w:t>
      </w:r>
      <w:r w:rsidRPr="00831749">
        <w:rPr>
          <w:rFonts w:ascii="Cambria" w:hAnsi="Cambria" w:cs="Cambria"/>
          <w:spacing w:val="-2"/>
          <w:sz w:val="20"/>
          <w:szCs w:val="20"/>
          <w:lang w:val="pt-BR"/>
        </w:rPr>
        <w:t xml:space="preserve">seja escolhido de tal forma que o número de elementos que transmitem em um determinado </w:t>
      </w:r>
      <w:r w:rsidRPr="00831749">
        <w:rPr>
          <w:rFonts w:ascii="Cambria" w:hAnsi="Cambria" w:cs="Cambria"/>
          <w:i/>
          <w:spacing w:val="-2"/>
          <w:sz w:val="20"/>
          <w:szCs w:val="20"/>
          <w:lang w:val="pt-BR"/>
        </w:rPr>
        <w:t>slot</w:t>
      </w:r>
      <w:r w:rsidR="009E6A33">
        <w:rPr>
          <w:rFonts w:ascii="Cambria" w:hAnsi="Cambria" w:cs="Cambria"/>
          <w:spacing w:val="-2"/>
          <w:sz w:val="20"/>
          <w:szCs w:val="20"/>
          <w:lang w:val="pt-BR"/>
        </w:rPr>
        <w:t xml:space="preserve"> </w:t>
      </w:r>
      <w:r w:rsidR="009E6A33">
        <w:rPr>
          <w:rFonts w:ascii="Cambria" w:hAnsi="Cambria" w:cs="Cambria"/>
          <w:spacing w:val="-2"/>
          <w:sz w:val="20"/>
          <w:szCs w:val="20"/>
          <w:lang w:val="pt-BR"/>
        </w:rPr>
        <w:lastRenderedPageBreak/>
        <w:t>siga</w:t>
      </w:r>
      <w:r w:rsidRPr="00831749">
        <w:rPr>
          <w:rFonts w:ascii="Cambria" w:hAnsi="Cambria" w:cs="Cambria"/>
          <w:spacing w:val="-2"/>
          <w:sz w:val="20"/>
          <w:szCs w:val="20"/>
          <w:lang w:val="pt-BR"/>
        </w:rPr>
        <w:t xml:space="preserve"> a distribuição de Poisson com média 1 </w:t>
      </w:r>
      <w:r w:rsidR="005C3751">
        <w:rPr>
          <w:rFonts w:ascii="Cambria" w:hAnsi="Cambria" w:cs="Cambria"/>
          <w:spacing w:val="-2"/>
          <w:sz w:val="20"/>
          <w:szCs w:val="20"/>
          <w:lang w:val="pt-BR"/>
        </w:rPr>
        <w:t>[28]</w:t>
      </w:r>
      <w:r w:rsidRPr="00831749">
        <w:rPr>
          <w:rFonts w:ascii="Cambria" w:hAnsi="Cambria" w:cs="Cambria"/>
          <w:spacing w:val="-2"/>
          <w:sz w:val="20"/>
          <w:szCs w:val="20"/>
          <w:lang w:val="pt-BR"/>
        </w:rPr>
        <w:t xml:space="preserve">. O fato de o número de etiquetas seguirem uma distribuição desconhecida </w:t>
      </w:r>
      <w:r w:rsidR="00A45628">
        <w:rPr>
          <w:rFonts w:ascii="Cambria" w:hAnsi="Cambria" w:cs="Cambria"/>
          <w:spacing w:val="-2"/>
          <w:sz w:val="20"/>
          <w:szCs w:val="20"/>
          <w:lang w:val="pt-BR"/>
        </w:rPr>
        <w:t>pode causar desvios entre os valores estimados e os valores reais.</w:t>
      </w:r>
    </w:p>
    <w:p w:rsidR="00A45628" w:rsidRDefault="00A45628" w:rsidP="00A45628">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3.3</w:t>
      </w:r>
      <w:r>
        <w:rPr>
          <w:rFonts w:cs="Calibri"/>
          <w:b/>
          <w:bCs/>
          <w:sz w:val="26"/>
          <w:szCs w:val="26"/>
          <w:lang w:val="pt-BR"/>
        </w:rPr>
        <w:t>.3</w:t>
      </w:r>
      <w:r w:rsidRPr="00831749">
        <w:rPr>
          <w:rFonts w:cs="Calibri"/>
          <w:b/>
          <w:bCs/>
          <w:sz w:val="26"/>
          <w:szCs w:val="26"/>
          <w:lang w:val="pt-BR"/>
        </w:rPr>
        <w:t xml:space="preserve"> </w:t>
      </w:r>
      <w:r>
        <w:rPr>
          <w:rFonts w:cs="Calibri"/>
          <w:b/>
          <w:bCs/>
          <w:sz w:val="26"/>
          <w:szCs w:val="26"/>
          <w:lang w:val="pt-BR"/>
        </w:rPr>
        <w:t>Vogt</w:t>
      </w:r>
    </w:p>
    <w:p w:rsidR="00A45628" w:rsidRPr="002F1944" w:rsidRDefault="00A45628"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 xml:space="preserve">Vogt propôs em </w:t>
      </w:r>
      <w:r w:rsidR="005C3751">
        <w:rPr>
          <w:rFonts w:ascii="Cambria" w:hAnsi="Cambria" w:cs="Cambria"/>
          <w:spacing w:val="-2"/>
          <w:sz w:val="20"/>
          <w:szCs w:val="20"/>
          <w:lang w:val="pt-BR"/>
        </w:rPr>
        <w:t>[26]</w:t>
      </w:r>
      <w:r>
        <w:rPr>
          <w:rFonts w:ascii="Cambria" w:hAnsi="Cambria" w:cs="Cambria"/>
          <w:spacing w:val="-2"/>
          <w:sz w:val="20"/>
          <w:szCs w:val="20"/>
          <w:lang w:val="pt-BR"/>
        </w:rPr>
        <w:t xml:space="preserve"> um procedimento </w:t>
      </w:r>
      <w:r w:rsidR="002F1944">
        <w:rPr>
          <w:rFonts w:ascii="Cambria" w:hAnsi="Cambria" w:cs="Cambria"/>
          <w:spacing w:val="-2"/>
          <w:sz w:val="20"/>
          <w:szCs w:val="20"/>
          <w:lang w:val="pt-BR"/>
        </w:rPr>
        <w:t xml:space="preserve">baseado em minimização dos erros quadrados. Esse procedimento minimiza a norma do vetor diferença entre os valores reais coletados do </w:t>
      </w:r>
      <w:r w:rsidR="002F1944" w:rsidRPr="002F1944">
        <w:rPr>
          <w:rFonts w:ascii="Cambria" w:hAnsi="Cambria" w:cs="Cambria"/>
          <w:i/>
          <w:spacing w:val="-2"/>
          <w:sz w:val="20"/>
          <w:szCs w:val="20"/>
          <w:lang w:val="pt-BR"/>
        </w:rPr>
        <w:t>frame</w:t>
      </w:r>
      <w:r w:rsidR="002F1944">
        <w:rPr>
          <w:rFonts w:ascii="Cambria" w:hAnsi="Cambria" w:cs="Cambria"/>
          <w:i/>
          <w:spacing w:val="-2"/>
          <w:sz w:val="20"/>
          <w:szCs w:val="20"/>
          <w:lang w:val="pt-BR"/>
        </w:rPr>
        <w:t xml:space="preserve"> </w:t>
      </w:r>
      <w:r w:rsidR="002F1944">
        <w:rPr>
          <w:rFonts w:ascii="Cambria" w:hAnsi="Cambria" w:cs="Cambria"/>
          <w:spacing w:val="-2"/>
          <w:sz w:val="20"/>
          <w:szCs w:val="20"/>
          <w:lang w:val="pt-BR"/>
        </w:rPr>
        <w:t>atual e os valores esperados.</w:t>
      </w:r>
    </w:p>
    <w:p w:rsidR="001344BE" w:rsidRDefault="001344BE" w:rsidP="001344BE">
      <w:pPr>
        <w:widowControl w:val="0"/>
        <w:autoSpaceDE w:val="0"/>
        <w:autoSpaceDN w:val="0"/>
        <w:adjustRightInd w:val="0"/>
        <w:spacing w:after="0" w:line="420" w:lineRule="auto"/>
        <w:ind w:left="426" w:right="371"/>
        <w:jc w:val="both"/>
        <w:rPr>
          <w:rFonts w:ascii="Cambria" w:hAnsi="Cambria" w:cs="Cambria"/>
          <w:spacing w:val="-2"/>
          <w:sz w:val="20"/>
          <w:szCs w:val="20"/>
          <w:lang w:val="pt-BR"/>
        </w:rPr>
      </w:pPr>
      <w:r w:rsidRPr="001344BE">
        <w:rPr>
          <w:rFonts w:ascii="Cambria" w:hAnsi="Cambria" w:cs="Cambria"/>
          <w:b/>
          <w:bCs/>
          <w:sz w:val="24"/>
          <w:szCs w:val="26"/>
          <w:lang w:val="pt-BR"/>
        </w:rPr>
        <w:t xml:space="preserve">                              </w:t>
      </w:r>
      <m:oMath>
        <m:r>
          <m:rPr>
            <m:sty m:val="bi"/>
          </m:rPr>
          <w:rPr>
            <w:rFonts w:ascii="Cambria Math" w:hAnsi="Cambria Math" w:cs="Calibri"/>
            <w:sz w:val="24"/>
            <w:szCs w:val="26"/>
            <w:lang w:val="pt-BR"/>
          </w:rPr>
          <m:t>f</m:t>
        </m:r>
        <m:d>
          <m:dPr>
            <m:ctrlPr>
              <w:rPr>
                <w:rFonts w:ascii="Cambria Math" w:hAnsi="Cambria Math" w:cs="Calibri"/>
                <w:b/>
                <w:i/>
                <w:sz w:val="24"/>
                <w:szCs w:val="26"/>
                <w:lang w:val="pt-BR"/>
              </w:rPr>
            </m:ctrlPr>
          </m:dPr>
          <m:e>
            <m:r>
              <m:rPr>
                <m:sty m:val="bi"/>
              </m:rPr>
              <w:rPr>
                <w:rFonts w:ascii="Cambria Math" w:hAnsi="Cambria Math" w:cs="Calibri"/>
                <w:sz w:val="24"/>
                <w:szCs w:val="26"/>
                <w:lang w:val="pt-BR"/>
              </w:rPr>
              <m:t>L,E,S,C</m:t>
            </m:r>
          </m:e>
        </m:d>
        <m:r>
          <m:rPr>
            <m:sty m:val="bi"/>
          </m:rPr>
          <w:rPr>
            <w:rFonts w:ascii="Cambria Math" w:hAnsi="Cambria Math" w:cs="Calibri"/>
            <w:sz w:val="24"/>
            <w:szCs w:val="26"/>
            <w:lang w:val="pt-BR"/>
          </w:rPr>
          <m:t>=min</m:t>
        </m:r>
        <m:d>
          <m:dPr>
            <m:ctrlPr>
              <w:rPr>
                <w:rFonts w:ascii="Cambria Math" w:hAnsi="Cambria Math" w:cs="Calibri"/>
                <w:b/>
                <w:bCs/>
                <w:i/>
                <w:sz w:val="24"/>
                <w:szCs w:val="26"/>
                <w:lang w:val="pt-BR"/>
              </w:rPr>
            </m:ctrlPr>
          </m:dPr>
          <m:e>
            <m:r>
              <m:rPr>
                <m:sty m:val="bi"/>
              </m:rPr>
              <w:rPr>
                <w:rFonts w:ascii="Cambria Math" w:hAnsi="Cambria Math" w:cs="Calibri"/>
                <w:sz w:val="24"/>
                <w:szCs w:val="26"/>
                <w:lang w:val="pt-BR"/>
              </w:rPr>
              <m:t>n</m:t>
            </m:r>
          </m:e>
        </m:d>
        <m:r>
          <m:rPr>
            <m:sty m:val="bi"/>
          </m:rPr>
          <w:rPr>
            <w:rFonts w:ascii="Cambria Math" w:hAnsi="Cambria Math" w:cs="Calibri"/>
            <w:sz w:val="24"/>
            <w:szCs w:val="26"/>
            <w:lang w:val="pt-BR"/>
          </w:rPr>
          <m:t xml:space="preserve"> </m:t>
        </m:r>
        <m:d>
          <m:dPr>
            <m:begChr m:val="|"/>
            <m:endChr m:val="|"/>
            <m:shp m:val="match"/>
            <m:ctrlPr>
              <w:rPr>
                <w:rFonts w:ascii="Cambria Math" w:hAnsi="Cambria Math" w:cs="Calibri"/>
                <w:b/>
                <w:bCs/>
                <w:i/>
                <w:sz w:val="24"/>
                <w:szCs w:val="26"/>
                <w:lang w:val="pt-BR"/>
              </w:rPr>
            </m:ctrlPr>
          </m:dPr>
          <m:e>
            <m:d>
              <m:dPr>
                <m:ctrlPr>
                  <w:rPr>
                    <w:rFonts w:ascii="Cambria Math" w:hAnsi="Cambria Math" w:cs="Calibri"/>
                    <w:b/>
                    <w:bCs/>
                    <w:i/>
                    <w:sz w:val="24"/>
                    <w:szCs w:val="26"/>
                    <w:lang w:val="pt-BR"/>
                  </w:rPr>
                </m:ctrlPr>
              </m:dPr>
              <m:e>
                <m:m>
                  <m:mPr>
                    <m:mcs>
                      <m:mc>
                        <m:mcPr>
                          <m:count m:val="1"/>
                          <m:mcJc m:val="center"/>
                        </m:mcPr>
                      </m:mc>
                    </m:mcs>
                    <m:ctrlPr>
                      <w:rPr>
                        <w:rFonts w:ascii="Cambria Math" w:hAnsi="Cambria Math" w:cs="Calibri"/>
                        <w:b/>
                        <w:bCs/>
                        <w:i/>
                        <w:sz w:val="24"/>
                        <w:szCs w:val="26"/>
                        <w:lang w:val="pt-BR"/>
                      </w:rPr>
                    </m:ctrlPr>
                  </m:mPr>
                  <m:mr>
                    <m:e>
                      <m:sSubSup>
                        <m:sSubSupPr>
                          <m:ctrlPr>
                            <w:rPr>
                              <w:rFonts w:ascii="Cambria Math" w:hAnsi="Cambria Math" w:cs="Calibri"/>
                              <w:b/>
                              <w:bCs/>
                              <w:i/>
                              <w:sz w:val="24"/>
                              <w:szCs w:val="26"/>
                              <w:lang w:val="pt-BR"/>
                            </w:rPr>
                          </m:ctrlPr>
                        </m:sSubSupPr>
                        <m:e>
                          <m:r>
                            <m:rPr>
                              <m:sty m:val="bi"/>
                            </m:rPr>
                            <w:rPr>
                              <w:rFonts w:ascii="Cambria Math" w:hAnsi="Cambria Math" w:cs="Calibri"/>
                              <w:sz w:val="24"/>
                              <w:szCs w:val="26"/>
                              <w:lang w:val="pt-BR"/>
                            </w:rPr>
                            <m:t>a</m:t>
                          </m:r>
                        </m:e>
                        <m:sub>
                          <m:r>
                            <m:rPr>
                              <m:sty m:val="bi"/>
                            </m:rPr>
                            <w:rPr>
                              <w:rFonts w:ascii="Cambria Math" w:hAnsi="Cambria Math" w:cs="Calibri"/>
                              <w:sz w:val="24"/>
                              <w:szCs w:val="26"/>
                              <w:lang w:val="pt-BR"/>
                            </w:rPr>
                            <m:t>0</m:t>
                          </m:r>
                        </m:sub>
                        <m:sup>
                          <m:r>
                            <m:rPr>
                              <m:sty m:val="bi"/>
                            </m:rPr>
                            <w:rPr>
                              <w:rFonts w:ascii="Cambria Math" w:hAnsi="Cambria Math" w:cs="Calibri"/>
                              <w:sz w:val="24"/>
                              <w:szCs w:val="26"/>
                              <w:lang w:val="pt-BR"/>
                            </w:rPr>
                            <m:t>L,n</m:t>
                          </m:r>
                        </m:sup>
                      </m:sSubSup>
                    </m:e>
                  </m:mr>
                  <m:mr>
                    <m:e>
                      <m:sSubSup>
                        <m:sSubSupPr>
                          <m:ctrlPr>
                            <w:rPr>
                              <w:rFonts w:ascii="Cambria Math" w:hAnsi="Cambria Math" w:cs="Calibri"/>
                              <w:b/>
                              <w:bCs/>
                              <w:i/>
                              <w:sz w:val="24"/>
                              <w:szCs w:val="26"/>
                              <w:lang w:val="pt-BR"/>
                            </w:rPr>
                          </m:ctrlPr>
                        </m:sSubSupPr>
                        <m:e>
                          <m:r>
                            <m:rPr>
                              <m:sty m:val="bi"/>
                            </m:rPr>
                            <w:rPr>
                              <w:rFonts w:ascii="Cambria Math" w:hAnsi="Cambria Math" w:cs="Calibri"/>
                              <w:sz w:val="24"/>
                              <w:szCs w:val="26"/>
                              <w:lang w:val="pt-BR"/>
                            </w:rPr>
                            <m:t>a</m:t>
                          </m:r>
                        </m:e>
                        <m:sub>
                          <m:r>
                            <m:rPr>
                              <m:sty m:val="bi"/>
                            </m:rPr>
                            <w:rPr>
                              <w:rFonts w:ascii="Cambria Math" w:hAnsi="Cambria Math" w:cs="Calibri"/>
                              <w:sz w:val="24"/>
                              <w:szCs w:val="26"/>
                              <w:lang w:val="pt-BR"/>
                            </w:rPr>
                            <m:t>1</m:t>
                          </m:r>
                        </m:sub>
                        <m:sup>
                          <m:r>
                            <m:rPr>
                              <m:sty m:val="bi"/>
                            </m:rPr>
                            <w:rPr>
                              <w:rFonts w:ascii="Cambria Math" w:hAnsi="Cambria Math" w:cs="Calibri"/>
                              <w:sz w:val="24"/>
                              <w:szCs w:val="26"/>
                              <w:lang w:val="pt-BR"/>
                            </w:rPr>
                            <m:t>L,n</m:t>
                          </m:r>
                        </m:sup>
                      </m:sSubSup>
                    </m:e>
                  </m:mr>
                  <m:mr>
                    <m:e>
                      <m:sSubSup>
                        <m:sSubSupPr>
                          <m:ctrlPr>
                            <w:rPr>
                              <w:rFonts w:ascii="Cambria Math" w:hAnsi="Cambria Math" w:cs="Calibri"/>
                              <w:b/>
                              <w:bCs/>
                              <w:i/>
                              <w:sz w:val="24"/>
                              <w:szCs w:val="26"/>
                              <w:lang w:val="pt-BR"/>
                            </w:rPr>
                          </m:ctrlPr>
                        </m:sSubSupPr>
                        <m:e>
                          <m:r>
                            <m:rPr>
                              <m:sty m:val="bi"/>
                            </m:rPr>
                            <w:rPr>
                              <w:rFonts w:ascii="Cambria Math" w:hAnsi="Cambria Math" w:cs="Calibri"/>
                              <w:sz w:val="24"/>
                              <w:szCs w:val="26"/>
                              <w:lang w:val="pt-BR"/>
                            </w:rPr>
                            <m:t>a</m:t>
                          </m:r>
                        </m:e>
                        <m:sub>
                          <m:r>
                            <m:rPr>
                              <m:sty m:val="bi"/>
                            </m:rPr>
                            <w:rPr>
                              <w:rFonts w:ascii="Cambria Math" w:hAnsi="Cambria Math" w:cs="Calibri"/>
                              <w:sz w:val="24"/>
                              <w:szCs w:val="26"/>
                              <w:lang w:val="pt-BR"/>
                            </w:rPr>
                            <m:t>≥2</m:t>
                          </m:r>
                        </m:sub>
                        <m:sup>
                          <m:r>
                            <m:rPr>
                              <m:sty m:val="bi"/>
                            </m:rPr>
                            <w:rPr>
                              <w:rFonts w:ascii="Cambria Math" w:hAnsi="Cambria Math" w:cs="Calibri"/>
                              <w:sz w:val="24"/>
                              <w:szCs w:val="26"/>
                              <w:lang w:val="pt-BR"/>
                            </w:rPr>
                            <m:t>L,n</m:t>
                          </m:r>
                        </m:sup>
                      </m:sSubSup>
                    </m:e>
                  </m:mr>
                </m:m>
              </m:e>
            </m:d>
            <m:r>
              <m:rPr>
                <m:sty m:val="bi"/>
              </m:rPr>
              <w:rPr>
                <w:rFonts w:ascii="Cambria Math" w:hAnsi="Cambria Math" w:cs="Calibri"/>
                <w:sz w:val="24"/>
                <w:szCs w:val="26"/>
                <w:lang w:val="pt-BR"/>
              </w:rPr>
              <m:t xml:space="preserve">- </m:t>
            </m:r>
            <m:d>
              <m:dPr>
                <m:shp m:val="match"/>
                <m:ctrlPr>
                  <w:rPr>
                    <w:rFonts w:ascii="Cambria Math" w:hAnsi="Cambria Math" w:cs="Calibri"/>
                    <w:b/>
                    <w:bCs/>
                    <w:i/>
                    <w:sz w:val="24"/>
                    <w:szCs w:val="26"/>
                    <w:lang w:val="pt-BR"/>
                  </w:rPr>
                </m:ctrlPr>
              </m:dPr>
              <m:e>
                <m:m>
                  <m:mPr>
                    <m:mcs>
                      <m:mc>
                        <m:mcPr>
                          <m:count m:val="1"/>
                          <m:mcJc m:val="center"/>
                        </m:mcPr>
                      </m:mc>
                    </m:mcs>
                    <m:ctrlPr>
                      <w:rPr>
                        <w:rFonts w:ascii="Cambria Math" w:hAnsi="Cambria Math" w:cs="Calibri"/>
                        <w:b/>
                        <w:bCs/>
                        <w:i/>
                        <w:sz w:val="24"/>
                        <w:szCs w:val="26"/>
                        <w:lang w:val="pt-BR"/>
                      </w:rPr>
                    </m:ctrlPr>
                  </m:mPr>
                  <m:mr>
                    <m:e>
                      <m:r>
                        <m:rPr>
                          <m:sty m:val="bi"/>
                        </m:rPr>
                        <w:rPr>
                          <w:rFonts w:ascii="Cambria Math" w:hAnsi="Cambria Math" w:cs="Calibri"/>
                          <w:sz w:val="24"/>
                          <w:szCs w:val="26"/>
                          <w:lang w:val="pt-BR"/>
                        </w:rPr>
                        <m:t>E</m:t>
                      </m:r>
                    </m:e>
                  </m:mr>
                  <m:mr>
                    <m:e>
                      <m:r>
                        <m:rPr>
                          <m:sty m:val="bi"/>
                        </m:rPr>
                        <w:rPr>
                          <w:rFonts w:ascii="Cambria Math" w:hAnsi="Cambria Math" w:cs="Calibri"/>
                          <w:sz w:val="24"/>
                          <w:szCs w:val="26"/>
                          <w:lang w:val="pt-BR"/>
                        </w:rPr>
                        <m:t>S</m:t>
                      </m:r>
                    </m:e>
                  </m:mr>
                  <m:mr>
                    <m:e>
                      <m:r>
                        <m:rPr>
                          <m:sty m:val="bi"/>
                        </m:rPr>
                        <w:rPr>
                          <w:rFonts w:ascii="Cambria Math" w:hAnsi="Cambria Math" w:cs="Calibri"/>
                          <w:sz w:val="24"/>
                          <w:szCs w:val="26"/>
                          <w:lang w:val="pt-BR"/>
                        </w:rPr>
                        <m:t>C</m:t>
                      </m:r>
                    </m:e>
                  </m:mr>
                </m:m>
              </m:e>
            </m:d>
          </m:e>
        </m:d>
        <m:r>
          <m:rPr>
            <m:sty m:val="bi"/>
          </m:rPr>
          <w:rPr>
            <w:rFonts w:ascii="Cambria Math" w:hAnsi="Cambria Math" w:cs="Cambria"/>
            <w:sz w:val="24"/>
            <w:szCs w:val="26"/>
            <w:lang w:val="pt-BR"/>
          </w:rPr>
          <m:t>.</m:t>
        </m:r>
      </m:oMath>
      <w:r w:rsidRPr="001344BE">
        <w:rPr>
          <w:rFonts w:ascii="Cambria" w:hAnsi="Cambria" w:cs="Cambria"/>
          <w:b/>
          <w:bCs/>
          <w:sz w:val="24"/>
          <w:szCs w:val="26"/>
          <w:lang w:val="pt-BR"/>
        </w:rPr>
        <w:t xml:space="preserve">            </w:t>
      </w:r>
      <w:r>
        <w:rPr>
          <w:rFonts w:ascii="Cambria" w:hAnsi="Cambria" w:cs="Cambria"/>
          <w:b/>
          <w:bCs/>
          <w:sz w:val="26"/>
          <w:szCs w:val="26"/>
          <w:lang w:val="pt-BR"/>
        </w:rPr>
        <w:t xml:space="preserve">                      </w:t>
      </w:r>
      <w:r w:rsidRPr="001344BE">
        <w:rPr>
          <w:rFonts w:ascii="Cambria" w:hAnsi="Cambria" w:cs="Cambria"/>
          <w:bCs/>
          <w:sz w:val="24"/>
          <w:szCs w:val="26"/>
          <w:lang w:val="pt-BR"/>
        </w:rPr>
        <w:t>(3)</w:t>
      </w:r>
      <m:oMath>
        <m:r>
          <m:rPr>
            <m:sty m:val="p"/>
          </m:rPr>
          <w:rPr>
            <w:rFonts w:ascii="Cambria Math" w:hAnsi="Cambria Math" w:cs="Calibri"/>
            <w:sz w:val="26"/>
            <w:szCs w:val="26"/>
            <w:lang w:val="pt-BR"/>
          </w:rPr>
          <w:br/>
        </m:r>
      </m:oMath>
    </w:p>
    <w:p w:rsidR="001344BE" w:rsidRDefault="009E6A33" w:rsidP="003A6C1A">
      <w:pPr>
        <w:widowControl w:val="0"/>
        <w:autoSpaceDE w:val="0"/>
        <w:autoSpaceDN w:val="0"/>
        <w:adjustRightInd w:val="0"/>
        <w:spacing w:after="0" w:line="480" w:lineRule="auto"/>
        <w:ind w:left="426" w:right="371" w:firstLine="850"/>
        <w:jc w:val="both"/>
        <w:rPr>
          <w:rFonts w:ascii="Cambria" w:hAnsi="Cambria" w:cs="Cambria"/>
          <w:spacing w:val="-2"/>
          <w:sz w:val="20"/>
          <w:szCs w:val="20"/>
          <w:lang w:val="pt-BR"/>
        </w:rPr>
      </w:pPr>
      <w:r>
        <w:rPr>
          <w:rFonts w:ascii="Cambria" w:hAnsi="Cambria" w:cs="Cambria"/>
          <w:spacing w:val="-2"/>
          <w:sz w:val="20"/>
          <w:szCs w:val="20"/>
          <w:lang w:val="pt-BR"/>
        </w:rPr>
        <w:t>A E</w:t>
      </w:r>
      <w:r w:rsidR="00831A07">
        <w:rPr>
          <w:rFonts w:ascii="Cambria" w:hAnsi="Cambria" w:cs="Cambria"/>
          <w:spacing w:val="-2"/>
          <w:sz w:val="20"/>
          <w:szCs w:val="20"/>
          <w:lang w:val="pt-BR"/>
        </w:rPr>
        <w:t xml:space="preserve">quação </w:t>
      </w:r>
      <w:r>
        <w:rPr>
          <w:rFonts w:ascii="Cambria" w:hAnsi="Cambria" w:cs="Cambria"/>
          <w:spacing w:val="-2"/>
          <w:sz w:val="20"/>
          <w:szCs w:val="20"/>
          <w:lang w:val="pt-BR"/>
        </w:rPr>
        <w:t>(</w:t>
      </w:r>
      <w:r w:rsidR="00831A07">
        <w:rPr>
          <w:rFonts w:ascii="Cambria" w:hAnsi="Cambria" w:cs="Cambria"/>
          <w:spacing w:val="-2"/>
          <w:sz w:val="20"/>
          <w:szCs w:val="20"/>
          <w:lang w:val="pt-BR"/>
        </w:rPr>
        <w:t>3</w:t>
      </w:r>
      <w:r>
        <w:rPr>
          <w:rFonts w:ascii="Cambria" w:hAnsi="Cambria" w:cs="Cambria"/>
          <w:spacing w:val="-2"/>
          <w:sz w:val="20"/>
          <w:szCs w:val="20"/>
          <w:lang w:val="pt-BR"/>
        </w:rPr>
        <w:t>)</w:t>
      </w:r>
      <w:r w:rsidR="001344BE">
        <w:rPr>
          <w:rFonts w:ascii="Cambria" w:hAnsi="Cambria" w:cs="Cambria"/>
          <w:spacing w:val="-2"/>
          <w:sz w:val="20"/>
          <w:szCs w:val="20"/>
          <w:lang w:val="pt-BR"/>
        </w:rPr>
        <w:t xml:space="preserve"> define o valor estimado do número de etiquetas em função de </w:t>
      </w:r>
      <w:r w:rsidR="001344BE" w:rsidRPr="00831A07">
        <w:rPr>
          <w:rFonts w:ascii="Cambria" w:hAnsi="Cambria" w:cs="Cambria"/>
          <w:i/>
          <w:spacing w:val="-2"/>
          <w:sz w:val="20"/>
          <w:szCs w:val="20"/>
          <w:lang w:val="pt-BR"/>
        </w:rPr>
        <w:t>L, E, S, C</w:t>
      </w:r>
      <w:r w:rsidR="001344BE">
        <w:rPr>
          <w:rFonts w:ascii="Cambria" w:hAnsi="Cambria" w:cs="Cambria"/>
          <w:spacing w:val="-2"/>
          <w:sz w:val="20"/>
          <w:szCs w:val="20"/>
          <w:lang w:val="pt-BR"/>
        </w:rPr>
        <w:t xml:space="preserve"> que representam o tamanho do </w:t>
      </w:r>
      <w:r w:rsidR="001344BE" w:rsidRPr="001344BE">
        <w:rPr>
          <w:rFonts w:ascii="Cambria" w:hAnsi="Cambria" w:cs="Cambria"/>
          <w:i/>
          <w:spacing w:val="-2"/>
          <w:sz w:val="20"/>
          <w:szCs w:val="20"/>
          <w:lang w:val="pt-BR"/>
        </w:rPr>
        <w:t>frame</w:t>
      </w:r>
      <w:r w:rsidR="001344BE" w:rsidRPr="001344BE">
        <w:rPr>
          <w:rFonts w:ascii="Cambria" w:hAnsi="Cambria" w:cs="Cambria"/>
          <w:spacing w:val="-2"/>
          <w:sz w:val="20"/>
          <w:szCs w:val="20"/>
          <w:lang w:val="pt-BR"/>
        </w:rPr>
        <w:t>,</w:t>
      </w:r>
      <w:r w:rsidR="001344BE">
        <w:rPr>
          <w:rFonts w:ascii="Cambria" w:hAnsi="Cambria" w:cs="Cambria"/>
          <w:spacing w:val="-2"/>
          <w:sz w:val="20"/>
          <w:szCs w:val="20"/>
          <w:lang w:val="pt-BR"/>
        </w:rPr>
        <w:t xml:space="preserve"> </w:t>
      </w:r>
      <w:r w:rsidR="00482C50">
        <w:rPr>
          <w:rFonts w:ascii="Cambria" w:hAnsi="Cambria" w:cs="Cambria"/>
          <w:spacing w:val="-2"/>
          <w:sz w:val="20"/>
          <w:szCs w:val="20"/>
          <w:lang w:val="pt-BR"/>
        </w:rPr>
        <w:t xml:space="preserve">número de </w:t>
      </w:r>
      <w:r w:rsidR="001344BE" w:rsidRPr="001344BE">
        <w:rPr>
          <w:rFonts w:ascii="Cambria" w:hAnsi="Cambria" w:cs="Cambria"/>
          <w:i/>
          <w:spacing w:val="-2"/>
          <w:sz w:val="20"/>
          <w:szCs w:val="20"/>
          <w:lang w:val="pt-BR"/>
        </w:rPr>
        <w:t>slots</w:t>
      </w:r>
      <w:r w:rsidR="001344BE">
        <w:rPr>
          <w:rFonts w:ascii="Cambria" w:hAnsi="Cambria" w:cs="Cambria"/>
          <w:spacing w:val="-2"/>
          <w:sz w:val="20"/>
          <w:szCs w:val="20"/>
          <w:lang w:val="pt-BR"/>
        </w:rPr>
        <w:t xml:space="preserve"> vazios, número de sucessos e número de colisões, respectivamente.</w:t>
      </w:r>
      <w:r w:rsidR="00831A07">
        <w:rPr>
          <w:rFonts w:ascii="Cambria" w:hAnsi="Cambria" w:cs="Cambria"/>
          <w:spacing w:val="-2"/>
          <w:sz w:val="20"/>
          <w:szCs w:val="20"/>
          <w:lang w:val="pt-BR"/>
        </w:rPr>
        <w:t xml:space="preserve"> Já os valores </w:t>
      </w:r>
      <m:oMath>
        <m:sSubSup>
          <m:sSubSupPr>
            <m:ctrlPr>
              <w:rPr>
                <w:rFonts w:ascii="Cambria Math" w:hAnsi="Cambria Math" w:cs="Cambria"/>
                <w:i/>
                <w:spacing w:val="-2"/>
                <w:sz w:val="20"/>
                <w:szCs w:val="20"/>
                <w:lang w:val="pt-BR"/>
              </w:rPr>
            </m:ctrlPr>
          </m:sSubSupPr>
          <m:e>
            <m:r>
              <w:rPr>
                <w:rFonts w:ascii="Cambria Math" w:hAnsi="Cambria Math" w:cs="Cambria"/>
                <w:spacing w:val="-2"/>
                <w:sz w:val="20"/>
                <w:szCs w:val="20"/>
                <w:lang w:val="pt-BR"/>
              </w:rPr>
              <m:t>a</m:t>
            </m:r>
          </m:e>
          <m:sub>
            <m:r>
              <w:rPr>
                <w:rFonts w:ascii="Cambria Math" w:hAnsi="Cambria Math" w:cs="Cambria"/>
                <w:spacing w:val="-2"/>
                <w:sz w:val="20"/>
                <w:szCs w:val="20"/>
                <w:lang w:val="pt-BR"/>
              </w:rPr>
              <m:t>0</m:t>
            </m:r>
          </m:sub>
          <m:sup>
            <m:r>
              <w:rPr>
                <w:rFonts w:ascii="Cambria Math" w:hAnsi="Cambria Math" w:cs="Cambria"/>
                <w:spacing w:val="-2"/>
                <w:sz w:val="20"/>
                <w:szCs w:val="20"/>
                <w:lang w:val="pt-BR"/>
              </w:rPr>
              <m:t>L,n</m:t>
            </m:r>
          </m:sup>
        </m:sSubSup>
      </m:oMath>
      <w:r w:rsidR="00831A07">
        <w:rPr>
          <w:rFonts w:ascii="Cambria" w:hAnsi="Cambria" w:cs="Cambria"/>
          <w:spacing w:val="-2"/>
          <w:sz w:val="20"/>
          <w:szCs w:val="20"/>
          <w:lang w:val="pt-BR"/>
        </w:rPr>
        <w:t xml:space="preserve">, </w:t>
      </w:r>
      <m:oMath>
        <m:sSubSup>
          <m:sSubSupPr>
            <m:ctrlPr>
              <w:rPr>
                <w:rFonts w:ascii="Cambria Math" w:hAnsi="Cambria Math" w:cs="Cambria"/>
                <w:i/>
                <w:spacing w:val="-2"/>
                <w:sz w:val="20"/>
                <w:szCs w:val="20"/>
                <w:lang w:val="pt-BR"/>
              </w:rPr>
            </m:ctrlPr>
          </m:sSubSupPr>
          <m:e>
            <m:r>
              <w:rPr>
                <w:rFonts w:ascii="Cambria Math" w:hAnsi="Cambria Math" w:cs="Cambria"/>
                <w:spacing w:val="-2"/>
                <w:sz w:val="20"/>
                <w:szCs w:val="20"/>
                <w:lang w:val="pt-BR"/>
              </w:rPr>
              <m:t>a</m:t>
            </m:r>
          </m:e>
          <m:sub>
            <m:r>
              <w:rPr>
                <w:rFonts w:ascii="Cambria Math" w:hAnsi="Cambria Math" w:cs="Cambria"/>
                <w:spacing w:val="-2"/>
                <w:sz w:val="20"/>
                <w:szCs w:val="20"/>
                <w:lang w:val="pt-BR"/>
              </w:rPr>
              <m:t>1</m:t>
            </m:r>
          </m:sub>
          <m:sup>
            <m:r>
              <w:rPr>
                <w:rFonts w:ascii="Cambria Math" w:hAnsi="Cambria Math" w:cs="Cambria"/>
                <w:spacing w:val="-2"/>
                <w:sz w:val="20"/>
                <w:szCs w:val="20"/>
                <w:lang w:val="pt-BR"/>
              </w:rPr>
              <m:t>L,n</m:t>
            </m:r>
          </m:sup>
        </m:sSubSup>
      </m:oMath>
      <w:r w:rsidR="00831A07">
        <w:rPr>
          <w:rFonts w:ascii="Cambria" w:hAnsi="Cambria" w:cs="Cambria"/>
          <w:spacing w:val="-2"/>
          <w:sz w:val="20"/>
          <w:szCs w:val="20"/>
          <w:lang w:val="pt-BR"/>
        </w:rPr>
        <w:t xml:space="preserve">, </w:t>
      </w:r>
      <m:oMath>
        <m:sSubSup>
          <m:sSubSupPr>
            <m:ctrlPr>
              <w:rPr>
                <w:rFonts w:ascii="Cambria Math" w:hAnsi="Cambria Math" w:cs="Cambria"/>
                <w:i/>
                <w:spacing w:val="-2"/>
                <w:sz w:val="20"/>
                <w:szCs w:val="20"/>
                <w:lang w:val="pt-BR"/>
              </w:rPr>
            </m:ctrlPr>
          </m:sSubSupPr>
          <m:e>
            <m:r>
              <w:rPr>
                <w:rFonts w:ascii="Cambria Math" w:hAnsi="Cambria Math" w:cs="Cambria"/>
                <w:spacing w:val="-2"/>
                <w:sz w:val="20"/>
                <w:szCs w:val="20"/>
                <w:lang w:val="pt-BR"/>
              </w:rPr>
              <m:t>a</m:t>
            </m:r>
          </m:e>
          <m:sub>
            <m:r>
              <w:rPr>
                <w:rFonts w:ascii="Cambria Math" w:hAnsi="Cambria Math" w:cs="Cambria"/>
                <w:spacing w:val="-2"/>
                <w:sz w:val="20"/>
                <w:szCs w:val="20"/>
                <w:lang w:val="pt-BR"/>
              </w:rPr>
              <m:t>≥2</m:t>
            </m:r>
          </m:sub>
          <m:sup>
            <m:r>
              <w:rPr>
                <w:rFonts w:ascii="Cambria Math" w:hAnsi="Cambria Math" w:cs="Cambria"/>
                <w:spacing w:val="-2"/>
                <w:sz w:val="20"/>
                <w:szCs w:val="20"/>
                <w:lang w:val="pt-BR"/>
              </w:rPr>
              <m:t>L,n</m:t>
            </m:r>
          </m:sup>
        </m:sSubSup>
      </m:oMath>
      <w:r w:rsidR="00831A07">
        <w:rPr>
          <w:rFonts w:ascii="Cambria" w:hAnsi="Cambria" w:cs="Cambria"/>
          <w:spacing w:val="-2"/>
          <w:sz w:val="20"/>
          <w:szCs w:val="20"/>
          <w:lang w:val="pt-BR"/>
        </w:rPr>
        <w:t xml:space="preserve"> representam o</w:t>
      </w:r>
      <w:r>
        <w:rPr>
          <w:rFonts w:ascii="Cambria" w:hAnsi="Cambria" w:cs="Cambria"/>
          <w:spacing w:val="-2"/>
          <w:sz w:val="20"/>
          <w:szCs w:val="20"/>
          <w:lang w:val="pt-BR"/>
        </w:rPr>
        <w:t>s</w:t>
      </w:r>
      <w:r w:rsidR="00831A07">
        <w:rPr>
          <w:rFonts w:ascii="Cambria" w:hAnsi="Cambria" w:cs="Cambria"/>
          <w:spacing w:val="-2"/>
          <w:sz w:val="20"/>
          <w:szCs w:val="20"/>
          <w:lang w:val="pt-BR"/>
        </w:rPr>
        <w:t xml:space="preserve"> valor</w:t>
      </w:r>
      <w:r>
        <w:rPr>
          <w:rFonts w:ascii="Cambria" w:hAnsi="Cambria" w:cs="Cambria"/>
          <w:spacing w:val="-2"/>
          <w:sz w:val="20"/>
          <w:szCs w:val="20"/>
          <w:lang w:val="pt-BR"/>
        </w:rPr>
        <w:t>es</w:t>
      </w:r>
      <w:r w:rsidR="00831A07">
        <w:rPr>
          <w:rFonts w:ascii="Cambria" w:hAnsi="Cambria" w:cs="Cambria"/>
          <w:spacing w:val="-2"/>
          <w:sz w:val="20"/>
          <w:szCs w:val="20"/>
          <w:lang w:val="pt-BR"/>
        </w:rPr>
        <w:t xml:space="preserve"> esperados de </w:t>
      </w:r>
      <w:r w:rsidR="00831A07" w:rsidRPr="00831A07">
        <w:rPr>
          <w:rFonts w:ascii="Cambria" w:hAnsi="Cambria" w:cs="Cambria"/>
          <w:i/>
          <w:spacing w:val="-2"/>
          <w:sz w:val="20"/>
          <w:szCs w:val="20"/>
          <w:lang w:val="pt-BR"/>
        </w:rPr>
        <w:t>slots</w:t>
      </w:r>
      <w:r w:rsidR="00831A07">
        <w:rPr>
          <w:rFonts w:ascii="Cambria" w:hAnsi="Cambria" w:cs="Cambria"/>
          <w:spacing w:val="-2"/>
          <w:sz w:val="20"/>
          <w:szCs w:val="20"/>
          <w:lang w:val="pt-BR"/>
        </w:rPr>
        <w:t xml:space="preserve"> vazios, </w:t>
      </w:r>
      <w:r w:rsidR="00831A07" w:rsidRPr="00831A07">
        <w:rPr>
          <w:rFonts w:ascii="Cambria" w:hAnsi="Cambria" w:cs="Cambria"/>
          <w:i/>
          <w:spacing w:val="-2"/>
          <w:sz w:val="20"/>
          <w:szCs w:val="20"/>
          <w:lang w:val="pt-BR"/>
        </w:rPr>
        <w:t>slots</w:t>
      </w:r>
      <w:r w:rsidR="00831A07">
        <w:rPr>
          <w:rFonts w:ascii="Cambria" w:hAnsi="Cambria" w:cs="Cambria"/>
          <w:i/>
          <w:spacing w:val="-2"/>
          <w:sz w:val="20"/>
          <w:szCs w:val="20"/>
          <w:lang w:val="pt-BR"/>
        </w:rPr>
        <w:t xml:space="preserve"> </w:t>
      </w:r>
      <w:r w:rsidR="00831A07">
        <w:rPr>
          <w:rFonts w:ascii="Cambria" w:hAnsi="Cambria" w:cs="Cambria"/>
          <w:spacing w:val="-2"/>
          <w:sz w:val="20"/>
          <w:szCs w:val="20"/>
          <w:lang w:val="pt-BR"/>
        </w:rPr>
        <w:t xml:space="preserve">ocupados com apenas uma etiqueta e </w:t>
      </w:r>
      <w:r w:rsidR="00831A07" w:rsidRPr="00831A07">
        <w:rPr>
          <w:rFonts w:ascii="Cambria" w:hAnsi="Cambria" w:cs="Cambria"/>
          <w:i/>
          <w:spacing w:val="-2"/>
          <w:sz w:val="20"/>
          <w:szCs w:val="20"/>
          <w:lang w:val="pt-BR"/>
        </w:rPr>
        <w:t>slots</w:t>
      </w:r>
      <w:r w:rsidR="00831A07">
        <w:rPr>
          <w:rFonts w:ascii="Cambria" w:hAnsi="Cambria" w:cs="Cambria"/>
          <w:i/>
          <w:spacing w:val="-2"/>
          <w:sz w:val="20"/>
          <w:szCs w:val="20"/>
          <w:lang w:val="pt-BR"/>
        </w:rPr>
        <w:t xml:space="preserve"> </w:t>
      </w:r>
      <w:r w:rsidR="00831A07">
        <w:rPr>
          <w:rFonts w:ascii="Cambria" w:hAnsi="Cambria" w:cs="Cambria"/>
          <w:spacing w:val="-2"/>
          <w:sz w:val="20"/>
          <w:szCs w:val="20"/>
          <w:lang w:val="pt-BR"/>
        </w:rPr>
        <w:t xml:space="preserve">ocupados com mais de uma etiqueta dado um </w:t>
      </w:r>
      <w:r w:rsidR="00831A07" w:rsidRPr="00831A07">
        <w:rPr>
          <w:rFonts w:ascii="Cambria" w:hAnsi="Cambria" w:cs="Cambria"/>
          <w:i/>
          <w:spacing w:val="-2"/>
          <w:sz w:val="20"/>
          <w:szCs w:val="20"/>
          <w:lang w:val="pt-BR"/>
        </w:rPr>
        <w:t>frame</w:t>
      </w:r>
      <w:r w:rsidR="00831A07">
        <w:rPr>
          <w:rFonts w:ascii="Cambria" w:hAnsi="Cambria" w:cs="Cambria"/>
          <w:spacing w:val="-2"/>
          <w:sz w:val="20"/>
          <w:szCs w:val="20"/>
          <w:lang w:val="pt-BR"/>
        </w:rPr>
        <w:t xml:space="preserve"> de tamanho </w:t>
      </w:r>
      <w:r w:rsidR="00831A07" w:rsidRPr="00831A07">
        <w:rPr>
          <w:rFonts w:ascii="Cambria" w:hAnsi="Cambria" w:cs="Cambria"/>
          <w:i/>
          <w:spacing w:val="-2"/>
          <w:sz w:val="20"/>
          <w:szCs w:val="20"/>
          <w:lang w:val="pt-BR"/>
        </w:rPr>
        <w:t>L</w:t>
      </w:r>
      <w:r w:rsidR="00831A07">
        <w:rPr>
          <w:rFonts w:ascii="Cambria" w:hAnsi="Cambria" w:cs="Cambria"/>
          <w:spacing w:val="-2"/>
          <w:sz w:val="20"/>
          <w:szCs w:val="20"/>
          <w:lang w:val="pt-BR"/>
        </w:rPr>
        <w:t xml:space="preserve"> e </w:t>
      </w:r>
      <w:r w:rsidR="00831A07" w:rsidRPr="00831A07">
        <w:rPr>
          <w:rFonts w:ascii="Cambria" w:hAnsi="Cambria" w:cs="Cambria"/>
          <w:i/>
          <w:spacing w:val="-2"/>
          <w:sz w:val="20"/>
          <w:szCs w:val="20"/>
          <w:lang w:val="pt-BR"/>
        </w:rPr>
        <w:t>n</w:t>
      </w:r>
      <w:r w:rsidR="00831A07">
        <w:rPr>
          <w:rFonts w:ascii="Cambria" w:hAnsi="Cambria" w:cs="Cambria"/>
          <w:spacing w:val="-2"/>
          <w:sz w:val="20"/>
          <w:szCs w:val="20"/>
          <w:lang w:val="pt-BR"/>
        </w:rPr>
        <w:t xml:space="preserve"> etiquetas. O</w:t>
      </w:r>
      <w:r>
        <w:rPr>
          <w:rFonts w:ascii="Cambria" w:hAnsi="Cambria" w:cs="Cambria"/>
          <w:spacing w:val="-2"/>
          <w:sz w:val="20"/>
          <w:szCs w:val="20"/>
          <w:lang w:val="pt-BR"/>
        </w:rPr>
        <w:t>s seus valores são dados pelas E</w:t>
      </w:r>
      <w:r w:rsidR="00831A07">
        <w:rPr>
          <w:rFonts w:ascii="Cambria" w:hAnsi="Cambria" w:cs="Cambria"/>
          <w:spacing w:val="-2"/>
          <w:sz w:val="20"/>
          <w:szCs w:val="20"/>
          <w:lang w:val="pt-BR"/>
        </w:rPr>
        <w:t xml:space="preserve">quações </w:t>
      </w:r>
      <w:r>
        <w:rPr>
          <w:rFonts w:ascii="Cambria" w:hAnsi="Cambria" w:cs="Cambria"/>
          <w:spacing w:val="-2"/>
          <w:sz w:val="20"/>
          <w:szCs w:val="20"/>
          <w:lang w:val="pt-BR"/>
        </w:rPr>
        <w:t>(</w:t>
      </w:r>
      <w:r w:rsidR="00831A07">
        <w:rPr>
          <w:rFonts w:ascii="Cambria" w:hAnsi="Cambria" w:cs="Cambria"/>
          <w:spacing w:val="-2"/>
          <w:sz w:val="20"/>
          <w:szCs w:val="20"/>
          <w:lang w:val="pt-BR"/>
        </w:rPr>
        <w:t>4</w:t>
      </w:r>
      <w:r>
        <w:rPr>
          <w:rFonts w:ascii="Cambria" w:hAnsi="Cambria" w:cs="Cambria"/>
          <w:spacing w:val="-2"/>
          <w:sz w:val="20"/>
          <w:szCs w:val="20"/>
          <w:lang w:val="pt-BR"/>
        </w:rPr>
        <w:t>)</w:t>
      </w:r>
      <w:r w:rsidR="00831A07">
        <w:rPr>
          <w:rFonts w:ascii="Cambria" w:hAnsi="Cambria" w:cs="Cambria"/>
          <w:spacing w:val="-2"/>
          <w:sz w:val="20"/>
          <w:szCs w:val="20"/>
          <w:lang w:val="pt-BR"/>
        </w:rPr>
        <w:t xml:space="preserve">, </w:t>
      </w:r>
      <w:r>
        <w:rPr>
          <w:rFonts w:ascii="Cambria" w:hAnsi="Cambria" w:cs="Cambria"/>
          <w:spacing w:val="-2"/>
          <w:sz w:val="20"/>
          <w:szCs w:val="20"/>
          <w:lang w:val="pt-BR"/>
        </w:rPr>
        <w:t>(</w:t>
      </w:r>
      <w:r w:rsidR="00831A07">
        <w:rPr>
          <w:rFonts w:ascii="Cambria" w:hAnsi="Cambria" w:cs="Cambria"/>
          <w:spacing w:val="-2"/>
          <w:sz w:val="20"/>
          <w:szCs w:val="20"/>
          <w:lang w:val="pt-BR"/>
        </w:rPr>
        <w:t>5</w:t>
      </w:r>
      <w:r>
        <w:rPr>
          <w:rFonts w:ascii="Cambria" w:hAnsi="Cambria" w:cs="Cambria"/>
          <w:spacing w:val="-2"/>
          <w:sz w:val="20"/>
          <w:szCs w:val="20"/>
          <w:lang w:val="pt-BR"/>
        </w:rPr>
        <w:t>)</w:t>
      </w:r>
      <w:r w:rsidR="00831A07">
        <w:rPr>
          <w:rFonts w:ascii="Cambria" w:hAnsi="Cambria" w:cs="Cambria"/>
          <w:spacing w:val="-2"/>
          <w:sz w:val="20"/>
          <w:szCs w:val="20"/>
          <w:lang w:val="pt-BR"/>
        </w:rPr>
        <w:t xml:space="preserve"> e </w:t>
      </w:r>
      <w:r>
        <w:rPr>
          <w:rFonts w:ascii="Cambria" w:hAnsi="Cambria" w:cs="Cambria"/>
          <w:spacing w:val="-2"/>
          <w:sz w:val="20"/>
          <w:szCs w:val="20"/>
          <w:lang w:val="pt-BR"/>
        </w:rPr>
        <w:t>(</w:t>
      </w:r>
      <w:r w:rsidR="00831A07">
        <w:rPr>
          <w:rFonts w:ascii="Cambria" w:hAnsi="Cambria" w:cs="Cambria"/>
          <w:spacing w:val="-2"/>
          <w:sz w:val="20"/>
          <w:szCs w:val="20"/>
          <w:lang w:val="pt-BR"/>
        </w:rPr>
        <w:t>6</w:t>
      </w:r>
      <w:r>
        <w:rPr>
          <w:rFonts w:ascii="Cambria" w:hAnsi="Cambria" w:cs="Cambria"/>
          <w:spacing w:val="-2"/>
          <w:sz w:val="20"/>
          <w:szCs w:val="20"/>
          <w:lang w:val="pt-BR"/>
        </w:rPr>
        <w:t>)</w:t>
      </w:r>
      <w:r w:rsidR="00831A07">
        <w:rPr>
          <w:rFonts w:ascii="Cambria" w:hAnsi="Cambria" w:cs="Cambria"/>
          <w:spacing w:val="-2"/>
          <w:sz w:val="20"/>
          <w:szCs w:val="20"/>
          <w:lang w:val="pt-BR"/>
        </w:rPr>
        <w:t>.</w:t>
      </w:r>
    </w:p>
    <w:p w:rsidR="0051608C" w:rsidRDefault="0051608C" w:rsidP="001344BE">
      <w:pPr>
        <w:widowControl w:val="0"/>
        <w:autoSpaceDE w:val="0"/>
        <w:autoSpaceDN w:val="0"/>
        <w:adjustRightInd w:val="0"/>
        <w:spacing w:after="0" w:line="420" w:lineRule="auto"/>
        <w:ind w:left="426" w:right="371" w:firstLine="850"/>
        <w:jc w:val="both"/>
        <w:rPr>
          <w:rFonts w:ascii="Cambria" w:hAnsi="Cambria" w:cs="Cambria"/>
          <w:spacing w:val="-2"/>
          <w:sz w:val="20"/>
          <w:szCs w:val="20"/>
          <w:lang w:val="pt-BR"/>
        </w:rPr>
      </w:pPr>
    </w:p>
    <w:p w:rsidR="0051608C" w:rsidRPr="0051608C" w:rsidRDefault="0065452B" w:rsidP="0051608C">
      <w:pPr>
        <w:widowControl w:val="0"/>
        <w:autoSpaceDE w:val="0"/>
        <w:autoSpaceDN w:val="0"/>
        <w:adjustRightInd w:val="0"/>
        <w:spacing w:line="420" w:lineRule="auto"/>
        <w:ind w:left="426" w:right="371" w:firstLine="850"/>
        <w:jc w:val="right"/>
        <w:rPr>
          <w:rFonts w:ascii="Cambria" w:hAnsi="Cambria" w:cs="Cambria"/>
          <w:spacing w:val="-2"/>
          <w:sz w:val="20"/>
          <w:szCs w:val="20"/>
          <w:lang w:val="pt-BR"/>
        </w:rPr>
      </w:pPr>
      <m:oMath>
        <m:sSubSup>
          <m:sSubSupPr>
            <m:ctrlPr>
              <w:rPr>
                <w:rFonts w:ascii="Cambria Math" w:hAnsi="Cambria Math" w:cs="Cambria"/>
                <w:b/>
                <w:i/>
                <w:spacing w:val="-2"/>
                <w:sz w:val="24"/>
                <w:szCs w:val="20"/>
                <w:lang w:val="pt-BR"/>
              </w:rPr>
            </m:ctrlPr>
          </m:sSubSupPr>
          <m:e>
            <m:r>
              <m:rPr>
                <m:sty m:val="bi"/>
              </m:rPr>
              <w:rPr>
                <w:rFonts w:ascii="Cambria Math" w:hAnsi="Cambria Math" w:cs="Cambria"/>
                <w:spacing w:val="-2"/>
                <w:sz w:val="24"/>
                <w:szCs w:val="20"/>
                <w:lang w:val="pt-BR"/>
              </w:rPr>
              <m:t>a</m:t>
            </m:r>
          </m:e>
          <m:sub>
            <m:r>
              <m:rPr>
                <m:sty m:val="bi"/>
              </m:rPr>
              <w:rPr>
                <w:rFonts w:ascii="Cambria Math" w:hAnsi="Cambria Math" w:cs="Cambria"/>
                <w:spacing w:val="-2"/>
                <w:sz w:val="24"/>
                <w:szCs w:val="20"/>
                <w:lang w:val="pt-BR"/>
              </w:rPr>
              <m:t>0</m:t>
            </m:r>
          </m:sub>
          <m:sup>
            <m:r>
              <m:rPr>
                <m:sty m:val="bi"/>
              </m:rPr>
              <w:rPr>
                <w:rFonts w:ascii="Cambria Math" w:hAnsi="Cambria Math" w:cs="Cambria"/>
                <w:spacing w:val="-2"/>
                <w:sz w:val="24"/>
                <w:szCs w:val="20"/>
                <w:lang w:val="pt-BR"/>
              </w:rPr>
              <m:t>L,n</m:t>
            </m:r>
          </m:sup>
        </m:sSubSup>
        <m:r>
          <m:rPr>
            <m:sty m:val="bi"/>
          </m:rPr>
          <w:rPr>
            <w:rFonts w:ascii="Cambria Math" w:hAnsi="Cambria Math" w:cs="Cambria"/>
            <w:spacing w:val="-2"/>
            <w:sz w:val="24"/>
            <w:szCs w:val="20"/>
            <w:lang w:val="pt-BR"/>
          </w:rPr>
          <m:t>= L</m:t>
        </m:r>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m:t>
            </m:r>
          </m:sup>
        </m:sSup>
        <m:r>
          <m:rPr>
            <m:sty m:val="bi"/>
          </m:rPr>
          <w:rPr>
            <w:rFonts w:ascii="Cambria Math" w:hAnsi="Cambria Math" w:cs="Cambria"/>
            <w:spacing w:val="-2"/>
            <w:sz w:val="24"/>
            <w:szCs w:val="20"/>
            <w:lang w:val="pt-BR"/>
          </w:rPr>
          <m:t>.</m:t>
        </m:r>
      </m:oMath>
      <w:r w:rsidR="00586015">
        <w:rPr>
          <w:rFonts w:ascii="Cambria" w:hAnsi="Cambria" w:cs="Cambria"/>
          <w:b/>
          <w:spacing w:val="-2"/>
          <w:sz w:val="20"/>
          <w:szCs w:val="20"/>
          <w:lang w:val="pt-BR"/>
        </w:rPr>
        <w:tab/>
      </w:r>
      <w:r w:rsidR="00586015">
        <w:rPr>
          <w:rFonts w:ascii="Cambria" w:hAnsi="Cambria" w:cs="Cambria"/>
          <w:b/>
          <w:spacing w:val="-2"/>
          <w:sz w:val="20"/>
          <w:szCs w:val="20"/>
          <w:lang w:val="pt-BR"/>
        </w:rPr>
        <w:tab/>
        <w:t xml:space="preserve">          </w:t>
      </w:r>
      <w:r w:rsidR="0051608C">
        <w:rPr>
          <w:rFonts w:ascii="Cambria" w:hAnsi="Cambria" w:cs="Cambria"/>
          <w:spacing w:val="-2"/>
          <w:sz w:val="20"/>
          <w:szCs w:val="20"/>
          <w:lang w:val="pt-BR"/>
        </w:rPr>
        <w:tab/>
      </w:r>
      <w:r w:rsidR="0051608C">
        <w:rPr>
          <w:rFonts w:ascii="Cambria" w:hAnsi="Cambria" w:cs="Cambria"/>
          <w:spacing w:val="-2"/>
          <w:sz w:val="20"/>
          <w:szCs w:val="20"/>
          <w:lang w:val="pt-BR"/>
        </w:rPr>
        <w:tab/>
        <w:t xml:space="preserve">    </w:t>
      </w:r>
      <w:r w:rsidR="00586015">
        <w:rPr>
          <w:rFonts w:ascii="Cambria" w:hAnsi="Cambria" w:cs="Cambria"/>
          <w:spacing w:val="-2"/>
          <w:sz w:val="20"/>
          <w:szCs w:val="20"/>
          <w:lang w:val="pt-BR"/>
        </w:rPr>
        <w:t xml:space="preserve">     </w:t>
      </w:r>
      <w:r w:rsidR="0051608C" w:rsidRPr="00586015">
        <w:rPr>
          <w:rFonts w:ascii="Cambria" w:hAnsi="Cambria" w:cs="Cambria"/>
          <w:spacing w:val="-2"/>
          <w:sz w:val="24"/>
          <w:szCs w:val="20"/>
          <w:lang w:val="pt-BR"/>
        </w:rPr>
        <w:t>(4)</w:t>
      </w:r>
    </w:p>
    <w:p w:rsidR="0051608C" w:rsidRPr="0051608C" w:rsidRDefault="0065452B" w:rsidP="0051608C">
      <w:pPr>
        <w:widowControl w:val="0"/>
        <w:autoSpaceDE w:val="0"/>
        <w:autoSpaceDN w:val="0"/>
        <w:adjustRightInd w:val="0"/>
        <w:spacing w:line="420" w:lineRule="auto"/>
        <w:ind w:left="426" w:right="371" w:firstLine="850"/>
        <w:jc w:val="right"/>
        <w:rPr>
          <w:rFonts w:ascii="Cambria Math" w:hAnsi="Cambria Math" w:cs="Cambria"/>
          <w:i/>
          <w:spacing w:val="-2"/>
          <w:sz w:val="20"/>
          <w:szCs w:val="20"/>
          <w:lang w:val="pt-BR"/>
        </w:rPr>
      </w:pPr>
      <m:oMath>
        <m:sSubSup>
          <m:sSubSupPr>
            <m:ctrlPr>
              <w:rPr>
                <w:rFonts w:ascii="Cambria Math" w:hAnsi="Cambria Math" w:cs="Cambria"/>
                <w:b/>
                <w:i/>
                <w:spacing w:val="-2"/>
                <w:sz w:val="24"/>
                <w:szCs w:val="20"/>
                <w:lang w:val="pt-BR"/>
              </w:rPr>
            </m:ctrlPr>
          </m:sSubSupPr>
          <m:e>
            <m:r>
              <m:rPr>
                <m:sty m:val="bi"/>
              </m:rPr>
              <w:rPr>
                <w:rFonts w:ascii="Cambria Math" w:hAnsi="Cambria Math" w:cs="Cambria"/>
                <w:spacing w:val="-2"/>
                <w:sz w:val="24"/>
                <w:szCs w:val="20"/>
                <w:lang w:val="pt-BR"/>
              </w:rPr>
              <m:t>a</m:t>
            </m:r>
          </m:e>
          <m:sub>
            <m:r>
              <m:rPr>
                <m:sty m:val="bi"/>
              </m:rPr>
              <w:rPr>
                <w:rFonts w:ascii="Cambria Math" w:hAnsi="Cambria Math" w:cs="Cambria"/>
                <w:spacing w:val="-2"/>
                <w:sz w:val="24"/>
                <w:szCs w:val="20"/>
                <w:lang w:val="pt-BR"/>
              </w:rPr>
              <m:t>1</m:t>
            </m:r>
          </m:sub>
          <m:sup>
            <m:r>
              <m:rPr>
                <m:sty m:val="bi"/>
              </m:rPr>
              <w:rPr>
                <w:rFonts w:ascii="Cambria Math" w:hAnsi="Cambria Math" w:cs="Cambria"/>
                <w:spacing w:val="-2"/>
                <w:sz w:val="24"/>
                <w:szCs w:val="20"/>
                <w:lang w:val="pt-BR"/>
              </w:rPr>
              <m:t>L,n</m:t>
            </m:r>
          </m:sup>
        </m:sSubSup>
        <m:r>
          <m:rPr>
            <m:sty m:val="bi"/>
          </m:rPr>
          <w:rPr>
            <w:rFonts w:ascii="Cambria Math" w:hAnsi="Cambria Math" w:cs="Cambria"/>
            <w:spacing w:val="-2"/>
            <w:sz w:val="24"/>
            <w:szCs w:val="20"/>
            <w:lang w:val="pt-BR"/>
          </w:rPr>
          <m:t>= L*n</m:t>
        </m:r>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 xml:space="preserve">1+ </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n-1</m:t>
            </m:r>
          </m:sup>
        </m:sSup>
        <m:r>
          <m:rPr>
            <m:sty m:val="bi"/>
          </m:rPr>
          <w:rPr>
            <w:rFonts w:ascii="Cambria Math" w:hAnsi="Cambria Math" w:cs="Cambria"/>
            <w:spacing w:val="-2"/>
            <w:sz w:val="24"/>
            <w:szCs w:val="20"/>
            <w:lang w:val="pt-BR"/>
          </w:rPr>
          <m:t>.</m:t>
        </m:r>
      </m:oMath>
      <w:r w:rsidR="0051608C" w:rsidRPr="0051608C">
        <w:rPr>
          <w:rFonts w:ascii="Cambria Math" w:hAnsi="Cambria Math" w:cs="Cambria"/>
          <w:b/>
          <w:i/>
          <w:spacing w:val="-2"/>
          <w:sz w:val="20"/>
          <w:szCs w:val="20"/>
          <w:lang w:val="pt-BR"/>
        </w:rPr>
        <w:t xml:space="preserve">           </w:t>
      </w:r>
      <w:r w:rsidR="00586015">
        <w:rPr>
          <w:rFonts w:ascii="Cambria Math" w:hAnsi="Cambria Math" w:cs="Cambria"/>
          <w:b/>
          <w:i/>
          <w:spacing w:val="-2"/>
          <w:sz w:val="20"/>
          <w:szCs w:val="20"/>
          <w:lang w:val="pt-BR"/>
        </w:rPr>
        <w:t xml:space="preserve">       </w:t>
      </w:r>
      <w:r w:rsidR="0051608C" w:rsidRPr="0051608C">
        <w:rPr>
          <w:rFonts w:ascii="Cambria Math" w:hAnsi="Cambria Math" w:cs="Cambria"/>
          <w:b/>
          <w:i/>
          <w:spacing w:val="-2"/>
          <w:sz w:val="20"/>
          <w:szCs w:val="20"/>
          <w:lang w:val="pt-BR"/>
        </w:rPr>
        <w:t xml:space="preserve">  </w:t>
      </w:r>
      <w:r w:rsidR="0051608C" w:rsidRPr="0051608C">
        <w:rPr>
          <w:rFonts w:ascii="Cambria Math" w:hAnsi="Cambria Math" w:cs="Cambria"/>
          <w:i/>
          <w:spacing w:val="-2"/>
          <w:sz w:val="20"/>
          <w:szCs w:val="20"/>
          <w:lang w:val="pt-BR"/>
        </w:rPr>
        <w:t xml:space="preserve">                                 </w:t>
      </w:r>
      <w:r w:rsidR="0051608C">
        <w:rPr>
          <w:rFonts w:ascii="Cambria Math" w:hAnsi="Cambria Math" w:cs="Cambria"/>
          <w:i/>
          <w:spacing w:val="-2"/>
          <w:sz w:val="20"/>
          <w:szCs w:val="20"/>
          <w:lang w:val="pt-BR"/>
        </w:rPr>
        <w:t xml:space="preserve">   </w:t>
      </w:r>
      <w:r w:rsidR="0051608C" w:rsidRPr="00586015">
        <w:rPr>
          <w:rFonts w:ascii="Cambria Math" w:hAnsi="Cambria Math" w:cs="Cambria"/>
          <w:spacing w:val="-2"/>
          <w:sz w:val="24"/>
          <w:szCs w:val="20"/>
          <w:lang w:val="pt-BR"/>
        </w:rPr>
        <w:t>(5)</w:t>
      </w:r>
    </w:p>
    <w:p w:rsidR="00831749" w:rsidRPr="00831749" w:rsidRDefault="0065452B" w:rsidP="0051608C">
      <w:pPr>
        <w:widowControl w:val="0"/>
        <w:autoSpaceDE w:val="0"/>
        <w:autoSpaceDN w:val="0"/>
        <w:adjustRightInd w:val="0"/>
        <w:spacing w:after="0" w:line="420" w:lineRule="auto"/>
        <w:ind w:left="426" w:right="371" w:firstLine="708"/>
        <w:jc w:val="right"/>
        <w:rPr>
          <w:rFonts w:ascii="Cambria" w:hAnsi="Cambria" w:cs="Cambria"/>
          <w:spacing w:val="-2"/>
          <w:sz w:val="20"/>
          <w:szCs w:val="20"/>
          <w:lang w:val="pt-BR"/>
        </w:rPr>
      </w:pPr>
      <m:oMath>
        <m:sSubSup>
          <m:sSubSupPr>
            <m:ctrlPr>
              <w:rPr>
                <w:rFonts w:ascii="Cambria Math" w:hAnsi="Cambria Math" w:cs="Cambria"/>
                <w:b/>
                <w:i/>
                <w:spacing w:val="-2"/>
                <w:sz w:val="24"/>
                <w:szCs w:val="20"/>
                <w:lang w:val="pt-BR"/>
              </w:rPr>
            </m:ctrlPr>
          </m:sSubSupPr>
          <m:e>
            <m:r>
              <m:rPr>
                <m:sty m:val="bi"/>
              </m:rPr>
              <w:rPr>
                <w:rFonts w:ascii="Cambria Math" w:hAnsi="Cambria Math" w:cs="Cambria"/>
                <w:spacing w:val="-2"/>
                <w:sz w:val="24"/>
                <w:szCs w:val="20"/>
                <w:lang w:val="pt-BR"/>
              </w:rPr>
              <m:t>a</m:t>
            </m:r>
          </m:e>
          <m:sub>
            <m:r>
              <m:rPr>
                <m:sty m:val="bi"/>
              </m:rPr>
              <w:rPr>
                <w:rFonts w:ascii="Cambria Math" w:hAnsi="Cambria Math" w:cs="Cambria"/>
                <w:spacing w:val="-2"/>
                <w:sz w:val="24"/>
                <w:szCs w:val="20"/>
                <w:lang w:val="pt-BR"/>
              </w:rPr>
              <m:t>≥2</m:t>
            </m:r>
          </m:sub>
          <m:sup>
            <m:r>
              <m:rPr>
                <m:sty m:val="bi"/>
              </m:rPr>
              <w:rPr>
                <w:rFonts w:ascii="Cambria Math" w:hAnsi="Cambria Math" w:cs="Cambria"/>
                <w:spacing w:val="-2"/>
                <w:sz w:val="24"/>
                <w:szCs w:val="20"/>
                <w:lang w:val="pt-BR"/>
              </w:rPr>
              <m:t>L,n</m:t>
            </m:r>
          </m:sup>
        </m:sSubSup>
        <m:r>
          <m:rPr>
            <m:sty m:val="bi"/>
          </m:rPr>
          <w:rPr>
            <w:rFonts w:ascii="Cambria Math" w:hAnsi="Cambria Math" w:cs="Cambria"/>
            <w:spacing w:val="-2"/>
            <w:sz w:val="24"/>
            <w:szCs w:val="20"/>
            <w:lang w:val="pt-BR"/>
          </w:rPr>
          <m:t xml:space="preserve">=L- </m:t>
        </m:r>
        <m:sSubSup>
          <m:sSubSupPr>
            <m:ctrlPr>
              <w:rPr>
                <w:rFonts w:ascii="Cambria Math" w:hAnsi="Cambria Math" w:cs="Cambria"/>
                <w:b/>
                <w:i/>
                <w:spacing w:val="-2"/>
                <w:sz w:val="24"/>
                <w:szCs w:val="20"/>
                <w:lang w:val="pt-BR"/>
              </w:rPr>
            </m:ctrlPr>
          </m:sSubSupPr>
          <m:e>
            <m:r>
              <m:rPr>
                <m:sty m:val="bi"/>
              </m:rPr>
              <w:rPr>
                <w:rFonts w:ascii="Cambria Math" w:hAnsi="Cambria Math" w:cs="Cambria"/>
                <w:spacing w:val="-2"/>
                <w:sz w:val="24"/>
                <w:szCs w:val="20"/>
                <w:lang w:val="pt-BR"/>
              </w:rPr>
              <m:t>a</m:t>
            </m:r>
          </m:e>
          <m:sub>
            <m:r>
              <m:rPr>
                <m:sty m:val="bi"/>
              </m:rPr>
              <w:rPr>
                <w:rFonts w:ascii="Cambria Math" w:hAnsi="Cambria Math" w:cs="Cambria"/>
                <w:spacing w:val="-2"/>
                <w:sz w:val="24"/>
                <w:szCs w:val="20"/>
                <w:lang w:val="pt-BR"/>
              </w:rPr>
              <m:t>0</m:t>
            </m:r>
          </m:sub>
          <m:sup>
            <m:r>
              <m:rPr>
                <m:sty m:val="bi"/>
              </m:rPr>
              <w:rPr>
                <w:rFonts w:ascii="Cambria Math" w:hAnsi="Cambria Math" w:cs="Cambria"/>
                <w:spacing w:val="-2"/>
                <w:sz w:val="24"/>
                <w:szCs w:val="20"/>
                <w:lang w:val="pt-BR"/>
              </w:rPr>
              <m:t>L,n</m:t>
            </m:r>
          </m:sup>
        </m:sSubSup>
        <m:r>
          <m:rPr>
            <m:sty m:val="bi"/>
          </m:rPr>
          <w:rPr>
            <w:rFonts w:ascii="Cambria Math" w:hAnsi="Cambria Math" w:cs="Cambria"/>
            <w:spacing w:val="-2"/>
            <w:sz w:val="24"/>
            <w:szCs w:val="20"/>
            <w:lang w:val="pt-BR"/>
          </w:rPr>
          <m:t xml:space="preserve">- </m:t>
        </m:r>
        <m:sSubSup>
          <m:sSubSupPr>
            <m:ctrlPr>
              <w:rPr>
                <w:rFonts w:ascii="Cambria Math" w:hAnsi="Cambria Math" w:cs="Cambria"/>
                <w:b/>
                <w:i/>
                <w:spacing w:val="-2"/>
                <w:sz w:val="24"/>
                <w:szCs w:val="20"/>
                <w:lang w:val="pt-BR"/>
              </w:rPr>
            </m:ctrlPr>
          </m:sSubSupPr>
          <m:e>
            <m:r>
              <m:rPr>
                <m:sty m:val="bi"/>
              </m:rPr>
              <w:rPr>
                <w:rFonts w:ascii="Cambria Math" w:hAnsi="Cambria Math" w:cs="Cambria"/>
                <w:spacing w:val="-2"/>
                <w:sz w:val="24"/>
                <w:szCs w:val="20"/>
                <w:lang w:val="pt-BR"/>
              </w:rPr>
              <m:t>a</m:t>
            </m:r>
          </m:e>
          <m:sub>
            <m:r>
              <m:rPr>
                <m:sty m:val="bi"/>
              </m:rPr>
              <w:rPr>
                <w:rFonts w:ascii="Cambria Math" w:hAnsi="Cambria Math" w:cs="Cambria"/>
                <w:spacing w:val="-2"/>
                <w:sz w:val="24"/>
                <w:szCs w:val="20"/>
                <w:lang w:val="pt-BR"/>
              </w:rPr>
              <m:t>1</m:t>
            </m:r>
          </m:sub>
          <m:sup>
            <m:r>
              <m:rPr>
                <m:sty m:val="bi"/>
              </m:rPr>
              <w:rPr>
                <w:rFonts w:ascii="Cambria Math" w:hAnsi="Cambria Math" w:cs="Cambria"/>
                <w:spacing w:val="-2"/>
                <w:sz w:val="24"/>
                <w:szCs w:val="20"/>
                <w:lang w:val="pt-BR"/>
              </w:rPr>
              <m:t>L,n</m:t>
            </m:r>
          </m:sup>
        </m:sSubSup>
        <m:r>
          <m:rPr>
            <m:sty m:val="bi"/>
          </m:rPr>
          <w:rPr>
            <w:rFonts w:ascii="Cambria Math" w:hAnsi="Cambria Math" w:cs="Cambria"/>
            <w:spacing w:val="-2"/>
            <w:sz w:val="24"/>
            <w:szCs w:val="20"/>
            <w:lang w:val="pt-BR"/>
          </w:rPr>
          <m:t>.</m:t>
        </m:r>
      </m:oMath>
      <w:r w:rsidR="0051608C" w:rsidRPr="0051608C">
        <w:rPr>
          <w:rFonts w:ascii="Cambria" w:hAnsi="Cambria" w:cs="Cambria"/>
          <w:b/>
          <w:spacing w:val="-2"/>
          <w:sz w:val="20"/>
          <w:szCs w:val="20"/>
          <w:lang w:val="pt-BR"/>
        </w:rPr>
        <w:t xml:space="preserve">                  </w:t>
      </w:r>
      <w:r w:rsidR="00586015">
        <w:rPr>
          <w:rFonts w:ascii="Cambria" w:hAnsi="Cambria" w:cs="Cambria"/>
          <w:b/>
          <w:spacing w:val="-2"/>
          <w:sz w:val="20"/>
          <w:szCs w:val="20"/>
          <w:lang w:val="pt-BR"/>
        </w:rPr>
        <w:t xml:space="preserve">       </w:t>
      </w:r>
      <w:r w:rsidR="0051608C" w:rsidRPr="0051608C">
        <w:rPr>
          <w:rFonts w:ascii="Cambria" w:hAnsi="Cambria" w:cs="Cambria"/>
          <w:b/>
          <w:spacing w:val="-2"/>
          <w:sz w:val="20"/>
          <w:szCs w:val="20"/>
          <w:lang w:val="pt-BR"/>
        </w:rPr>
        <w:t xml:space="preserve">         </w:t>
      </w:r>
      <w:r w:rsidR="0051608C">
        <w:rPr>
          <w:rFonts w:ascii="Cambria" w:hAnsi="Cambria" w:cs="Cambria"/>
          <w:spacing w:val="-2"/>
          <w:sz w:val="20"/>
          <w:szCs w:val="20"/>
          <w:lang w:val="pt-BR"/>
        </w:rPr>
        <w:t xml:space="preserve">    </w:t>
      </w:r>
      <w:r w:rsidR="00586015">
        <w:rPr>
          <w:rFonts w:ascii="Cambria" w:hAnsi="Cambria" w:cs="Cambria"/>
          <w:spacing w:val="-2"/>
          <w:sz w:val="20"/>
          <w:szCs w:val="20"/>
          <w:lang w:val="pt-BR"/>
        </w:rPr>
        <w:t xml:space="preserve">                      </w:t>
      </w:r>
      <w:r w:rsidR="0051608C">
        <w:rPr>
          <w:rFonts w:ascii="Cambria" w:hAnsi="Cambria" w:cs="Cambria"/>
          <w:spacing w:val="-2"/>
          <w:sz w:val="20"/>
          <w:szCs w:val="20"/>
          <w:lang w:val="pt-BR"/>
        </w:rPr>
        <w:t xml:space="preserve"> </w:t>
      </w:r>
      <w:r w:rsidR="0051608C" w:rsidRPr="00586015">
        <w:rPr>
          <w:rFonts w:ascii="Cambria" w:hAnsi="Cambria" w:cs="Cambria"/>
          <w:spacing w:val="-2"/>
          <w:sz w:val="24"/>
          <w:szCs w:val="20"/>
          <w:lang w:val="pt-BR"/>
        </w:rPr>
        <w:t>(6)</w:t>
      </w:r>
    </w:p>
    <w:p w:rsidR="00570112" w:rsidRPr="00831749" w:rsidRDefault="00570112" w:rsidP="00D25B9E">
      <w:pPr>
        <w:widowControl w:val="0"/>
        <w:autoSpaceDE w:val="0"/>
        <w:autoSpaceDN w:val="0"/>
        <w:adjustRightInd w:val="0"/>
        <w:spacing w:after="0" w:line="420" w:lineRule="auto"/>
        <w:ind w:left="426" w:right="371" w:firstLine="708"/>
        <w:jc w:val="both"/>
        <w:rPr>
          <w:rFonts w:ascii="Cambria" w:hAnsi="Cambria" w:cs="Cambria"/>
          <w:spacing w:val="-2"/>
          <w:sz w:val="20"/>
          <w:szCs w:val="20"/>
          <w:lang w:val="pt-BR"/>
        </w:rPr>
      </w:pPr>
    </w:p>
    <w:p w:rsidR="00397F24" w:rsidRDefault="00586015"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O estimador de Vogt utiliza o valor estimado de etiquetas para definir o tamanho do próximo </w:t>
      </w:r>
      <w:r w:rsidRPr="00586015">
        <w:rPr>
          <w:rFonts w:ascii="Cambria" w:hAnsi="Cambria" w:cs="Cambria"/>
          <w:i/>
          <w:spacing w:val="-2"/>
          <w:sz w:val="20"/>
          <w:szCs w:val="20"/>
          <w:lang w:val="pt-BR"/>
        </w:rPr>
        <w:t>frame</w:t>
      </w:r>
      <w:r>
        <w:rPr>
          <w:rFonts w:ascii="Cambria" w:hAnsi="Cambria" w:cs="Cambria"/>
          <w:spacing w:val="-2"/>
          <w:sz w:val="20"/>
          <w:szCs w:val="20"/>
          <w:lang w:val="pt-BR"/>
        </w:rPr>
        <w:t xml:space="preserve"> de acordo com uma tabela. O </w:t>
      </w:r>
      <w:r w:rsidR="00397F24">
        <w:rPr>
          <w:rFonts w:ascii="Cambria" w:hAnsi="Cambria" w:cs="Cambria"/>
          <w:spacing w:val="-2"/>
          <w:sz w:val="20"/>
          <w:szCs w:val="20"/>
          <w:lang w:val="pt-BR"/>
        </w:rPr>
        <w:t xml:space="preserve">tamanho do </w:t>
      </w:r>
      <w:r w:rsidR="00397F24" w:rsidRPr="00397F24">
        <w:rPr>
          <w:rFonts w:ascii="Cambria" w:hAnsi="Cambria" w:cs="Cambria"/>
          <w:i/>
          <w:spacing w:val="-2"/>
          <w:sz w:val="20"/>
          <w:szCs w:val="20"/>
          <w:lang w:val="pt-BR"/>
        </w:rPr>
        <w:t>frame</w:t>
      </w:r>
      <w:r w:rsidR="00397F24">
        <w:rPr>
          <w:rFonts w:ascii="Cambria" w:hAnsi="Cambria" w:cs="Cambria"/>
          <w:i/>
          <w:spacing w:val="-2"/>
          <w:sz w:val="20"/>
          <w:szCs w:val="20"/>
          <w:lang w:val="pt-BR"/>
        </w:rPr>
        <w:t xml:space="preserve"> </w:t>
      </w:r>
      <w:r>
        <w:rPr>
          <w:rFonts w:ascii="Cambria" w:hAnsi="Cambria" w:cs="Cambria"/>
          <w:spacing w:val="-2"/>
          <w:sz w:val="20"/>
          <w:szCs w:val="20"/>
          <w:lang w:val="pt-BR"/>
        </w:rPr>
        <w:t>não é exatamente aquele estimado</w:t>
      </w:r>
      <w:r w:rsidR="009E6A33">
        <w:rPr>
          <w:rFonts w:ascii="Cambria" w:hAnsi="Cambria" w:cs="Cambria"/>
          <w:spacing w:val="-2"/>
          <w:sz w:val="20"/>
          <w:szCs w:val="20"/>
          <w:lang w:val="pt-BR"/>
        </w:rPr>
        <w:t>,</w:t>
      </w:r>
      <w:r>
        <w:rPr>
          <w:rFonts w:ascii="Cambria" w:hAnsi="Cambria" w:cs="Cambria"/>
          <w:spacing w:val="-2"/>
          <w:sz w:val="20"/>
          <w:szCs w:val="20"/>
          <w:lang w:val="pt-BR"/>
        </w:rPr>
        <w:t xml:space="preserve"> pois neste estimador é considerada uma limitação dos sistemas RFID onde o tamanho do </w:t>
      </w:r>
      <w:r w:rsidRPr="00586015">
        <w:rPr>
          <w:rFonts w:ascii="Cambria" w:hAnsi="Cambria" w:cs="Cambria"/>
          <w:i/>
          <w:spacing w:val="-2"/>
          <w:sz w:val="20"/>
          <w:szCs w:val="20"/>
          <w:lang w:val="pt-BR"/>
        </w:rPr>
        <w:t>frame</w:t>
      </w:r>
      <w:r>
        <w:rPr>
          <w:rFonts w:ascii="Cambria" w:hAnsi="Cambria" w:cs="Cambria"/>
          <w:spacing w:val="-2"/>
          <w:sz w:val="20"/>
          <w:szCs w:val="20"/>
          <w:lang w:val="pt-BR"/>
        </w:rPr>
        <w:t xml:space="preserve"> se limita a uma potência de dois. </w:t>
      </w:r>
    </w:p>
    <w:p w:rsidR="003A6C1A" w:rsidRDefault="003A6C1A"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p>
    <w:p w:rsidR="00397F24" w:rsidRPr="00421FBC" w:rsidRDefault="00397F24" w:rsidP="00397F24">
      <w:pPr>
        <w:pStyle w:val="Caption"/>
        <w:jc w:val="center"/>
        <w:rPr>
          <w:lang w:val="pt-BR"/>
        </w:rPr>
      </w:pPr>
      <w:r w:rsidRPr="00421FBC">
        <w:rPr>
          <w:lang w:val="pt-BR"/>
        </w:rPr>
        <w:lastRenderedPageBreak/>
        <w:t xml:space="preserve">Tabela </w:t>
      </w:r>
      <w:r>
        <w:rPr>
          <w:lang w:val="pt-BR"/>
        </w:rPr>
        <w:t>2</w:t>
      </w:r>
      <w:r w:rsidRPr="00421FBC">
        <w:rPr>
          <w:lang w:val="pt-BR"/>
        </w:rPr>
        <w:t xml:space="preserve">. Tamanho do </w:t>
      </w:r>
      <w:r w:rsidRPr="008915BA">
        <w:rPr>
          <w:i/>
          <w:lang w:val="pt-BR"/>
        </w:rPr>
        <w:t>frame</w:t>
      </w:r>
      <w:r w:rsidRPr="00421FBC">
        <w:rPr>
          <w:lang w:val="pt-BR"/>
        </w:rPr>
        <w:t xml:space="preserve"> em função do número estimado de etiquetas</w:t>
      </w:r>
      <w:r>
        <w:rPr>
          <w:lang w:val="pt-BR"/>
        </w:rPr>
        <w:t>.</w:t>
      </w:r>
    </w:p>
    <w:tbl>
      <w:tblPr>
        <w:tblStyle w:val="TableGrid"/>
        <w:tblW w:w="0" w:type="auto"/>
        <w:jc w:val="center"/>
        <w:tblInd w:w="426" w:type="dxa"/>
        <w:tblLook w:val="04A0" w:firstRow="1" w:lastRow="0" w:firstColumn="1" w:lastColumn="0" w:noHBand="0" w:noVBand="1"/>
      </w:tblPr>
      <w:tblGrid>
        <w:gridCol w:w="2028"/>
        <w:gridCol w:w="2383"/>
      </w:tblGrid>
      <w:tr w:rsidR="00421FBC" w:rsidTr="00421FBC">
        <w:trPr>
          <w:trHeight w:val="235"/>
          <w:jc w:val="center"/>
        </w:trPr>
        <w:tc>
          <w:tcPr>
            <w:tcW w:w="2028" w:type="dxa"/>
            <w:shd w:val="clear" w:color="auto" w:fill="D9D9D9" w:themeFill="background1" w:themeFillShade="D9"/>
          </w:tcPr>
          <w:p w:rsidR="00421FBC" w:rsidRPr="00421FBC" w:rsidRDefault="00421FBC" w:rsidP="00421FBC">
            <w:pPr>
              <w:widowControl w:val="0"/>
              <w:autoSpaceDE w:val="0"/>
              <w:autoSpaceDN w:val="0"/>
              <w:adjustRightInd w:val="0"/>
              <w:spacing w:after="0" w:line="420" w:lineRule="auto"/>
              <w:ind w:right="371"/>
              <w:jc w:val="center"/>
              <w:rPr>
                <w:rFonts w:ascii="Cambria" w:hAnsi="Cambria" w:cs="Cambria"/>
                <w:b/>
                <w:spacing w:val="-2"/>
                <w:sz w:val="20"/>
                <w:szCs w:val="20"/>
                <w:lang w:val="pt-BR"/>
              </w:rPr>
            </w:pPr>
            <w:r w:rsidRPr="00421FBC">
              <w:rPr>
                <w:rFonts w:ascii="Cambria" w:hAnsi="Cambria" w:cs="Cambria"/>
                <w:b/>
                <w:spacing w:val="-2"/>
                <w:sz w:val="20"/>
                <w:szCs w:val="20"/>
                <w:lang w:val="pt-BR"/>
              </w:rPr>
              <w:t>Valor estimado</w:t>
            </w:r>
          </w:p>
        </w:tc>
        <w:tc>
          <w:tcPr>
            <w:tcW w:w="2383" w:type="dxa"/>
            <w:shd w:val="clear" w:color="auto" w:fill="D9D9D9" w:themeFill="background1" w:themeFillShade="D9"/>
          </w:tcPr>
          <w:p w:rsidR="00421FBC" w:rsidRPr="00421FBC" w:rsidRDefault="00421FBC" w:rsidP="00421FBC">
            <w:pPr>
              <w:widowControl w:val="0"/>
              <w:autoSpaceDE w:val="0"/>
              <w:autoSpaceDN w:val="0"/>
              <w:adjustRightInd w:val="0"/>
              <w:spacing w:after="0" w:line="420" w:lineRule="auto"/>
              <w:ind w:right="371"/>
              <w:jc w:val="center"/>
              <w:rPr>
                <w:rFonts w:ascii="Cambria" w:hAnsi="Cambria" w:cs="Cambria"/>
                <w:b/>
                <w:spacing w:val="-2"/>
                <w:sz w:val="20"/>
                <w:szCs w:val="20"/>
                <w:lang w:val="pt-BR"/>
              </w:rPr>
            </w:pPr>
            <w:r w:rsidRPr="00421FBC">
              <w:rPr>
                <w:rFonts w:ascii="Cambria" w:hAnsi="Cambria" w:cs="Cambria"/>
                <w:b/>
                <w:spacing w:val="-2"/>
                <w:sz w:val="20"/>
                <w:szCs w:val="20"/>
                <w:lang w:val="pt-BR"/>
              </w:rPr>
              <w:t xml:space="preserve">Tamanho do </w:t>
            </w:r>
            <w:r w:rsidRPr="00421FBC">
              <w:rPr>
                <w:rFonts w:ascii="Cambria" w:hAnsi="Cambria" w:cs="Cambria"/>
                <w:b/>
                <w:i/>
                <w:spacing w:val="-2"/>
                <w:sz w:val="20"/>
                <w:szCs w:val="20"/>
                <w:lang w:val="pt-BR"/>
              </w:rPr>
              <w:t>frame</w:t>
            </w:r>
          </w:p>
        </w:tc>
      </w:tr>
      <w:tr w:rsidR="00421FBC" w:rsidTr="00421FBC">
        <w:trPr>
          <w:trHeight w:val="92"/>
          <w:jc w:val="center"/>
        </w:trPr>
        <w:tc>
          <w:tcPr>
            <w:tcW w:w="2028"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[1,9]</w:t>
            </w:r>
          </w:p>
        </w:tc>
        <w:tc>
          <w:tcPr>
            <w:tcW w:w="2383"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16</w:t>
            </w:r>
          </w:p>
        </w:tc>
      </w:tr>
      <w:tr w:rsidR="00421FBC" w:rsidTr="00421FBC">
        <w:trPr>
          <w:trHeight w:val="98"/>
          <w:jc w:val="center"/>
        </w:trPr>
        <w:tc>
          <w:tcPr>
            <w:tcW w:w="2028"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[10,27]</w:t>
            </w:r>
          </w:p>
        </w:tc>
        <w:tc>
          <w:tcPr>
            <w:tcW w:w="2383"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32</w:t>
            </w:r>
          </w:p>
        </w:tc>
      </w:tr>
      <w:tr w:rsidR="00421FBC" w:rsidTr="00421FBC">
        <w:trPr>
          <w:trHeight w:val="74"/>
          <w:jc w:val="center"/>
        </w:trPr>
        <w:tc>
          <w:tcPr>
            <w:tcW w:w="2028"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[17,56]</w:t>
            </w:r>
          </w:p>
        </w:tc>
        <w:tc>
          <w:tcPr>
            <w:tcW w:w="2383"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64</w:t>
            </w:r>
          </w:p>
        </w:tc>
      </w:tr>
      <w:tr w:rsidR="00421FBC" w:rsidTr="00421FBC">
        <w:trPr>
          <w:trHeight w:val="74"/>
          <w:jc w:val="center"/>
        </w:trPr>
        <w:tc>
          <w:tcPr>
            <w:tcW w:w="2028"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[51,129]</w:t>
            </w:r>
          </w:p>
        </w:tc>
        <w:tc>
          <w:tcPr>
            <w:tcW w:w="2383"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128</w:t>
            </w:r>
          </w:p>
        </w:tc>
      </w:tr>
      <w:tr w:rsidR="00421FBC" w:rsidTr="00421FBC">
        <w:trPr>
          <w:trHeight w:val="117"/>
          <w:jc w:val="center"/>
        </w:trPr>
        <w:tc>
          <w:tcPr>
            <w:tcW w:w="2028" w:type="dxa"/>
          </w:tcPr>
          <w:p w:rsidR="00421FBC" w:rsidRDefault="00421FBC" w:rsidP="00421FBC">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112,</w:t>
            </w:r>
            <m:oMath>
              <m:r>
                <m:rPr>
                  <m:sty m:val="p"/>
                </m:rPr>
                <w:rPr>
                  <w:rFonts w:ascii="Cambria Math" w:hAnsi="Cambria Math" w:cs="Cambria"/>
                  <w:spacing w:val="-2"/>
                  <w:szCs w:val="20"/>
                  <w:lang w:val="pt-BR"/>
                </w:rPr>
                <m:t>∞</m:t>
              </m:r>
            </m:oMath>
            <w:r>
              <w:rPr>
                <w:rFonts w:ascii="Cambria" w:hAnsi="Cambria" w:cs="Cambria"/>
                <w:spacing w:val="-2"/>
                <w:sz w:val="20"/>
                <w:szCs w:val="20"/>
                <w:lang w:val="pt-BR"/>
              </w:rPr>
              <w:t>]</w:t>
            </w:r>
          </w:p>
        </w:tc>
        <w:tc>
          <w:tcPr>
            <w:tcW w:w="2383" w:type="dxa"/>
          </w:tcPr>
          <w:p w:rsidR="00421FBC" w:rsidRDefault="00421FBC" w:rsidP="00586015">
            <w:pPr>
              <w:widowControl w:val="0"/>
              <w:autoSpaceDE w:val="0"/>
              <w:autoSpaceDN w:val="0"/>
              <w:adjustRightInd w:val="0"/>
              <w:spacing w:after="0" w:line="420" w:lineRule="auto"/>
              <w:ind w:right="371"/>
              <w:jc w:val="both"/>
              <w:rPr>
                <w:rFonts w:ascii="Cambria" w:hAnsi="Cambria" w:cs="Cambria"/>
                <w:spacing w:val="-2"/>
                <w:sz w:val="20"/>
                <w:szCs w:val="20"/>
                <w:lang w:val="pt-BR"/>
              </w:rPr>
            </w:pPr>
            <w:r>
              <w:rPr>
                <w:rFonts w:ascii="Cambria" w:hAnsi="Cambria" w:cs="Cambria"/>
                <w:spacing w:val="-2"/>
                <w:sz w:val="20"/>
                <w:szCs w:val="20"/>
                <w:lang w:val="pt-BR"/>
              </w:rPr>
              <w:t>256</w:t>
            </w:r>
          </w:p>
        </w:tc>
      </w:tr>
    </w:tbl>
    <w:p w:rsidR="00086E7B" w:rsidRDefault="00397F24" w:rsidP="003A6C1A">
      <w:pPr>
        <w:widowControl w:val="0"/>
        <w:autoSpaceDE w:val="0"/>
        <w:autoSpaceDN w:val="0"/>
        <w:adjustRightInd w:val="0"/>
        <w:spacing w:before="24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T</w:t>
      </w:r>
      <w:r w:rsidR="00421FBC">
        <w:rPr>
          <w:rFonts w:ascii="Cambria" w:hAnsi="Cambria" w:cs="Cambria"/>
          <w:spacing w:val="-2"/>
          <w:sz w:val="20"/>
          <w:szCs w:val="20"/>
          <w:lang w:val="pt-BR"/>
        </w:rPr>
        <w:t xml:space="preserve">abela 2 mostra os possíveis tamanhos de </w:t>
      </w:r>
      <w:r w:rsidR="00421FBC" w:rsidRPr="00421FBC">
        <w:rPr>
          <w:rFonts w:ascii="Cambria" w:hAnsi="Cambria" w:cs="Cambria"/>
          <w:i/>
          <w:spacing w:val="-2"/>
          <w:sz w:val="20"/>
          <w:szCs w:val="20"/>
          <w:lang w:val="pt-BR"/>
        </w:rPr>
        <w:t>frame</w:t>
      </w:r>
      <w:r w:rsidR="00421FBC">
        <w:rPr>
          <w:rFonts w:ascii="Cambria" w:hAnsi="Cambria" w:cs="Cambria"/>
          <w:i/>
          <w:spacing w:val="-2"/>
          <w:sz w:val="20"/>
          <w:szCs w:val="20"/>
          <w:lang w:val="pt-BR"/>
        </w:rPr>
        <w:t xml:space="preserve"> </w:t>
      </w:r>
      <w:r w:rsidR="00421FBC">
        <w:rPr>
          <w:rFonts w:ascii="Cambria" w:hAnsi="Cambria" w:cs="Cambria"/>
          <w:spacing w:val="-2"/>
          <w:sz w:val="20"/>
          <w:szCs w:val="20"/>
          <w:lang w:val="pt-BR"/>
        </w:rPr>
        <w:t>que podem ser utilizados em função do número estimado de etiquetas. Note que para alg</w:t>
      </w:r>
      <w:r>
        <w:rPr>
          <w:rFonts w:ascii="Cambria" w:hAnsi="Cambria" w:cs="Cambria"/>
          <w:spacing w:val="-2"/>
          <w:sz w:val="20"/>
          <w:szCs w:val="20"/>
          <w:lang w:val="pt-BR"/>
        </w:rPr>
        <w:t>uns valores de etiquetas existe</w:t>
      </w:r>
      <w:r w:rsidR="00421FBC">
        <w:rPr>
          <w:rFonts w:ascii="Cambria" w:hAnsi="Cambria" w:cs="Cambria"/>
          <w:spacing w:val="-2"/>
          <w:sz w:val="20"/>
          <w:szCs w:val="20"/>
          <w:lang w:val="pt-BR"/>
        </w:rPr>
        <w:t xml:space="preserve"> mais de um tamanho de </w:t>
      </w:r>
      <w:r w:rsidR="00421FBC" w:rsidRPr="00421FBC">
        <w:rPr>
          <w:rFonts w:ascii="Cambria" w:hAnsi="Cambria" w:cs="Cambria"/>
          <w:i/>
          <w:spacing w:val="-2"/>
          <w:sz w:val="20"/>
          <w:szCs w:val="20"/>
          <w:lang w:val="pt-BR"/>
        </w:rPr>
        <w:t>frame</w:t>
      </w:r>
      <w:r w:rsidR="00421FBC">
        <w:rPr>
          <w:rFonts w:ascii="Cambria" w:hAnsi="Cambria" w:cs="Cambria"/>
          <w:spacing w:val="-2"/>
          <w:sz w:val="20"/>
          <w:szCs w:val="20"/>
          <w:lang w:val="pt-BR"/>
        </w:rPr>
        <w:t>. Isso acontece porque</w:t>
      </w:r>
      <w:r>
        <w:rPr>
          <w:rFonts w:ascii="Cambria" w:hAnsi="Cambria" w:cs="Cambria"/>
          <w:spacing w:val="-2"/>
          <w:sz w:val="20"/>
          <w:szCs w:val="20"/>
          <w:lang w:val="pt-BR"/>
        </w:rPr>
        <w:t>,</w:t>
      </w:r>
      <w:r w:rsidR="00421FBC">
        <w:rPr>
          <w:rFonts w:ascii="Cambria" w:hAnsi="Cambria" w:cs="Cambria"/>
          <w:spacing w:val="-2"/>
          <w:sz w:val="20"/>
          <w:szCs w:val="20"/>
          <w:lang w:val="pt-BR"/>
        </w:rPr>
        <w:t xml:space="preserve"> dado a falta de precisão da estimativa</w:t>
      </w:r>
      <w:r>
        <w:rPr>
          <w:rFonts w:ascii="Cambria" w:hAnsi="Cambria" w:cs="Cambria"/>
          <w:spacing w:val="-2"/>
          <w:sz w:val="20"/>
          <w:szCs w:val="20"/>
          <w:lang w:val="pt-BR"/>
        </w:rPr>
        <w:t>,</w:t>
      </w:r>
      <w:r w:rsidR="00421FBC">
        <w:rPr>
          <w:rFonts w:ascii="Cambria" w:hAnsi="Cambria" w:cs="Cambria"/>
          <w:spacing w:val="-2"/>
          <w:sz w:val="20"/>
          <w:szCs w:val="20"/>
          <w:lang w:val="pt-BR"/>
        </w:rPr>
        <w:t xml:space="preserve"> </w:t>
      </w:r>
      <w:r w:rsidR="00CA3107">
        <w:rPr>
          <w:rFonts w:ascii="Cambria" w:hAnsi="Cambria" w:cs="Cambria"/>
          <w:spacing w:val="-2"/>
          <w:sz w:val="20"/>
          <w:szCs w:val="20"/>
          <w:lang w:val="pt-BR"/>
        </w:rPr>
        <w:t xml:space="preserve">se possui </w:t>
      </w:r>
      <w:r w:rsidR="00C7277E">
        <w:rPr>
          <w:rFonts w:ascii="Cambria" w:hAnsi="Cambria" w:cs="Cambria"/>
          <w:spacing w:val="-2"/>
          <w:sz w:val="20"/>
          <w:szCs w:val="20"/>
          <w:lang w:val="pt-BR"/>
        </w:rPr>
        <w:t xml:space="preserve">uma certa liberdade para decidir o tamanho do </w:t>
      </w:r>
      <w:r w:rsidR="00C7277E" w:rsidRPr="008915BA">
        <w:rPr>
          <w:rFonts w:ascii="Cambria" w:hAnsi="Cambria" w:cs="Cambria"/>
          <w:i/>
          <w:spacing w:val="-2"/>
          <w:sz w:val="20"/>
          <w:szCs w:val="20"/>
          <w:lang w:val="pt-BR"/>
        </w:rPr>
        <w:t>frame</w:t>
      </w:r>
      <w:r w:rsidR="00C7277E">
        <w:rPr>
          <w:rFonts w:ascii="Cambria" w:hAnsi="Cambria" w:cs="Cambria"/>
          <w:spacing w:val="-2"/>
          <w:sz w:val="20"/>
          <w:szCs w:val="20"/>
          <w:lang w:val="pt-BR"/>
        </w:rPr>
        <w:t xml:space="preserve"> seguinte </w:t>
      </w:r>
      <w:r w:rsidR="005C3751">
        <w:rPr>
          <w:rFonts w:ascii="Cambria" w:hAnsi="Cambria" w:cs="Cambria"/>
          <w:spacing w:val="-2"/>
          <w:sz w:val="20"/>
          <w:szCs w:val="20"/>
          <w:lang w:val="pt-BR"/>
        </w:rPr>
        <w:t>[26]</w:t>
      </w:r>
      <w:r w:rsidR="00C7277E">
        <w:rPr>
          <w:rFonts w:ascii="Cambria" w:hAnsi="Cambria" w:cs="Cambria"/>
          <w:spacing w:val="-2"/>
          <w:sz w:val="20"/>
          <w:szCs w:val="20"/>
          <w:lang w:val="pt-BR"/>
        </w:rPr>
        <w:t>.</w:t>
      </w:r>
    </w:p>
    <w:p w:rsidR="009A2453" w:rsidRDefault="009A2453" w:rsidP="009A2453">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3.3</w:t>
      </w:r>
      <w:r w:rsidR="00FE45F3">
        <w:rPr>
          <w:rFonts w:cs="Calibri"/>
          <w:b/>
          <w:bCs/>
          <w:sz w:val="26"/>
          <w:szCs w:val="26"/>
          <w:lang w:val="pt-BR"/>
        </w:rPr>
        <w:t>.4</w:t>
      </w:r>
      <w:r w:rsidRPr="00831749">
        <w:rPr>
          <w:rFonts w:cs="Calibri"/>
          <w:b/>
          <w:bCs/>
          <w:sz w:val="26"/>
          <w:szCs w:val="26"/>
          <w:lang w:val="pt-BR"/>
        </w:rPr>
        <w:t xml:space="preserve"> </w:t>
      </w:r>
      <w:r>
        <w:rPr>
          <w:rFonts w:cs="Calibri"/>
          <w:b/>
          <w:bCs/>
          <w:sz w:val="26"/>
          <w:szCs w:val="26"/>
          <w:lang w:val="pt-BR"/>
        </w:rPr>
        <w:t>Chen</w:t>
      </w:r>
    </w:p>
    <w:p w:rsidR="009A2453" w:rsidRDefault="009A2453"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 xml:space="preserve">Este estimador foi proposto por Chen em [2] e utiliza a probabilidade máxima </w:t>
      </w:r>
      <w:r w:rsidRPr="009A2453">
        <w:rPr>
          <w:rFonts w:ascii="Cambria" w:hAnsi="Cambria" w:cs="Cambria"/>
          <w:i/>
          <w:spacing w:val="-2"/>
          <w:sz w:val="20"/>
          <w:szCs w:val="20"/>
          <w:lang w:val="pt-BR"/>
        </w:rPr>
        <w:t>a posteriori</w:t>
      </w:r>
      <w:r>
        <w:rPr>
          <w:rFonts w:ascii="Cambria" w:hAnsi="Cambria" w:cs="Cambria"/>
          <w:spacing w:val="-2"/>
          <w:sz w:val="20"/>
          <w:szCs w:val="20"/>
          <w:lang w:val="pt-BR"/>
        </w:rPr>
        <w:t xml:space="preserve"> de um determinado número de etiquetas dado o número de </w:t>
      </w:r>
      <w:r w:rsidRPr="009A2453">
        <w:rPr>
          <w:rFonts w:ascii="Cambria" w:hAnsi="Cambria" w:cs="Cambria"/>
          <w:i/>
          <w:spacing w:val="-2"/>
          <w:sz w:val="20"/>
          <w:szCs w:val="20"/>
          <w:lang w:val="pt-BR"/>
        </w:rPr>
        <w:t>slots</w:t>
      </w:r>
      <w:r>
        <w:rPr>
          <w:rFonts w:ascii="Cambria" w:hAnsi="Cambria" w:cs="Cambria"/>
          <w:spacing w:val="-2"/>
          <w:sz w:val="20"/>
          <w:szCs w:val="20"/>
          <w:lang w:val="pt-BR"/>
        </w:rPr>
        <w:t xml:space="preserve"> vazios, </w:t>
      </w:r>
      <w:r w:rsidRPr="009A2453">
        <w:rPr>
          <w:rFonts w:ascii="Cambria" w:hAnsi="Cambria" w:cs="Cambria"/>
          <w:i/>
          <w:spacing w:val="-2"/>
          <w:sz w:val="20"/>
          <w:szCs w:val="20"/>
          <w:lang w:val="pt-BR"/>
        </w:rPr>
        <w:t>slots</w:t>
      </w:r>
      <w:r>
        <w:rPr>
          <w:rFonts w:ascii="Cambria" w:hAnsi="Cambria" w:cs="Cambria"/>
          <w:spacing w:val="-2"/>
          <w:sz w:val="20"/>
          <w:szCs w:val="20"/>
          <w:lang w:val="pt-BR"/>
        </w:rPr>
        <w:t xml:space="preserve"> utilizados por apenas uma etiquetas e </w:t>
      </w:r>
      <w:r w:rsidRPr="009A2453">
        <w:rPr>
          <w:rFonts w:ascii="Cambria" w:hAnsi="Cambria" w:cs="Cambria"/>
          <w:i/>
          <w:spacing w:val="-2"/>
          <w:sz w:val="20"/>
          <w:szCs w:val="20"/>
          <w:lang w:val="pt-BR"/>
        </w:rPr>
        <w:t>slots</w:t>
      </w:r>
      <w:r>
        <w:rPr>
          <w:rFonts w:ascii="Cambria" w:hAnsi="Cambria" w:cs="Cambria"/>
          <w:spacing w:val="-2"/>
          <w:sz w:val="20"/>
          <w:szCs w:val="20"/>
          <w:lang w:val="pt-BR"/>
        </w:rPr>
        <w:t xml:space="preserve"> em colisão.</w:t>
      </w:r>
    </w:p>
    <w:p w:rsidR="009A2453" w:rsidRDefault="009A2453"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Considere que </w:t>
      </w:r>
      <w:r w:rsidRPr="009A2453">
        <w:rPr>
          <w:rFonts w:ascii="Cambria" w:hAnsi="Cambria" w:cs="Cambria"/>
          <w:i/>
          <w:spacing w:val="-2"/>
          <w:sz w:val="20"/>
          <w:szCs w:val="20"/>
          <w:lang w:val="pt-BR"/>
        </w:rPr>
        <w:t>n</w:t>
      </w:r>
      <w:r>
        <w:rPr>
          <w:rFonts w:ascii="Cambria" w:hAnsi="Cambria" w:cs="Cambria"/>
          <w:spacing w:val="-2"/>
          <w:sz w:val="20"/>
          <w:szCs w:val="20"/>
          <w:lang w:val="pt-BR"/>
        </w:rPr>
        <w:t xml:space="preserve"> etiquetas </w:t>
      </w:r>
      <w:r w:rsidR="00482C50">
        <w:rPr>
          <w:rFonts w:ascii="Cambria" w:hAnsi="Cambria" w:cs="Cambria"/>
          <w:spacing w:val="-2"/>
          <w:sz w:val="20"/>
          <w:szCs w:val="20"/>
          <w:lang w:val="pt-BR"/>
        </w:rPr>
        <w:t>necessitam ser</w:t>
      </w:r>
      <w:r>
        <w:rPr>
          <w:rFonts w:ascii="Cambria" w:hAnsi="Cambria" w:cs="Cambria"/>
          <w:spacing w:val="-2"/>
          <w:sz w:val="20"/>
          <w:szCs w:val="20"/>
          <w:lang w:val="pt-BR"/>
        </w:rPr>
        <w:t xml:space="preserve"> lidas e um </w:t>
      </w:r>
      <w:r w:rsidRPr="009A2453">
        <w:rPr>
          <w:rFonts w:ascii="Cambria" w:hAnsi="Cambria" w:cs="Cambria"/>
          <w:i/>
          <w:spacing w:val="-2"/>
          <w:sz w:val="20"/>
          <w:szCs w:val="20"/>
          <w:lang w:val="pt-BR"/>
        </w:rPr>
        <w:t>frame</w:t>
      </w:r>
      <w:r>
        <w:rPr>
          <w:rFonts w:ascii="Cambria" w:hAnsi="Cambria" w:cs="Cambria"/>
          <w:spacing w:val="-2"/>
          <w:sz w:val="20"/>
          <w:szCs w:val="20"/>
          <w:lang w:val="pt-BR"/>
        </w:rPr>
        <w:t xml:space="preserve"> de tamanho </w:t>
      </w:r>
      <w:r w:rsidRPr="009A2453">
        <w:rPr>
          <w:rFonts w:ascii="Cambria" w:hAnsi="Cambria" w:cs="Cambria"/>
          <w:i/>
          <w:spacing w:val="-2"/>
          <w:sz w:val="20"/>
          <w:szCs w:val="20"/>
          <w:lang w:val="pt-BR"/>
        </w:rPr>
        <w:t>L</w:t>
      </w:r>
      <w:r>
        <w:rPr>
          <w:rFonts w:ascii="Cambria" w:hAnsi="Cambria" w:cs="Cambria"/>
          <w:spacing w:val="-2"/>
          <w:sz w:val="20"/>
          <w:szCs w:val="20"/>
          <w:lang w:val="pt-BR"/>
        </w:rPr>
        <w:t xml:space="preserve">. Dado um dos </w:t>
      </w:r>
      <w:r w:rsidRPr="009A2453">
        <w:rPr>
          <w:rFonts w:ascii="Cambria" w:hAnsi="Cambria" w:cs="Cambria"/>
          <w:i/>
          <w:spacing w:val="-2"/>
          <w:sz w:val="20"/>
          <w:szCs w:val="20"/>
          <w:lang w:val="pt-BR"/>
        </w:rPr>
        <w:t>slo</w:t>
      </w:r>
      <w:r>
        <w:rPr>
          <w:rFonts w:ascii="Cambria" w:hAnsi="Cambria" w:cs="Cambria"/>
          <w:i/>
          <w:spacing w:val="-2"/>
          <w:sz w:val="20"/>
          <w:szCs w:val="20"/>
          <w:lang w:val="pt-BR"/>
        </w:rPr>
        <w:t xml:space="preserve">ts </w:t>
      </w:r>
      <w:r>
        <w:rPr>
          <w:rFonts w:ascii="Cambria" w:hAnsi="Cambria" w:cs="Cambria"/>
          <w:spacing w:val="-2"/>
          <w:sz w:val="20"/>
          <w:szCs w:val="20"/>
          <w:lang w:val="pt-BR"/>
        </w:rPr>
        <w:t xml:space="preserve">de tempo do </w:t>
      </w:r>
      <w:r>
        <w:rPr>
          <w:rFonts w:ascii="Cambria" w:hAnsi="Cambria" w:cs="Cambria"/>
          <w:i/>
          <w:spacing w:val="-2"/>
          <w:sz w:val="20"/>
          <w:szCs w:val="20"/>
          <w:lang w:val="pt-BR"/>
        </w:rPr>
        <w:t>fr</w:t>
      </w:r>
      <w:r w:rsidRPr="009A2453">
        <w:rPr>
          <w:rFonts w:ascii="Cambria" w:hAnsi="Cambria" w:cs="Cambria"/>
          <w:i/>
          <w:spacing w:val="-2"/>
          <w:sz w:val="20"/>
          <w:szCs w:val="20"/>
          <w:lang w:val="pt-BR"/>
        </w:rPr>
        <w:t>a</w:t>
      </w:r>
      <w:r>
        <w:rPr>
          <w:rFonts w:ascii="Cambria" w:hAnsi="Cambria" w:cs="Cambria"/>
          <w:i/>
          <w:spacing w:val="-2"/>
          <w:sz w:val="20"/>
          <w:szCs w:val="20"/>
          <w:lang w:val="pt-BR"/>
        </w:rPr>
        <w:t>m</w:t>
      </w:r>
      <w:r w:rsidRPr="009A2453">
        <w:rPr>
          <w:rFonts w:ascii="Cambria" w:hAnsi="Cambria" w:cs="Cambria"/>
          <w:i/>
          <w:spacing w:val="-2"/>
          <w:sz w:val="20"/>
          <w:szCs w:val="20"/>
          <w:lang w:val="pt-BR"/>
        </w:rPr>
        <w:t>e</w:t>
      </w:r>
      <w:r w:rsidR="00482C50">
        <w:rPr>
          <w:rFonts w:ascii="Cambria" w:hAnsi="Cambria" w:cs="Cambria"/>
          <w:spacing w:val="-2"/>
          <w:sz w:val="20"/>
          <w:szCs w:val="20"/>
          <w:lang w:val="pt-BR"/>
        </w:rPr>
        <w:t xml:space="preserve">, o número de etiquetas alocadas nesse </w:t>
      </w:r>
      <w:r w:rsidR="00482C50" w:rsidRPr="00482C50">
        <w:rPr>
          <w:rFonts w:ascii="Cambria" w:hAnsi="Cambria" w:cs="Cambria"/>
          <w:i/>
          <w:spacing w:val="-2"/>
          <w:sz w:val="20"/>
          <w:szCs w:val="20"/>
          <w:lang w:val="pt-BR"/>
        </w:rPr>
        <w:t>slot</w:t>
      </w:r>
      <w:r w:rsidR="00482C50">
        <w:rPr>
          <w:rFonts w:ascii="Cambria" w:hAnsi="Cambria" w:cs="Cambria"/>
          <w:spacing w:val="-2"/>
          <w:sz w:val="20"/>
          <w:szCs w:val="20"/>
          <w:lang w:val="pt-BR"/>
        </w:rPr>
        <w:t xml:space="preserve"> segue uma distribuição </w:t>
      </w:r>
      <w:r w:rsidR="00FC50C2">
        <w:rPr>
          <w:rFonts w:ascii="Cambria" w:hAnsi="Cambria" w:cs="Cambria"/>
          <w:spacing w:val="-2"/>
          <w:sz w:val="20"/>
          <w:szCs w:val="20"/>
          <w:lang w:val="pt-BR"/>
        </w:rPr>
        <w:t>multinomial</w:t>
      </w:r>
      <w:r w:rsidR="00C9036E">
        <w:rPr>
          <w:rFonts w:ascii="Cambria" w:hAnsi="Cambria" w:cs="Cambria"/>
          <w:spacing w:val="-2"/>
          <w:sz w:val="20"/>
          <w:szCs w:val="20"/>
          <w:lang w:val="pt-BR"/>
        </w:rPr>
        <w:t xml:space="preserve"> com</w:t>
      </w:r>
      <w:r w:rsidR="00482C50">
        <w:rPr>
          <w:rFonts w:ascii="Cambria" w:hAnsi="Cambria" w:cs="Cambria"/>
          <w:spacing w:val="-2"/>
          <w:sz w:val="20"/>
          <w:szCs w:val="20"/>
          <w:lang w:val="pt-BR"/>
        </w:rPr>
        <w:t xml:space="preserve"> </w:t>
      </w:r>
      <w:r w:rsidR="00CA3107" w:rsidRPr="00CA3107">
        <w:rPr>
          <w:rFonts w:ascii="Cambria" w:hAnsi="Cambria" w:cs="Cambria"/>
          <w:i/>
          <w:spacing w:val="-2"/>
          <w:sz w:val="20"/>
          <w:szCs w:val="20"/>
          <w:lang w:val="pt-BR"/>
        </w:rPr>
        <w:t>n</w:t>
      </w:r>
      <w:r w:rsidR="00CA3107">
        <w:rPr>
          <w:rFonts w:ascii="Cambria" w:hAnsi="Cambria" w:cs="Cambria"/>
          <w:spacing w:val="-2"/>
          <w:sz w:val="20"/>
          <w:szCs w:val="20"/>
          <w:lang w:val="pt-BR"/>
        </w:rPr>
        <w:t xml:space="preserve"> </w:t>
      </w:r>
      <w:r w:rsidR="00482C50">
        <w:rPr>
          <w:rFonts w:ascii="Cambria" w:hAnsi="Cambria" w:cs="Cambria"/>
          <w:spacing w:val="-2"/>
          <w:sz w:val="20"/>
          <w:szCs w:val="20"/>
          <w:lang w:val="pt-BR"/>
        </w:rPr>
        <w:t xml:space="preserve">experimentos de Bernoulli e probabilidade de ocupação de  </w:t>
      </w:r>
      <m:oMath>
        <m:r>
          <m:rPr>
            <m:sty m:val="bi"/>
          </m:rPr>
          <w:rPr>
            <w:rFonts w:ascii="Cambria Math" w:hAnsi="Cambria Math" w:cs="Cambria"/>
            <w:spacing w:val="-2"/>
            <w:sz w:val="24"/>
            <w:szCs w:val="20"/>
            <w:lang w:val="pt-BR"/>
          </w:rPr>
          <m:t>1/L</m:t>
        </m:r>
      </m:oMath>
      <w:r w:rsidR="00FC50C2" w:rsidRPr="00482C50">
        <w:rPr>
          <w:rFonts w:ascii="Cambria" w:hAnsi="Cambria" w:cs="Cambria"/>
          <w:b/>
          <w:spacing w:val="-2"/>
          <w:sz w:val="24"/>
          <w:szCs w:val="20"/>
          <w:lang w:val="pt-BR"/>
        </w:rPr>
        <w:t>.</w:t>
      </w:r>
      <w:r w:rsidR="00482C50">
        <w:rPr>
          <w:rFonts w:ascii="Cambria" w:hAnsi="Cambria" w:cs="Cambria"/>
          <w:spacing w:val="-2"/>
          <w:sz w:val="20"/>
          <w:szCs w:val="20"/>
          <w:lang w:val="pt-BR"/>
        </w:rPr>
        <w:t xml:space="preserve"> A probabilidade de encontrarmos </w:t>
      </w:r>
      <w:r w:rsidR="00482C50" w:rsidRPr="00482C50">
        <w:rPr>
          <w:rFonts w:ascii="Cambria" w:hAnsi="Cambria" w:cs="Cambria"/>
          <w:i/>
          <w:spacing w:val="-2"/>
          <w:sz w:val="20"/>
          <w:szCs w:val="20"/>
          <w:lang w:val="pt-BR"/>
        </w:rPr>
        <w:t>r</w:t>
      </w:r>
      <w:r w:rsidR="00482C50">
        <w:rPr>
          <w:rFonts w:ascii="Cambria" w:hAnsi="Cambria" w:cs="Cambria"/>
          <w:i/>
          <w:spacing w:val="-2"/>
          <w:sz w:val="20"/>
          <w:szCs w:val="20"/>
          <w:lang w:val="pt-BR"/>
        </w:rPr>
        <w:t xml:space="preserve"> </w:t>
      </w:r>
      <w:r w:rsidR="00482C50">
        <w:rPr>
          <w:rFonts w:ascii="Cambria" w:hAnsi="Cambria" w:cs="Cambria"/>
          <w:spacing w:val="-2"/>
          <w:sz w:val="20"/>
          <w:szCs w:val="20"/>
          <w:lang w:val="pt-BR"/>
        </w:rPr>
        <w:t xml:space="preserve">etiquetas em um determinado </w:t>
      </w:r>
      <w:r w:rsidR="00482C50" w:rsidRPr="00482C50">
        <w:rPr>
          <w:rFonts w:ascii="Cambria" w:hAnsi="Cambria" w:cs="Cambria"/>
          <w:i/>
          <w:spacing w:val="-2"/>
          <w:sz w:val="20"/>
          <w:szCs w:val="20"/>
          <w:lang w:val="pt-BR"/>
        </w:rPr>
        <w:t>slot</w:t>
      </w:r>
      <w:r w:rsidR="00482C50">
        <w:rPr>
          <w:rFonts w:ascii="Cambria" w:hAnsi="Cambria" w:cs="Cambria"/>
          <w:i/>
          <w:spacing w:val="-2"/>
          <w:sz w:val="20"/>
          <w:szCs w:val="20"/>
          <w:lang w:val="pt-BR"/>
        </w:rPr>
        <w:t xml:space="preserve"> </w:t>
      </w:r>
      <w:r w:rsidR="00482C50">
        <w:rPr>
          <w:rFonts w:ascii="Cambria" w:hAnsi="Cambria" w:cs="Cambria"/>
          <w:spacing w:val="-2"/>
          <w:sz w:val="20"/>
          <w:szCs w:val="20"/>
          <w:lang w:val="pt-BR"/>
        </w:rPr>
        <w:t>é dado por</w:t>
      </w:r>
    </w:p>
    <w:p w:rsidR="00482C50" w:rsidRPr="0016511C" w:rsidRDefault="00482C50" w:rsidP="003A6C1A">
      <w:pPr>
        <w:widowControl w:val="0"/>
        <w:autoSpaceDE w:val="0"/>
        <w:autoSpaceDN w:val="0"/>
        <w:adjustRightInd w:val="0"/>
        <w:spacing w:after="0" w:line="480" w:lineRule="auto"/>
        <w:ind w:left="426" w:right="371" w:firstLine="708"/>
        <w:jc w:val="right"/>
        <w:rPr>
          <w:rFonts w:ascii="Cambria" w:hAnsi="Cambria" w:cs="Cambria"/>
          <w:b/>
          <w:spacing w:val="-2"/>
          <w:sz w:val="24"/>
          <w:szCs w:val="20"/>
          <w:lang w:val="pt-BR"/>
        </w:rPr>
      </w:pPr>
      <m:oMath>
        <m:r>
          <m:rPr>
            <m:sty m:val="bi"/>
          </m:rPr>
          <w:rPr>
            <w:rFonts w:ascii="Cambria Math" w:hAnsi="Cambria Math" w:cs="Cambria"/>
            <w:spacing w:val="-2"/>
            <w:sz w:val="24"/>
            <w:szCs w:val="20"/>
            <w:lang w:val="pt-BR"/>
          </w:rPr>
          <m:t>B</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r</m:t>
            </m:r>
          </m:e>
        </m:d>
        <m:r>
          <m:rPr>
            <m:sty m:val="bi"/>
          </m:rPr>
          <w:rPr>
            <w:rFonts w:ascii="Cambria Math" w:hAnsi="Cambria Math" w:cs="Cambria"/>
            <w:spacing w:val="-2"/>
            <w:sz w:val="24"/>
            <w:szCs w:val="20"/>
            <w:lang w:val="pt-BR"/>
          </w:rPr>
          <m:t xml:space="preserve">= </m:t>
        </m:r>
        <m:d>
          <m:dPr>
            <m:ctrlPr>
              <w:rPr>
                <w:rFonts w:ascii="Cambria Math" w:hAnsi="Cambria Math" w:cs="Cambria"/>
                <w:b/>
                <w:i/>
                <w:spacing w:val="-2"/>
                <w:sz w:val="24"/>
                <w:szCs w:val="20"/>
                <w:lang w:val="pt-BR"/>
              </w:rPr>
            </m:ctrlPr>
          </m:dPr>
          <m:e>
            <m:m>
              <m:mPr>
                <m:mcs>
                  <m:mc>
                    <m:mcPr>
                      <m:count m:val="1"/>
                      <m:mcJc m:val="center"/>
                    </m:mcPr>
                  </m:mc>
                </m:mcs>
                <m:ctrlPr>
                  <w:rPr>
                    <w:rFonts w:ascii="Cambria Math" w:hAnsi="Cambria Math" w:cs="Cambria"/>
                    <w:b/>
                    <w:i/>
                    <w:spacing w:val="-2"/>
                    <w:sz w:val="24"/>
                    <w:szCs w:val="20"/>
                    <w:lang w:val="pt-BR"/>
                  </w:rPr>
                </m:ctrlPr>
              </m:mPr>
              <m:mr>
                <m:e>
                  <m:r>
                    <m:rPr>
                      <m:sty m:val="bi"/>
                    </m:rPr>
                    <w:rPr>
                      <w:rFonts w:ascii="Cambria Math" w:hAnsi="Cambria Math" w:cs="Cambria"/>
                      <w:spacing w:val="-2"/>
                      <w:sz w:val="24"/>
                      <w:szCs w:val="20"/>
                      <w:lang w:val="pt-BR"/>
                    </w:rPr>
                    <m:t>n</m:t>
                  </m:r>
                </m:e>
              </m:mr>
              <m:mr>
                <m:e>
                  <m:r>
                    <m:rPr>
                      <m:sty m:val="bi"/>
                    </m:rPr>
                    <w:rPr>
                      <w:rFonts w:ascii="Cambria Math" w:hAnsi="Cambria Math" w:cs="Cambria"/>
                      <w:spacing w:val="-2"/>
                      <w:sz w:val="24"/>
                      <w:szCs w:val="20"/>
                      <w:lang w:val="pt-BR"/>
                    </w:rPr>
                    <m:t>r</m:t>
                  </m:r>
                </m:e>
              </m:mr>
            </m:m>
          </m:e>
        </m:d>
        <m:sSup>
          <m:sSupPr>
            <m:ctrlPr>
              <w:rPr>
                <w:rFonts w:ascii="Cambria Math" w:hAnsi="Cambria Math" w:cs="Cambria"/>
                <w:b/>
                <w:i/>
                <w:spacing w:val="-2"/>
                <w:sz w:val="24"/>
                <w:szCs w:val="20"/>
                <w:lang w:val="pt-BR"/>
              </w:rPr>
            </m:ctrlPr>
          </m:sSupPr>
          <m:e>
            <m:d>
              <m:dPr>
                <m:shp m:val="match"/>
                <m:ctrlPr>
                  <w:rPr>
                    <w:rFonts w:ascii="Cambria Math" w:hAnsi="Cambria Math" w:cs="Cambria"/>
                    <w:b/>
                    <w:i/>
                    <w:spacing w:val="-2"/>
                    <w:sz w:val="24"/>
                    <w:szCs w:val="20"/>
                    <w:lang w:val="pt-BR"/>
                  </w:rPr>
                </m:ctrlPr>
              </m:dPr>
              <m:e>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r</m:t>
            </m:r>
          </m:sup>
        </m:sSup>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 xml:space="preserve">1- </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n-r</m:t>
            </m:r>
          </m:sup>
        </m:sSup>
        <m:r>
          <m:rPr>
            <m:sty m:val="bi"/>
          </m:rPr>
          <w:rPr>
            <w:rFonts w:ascii="Cambria Math" w:hAnsi="Cambria Math" w:cs="Cambria"/>
            <w:spacing w:val="-2"/>
            <w:sz w:val="24"/>
            <w:szCs w:val="20"/>
            <w:lang w:val="pt-BR"/>
          </w:rPr>
          <m:t>.</m:t>
        </m:r>
      </m:oMath>
      <w:r w:rsidR="0016511C">
        <w:rPr>
          <w:rFonts w:ascii="Cambria" w:hAnsi="Cambria" w:cs="Cambria"/>
          <w:b/>
          <w:spacing w:val="-2"/>
          <w:sz w:val="24"/>
          <w:szCs w:val="20"/>
          <w:lang w:val="pt-BR"/>
        </w:rPr>
        <w:t xml:space="preserve">                                                </w:t>
      </w:r>
      <w:r w:rsidR="00530347">
        <w:rPr>
          <w:rFonts w:ascii="Cambria" w:hAnsi="Cambria" w:cs="Cambria"/>
          <w:spacing w:val="-2"/>
          <w:sz w:val="24"/>
          <w:szCs w:val="20"/>
          <w:lang w:val="pt-BR"/>
        </w:rPr>
        <w:t>(7</w:t>
      </w:r>
      <w:r w:rsidR="0016511C" w:rsidRPr="0016511C">
        <w:rPr>
          <w:rFonts w:ascii="Cambria" w:hAnsi="Cambria" w:cs="Cambria"/>
          <w:spacing w:val="-2"/>
          <w:sz w:val="24"/>
          <w:szCs w:val="20"/>
          <w:lang w:val="pt-BR"/>
        </w:rPr>
        <w:t>)</w:t>
      </w:r>
    </w:p>
    <w:p w:rsidR="00086E7B" w:rsidRDefault="00FA2A85" w:rsidP="003A6C1A">
      <w:pPr>
        <w:widowControl w:val="0"/>
        <w:autoSpaceDE w:val="0"/>
        <w:autoSpaceDN w:val="0"/>
        <w:adjustRightInd w:val="0"/>
        <w:spacing w:after="0" w:line="480" w:lineRule="auto"/>
        <w:ind w:left="426" w:right="371" w:firstLine="708"/>
        <w:jc w:val="both"/>
        <w:rPr>
          <w:rFonts w:ascii="Cambria" w:hAnsi="Cambria" w:cs="Cambria"/>
          <w:i/>
          <w:spacing w:val="-2"/>
          <w:sz w:val="20"/>
          <w:szCs w:val="20"/>
          <w:lang w:val="pt-BR"/>
        </w:rPr>
      </w:pPr>
      <w:r>
        <w:rPr>
          <w:rFonts w:ascii="Cambria" w:hAnsi="Cambria" w:cs="Cambria"/>
          <w:spacing w:val="-2"/>
          <w:sz w:val="20"/>
          <w:szCs w:val="20"/>
          <w:lang w:val="pt-BR"/>
        </w:rPr>
        <w:t>Utilizando a</w:t>
      </w:r>
      <w:r w:rsidR="00397F24">
        <w:rPr>
          <w:rFonts w:ascii="Cambria" w:hAnsi="Cambria" w:cs="Cambria"/>
          <w:spacing w:val="-2"/>
          <w:sz w:val="20"/>
          <w:szCs w:val="20"/>
          <w:lang w:val="pt-BR"/>
        </w:rPr>
        <w:t xml:space="preserve"> fórmula acima pode-se</w:t>
      </w:r>
      <w:r w:rsidR="00CA3107">
        <w:rPr>
          <w:rFonts w:ascii="Cambria" w:hAnsi="Cambria" w:cs="Cambria"/>
          <w:spacing w:val="-2"/>
          <w:sz w:val="20"/>
          <w:szCs w:val="20"/>
          <w:lang w:val="pt-BR"/>
        </w:rPr>
        <w:t xml:space="preserve"> expor</w:t>
      </w:r>
      <w:r>
        <w:rPr>
          <w:rFonts w:ascii="Cambria" w:hAnsi="Cambria" w:cs="Cambria"/>
          <w:spacing w:val="-2"/>
          <w:sz w:val="20"/>
          <w:szCs w:val="20"/>
          <w:lang w:val="pt-BR"/>
        </w:rPr>
        <w:t xml:space="preserve"> as probabilidades de vazio, sucesso e colisão para um determinado </w:t>
      </w:r>
      <w:r w:rsidRPr="00FA2A85">
        <w:rPr>
          <w:rFonts w:ascii="Cambria" w:hAnsi="Cambria" w:cs="Cambria"/>
          <w:i/>
          <w:spacing w:val="-2"/>
          <w:sz w:val="20"/>
          <w:szCs w:val="20"/>
          <w:lang w:val="pt-BR"/>
        </w:rPr>
        <w:t>slot</w:t>
      </w:r>
      <w:r>
        <w:rPr>
          <w:rFonts w:ascii="Cambria" w:hAnsi="Cambria" w:cs="Cambria"/>
          <w:i/>
          <w:spacing w:val="-2"/>
          <w:sz w:val="20"/>
          <w:szCs w:val="20"/>
          <w:lang w:val="pt-BR"/>
        </w:rPr>
        <w:t xml:space="preserve"> </w:t>
      </w:r>
      <w:r w:rsidRPr="00FA2A85">
        <w:rPr>
          <w:rFonts w:ascii="Cambria" w:hAnsi="Cambria" w:cs="Cambria"/>
          <w:spacing w:val="-2"/>
          <w:sz w:val="20"/>
          <w:szCs w:val="20"/>
          <w:lang w:val="pt-BR"/>
        </w:rPr>
        <w:t>como</w:t>
      </w:r>
      <w:r w:rsidR="00397F24">
        <w:rPr>
          <w:rFonts w:ascii="Cambria" w:hAnsi="Cambria" w:cs="Cambria"/>
          <w:spacing w:val="-2"/>
          <w:sz w:val="20"/>
          <w:szCs w:val="20"/>
          <w:lang w:val="pt-BR"/>
        </w:rPr>
        <w:t xml:space="preserve"> sendo respectivamente:</w:t>
      </w:r>
    </w:p>
    <w:p w:rsidR="00FA2A85" w:rsidRPr="00FA2A85" w:rsidRDefault="0065452B" w:rsidP="003A6C1A">
      <w:pPr>
        <w:widowControl w:val="0"/>
        <w:autoSpaceDE w:val="0"/>
        <w:autoSpaceDN w:val="0"/>
        <w:adjustRightInd w:val="0"/>
        <w:spacing w:after="0" w:line="480" w:lineRule="auto"/>
        <w:ind w:left="426" w:right="371" w:firstLine="708"/>
        <w:jc w:val="right"/>
        <w:rPr>
          <w:rFonts w:ascii="Cambria Math" w:hAnsi="Cambria Math" w:cs="Cambria"/>
          <w:spacing w:val="-2"/>
          <w:sz w:val="24"/>
          <w:szCs w:val="20"/>
          <w:lang w:val="pt-BR"/>
        </w:rPr>
      </w:pP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e</m:t>
            </m:r>
          </m:sub>
        </m:sSub>
        <m:r>
          <m:rPr>
            <m:sty m:val="bi"/>
          </m:rPr>
          <w:rPr>
            <w:rFonts w:ascii="Cambria Math" w:hAnsi="Cambria Math" w:cs="Cambria"/>
            <w:spacing w:val="-2"/>
            <w:sz w:val="24"/>
            <w:szCs w:val="20"/>
            <w:lang w:val="pt-BR"/>
          </w:rPr>
          <m:t>=B</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0</m:t>
            </m:r>
          </m:e>
        </m:d>
        <m:r>
          <m:rPr>
            <m:sty m:val="bi"/>
          </m:rPr>
          <w:rPr>
            <w:rFonts w:ascii="Cambria Math" w:hAnsi="Cambria Math" w:cs="Cambria"/>
            <w:spacing w:val="-2"/>
            <w:sz w:val="24"/>
            <w:szCs w:val="20"/>
            <w:lang w:val="pt-BR"/>
          </w:rPr>
          <m:t xml:space="preserve">= </m:t>
        </m:r>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m:t>
            </m:r>
          </m:sup>
        </m:sSup>
      </m:oMath>
      <w:r w:rsidR="00FA2A85">
        <w:rPr>
          <w:rFonts w:ascii="Cambria Math" w:hAnsi="Cambria Math" w:cs="Cambria"/>
          <w:b/>
          <w:i/>
          <w:spacing w:val="-2"/>
          <w:sz w:val="24"/>
          <w:szCs w:val="20"/>
          <w:lang w:val="pt-BR"/>
        </w:rPr>
        <w:t xml:space="preserve"> </w:t>
      </w:r>
      <w:r w:rsidR="00FA2A85">
        <w:rPr>
          <w:rFonts w:ascii="Cambria Math" w:hAnsi="Cambria Math" w:cs="Cambria"/>
          <w:b/>
          <w:i/>
          <w:spacing w:val="-2"/>
          <w:sz w:val="24"/>
          <w:szCs w:val="20"/>
          <w:lang w:val="pt-BR"/>
        </w:rPr>
        <w:tab/>
      </w:r>
      <w:r w:rsidR="00397F24">
        <w:rPr>
          <w:rFonts w:ascii="Cambria Math" w:hAnsi="Cambria Math" w:cs="Cambria"/>
          <w:b/>
          <w:i/>
          <w:spacing w:val="-2"/>
          <w:sz w:val="24"/>
          <w:szCs w:val="20"/>
          <w:lang w:val="pt-BR"/>
        </w:rPr>
        <w:t>,</w:t>
      </w:r>
      <w:r w:rsidR="00FA2A85">
        <w:rPr>
          <w:rFonts w:ascii="Cambria Math" w:hAnsi="Cambria Math" w:cs="Cambria"/>
          <w:b/>
          <w:i/>
          <w:spacing w:val="-2"/>
          <w:sz w:val="24"/>
          <w:szCs w:val="20"/>
          <w:lang w:val="pt-BR"/>
        </w:rPr>
        <w:tab/>
      </w:r>
      <w:r w:rsidR="00FA2A85">
        <w:rPr>
          <w:rFonts w:ascii="Cambria Math" w:hAnsi="Cambria Math" w:cs="Cambria"/>
          <w:b/>
          <w:i/>
          <w:spacing w:val="-2"/>
          <w:sz w:val="24"/>
          <w:szCs w:val="20"/>
          <w:lang w:val="pt-BR"/>
        </w:rPr>
        <w:tab/>
      </w:r>
      <w:r w:rsidR="00FA2A85">
        <w:rPr>
          <w:rFonts w:ascii="Cambria Math" w:hAnsi="Cambria Math" w:cs="Cambria"/>
          <w:b/>
          <w:i/>
          <w:spacing w:val="-2"/>
          <w:sz w:val="24"/>
          <w:szCs w:val="20"/>
          <w:lang w:val="pt-BR"/>
        </w:rPr>
        <w:tab/>
        <w:t xml:space="preserve">              </w:t>
      </w:r>
      <w:r w:rsidR="00FA2A85">
        <w:rPr>
          <w:rFonts w:ascii="Cambria Math" w:hAnsi="Cambria Math" w:cs="Cambria"/>
          <w:spacing w:val="-2"/>
          <w:sz w:val="24"/>
          <w:szCs w:val="20"/>
          <w:lang w:val="pt-BR"/>
        </w:rPr>
        <w:t>(</w:t>
      </w:r>
      <w:r w:rsidR="00530347">
        <w:rPr>
          <w:rFonts w:ascii="Cambria Math" w:hAnsi="Cambria Math" w:cs="Cambria"/>
          <w:spacing w:val="-2"/>
          <w:sz w:val="24"/>
          <w:szCs w:val="20"/>
          <w:lang w:val="pt-BR"/>
        </w:rPr>
        <w:t>8</w:t>
      </w:r>
      <w:r w:rsidR="00FA2A85">
        <w:rPr>
          <w:rFonts w:ascii="Cambria Math" w:hAnsi="Cambria Math" w:cs="Cambria"/>
          <w:spacing w:val="-2"/>
          <w:sz w:val="24"/>
          <w:szCs w:val="20"/>
          <w:lang w:val="pt-BR"/>
        </w:rPr>
        <w:t>)</w:t>
      </w:r>
    </w:p>
    <w:p w:rsidR="00FA2A85" w:rsidRPr="00FA2A85" w:rsidRDefault="0065452B" w:rsidP="003A6C1A">
      <w:pPr>
        <w:widowControl w:val="0"/>
        <w:autoSpaceDE w:val="0"/>
        <w:autoSpaceDN w:val="0"/>
        <w:adjustRightInd w:val="0"/>
        <w:spacing w:after="0" w:line="480" w:lineRule="auto"/>
        <w:ind w:left="426" w:right="371" w:firstLine="708"/>
        <w:jc w:val="right"/>
        <w:rPr>
          <w:rFonts w:ascii="Cambria Math" w:hAnsi="Cambria Math" w:cs="Cambria"/>
          <w:b/>
          <w:i/>
          <w:spacing w:val="-2"/>
          <w:sz w:val="24"/>
          <w:szCs w:val="20"/>
          <w:lang w:val="pt-BR"/>
        </w:rPr>
      </w:pP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s</m:t>
            </m:r>
          </m:sub>
        </m:sSub>
        <m:r>
          <m:rPr>
            <m:sty m:val="bi"/>
          </m:rPr>
          <w:rPr>
            <w:rFonts w:ascii="Cambria Math" w:hAnsi="Cambria Math" w:cs="Cambria"/>
            <w:spacing w:val="-2"/>
            <w:sz w:val="24"/>
            <w:szCs w:val="20"/>
            <w:lang w:val="pt-BR"/>
          </w:rPr>
          <m:t>=B</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e>
        </m:d>
        <m:r>
          <m:rPr>
            <m:sty m:val="bi"/>
          </m:rPr>
          <w:rPr>
            <w:rFonts w:ascii="Cambria Math" w:hAnsi="Cambria Math" w:cs="Cambria"/>
            <w:spacing w:val="-2"/>
            <w:sz w:val="24"/>
            <w:szCs w:val="20"/>
            <w:lang w:val="pt-BR"/>
          </w:rPr>
          <m:t xml:space="preserve">= </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n</m:t>
            </m:r>
          </m:num>
          <m:den>
            <m:r>
              <m:rPr>
                <m:sty m:val="bi"/>
              </m:rPr>
              <w:rPr>
                <w:rFonts w:ascii="Cambria Math" w:hAnsi="Cambria Math" w:cs="Cambria"/>
                <w:spacing w:val="-2"/>
                <w:sz w:val="24"/>
                <w:szCs w:val="20"/>
                <w:lang w:val="pt-BR"/>
              </w:rPr>
              <m:t>L</m:t>
            </m:r>
          </m:den>
        </m:f>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n-1</m:t>
            </m:r>
          </m:sup>
        </m:sSup>
        <m:r>
          <m:rPr>
            <m:sty m:val="bi"/>
          </m:rPr>
          <w:rPr>
            <w:rFonts w:ascii="Cambria Math" w:hAnsi="Cambria Math" w:cs="Cambria"/>
            <w:spacing w:val="-2"/>
            <w:sz w:val="24"/>
            <w:szCs w:val="20"/>
            <w:lang w:val="pt-BR"/>
          </w:rPr>
          <m:t>,</m:t>
        </m:r>
      </m:oMath>
      <w:r w:rsidR="00FA2A85">
        <w:rPr>
          <w:rFonts w:ascii="Cambria Math" w:hAnsi="Cambria Math" w:cs="Cambria"/>
          <w:b/>
          <w:i/>
          <w:spacing w:val="-2"/>
          <w:sz w:val="24"/>
          <w:szCs w:val="20"/>
          <w:lang w:val="pt-BR"/>
        </w:rPr>
        <w:t xml:space="preserve">                                                     </w:t>
      </w:r>
      <w:r w:rsidR="00530347">
        <w:rPr>
          <w:rFonts w:ascii="Cambria Math" w:hAnsi="Cambria Math" w:cs="Cambria"/>
          <w:spacing w:val="-2"/>
          <w:sz w:val="24"/>
          <w:szCs w:val="20"/>
          <w:lang w:val="pt-BR"/>
        </w:rPr>
        <w:t>(9</w:t>
      </w:r>
      <w:r w:rsidR="00FA2A85">
        <w:rPr>
          <w:rFonts w:ascii="Cambria Math" w:hAnsi="Cambria Math" w:cs="Cambria"/>
          <w:spacing w:val="-2"/>
          <w:sz w:val="24"/>
          <w:szCs w:val="20"/>
          <w:lang w:val="pt-BR"/>
        </w:rPr>
        <w:t>)</w:t>
      </w:r>
    </w:p>
    <w:p w:rsidR="00FA2A85" w:rsidRDefault="0065452B" w:rsidP="003A6C1A">
      <w:pPr>
        <w:widowControl w:val="0"/>
        <w:autoSpaceDE w:val="0"/>
        <w:autoSpaceDN w:val="0"/>
        <w:adjustRightInd w:val="0"/>
        <w:spacing w:line="480" w:lineRule="auto"/>
        <w:ind w:left="426" w:right="371" w:firstLine="708"/>
        <w:jc w:val="right"/>
        <w:rPr>
          <w:rFonts w:ascii="Cambria Math" w:hAnsi="Cambria Math" w:cs="Cambria"/>
          <w:spacing w:val="-2"/>
          <w:sz w:val="24"/>
          <w:szCs w:val="20"/>
          <w:lang w:val="pt-BR"/>
        </w:rPr>
      </w:pP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c</m:t>
            </m:r>
          </m:sub>
        </m:sSub>
        <m:r>
          <m:rPr>
            <m:sty m:val="bi"/>
          </m:rPr>
          <w:rPr>
            <w:rFonts w:ascii="Cambria Math" w:hAnsi="Cambria Math" w:cs="Cambria"/>
            <w:spacing w:val="-2"/>
            <w:sz w:val="24"/>
            <w:szCs w:val="20"/>
            <w:lang w:val="pt-BR"/>
          </w:rPr>
          <m:t>=1-</m:t>
        </m:r>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v</m:t>
            </m:r>
          </m:sub>
        </m:sSub>
        <m:r>
          <m:rPr>
            <m:sty m:val="bi"/>
          </m:rPr>
          <w:rPr>
            <w:rFonts w:ascii="Cambria Math" w:hAnsi="Cambria Math" w:cs="Cambria"/>
            <w:spacing w:val="-2"/>
            <w:sz w:val="24"/>
            <w:szCs w:val="20"/>
            <w:lang w:val="pt-BR"/>
          </w:rPr>
          <m:t xml:space="preserve">- </m:t>
        </m:r>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s</m:t>
            </m:r>
          </m:sub>
        </m:sSub>
        <m:r>
          <m:rPr>
            <m:sty m:val="bi"/>
          </m:rPr>
          <w:rPr>
            <w:rFonts w:ascii="Cambria Math" w:hAnsi="Cambria Math" w:cs="Cambria"/>
            <w:spacing w:val="-2"/>
            <w:sz w:val="24"/>
            <w:szCs w:val="20"/>
            <w:lang w:val="pt-BR"/>
          </w:rPr>
          <m:t xml:space="preserve">. </m:t>
        </m:r>
      </m:oMath>
      <w:r w:rsidR="00530347">
        <w:rPr>
          <w:rFonts w:ascii="Cambria Math" w:hAnsi="Cambria Math" w:cs="Cambria"/>
          <w:b/>
          <w:spacing w:val="-2"/>
          <w:sz w:val="24"/>
          <w:szCs w:val="20"/>
          <w:lang w:val="pt-BR"/>
        </w:rPr>
        <w:tab/>
      </w:r>
      <w:r w:rsidR="00530347">
        <w:rPr>
          <w:rFonts w:ascii="Cambria Math" w:hAnsi="Cambria Math" w:cs="Cambria"/>
          <w:b/>
          <w:spacing w:val="-2"/>
          <w:sz w:val="24"/>
          <w:szCs w:val="20"/>
          <w:lang w:val="pt-BR"/>
        </w:rPr>
        <w:tab/>
      </w:r>
      <w:r w:rsidR="00530347">
        <w:rPr>
          <w:rFonts w:ascii="Cambria Math" w:hAnsi="Cambria Math" w:cs="Cambria"/>
          <w:b/>
          <w:spacing w:val="-2"/>
          <w:sz w:val="24"/>
          <w:szCs w:val="20"/>
          <w:lang w:val="pt-BR"/>
        </w:rPr>
        <w:tab/>
      </w:r>
      <w:r w:rsidR="00530347">
        <w:rPr>
          <w:rFonts w:ascii="Cambria Math" w:hAnsi="Cambria Math" w:cs="Cambria"/>
          <w:b/>
          <w:spacing w:val="-2"/>
          <w:sz w:val="24"/>
          <w:szCs w:val="20"/>
          <w:lang w:val="pt-BR"/>
        </w:rPr>
        <w:tab/>
        <w:t xml:space="preserve">            </w:t>
      </w:r>
      <w:r w:rsidR="00530347">
        <w:rPr>
          <w:rFonts w:ascii="Cambria Math" w:hAnsi="Cambria Math" w:cs="Cambria"/>
          <w:spacing w:val="-2"/>
          <w:sz w:val="24"/>
          <w:szCs w:val="20"/>
          <w:lang w:val="pt-BR"/>
        </w:rPr>
        <w:t>(10</w:t>
      </w:r>
      <w:r w:rsidR="00FA2A85">
        <w:rPr>
          <w:rFonts w:ascii="Cambria Math" w:hAnsi="Cambria Math" w:cs="Cambria"/>
          <w:spacing w:val="-2"/>
          <w:sz w:val="24"/>
          <w:szCs w:val="20"/>
          <w:lang w:val="pt-BR"/>
        </w:rPr>
        <w:t>)</w:t>
      </w:r>
    </w:p>
    <w:p w:rsidR="00C9036E" w:rsidRPr="00C9036E" w:rsidRDefault="00C9036E"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lastRenderedPageBreak/>
        <w:t xml:space="preserve">O próximo passo é derivar a probabilidade de encontrarmos </w:t>
      </w:r>
      <w:r w:rsidRPr="00C9036E">
        <w:rPr>
          <w:rFonts w:ascii="Cambria" w:hAnsi="Cambria" w:cs="Cambria"/>
          <w:i/>
          <w:spacing w:val="-2"/>
          <w:sz w:val="20"/>
          <w:szCs w:val="20"/>
          <w:lang w:val="pt-BR"/>
        </w:rPr>
        <w:t>E</w:t>
      </w:r>
      <w:r>
        <w:rPr>
          <w:rFonts w:ascii="Cambria" w:hAnsi="Cambria" w:cs="Cambria"/>
          <w:spacing w:val="-2"/>
          <w:sz w:val="20"/>
          <w:szCs w:val="20"/>
          <w:lang w:val="pt-BR"/>
        </w:rPr>
        <w:t xml:space="preserve"> </w:t>
      </w:r>
      <w:r w:rsidRPr="00C9036E">
        <w:rPr>
          <w:rFonts w:ascii="Cambria" w:hAnsi="Cambria" w:cs="Cambria"/>
          <w:i/>
          <w:spacing w:val="-2"/>
          <w:sz w:val="20"/>
          <w:szCs w:val="20"/>
          <w:lang w:val="pt-BR"/>
        </w:rPr>
        <w:t>slots</w:t>
      </w:r>
      <w:r>
        <w:rPr>
          <w:rFonts w:ascii="Cambria" w:hAnsi="Cambria" w:cs="Cambria"/>
          <w:spacing w:val="-2"/>
          <w:sz w:val="20"/>
          <w:szCs w:val="20"/>
          <w:lang w:val="pt-BR"/>
        </w:rPr>
        <w:t xml:space="preserve"> vazios, </w:t>
      </w:r>
      <w:r w:rsidRPr="00C9036E">
        <w:rPr>
          <w:rFonts w:ascii="Cambria" w:hAnsi="Cambria" w:cs="Cambria"/>
          <w:i/>
          <w:spacing w:val="-2"/>
          <w:sz w:val="20"/>
          <w:szCs w:val="20"/>
          <w:lang w:val="pt-BR"/>
        </w:rPr>
        <w:t>S</w:t>
      </w:r>
      <w:r>
        <w:rPr>
          <w:rFonts w:ascii="Cambria" w:hAnsi="Cambria" w:cs="Cambria"/>
          <w:spacing w:val="-2"/>
          <w:sz w:val="20"/>
          <w:szCs w:val="20"/>
          <w:lang w:val="pt-BR"/>
        </w:rPr>
        <w:t xml:space="preserve"> </w:t>
      </w:r>
      <w:r w:rsidRPr="00C9036E">
        <w:rPr>
          <w:rFonts w:ascii="Cambria" w:hAnsi="Cambria" w:cs="Cambria"/>
          <w:i/>
          <w:spacing w:val="-2"/>
          <w:sz w:val="20"/>
          <w:szCs w:val="20"/>
          <w:lang w:val="pt-BR"/>
        </w:rPr>
        <w:t>slots</w:t>
      </w:r>
      <w:r>
        <w:rPr>
          <w:rFonts w:ascii="Cambria" w:hAnsi="Cambria" w:cs="Cambria"/>
          <w:spacing w:val="-2"/>
          <w:sz w:val="20"/>
          <w:szCs w:val="20"/>
          <w:lang w:val="pt-BR"/>
        </w:rPr>
        <w:t xml:space="preserve"> ocupados por apenas uma etiqueta, e </w:t>
      </w:r>
      <w:r w:rsidRPr="00C9036E">
        <w:rPr>
          <w:rFonts w:ascii="Cambria" w:hAnsi="Cambria" w:cs="Cambria"/>
          <w:i/>
          <w:spacing w:val="-2"/>
          <w:sz w:val="20"/>
          <w:szCs w:val="20"/>
          <w:lang w:val="pt-BR"/>
        </w:rPr>
        <w:t>C slots</w:t>
      </w:r>
      <w:r>
        <w:rPr>
          <w:rFonts w:ascii="Cambria" w:hAnsi="Cambria" w:cs="Cambria"/>
          <w:spacing w:val="-2"/>
          <w:sz w:val="20"/>
          <w:szCs w:val="20"/>
          <w:lang w:val="pt-BR"/>
        </w:rPr>
        <w:t xml:space="preserve"> com colisões dado um </w:t>
      </w:r>
      <w:r w:rsidRPr="008915BA">
        <w:rPr>
          <w:rFonts w:ascii="Cambria" w:hAnsi="Cambria" w:cs="Cambria"/>
          <w:i/>
          <w:spacing w:val="-2"/>
          <w:sz w:val="20"/>
          <w:szCs w:val="20"/>
          <w:lang w:val="pt-BR"/>
        </w:rPr>
        <w:t>frame</w:t>
      </w:r>
      <w:r>
        <w:rPr>
          <w:rFonts w:ascii="Cambria" w:hAnsi="Cambria" w:cs="Cambria"/>
          <w:spacing w:val="-2"/>
          <w:sz w:val="20"/>
          <w:szCs w:val="20"/>
          <w:lang w:val="pt-BR"/>
        </w:rPr>
        <w:t xml:space="preserve"> de tamanho </w:t>
      </w:r>
      <w:r w:rsidRPr="00C9036E">
        <w:rPr>
          <w:rFonts w:ascii="Cambria" w:hAnsi="Cambria" w:cs="Cambria"/>
          <w:i/>
          <w:spacing w:val="-2"/>
          <w:sz w:val="20"/>
          <w:szCs w:val="20"/>
          <w:lang w:val="pt-BR"/>
        </w:rPr>
        <w:t>L</w:t>
      </w:r>
      <w:r>
        <w:rPr>
          <w:rFonts w:ascii="Cambria" w:hAnsi="Cambria" w:cs="Cambria"/>
          <w:i/>
          <w:spacing w:val="-2"/>
          <w:sz w:val="20"/>
          <w:szCs w:val="20"/>
          <w:lang w:val="pt-BR"/>
        </w:rPr>
        <w:t xml:space="preserve">. </w:t>
      </w:r>
      <w:r>
        <w:rPr>
          <w:rFonts w:ascii="Cambria" w:hAnsi="Cambria" w:cs="Cambria"/>
          <w:spacing w:val="-2"/>
          <w:sz w:val="20"/>
          <w:szCs w:val="20"/>
          <w:lang w:val="pt-BR"/>
        </w:rPr>
        <w:t xml:space="preserve">Este problema pode ser encarado como uma distribuição multinomial com </w:t>
      </w:r>
      <w:r w:rsidRPr="00CA3107">
        <w:rPr>
          <w:rFonts w:ascii="Cambria" w:hAnsi="Cambria" w:cs="Cambria"/>
          <w:i/>
          <w:spacing w:val="-2"/>
          <w:sz w:val="20"/>
          <w:szCs w:val="20"/>
          <w:lang w:val="pt-BR"/>
        </w:rPr>
        <w:t>L</w:t>
      </w:r>
      <w:r>
        <w:rPr>
          <w:rFonts w:ascii="Cambria" w:hAnsi="Cambria" w:cs="Cambria"/>
          <w:spacing w:val="-2"/>
          <w:sz w:val="20"/>
          <w:szCs w:val="20"/>
          <w:lang w:val="pt-BR"/>
        </w:rPr>
        <w:t xml:space="preserve"> repetições independentes onde cada repetição pode ter três resultados: colisão, vazio e sucesso. Supondo probabilidade </w:t>
      </w: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e</m:t>
            </m:r>
          </m:sub>
        </m:sSub>
      </m:oMath>
      <w:r>
        <w:rPr>
          <w:rFonts w:ascii="Cambria" w:hAnsi="Cambria" w:cs="Cambria"/>
          <w:b/>
          <w:spacing w:val="-2"/>
          <w:sz w:val="24"/>
          <w:szCs w:val="20"/>
          <w:lang w:val="pt-BR"/>
        </w:rPr>
        <w:t xml:space="preserve"> </w:t>
      </w:r>
      <w:r>
        <w:rPr>
          <w:rFonts w:ascii="Cambria" w:hAnsi="Cambria" w:cs="Cambria"/>
          <w:spacing w:val="-2"/>
          <w:sz w:val="20"/>
          <w:szCs w:val="20"/>
          <w:lang w:val="pt-BR"/>
        </w:rPr>
        <w:t xml:space="preserve">de vazio, </w:t>
      </w: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s</m:t>
            </m:r>
          </m:sub>
        </m:sSub>
      </m:oMath>
      <w:r>
        <w:rPr>
          <w:rFonts w:ascii="Cambria" w:hAnsi="Cambria" w:cs="Cambria"/>
          <w:b/>
          <w:spacing w:val="-2"/>
          <w:sz w:val="24"/>
          <w:szCs w:val="20"/>
          <w:lang w:val="pt-BR"/>
        </w:rPr>
        <w:t xml:space="preserve"> </w:t>
      </w:r>
      <w:r>
        <w:rPr>
          <w:rFonts w:ascii="Cambria" w:hAnsi="Cambria" w:cs="Cambria"/>
          <w:spacing w:val="-2"/>
          <w:sz w:val="20"/>
          <w:szCs w:val="20"/>
          <w:lang w:val="pt-BR"/>
        </w:rPr>
        <w:t xml:space="preserve">de sucesso e </w:t>
      </w: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c</m:t>
            </m:r>
          </m:sub>
        </m:sSub>
      </m:oMath>
      <w:r>
        <w:rPr>
          <w:rFonts w:ascii="Cambria" w:hAnsi="Cambria" w:cs="Cambria"/>
          <w:b/>
          <w:spacing w:val="-2"/>
          <w:sz w:val="24"/>
          <w:szCs w:val="20"/>
          <w:lang w:val="pt-BR"/>
        </w:rPr>
        <w:t xml:space="preserve"> </w:t>
      </w:r>
      <w:r>
        <w:rPr>
          <w:rFonts w:ascii="Cambria" w:hAnsi="Cambria" w:cs="Cambria"/>
          <w:spacing w:val="-2"/>
          <w:sz w:val="20"/>
          <w:szCs w:val="20"/>
          <w:lang w:val="pt-BR"/>
        </w:rPr>
        <w:t>para co</w:t>
      </w:r>
      <w:r w:rsidR="00CA3107">
        <w:rPr>
          <w:rFonts w:ascii="Cambria" w:hAnsi="Cambria" w:cs="Cambria"/>
          <w:spacing w:val="-2"/>
          <w:sz w:val="20"/>
          <w:szCs w:val="20"/>
          <w:lang w:val="pt-BR"/>
        </w:rPr>
        <w:t>lisão,</w:t>
      </w:r>
      <w:r w:rsidR="008915BA">
        <w:rPr>
          <w:rFonts w:ascii="Cambria" w:hAnsi="Cambria" w:cs="Cambria"/>
          <w:spacing w:val="-2"/>
          <w:sz w:val="20"/>
          <w:szCs w:val="20"/>
          <w:lang w:val="pt-BR"/>
        </w:rPr>
        <w:t xml:space="preserve"> dado um </w:t>
      </w:r>
      <w:r w:rsidR="008915BA" w:rsidRPr="008915BA">
        <w:rPr>
          <w:rFonts w:ascii="Cambria" w:hAnsi="Cambria" w:cs="Cambria"/>
          <w:i/>
          <w:spacing w:val="-2"/>
          <w:sz w:val="20"/>
          <w:szCs w:val="20"/>
          <w:lang w:val="pt-BR"/>
        </w:rPr>
        <w:t>fram</w:t>
      </w:r>
      <w:r w:rsidRPr="008915BA">
        <w:rPr>
          <w:rFonts w:ascii="Cambria" w:hAnsi="Cambria" w:cs="Cambria"/>
          <w:i/>
          <w:spacing w:val="-2"/>
          <w:sz w:val="20"/>
          <w:szCs w:val="20"/>
          <w:lang w:val="pt-BR"/>
        </w:rPr>
        <w:t>e</w:t>
      </w:r>
      <w:r>
        <w:rPr>
          <w:rFonts w:ascii="Cambria" w:hAnsi="Cambria" w:cs="Cambria"/>
          <w:spacing w:val="-2"/>
          <w:sz w:val="20"/>
          <w:szCs w:val="20"/>
          <w:lang w:val="pt-BR"/>
        </w:rPr>
        <w:t xml:space="preserve"> de tamanho </w:t>
      </w:r>
      <w:r w:rsidRPr="00CA3107">
        <w:rPr>
          <w:rFonts w:ascii="Cambria" w:hAnsi="Cambria" w:cs="Cambria"/>
          <w:i/>
          <w:spacing w:val="-2"/>
          <w:sz w:val="20"/>
          <w:szCs w:val="20"/>
          <w:lang w:val="pt-BR"/>
        </w:rPr>
        <w:t>L</w:t>
      </w:r>
      <w:r>
        <w:rPr>
          <w:rFonts w:ascii="Cambria" w:hAnsi="Cambria" w:cs="Cambria"/>
          <w:spacing w:val="-2"/>
          <w:sz w:val="20"/>
          <w:szCs w:val="20"/>
          <w:lang w:val="pt-BR"/>
        </w:rPr>
        <w:t xml:space="preserve">, a probabilidade de </w:t>
      </w:r>
      <w:r w:rsidRPr="00CA3107">
        <w:rPr>
          <w:rFonts w:ascii="Cambria" w:hAnsi="Cambria" w:cs="Cambria"/>
          <w:i/>
          <w:spacing w:val="-2"/>
          <w:sz w:val="20"/>
          <w:szCs w:val="20"/>
          <w:lang w:val="pt-BR"/>
        </w:rPr>
        <w:t>E</w:t>
      </w:r>
      <w:r>
        <w:rPr>
          <w:rFonts w:ascii="Cambria" w:hAnsi="Cambria" w:cs="Cambria"/>
          <w:spacing w:val="-2"/>
          <w:sz w:val="20"/>
          <w:szCs w:val="20"/>
          <w:lang w:val="pt-BR"/>
        </w:rPr>
        <w:t xml:space="preserve"> </w:t>
      </w:r>
      <w:r w:rsidRPr="00C9036E">
        <w:rPr>
          <w:rFonts w:ascii="Cambria" w:hAnsi="Cambria" w:cs="Cambria"/>
          <w:i/>
          <w:spacing w:val="-2"/>
          <w:sz w:val="20"/>
          <w:szCs w:val="20"/>
          <w:lang w:val="pt-BR"/>
        </w:rPr>
        <w:t>slots</w:t>
      </w:r>
      <w:r>
        <w:rPr>
          <w:rFonts w:ascii="Cambria" w:hAnsi="Cambria" w:cs="Cambria"/>
          <w:spacing w:val="-2"/>
          <w:sz w:val="20"/>
          <w:szCs w:val="20"/>
          <w:lang w:val="pt-BR"/>
        </w:rPr>
        <w:t xml:space="preserve"> vazios, </w:t>
      </w:r>
      <w:r w:rsidRPr="00CA3107">
        <w:rPr>
          <w:rFonts w:ascii="Cambria" w:hAnsi="Cambria" w:cs="Cambria"/>
          <w:i/>
          <w:spacing w:val="-2"/>
          <w:sz w:val="20"/>
          <w:szCs w:val="20"/>
          <w:lang w:val="pt-BR"/>
        </w:rPr>
        <w:t>C</w:t>
      </w:r>
      <w:r>
        <w:rPr>
          <w:rFonts w:ascii="Cambria" w:hAnsi="Cambria" w:cs="Cambria"/>
          <w:spacing w:val="-2"/>
          <w:sz w:val="20"/>
          <w:szCs w:val="20"/>
          <w:lang w:val="pt-BR"/>
        </w:rPr>
        <w:t xml:space="preserve"> colisões e </w:t>
      </w:r>
      <w:r w:rsidRPr="00CA3107">
        <w:rPr>
          <w:rFonts w:ascii="Cambria" w:hAnsi="Cambria" w:cs="Cambria"/>
          <w:i/>
          <w:spacing w:val="-2"/>
          <w:sz w:val="20"/>
          <w:szCs w:val="20"/>
          <w:lang w:val="pt-BR"/>
        </w:rPr>
        <w:t>S</w:t>
      </w:r>
      <w:r>
        <w:rPr>
          <w:rFonts w:ascii="Cambria" w:hAnsi="Cambria" w:cs="Cambria"/>
          <w:spacing w:val="-2"/>
          <w:sz w:val="20"/>
          <w:szCs w:val="20"/>
          <w:lang w:val="pt-BR"/>
        </w:rPr>
        <w:t xml:space="preserve"> sucessos é</w:t>
      </w:r>
      <w:r w:rsidR="00397F24">
        <w:rPr>
          <w:rFonts w:ascii="Cambria" w:hAnsi="Cambria" w:cs="Cambria"/>
          <w:spacing w:val="-2"/>
          <w:sz w:val="20"/>
          <w:szCs w:val="20"/>
          <w:lang w:val="pt-BR"/>
        </w:rPr>
        <w:t xml:space="preserve"> igual a:</w:t>
      </w:r>
    </w:p>
    <w:p w:rsidR="00C9036E" w:rsidRDefault="00570A8F" w:rsidP="003A6C1A">
      <w:pPr>
        <w:widowControl w:val="0"/>
        <w:autoSpaceDE w:val="0"/>
        <w:autoSpaceDN w:val="0"/>
        <w:adjustRightInd w:val="0"/>
        <w:spacing w:after="0" w:line="480" w:lineRule="auto"/>
        <w:ind w:left="426" w:right="371" w:firstLine="708"/>
        <w:jc w:val="right"/>
        <w:rPr>
          <w:rFonts w:ascii="Cambria Math" w:hAnsi="Cambria Math" w:cs="Cambria"/>
          <w:spacing w:val="-2"/>
          <w:sz w:val="24"/>
          <w:szCs w:val="20"/>
          <w:lang w:val="pt-BR"/>
        </w:rPr>
      </w:pPr>
      <m:oMath>
        <m:r>
          <m:rPr>
            <m:sty m:val="bi"/>
          </m:rPr>
          <w:rPr>
            <w:rFonts w:ascii="Cambria Math" w:hAnsi="Cambria Math" w:cs="Cambria"/>
            <w:spacing w:val="-2"/>
            <w:sz w:val="24"/>
            <w:szCs w:val="20"/>
            <w:lang w:val="pt-BR"/>
          </w:rPr>
          <m:t>P</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E,S,C</m:t>
            </m:r>
          </m:e>
        </m:d>
        <m:r>
          <m:rPr>
            <m:sty m:val="bi"/>
          </m:rPr>
          <w:rPr>
            <w:rFonts w:ascii="Cambria Math" w:hAnsi="Cambria Math" w:cs="Cambria"/>
            <w:spacing w:val="-2"/>
            <w:sz w:val="24"/>
            <w:szCs w:val="20"/>
            <w:lang w:val="pt-BR"/>
          </w:rPr>
          <m:t xml:space="preserve">= </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L!</m:t>
            </m:r>
          </m:num>
          <m:den>
            <m:r>
              <m:rPr>
                <m:sty m:val="bi"/>
              </m:rPr>
              <w:rPr>
                <w:rFonts w:ascii="Cambria Math" w:hAnsi="Cambria Math" w:cs="Cambria"/>
                <w:spacing w:val="-2"/>
                <w:sz w:val="24"/>
                <w:szCs w:val="20"/>
                <w:lang w:val="pt-BR"/>
              </w:rPr>
              <m:t>E!S!C!</m:t>
            </m:r>
          </m:den>
        </m:f>
        <m:r>
          <m:rPr>
            <m:sty m:val="bi"/>
          </m:rPr>
          <w:rPr>
            <w:rFonts w:ascii="Cambria Math" w:hAnsi="Cambria Math" w:cs="Cambria"/>
            <w:spacing w:val="-2"/>
            <w:sz w:val="24"/>
            <w:szCs w:val="20"/>
            <w:lang w:val="pt-BR"/>
          </w:rPr>
          <m:t xml:space="preserve"> </m:t>
        </m:r>
        <m:sSup>
          <m:sSupPr>
            <m:ctrlPr>
              <w:rPr>
                <w:rFonts w:ascii="Cambria Math" w:hAnsi="Cambria Math" w:cs="Cambria"/>
                <w:b/>
                <w:i/>
                <w:spacing w:val="-2"/>
                <w:sz w:val="24"/>
                <w:szCs w:val="20"/>
                <w:lang w:val="pt-BR"/>
              </w:rPr>
            </m:ctrlPr>
          </m:sSupPr>
          <m:e>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e</m:t>
                </m:r>
              </m:sub>
            </m:sSub>
          </m:e>
          <m:sup>
            <m:r>
              <m:rPr>
                <m:sty m:val="bi"/>
              </m:rPr>
              <w:rPr>
                <w:rFonts w:ascii="Cambria Math" w:hAnsi="Cambria Math" w:cs="Cambria"/>
                <w:spacing w:val="-2"/>
                <w:sz w:val="24"/>
                <w:szCs w:val="20"/>
                <w:lang w:val="pt-BR"/>
              </w:rPr>
              <m:t>E</m:t>
            </m:r>
          </m:sup>
        </m:sSup>
        <m:sSup>
          <m:sSupPr>
            <m:ctrlPr>
              <w:rPr>
                <w:rFonts w:ascii="Cambria Math" w:hAnsi="Cambria Math" w:cs="Cambria"/>
                <w:b/>
                <w:i/>
                <w:spacing w:val="-2"/>
                <w:sz w:val="24"/>
                <w:szCs w:val="20"/>
                <w:lang w:val="pt-BR"/>
              </w:rPr>
            </m:ctrlPr>
          </m:sSupPr>
          <m:e>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s</m:t>
                </m:r>
              </m:sub>
            </m:sSub>
          </m:e>
          <m:sup>
            <m:r>
              <m:rPr>
                <m:sty m:val="bi"/>
              </m:rPr>
              <w:rPr>
                <w:rFonts w:ascii="Cambria Math" w:hAnsi="Cambria Math" w:cs="Cambria"/>
                <w:spacing w:val="-2"/>
                <w:sz w:val="24"/>
                <w:szCs w:val="20"/>
                <w:lang w:val="pt-BR"/>
              </w:rPr>
              <m:t>S</m:t>
            </m:r>
          </m:sup>
        </m:sSup>
        <m:sSup>
          <m:sSupPr>
            <m:ctrlPr>
              <w:rPr>
                <w:rFonts w:ascii="Cambria Math" w:hAnsi="Cambria Math" w:cs="Cambria"/>
                <w:b/>
                <w:i/>
                <w:spacing w:val="-2"/>
                <w:sz w:val="24"/>
                <w:szCs w:val="20"/>
                <w:lang w:val="pt-BR"/>
              </w:rPr>
            </m:ctrlPr>
          </m:sSupPr>
          <m:e>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c</m:t>
                </m:r>
              </m:sub>
            </m:sSub>
          </m:e>
          <m:sup>
            <m:r>
              <m:rPr>
                <m:sty m:val="bi"/>
              </m:rPr>
              <w:rPr>
                <w:rFonts w:ascii="Cambria Math" w:hAnsi="Cambria Math" w:cs="Cambria"/>
                <w:spacing w:val="-2"/>
                <w:sz w:val="24"/>
                <w:szCs w:val="20"/>
                <w:lang w:val="pt-BR"/>
              </w:rPr>
              <m:t>C</m:t>
            </m:r>
          </m:sup>
        </m:sSup>
      </m:oMath>
      <w:r>
        <w:rPr>
          <w:rFonts w:ascii="Cambria Math" w:hAnsi="Cambria Math" w:cs="Cambria"/>
          <w:b/>
          <w:i/>
          <w:spacing w:val="-2"/>
          <w:sz w:val="24"/>
          <w:szCs w:val="20"/>
          <w:lang w:val="pt-BR"/>
        </w:rPr>
        <w:t xml:space="preserve">  </w:t>
      </w:r>
      <w:r w:rsidR="00397F24">
        <w:rPr>
          <w:rFonts w:ascii="Cambria Math" w:hAnsi="Cambria Math" w:cs="Cambria"/>
          <w:b/>
          <w:i/>
          <w:spacing w:val="-2"/>
          <w:sz w:val="24"/>
          <w:szCs w:val="20"/>
          <w:lang w:val="pt-BR"/>
        </w:rPr>
        <w:t>.</w:t>
      </w:r>
      <w:r>
        <w:rPr>
          <w:rFonts w:ascii="Cambria Math" w:hAnsi="Cambria Math" w:cs="Cambria"/>
          <w:b/>
          <w:i/>
          <w:spacing w:val="-2"/>
          <w:sz w:val="24"/>
          <w:szCs w:val="20"/>
          <w:lang w:val="pt-BR"/>
        </w:rPr>
        <w:t xml:space="preserve">                 </w:t>
      </w:r>
      <w:r w:rsidR="00530347">
        <w:rPr>
          <w:rFonts w:ascii="Cambria Math" w:hAnsi="Cambria Math" w:cs="Cambria"/>
          <w:b/>
          <w:i/>
          <w:spacing w:val="-2"/>
          <w:sz w:val="24"/>
          <w:szCs w:val="20"/>
          <w:lang w:val="pt-BR"/>
        </w:rPr>
        <w:t xml:space="preserve">                           </w:t>
      </w:r>
      <w:r w:rsidRPr="00570A8F">
        <w:rPr>
          <w:rFonts w:ascii="Cambria Math" w:hAnsi="Cambria Math" w:cs="Cambria"/>
          <w:spacing w:val="-2"/>
          <w:sz w:val="24"/>
          <w:szCs w:val="20"/>
          <w:lang w:val="pt-BR"/>
        </w:rPr>
        <w:t>(</w:t>
      </w:r>
      <w:r w:rsidR="00530347">
        <w:rPr>
          <w:rFonts w:ascii="Cambria Math" w:hAnsi="Cambria Math" w:cs="Cambria"/>
          <w:spacing w:val="-2"/>
          <w:sz w:val="24"/>
          <w:szCs w:val="20"/>
          <w:lang w:val="pt-BR"/>
        </w:rPr>
        <w:t>11</w:t>
      </w:r>
      <w:r w:rsidRPr="00570A8F">
        <w:rPr>
          <w:rFonts w:ascii="Cambria Math" w:hAnsi="Cambria Math" w:cs="Cambria"/>
          <w:spacing w:val="-2"/>
          <w:sz w:val="24"/>
          <w:szCs w:val="20"/>
          <w:lang w:val="pt-BR"/>
        </w:rPr>
        <w:t>)</w:t>
      </w:r>
    </w:p>
    <w:p w:rsidR="00570A8F" w:rsidRDefault="00570A8F"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Portanto, para uma rodada de leitura com um </w:t>
      </w:r>
      <w:r>
        <w:rPr>
          <w:rFonts w:ascii="Cambria" w:hAnsi="Cambria" w:cs="Cambria"/>
          <w:i/>
          <w:spacing w:val="-2"/>
          <w:sz w:val="20"/>
          <w:szCs w:val="20"/>
          <w:lang w:val="pt-BR"/>
        </w:rPr>
        <w:t xml:space="preserve">frame </w:t>
      </w:r>
      <w:r>
        <w:rPr>
          <w:rFonts w:ascii="Cambria" w:hAnsi="Cambria" w:cs="Cambria"/>
          <w:spacing w:val="-2"/>
          <w:sz w:val="20"/>
          <w:szCs w:val="20"/>
          <w:lang w:val="pt-BR"/>
        </w:rPr>
        <w:t xml:space="preserve">de tamanho </w:t>
      </w:r>
      <w:r w:rsidRPr="00570A8F">
        <w:rPr>
          <w:rFonts w:ascii="Cambria" w:hAnsi="Cambria" w:cs="Cambria"/>
          <w:i/>
          <w:spacing w:val="-2"/>
          <w:sz w:val="20"/>
          <w:szCs w:val="20"/>
          <w:lang w:val="pt-BR"/>
        </w:rPr>
        <w:t>L</w:t>
      </w:r>
      <w:r w:rsidR="00397F24">
        <w:rPr>
          <w:rFonts w:ascii="Cambria" w:hAnsi="Cambria" w:cs="Cambria"/>
          <w:spacing w:val="-2"/>
          <w:sz w:val="20"/>
          <w:szCs w:val="20"/>
          <w:lang w:val="pt-BR"/>
        </w:rPr>
        <w:t xml:space="preserve"> é definida </w:t>
      </w:r>
      <w:r>
        <w:rPr>
          <w:rFonts w:ascii="Cambria" w:hAnsi="Cambria" w:cs="Cambria"/>
          <w:spacing w:val="-2"/>
          <w:sz w:val="20"/>
          <w:szCs w:val="20"/>
          <w:lang w:val="pt-BR"/>
        </w:rPr>
        <w:t xml:space="preserve">uma probabilidade </w:t>
      </w:r>
      <w:r w:rsidRPr="00570A8F">
        <w:rPr>
          <w:rFonts w:ascii="Cambria" w:hAnsi="Cambria" w:cs="Cambria"/>
          <w:i/>
          <w:spacing w:val="-2"/>
          <w:sz w:val="20"/>
          <w:szCs w:val="20"/>
          <w:lang w:val="pt-BR"/>
        </w:rPr>
        <w:t>a posteriori</w:t>
      </w:r>
      <w:r>
        <w:rPr>
          <w:rFonts w:ascii="Cambria" w:hAnsi="Cambria" w:cs="Cambria"/>
          <w:spacing w:val="-2"/>
          <w:sz w:val="20"/>
          <w:szCs w:val="20"/>
          <w:lang w:val="pt-BR"/>
        </w:rPr>
        <w:t xml:space="preserve"> para um número </w:t>
      </w:r>
      <w:r w:rsidRPr="00570A8F">
        <w:rPr>
          <w:rFonts w:ascii="Cambria" w:hAnsi="Cambria" w:cs="Cambria"/>
          <w:i/>
          <w:spacing w:val="-2"/>
          <w:sz w:val="20"/>
          <w:szCs w:val="20"/>
          <w:lang w:val="pt-BR"/>
        </w:rPr>
        <w:t>n</w:t>
      </w:r>
      <w:r>
        <w:rPr>
          <w:rFonts w:ascii="Cambria" w:hAnsi="Cambria" w:cs="Cambria"/>
          <w:i/>
          <w:spacing w:val="-2"/>
          <w:sz w:val="20"/>
          <w:szCs w:val="20"/>
          <w:lang w:val="pt-BR"/>
        </w:rPr>
        <w:t xml:space="preserve"> </w:t>
      </w:r>
      <w:r>
        <w:rPr>
          <w:rFonts w:ascii="Cambria" w:hAnsi="Cambria" w:cs="Cambria"/>
          <w:spacing w:val="-2"/>
          <w:sz w:val="20"/>
          <w:szCs w:val="20"/>
          <w:lang w:val="pt-BR"/>
        </w:rPr>
        <w:t>de etiquetas, dado E</w:t>
      </w:r>
      <w:r w:rsidR="00CA3107">
        <w:rPr>
          <w:rFonts w:ascii="Cambria" w:hAnsi="Cambria" w:cs="Cambria"/>
          <w:spacing w:val="-2"/>
          <w:sz w:val="20"/>
          <w:szCs w:val="20"/>
          <w:lang w:val="pt-BR"/>
        </w:rPr>
        <w:t>, C e</w:t>
      </w:r>
      <w:r>
        <w:rPr>
          <w:rFonts w:ascii="Cambria" w:hAnsi="Cambria" w:cs="Cambria"/>
          <w:spacing w:val="-2"/>
          <w:sz w:val="20"/>
          <w:szCs w:val="20"/>
          <w:lang w:val="pt-BR"/>
        </w:rPr>
        <w:t xml:space="preserve"> S, de tal maneira:</w:t>
      </w:r>
    </w:p>
    <w:p w:rsidR="00570A8F" w:rsidRPr="00A2638B" w:rsidRDefault="00570A8F" w:rsidP="003A6C1A">
      <w:pPr>
        <w:widowControl w:val="0"/>
        <w:autoSpaceDE w:val="0"/>
        <w:autoSpaceDN w:val="0"/>
        <w:adjustRightInd w:val="0"/>
        <w:spacing w:line="480" w:lineRule="auto"/>
        <w:ind w:left="426" w:right="371" w:firstLine="708"/>
        <w:jc w:val="right"/>
        <w:rPr>
          <w:rFonts w:ascii="Cambria" w:hAnsi="Cambria" w:cs="Cambria"/>
          <w:spacing w:val="-2"/>
          <w:sz w:val="20"/>
          <w:szCs w:val="20"/>
          <w:lang w:val="pt-BR"/>
        </w:rPr>
      </w:pPr>
      <m:oMathPara>
        <m:oMath>
          <m:r>
            <m:rPr>
              <m:sty m:val="bi"/>
            </m:rPr>
            <w:rPr>
              <w:rFonts w:ascii="Cambria Math" w:hAnsi="Cambria Math" w:cs="Cambria"/>
              <w:spacing w:val="-2"/>
              <w:sz w:val="24"/>
              <w:szCs w:val="20"/>
              <w:lang w:val="pt-BR"/>
            </w:rPr>
            <m:t>P</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n,E,S,C</m:t>
              </m:r>
            </m:e>
          </m:d>
          <m:r>
            <m:rPr>
              <m:sty m:val="bi"/>
            </m:rPr>
            <w:rPr>
              <w:rFonts w:ascii="Cambria Math" w:hAnsi="Cambria Math" w:cs="Cambria"/>
              <w:spacing w:val="-2"/>
              <w:sz w:val="24"/>
              <w:szCs w:val="20"/>
              <w:lang w:val="pt-BR"/>
            </w:rPr>
            <m:t xml:space="preserve">= </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L!</m:t>
              </m:r>
            </m:num>
            <m:den>
              <m:r>
                <m:rPr>
                  <m:sty m:val="bi"/>
                </m:rPr>
                <w:rPr>
                  <w:rFonts w:ascii="Cambria Math" w:hAnsi="Cambria Math" w:cs="Cambria"/>
                  <w:spacing w:val="-2"/>
                  <w:sz w:val="24"/>
                  <w:szCs w:val="20"/>
                  <w:lang w:val="pt-BR"/>
                </w:rPr>
                <m:t>E!S!C!</m:t>
              </m:r>
            </m:den>
          </m:f>
          <m:r>
            <m:rPr>
              <m:sty m:val="bi"/>
            </m:rPr>
            <w:rPr>
              <w:rFonts w:ascii="Cambria Math" w:hAnsi="Cambria Math" w:cs="Cambria"/>
              <w:spacing w:val="-2"/>
              <w:sz w:val="24"/>
              <w:szCs w:val="20"/>
              <w:lang w:val="pt-BR"/>
            </w:rPr>
            <m:t xml:space="preserve">  </m:t>
          </m:r>
          <m:sSup>
            <m:sSupPr>
              <m:ctrlPr>
                <w:rPr>
                  <w:rFonts w:ascii="Cambria Math" w:hAnsi="Cambria Math" w:cs="Cambria"/>
                  <w:b/>
                  <w:i/>
                  <w:spacing w:val="-2"/>
                  <w:sz w:val="24"/>
                  <w:szCs w:val="20"/>
                  <w:lang w:val="pt-BR"/>
                </w:rPr>
              </m:ctrlPr>
            </m:sSupPr>
            <m:e>
              <m:d>
                <m:dPr>
                  <m:begChr m:val="["/>
                  <m:endChr m:val="]"/>
                  <m:ctrlPr>
                    <w:rPr>
                      <w:rFonts w:ascii="Cambria Math" w:hAnsi="Cambria Math" w:cs="Cambria"/>
                      <w:b/>
                      <w:i/>
                      <w:spacing w:val="-2"/>
                      <w:sz w:val="24"/>
                      <w:szCs w:val="20"/>
                      <w:lang w:val="pt-BR"/>
                    </w:rPr>
                  </m:ctrlPr>
                </m:dPr>
                <m:e>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m:t>
                      </m:r>
                    </m:sup>
                  </m:sSup>
                </m:e>
              </m:d>
            </m:e>
            <m:sup>
              <m:r>
                <m:rPr>
                  <m:sty m:val="bi"/>
                </m:rPr>
                <w:rPr>
                  <w:rFonts w:ascii="Cambria Math" w:hAnsi="Cambria Math" w:cs="Cambria"/>
                  <w:spacing w:val="-2"/>
                  <w:sz w:val="24"/>
                  <w:szCs w:val="20"/>
                  <w:lang w:val="pt-BR"/>
                </w:rPr>
                <m:t>E</m:t>
              </m:r>
            </m:sup>
          </m:sSup>
          <m:r>
            <m:rPr>
              <m:sty m:val="bi"/>
            </m:rPr>
            <w:rPr>
              <w:rFonts w:ascii="Cambria Math" w:hAnsi="Cambria Math" w:cs="Cambria"/>
              <w:spacing w:val="-2"/>
              <w:sz w:val="24"/>
              <w:szCs w:val="20"/>
              <w:lang w:val="pt-BR"/>
            </w:rPr>
            <m:t xml:space="preserve">× </m:t>
          </m:r>
          <m:sSup>
            <m:sSupPr>
              <m:ctrlPr>
                <w:rPr>
                  <w:rFonts w:ascii="Cambria Math" w:hAnsi="Cambria Math" w:cs="Cambria"/>
                  <w:b/>
                  <w:i/>
                  <w:spacing w:val="-2"/>
                  <w:sz w:val="24"/>
                  <w:szCs w:val="20"/>
                  <w:lang w:val="pt-BR"/>
                </w:rPr>
              </m:ctrlPr>
            </m:sSupPr>
            <m:e>
              <m:d>
                <m:dPr>
                  <m:begChr m:val="["/>
                  <m:endChr m:val="]"/>
                  <m:ctrlPr>
                    <w:rPr>
                      <w:rFonts w:ascii="Cambria Math" w:hAnsi="Cambria Math" w:cs="Cambria"/>
                      <w:b/>
                      <w:i/>
                      <w:spacing w:val="-2"/>
                      <w:sz w:val="24"/>
                      <w:szCs w:val="20"/>
                      <w:lang w:val="pt-BR"/>
                    </w:rPr>
                  </m:ctrlPr>
                </m:dPr>
                <m:e>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n</m:t>
                      </m:r>
                    </m:num>
                    <m:den>
                      <m:r>
                        <m:rPr>
                          <m:sty m:val="bi"/>
                        </m:rPr>
                        <w:rPr>
                          <w:rFonts w:ascii="Cambria Math" w:hAnsi="Cambria Math" w:cs="Cambria"/>
                          <w:spacing w:val="-2"/>
                          <w:sz w:val="24"/>
                          <w:szCs w:val="20"/>
                          <w:lang w:val="pt-BR"/>
                        </w:rPr>
                        <m:t>L</m:t>
                      </m:r>
                    </m:den>
                  </m:f>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n-1</m:t>
                      </m:r>
                    </m:sup>
                  </m:sSup>
                </m:e>
              </m:d>
            </m:e>
            <m:sup>
              <m:r>
                <m:rPr>
                  <m:sty m:val="bi"/>
                </m:rPr>
                <w:rPr>
                  <w:rFonts w:ascii="Cambria Math" w:hAnsi="Cambria Math" w:cs="Cambria"/>
                  <w:spacing w:val="-2"/>
                  <w:sz w:val="24"/>
                  <w:szCs w:val="20"/>
                  <w:lang w:val="pt-BR"/>
                </w:rPr>
                <m:t>S</m:t>
              </m:r>
            </m:sup>
          </m:sSup>
          <m:r>
            <m:rPr>
              <m:sty m:val="bi"/>
            </m:rPr>
            <w:rPr>
              <w:rFonts w:ascii="Cambria Math" w:hAnsi="Cambria Math" w:cs="Cambria"/>
              <w:spacing w:val="-2"/>
              <w:sz w:val="24"/>
              <w:szCs w:val="20"/>
              <w:lang w:val="pt-BR"/>
            </w:rPr>
            <m:t>×</m:t>
          </m:r>
          <m:r>
            <m:rPr>
              <m:sty m:val="p"/>
            </m:rPr>
            <w:rPr>
              <w:rFonts w:ascii="Cambria Math" w:hAnsi="Cambria Math" w:cs="Cambria"/>
              <w:spacing w:val="-2"/>
              <w:sz w:val="24"/>
              <w:szCs w:val="20"/>
              <w:lang w:val="pt-BR"/>
            </w:rPr>
            <w:br/>
          </m:r>
        </m:oMath>
      </m:oMathPara>
      <m:oMath>
        <m:sSup>
          <m:sSupPr>
            <m:ctrlPr>
              <w:rPr>
                <w:rFonts w:ascii="Cambria Math" w:hAnsi="Cambria Math" w:cs="Cambria"/>
                <w:b/>
                <w:i/>
                <w:spacing w:val="-2"/>
                <w:sz w:val="24"/>
                <w:szCs w:val="20"/>
                <w:lang w:val="pt-BR"/>
              </w:rPr>
            </m:ctrlPr>
          </m:sSupPr>
          <m:e>
            <m:d>
              <m:dPr>
                <m:begChr m:val="["/>
                <m:endChr m:val="]"/>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m:t>
                    </m:r>
                  </m:sup>
                </m:sSup>
                <m:r>
                  <m:rPr>
                    <m:sty m:val="bi"/>
                  </m:rPr>
                  <w:rPr>
                    <w:rFonts w:ascii="Cambria Math" w:hAnsi="Cambria Math" w:cs="Cambria"/>
                    <w:spacing w:val="-2"/>
                    <w:sz w:val="24"/>
                    <w:szCs w:val="20"/>
                    <w:lang w:val="pt-BR"/>
                  </w:rPr>
                  <m:t xml:space="preserve"> - </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n</m:t>
                    </m:r>
                  </m:num>
                  <m:den>
                    <m:r>
                      <m:rPr>
                        <m:sty m:val="bi"/>
                      </m:rPr>
                      <w:rPr>
                        <w:rFonts w:ascii="Cambria Math" w:hAnsi="Cambria Math" w:cs="Cambria"/>
                        <w:spacing w:val="-2"/>
                        <w:sz w:val="24"/>
                        <w:szCs w:val="20"/>
                        <w:lang w:val="pt-BR"/>
                      </w:rPr>
                      <m:t>L</m:t>
                    </m:r>
                  </m:den>
                </m:f>
                <m:sSup>
                  <m:sSupPr>
                    <m:ctrlPr>
                      <w:rPr>
                        <w:rFonts w:ascii="Cambria Math" w:hAnsi="Cambria Math" w:cs="Cambria"/>
                        <w:b/>
                        <w:i/>
                        <w:spacing w:val="-2"/>
                        <w:sz w:val="24"/>
                        <w:szCs w:val="20"/>
                        <w:lang w:val="pt-BR"/>
                      </w:rPr>
                    </m:ctrlPr>
                  </m:sSupPr>
                  <m:e>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1-</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1</m:t>
                            </m:r>
                          </m:num>
                          <m:den>
                            <m:r>
                              <m:rPr>
                                <m:sty m:val="bi"/>
                              </m:rPr>
                              <w:rPr>
                                <w:rFonts w:ascii="Cambria Math" w:hAnsi="Cambria Math" w:cs="Cambria"/>
                                <w:spacing w:val="-2"/>
                                <w:sz w:val="24"/>
                                <w:szCs w:val="20"/>
                                <w:lang w:val="pt-BR"/>
                              </w:rPr>
                              <m:t>L</m:t>
                            </m:r>
                          </m:den>
                        </m:f>
                      </m:e>
                    </m:d>
                  </m:e>
                  <m:sup>
                    <m:r>
                      <m:rPr>
                        <m:sty m:val="bi"/>
                      </m:rPr>
                      <w:rPr>
                        <w:rFonts w:ascii="Cambria Math" w:hAnsi="Cambria Math" w:cs="Cambria"/>
                        <w:spacing w:val="-2"/>
                        <w:sz w:val="24"/>
                        <w:szCs w:val="20"/>
                        <w:lang w:val="pt-BR"/>
                      </w:rPr>
                      <m:t>n-1</m:t>
                    </m:r>
                  </m:sup>
                </m:sSup>
              </m:e>
            </m:d>
          </m:e>
          <m:sup>
            <m:r>
              <m:rPr>
                <m:sty m:val="bi"/>
              </m:rPr>
              <w:rPr>
                <w:rFonts w:ascii="Cambria Math" w:hAnsi="Cambria Math" w:cs="Cambria"/>
                <w:spacing w:val="-2"/>
                <w:sz w:val="24"/>
                <w:szCs w:val="20"/>
                <w:lang w:val="pt-BR"/>
              </w:rPr>
              <m:t>C</m:t>
            </m:r>
          </m:sup>
        </m:sSup>
      </m:oMath>
      <w:r w:rsidR="00A2638B">
        <w:rPr>
          <w:rFonts w:ascii="Cambria" w:hAnsi="Cambria" w:cs="Cambria"/>
          <w:b/>
          <w:spacing w:val="-2"/>
          <w:sz w:val="24"/>
          <w:szCs w:val="20"/>
          <w:lang w:val="pt-BR"/>
        </w:rPr>
        <w:t xml:space="preserve">     </w:t>
      </w:r>
      <w:r w:rsidR="00397F24">
        <w:rPr>
          <w:rFonts w:ascii="Cambria" w:hAnsi="Cambria" w:cs="Cambria"/>
          <w:b/>
          <w:spacing w:val="-2"/>
          <w:sz w:val="24"/>
          <w:szCs w:val="20"/>
          <w:lang w:val="pt-BR"/>
        </w:rPr>
        <w:t>.</w:t>
      </w:r>
      <w:r w:rsidR="00A2638B">
        <w:rPr>
          <w:rFonts w:ascii="Cambria" w:hAnsi="Cambria" w:cs="Cambria"/>
          <w:b/>
          <w:spacing w:val="-2"/>
          <w:sz w:val="24"/>
          <w:szCs w:val="20"/>
          <w:lang w:val="pt-BR"/>
        </w:rPr>
        <w:t xml:space="preserve">       </w:t>
      </w:r>
      <w:r w:rsidR="00530347">
        <w:rPr>
          <w:rFonts w:ascii="Cambria" w:hAnsi="Cambria" w:cs="Cambria"/>
          <w:b/>
          <w:spacing w:val="-2"/>
          <w:sz w:val="24"/>
          <w:szCs w:val="20"/>
          <w:lang w:val="pt-BR"/>
        </w:rPr>
        <w:t xml:space="preserve">                           </w:t>
      </w:r>
      <w:r w:rsidR="00530347">
        <w:rPr>
          <w:rFonts w:ascii="Cambria" w:hAnsi="Cambria" w:cs="Cambria"/>
          <w:spacing w:val="-2"/>
          <w:sz w:val="24"/>
          <w:szCs w:val="20"/>
          <w:lang w:val="pt-BR"/>
        </w:rPr>
        <w:t>(12</w:t>
      </w:r>
      <w:r w:rsidR="00A2638B" w:rsidRPr="00A2638B">
        <w:rPr>
          <w:rFonts w:ascii="Cambria" w:hAnsi="Cambria" w:cs="Cambria"/>
          <w:spacing w:val="-2"/>
          <w:sz w:val="24"/>
          <w:szCs w:val="20"/>
          <w:lang w:val="pt-BR"/>
        </w:rPr>
        <w:t>)</w:t>
      </w:r>
    </w:p>
    <w:p w:rsidR="00A2638B" w:rsidRDefault="00A2638B"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Baseado na distribuição de probabilidade </w:t>
      </w:r>
      <w:r w:rsidRPr="00CA3107">
        <w:rPr>
          <w:rFonts w:ascii="Cambria" w:hAnsi="Cambria" w:cs="Cambria"/>
          <w:i/>
          <w:spacing w:val="-2"/>
          <w:sz w:val="20"/>
          <w:szCs w:val="20"/>
          <w:lang w:val="pt-BR"/>
        </w:rPr>
        <w:t>a posteriori</w:t>
      </w:r>
      <w:r>
        <w:rPr>
          <w:rFonts w:ascii="Cambria" w:hAnsi="Cambria" w:cs="Cambria"/>
          <w:spacing w:val="-2"/>
          <w:sz w:val="20"/>
          <w:szCs w:val="20"/>
          <w:lang w:val="pt-BR"/>
        </w:rPr>
        <w:t xml:space="preserve">, </w:t>
      </w:r>
      <w:r w:rsidR="00397F24">
        <w:rPr>
          <w:rFonts w:ascii="Cambria" w:hAnsi="Cambria" w:cs="Cambria"/>
          <w:spacing w:val="-2"/>
          <w:sz w:val="20"/>
          <w:szCs w:val="20"/>
          <w:lang w:val="pt-BR"/>
        </w:rPr>
        <w:t>é determinada</w:t>
      </w:r>
      <w:r>
        <w:rPr>
          <w:rFonts w:ascii="Cambria" w:hAnsi="Cambria" w:cs="Cambria"/>
          <w:spacing w:val="-2"/>
          <w:sz w:val="20"/>
          <w:szCs w:val="20"/>
          <w:lang w:val="pt-BR"/>
        </w:rPr>
        <w:t xml:space="preserve"> a quantidade de etiquetas de tal maneira que a probabilidade seja maximizada. Portanto</w:t>
      </w:r>
      <w:r w:rsidR="00CA3107">
        <w:rPr>
          <w:rFonts w:ascii="Cambria" w:hAnsi="Cambria" w:cs="Cambria"/>
          <w:spacing w:val="-2"/>
          <w:sz w:val="20"/>
          <w:szCs w:val="20"/>
          <w:lang w:val="pt-BR"/>
        </w:rPr>
        <w:t>,</w:t>
      </w:r>
      <w:r>
        <w:rPr>
          <w:rFonts w:ascii="Cambria" w:hAnsi="Cambria" w:cs="Cambria"/>
          <w:spacing w:val="-2"/>
          <w:sz w:val="20"/>
          <w:szCs w:val="20"/>
          <w:lang w:val="pt-BR"/>
        </w:rPr>
        <w:t xml:space="preserve"> a estimati</w:t>
      </w:r>
      <w:r w:rsidR="00CA3107">
        <w:rPr>
          <w:rFonts w:ascii="Cambria" w:hAnsi="Cambria" w:cs="Cambria"/>
          <w:spacing w:val="-2"/>
          <w:sz w:val="20"/>
          <w:szCs w:val="20"/>
          <w:lang w:val="pt-BR"/>
        </w:rPr>
        <w:t>va da quantidade de etiquetas é dada por</w:t>
      </w:r>
    </w:p>
    <w:p w:rsidR="00A2638B" w:rsidRPr="00A2638B" w:rsidRDefault="0065452B" w:rsidP="003A6C1A">
      <w:pPr>
        <w:widowControl w:val="0"/>
        <w:autoSpaceDE w:val="0"/>
        <w:autoSpaceDN w:val="0"/>
        <w:adjustRightInd w:val="0"/>
        <w:spacing w:line="480" w:lineRule="auto"/>
        <w:ind w:left="426" w:right="371" w:firstLine="708"/>
        <w:jc w:val="both"/>
        <w:rPr>
          <w:rFonts w:ascii="Cambria" w:hAnsi="Cambria" w:cs="Cambria"/>
          <w:b/>
          <w:i/>
          <w:spacing w:val="-2"/>
          <w:sz w:val="24"/>
          <w:szCs w:val="20"/>
          <w:lang w:val="pt-BR"/>
        </w:rPr>
      </w:pPr>
      <m:oMathPara>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N</m:t>
              </m:r>
            </m:e>
            <m:sub>
              <m:r>
                <m:rPr>
                  <m:sty m:val="bi"/>
                </m:rPr>
                <w:rPr>
                  <w:rFonts w:ascii="Cambria Math" w:hAnsi="Cambria Math" w:cs="Cambria"/>
                  <w:spacing w:val="-2"/>
                  <w:sz w:val="24"/>
                  <w:szCs w:val="20"/>
                  <w:lang w:val="pt-BR"/>
                </w:rPr>
                <m:t>est</m:t>
              </m:r>
            </m:sub>
          </m:sSub>
          <m:r>
            <m:rPr>
              <m:sty m:val="bi"/>
            </m:rPr>
            <w:rPr>
              <w:rFonts w:ascii="Cambria Math" w:hAnsi="Cambria Math" w:cs="Cambria"/>
              <w:spacing w:val="-2"/>
              <w:sz w:val="24"/>
              <w:szCs w:val="20"/>
              <w:lang w:val="pt-BR"/>
            </w:rPr>
            <m:t>=n, tal que P</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n</m:t>
              </m:r>
              <m:ctrlPr>
                <w:rPr>
                  <w:rFonts w:ascii="Cambria Math" w:hAnsi="Cambria Math" w:cs="Cambria"/>
                  <w:b/>
                  <w:i/>
                  <w:spacing w:val="-2"/>
                  <w:sz w:val="24"/>
                  <w:szCs w:val="20"/>
                </w:rPr>
              </m:ctrlPr>
            </m:e>
            <m:e>
              <m:r>
                <m:rPr>
                  <m:sty m:val="bi"/>
                </m:rPr>
                <w:rPr>
                  <w:rFonts w:ascii="Cambria Math" w:hAnsi="Cambria Math" w:cs="Cambria"/>
                  <w:spacing w:val="-2"/>
                  <w:sz w:val="24"/>
                  <w:szCs w:val="20"/>
                </w:rPr>
                <m:t>E,S,C</m:t>
              </m:r>
              <m:ctrlPr>
                <w:rPr>
                  <w:rFonts w:ascii="Cambria Math" w:hAnsi="Cambria Math" w:cs="Cambria"/>
                  <w:b/>
                  <w:i/>
                  <w:spacing w:val="-2"/>
                  <w:sz w:val="24"/>
                  <w:szCs w:val="20"/>
                </w:rPr>
              </m:ctrlPr>
            </m:e>
          </m:d>
          <m:r>
            <m:rPr>
              <m:sty m:val="bi"/>
            </m:rPr>
            <w:rPr>
              <w:rFonts w:ascii="Cambria Math" w:hAnsi="Cambria Math" w:cs="Cambria"/>
              <w:spacing w:val="-2"/>
              <w:sz w:val="24"/>
              <w:szCs w:val="20"/>
              <w:lang w:val="pt-BR"/>
            </w:rPr>
            <m:t>é máxima</m:t>
          </m:r>
        </m:oMath>
      </m:oMathPara>
    </w:p>
    <w:p w:rsidR="00D46E7F" w:rsidRPr="005F5971" w:rsidRDefault="00D46E7F"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É importante ressaltar que quando o número de colisões for igual ao tamanho do </w:t>
      </w:r>
      <w:r w:rsidRPr="00D46E7F">
        <w:rPr>
          <w:rFonts w:ascii="Cambria" w:hAnsi="Cambria" w:cs="Cambria"/>
          <w:i/>
          <w:spacing w:val="-2"/>
          <w:sz w:val="20"/>
          <w:szCs w:val="20"/>
          <w:lang w:val="pt-BR"/>
        </w:rPr>
        <w:t>frame</w:t>
      </w:r>
      <w:r>
        <w:rPr>
          <w:rFonts w:ascii="Cambria" w:hAnsi="Cambria" w:cs="Cambria"/>
          <w:i/>
          <w:spacing w:val="-2"/>
          <w:sz w:val="20"/>
          <w:szCs w:val="20"/>
          <w:lang w:val="pt-BR"/>
        </w:rPr>
        <w:t xml:space="preserve"> </w:t>
      </w:r>
      <w:r>
        <w:rPr>
          <w:rFonts w:ascii="Cambria" w:hAnsi="Cambria" w:cs="Cambria"/>
          <w:spacing w:val="-2"/>
          <w:sz w:val="20"/>
          <w:szCs w:val="20"/>
          <w:lang w:val="pt-BR"/>
        </w:rPr>
        <w:t xml:space="preserve">(todos </w:t>
      </w:r>
      <w:r w:rsidRPr="00D46E7F">
        <w:rPr>
          <w:rFonts w:ascii="Cambria" w:hAnsi="Cambria" w:cs="Cambria"/>
          <w:i/>
          <w:spacing w:val="-2"/>
          <w:sz w:val="20"/>
          <w:szCs w:val="20"/>
          <w:lang w:val="pt-BR"/>
        </w:rPr>
        <w:t>slots</w:t>
      </w:r>
      <w:r>
        <w:rPr>
          <w:rFonts w:ascii="Cambria" w:hAnsi="Cambria" w:cs="Cambria"/>
          <w:spacing w:val="-2"/>
          <w:sz w:val="20"/>
          <w:szCs w:val="20"/>
          <w:lang w:val="pt-BR"/>
        </w:rPr>
        <w:t xml:space="preserve"> em colisão) a função </w:t>
      </w:r>
      <m:oMath>
        <m:r>
          <m:rPr>
            <m:sty m:val="bi"/>
          </m:rPr>
          <w:rPr>
            <w:rFonts w:ascii="Cambria Math" w:hAnsi="Cambria Math" w:cs="Cambria"/>
            <w:spacing w:val="-2"/>
            <w:sz w:val="20"/>
            <w:szCs w:val="20"/>
            <w:lang w:val="pt-BR"/>
          </w:rPr>
          <m:t>P</m:t>
        </m:r>
        <m:d>
          <m:dPr>
            <m:ctrlPr>
              <w:rPr>
                <w:rFonts w:ascii="Cambria Math" w:hAnsi="Cambria Math" w:cs="Cambria"/>
                <w:b/>
                <w:i/>
                <w:spacing w:val="-2"/>
                <w:sz w:val="20"/>
                <w:szCs w:val="20"/>
                <w:lang w:val="pt-BR"/>
              </w:rPr>
            </m:ctrlPr>
          </m:dPr>
          <m:e>
            <m:r>
              <m:rPr>
                <m:sty m:val="bi"/>
              </m:rPr>
              <w:rPr>
                <w:rFonts w:ascii="Cambria Math" w:hAnsi="Cambria Math" w:cs="Cambria"/>
                <w:spacing w:val="-2"/>
                <w:sz w:val="20"/>
                <w:szCs w:val="20"/>
                <w:lang w:val="pt-BR"/>
              </w:rPr>
              <m:t>n</m:t>
            </m:r>
            <m:ctrlPr>
              <w:rPr>
                <w:rFonts w:ascii="Cambria Math" w:hAnsi="Cambria Math" w:cs="Cambria"/>
                <w:b/>
                <w:i/>
                <w:spacing w:val="-2"/>
                <w:sz w:val="20"/>
                <w:szCs w:val="20"/>
              </w:rPr>
            </m:ctrlPr>
          </m:e>
          <m:e>
            <m:r>
              <m:rPr>
                <m:sty m:val="bi"/>
              </m:rPr>
              <w:rPr>
                <w:rFonts w:ascii="Cambria Math" w:hAnsi="Cambria Math" w:cs="Cambria"/>
                <w:spacing w:val="-2"/>
                <w:sz w:val="20"/>
                <w:szCs w:val="20"/>
              </w:rPr>
              <m:t>E</m:t>
            </m:r>
            <m:r>
              <m:rPr>
                <m:sty m:val="bi"/>
              </m:rPr>
              <w:rPr>
                <w:rFonts w:ascii="Cambria Math" w:hAnsi="Cambria Math" w:cs="Cambria"/>
                <w:spacing w:val="-2"/>
                <w:sz w:val="20"/>
                <w:szCs w:val="20"/>
                <w:lang w:val="pt-BR"/>
              </w:rPr>
              <m:t>,</m:t>
            </m:r>
            <m:r>
              <m:rPr>
                <m:sty m:val="bi"/>
              </m:rPr>
              <w:rPr>
                <w:rFonts w:ascii="Cambria Math" w:hAnsi="Cambria Math" w:cs="Cambria"/>
                <w:spacing w:val="-2"/>
                <w:sz w:val="20"/>
                <w:szCs w:val="20"/>
              </w:rPr>
              <m:t>S</m:t>
            </m:r>
            <m:r>
              <m:rPr>
                <m:sty m:val="bi"/>
              </m:rPr>
              <w:rPr>
                <w:rFonts w:ascii="Cambria Math" w:hAnsi="Cambria Math" w:cs="Cambria"/>
                <w:spacing w:val="-2"/>
                <w:sz w:val="20"/>
                <w:szCs w:val="20"/>
                <w:lang w:val="pt-BR"/>
              </w:rPr>
              <m:t>,</m:t>
            </m:r>
            <m:r>
              <m:rPr>
                <m:sty m:val="bi"/>
              </m:rPr>
              <w:rPr>
                <w:rFonts w:ascii="Cambria Math" w:hAnsi="Cambria Math" w:cs="Cambria"/>
                <w:spacing w:val="-2"/>
                <w:sz w:val="20"/>
                <w:szCs w:val="20"/>
              </w:rPr>
              <m:t>C</m:t>
            </m:r>
            <m:ctrlPr>
              <w:rPr>
                <w:rFonts w:ascii="Cambria Math" w:hAnsi="Cambria Math" w:cs="Cambria"/>
                <w:b/>
                <w:i/>
                <w:spacing w:val="-2"/>
                <w:sz w:val="20"/>
                <w:szCs w:val="20"/>
              </w:rPr>
            </m:ctrlPr>
          </m:e>
        </m:d>
      </m:oMath>
      <w:r w:rsidRPr="00D46E7F">
        <w:rPr>
          <w:rFonts w:ascii="Cambria" w:hAnsi="Cambria" w:cs="Cambria"/>
          <w:b/>
          <w:spacing w:val="-2"/>
          <w:sz w:val="20"/>
          <w:szCs w:val="20"/>
          <w:lang w:val="pt-BR"/>
        </w:rPr>
        <w:t xml:space="preserve"> </w:t>
      </w:r>
      <w:r>
        <w:rPr>
          <w:rFonts w:ascii="Cambria" w:hAnsi="Cambria" w:cs="Cambria"/>
          <w:spacing w:val="-2"/>
          <w:sz w:val="20"/>
          <w:szCs w:val="20"/>
          <w:lang w:val="pt-BR"/>
        </w:rPr>
        <w:t>tende a infinito. Em [2] não é apresentado uma estimativa para esses casos.</w:t>
      </w:r>
      <w:r w:rsidR="005F5971">
        <w:rPr>
          <w:rFonts w:ascii="Cambria" w:hAnsi="Cambria" w:cs="Cambria"/>
          <w:spacing w:val="-2"/>
          <w:sz w:val="20"/>
          <w:szCs w:val="20"/>
          <w:lang w:val="pt-BR"/>
        </w:rPr>
        <w:t xml:space="preserve"> O autor foi </w:t>
      </w:r>
      <w:r w:rsidR="00FC50C2">
        <w:rPr>
          <w:rFonts w:ascii="Cambria" w:hAnsi="Cambria" w:cs="Cambria"/>
          <w:spacing w:val="-2"/>
          <w:sz w:val="20"/>
          <w:szCs w:val="20"/>
          <w:lang w:val="pt-BR"/>
        </w:rPr>
        <w:t>contatado</w:t>
      </w:r>
      <w:r w:rsidR="005F5971">
        <w:rPr>
          <w:rFonts w:ascii="Cambria" w:hAnsi="Cambria" w:cs="Cambria"/>
          <w:spacing w:val="-2"/>
          <w:sz w:val="20"/>
          <w:szCs w:val="20"/>
          <w:lang w:val="pt-BR"/>
        </w:rPr>
        <w:t xml:space="preserve"> é esclareceu que nesse caso o valor a ser utilizado deve ser algum valor entre </w:t>
      </w:r>
      <w:r w:rsidR="005F5971" w:rsidRPr="00CA3107">
        <w:rPr>
          <w:rFonts w:ascii="Cambria" w:hAnsi="Cambria" w:cs="Cambria"/>
          <w:i/>
          <w:spacing w:val="-2"/>
          <w:sz w:val="20"/>
          <w:szCs w:val="20"/>
          <w:lang w:val="pt-BR"/>
        </w:rPr>
        <w:t>2L</w:t>
      </w:r>
      <w:r w:rsidR="005F5971">
        <w:rPr>
          <w:rFonts w:ascii="Cambria" w:hAnsi="Cambria" w:cs="Cambria"/>
          <w:spacing w:val="-2"/>
          <w:sz w:val="20"/>
          <w:szCs w:val="20"/>
          <w:lang w:val="pt-BR"/>
        </w:rPr>
        <w:t xml:space="preserve"> e </w:t>
      </w:r>
      <w:r w:rsidR="005F5971" w:rsidRPr="00CA3107">
        <w:rPr>
          <w:rFonts w:ascii="Cambria" w:hAnsi="Cambria" w:cs="Cambria"/>
          <w:i/>
          <w:spacing w:val="-2"/>
          <w:sz w:val="20"/>
          <w:szCs w:val="20"/>
          <w:lang w:val="pt-BR"/>
        </w:rPr>
        <w:t>N</w:t>
      </w:r>
      <w:r w:rsidR="005F5971" w:rsidRPr="00CA3107">
        <w:rPr>
          <w:rFonts w:ascii="Cambria" w:hAnsi="Cambria" w:cs="Cambria"/>
          <w:i/>
          <w:spacing w:val="-2"/>
          <w:sz w:val="20"/>
          <w:szCs w:val="20"/>
          <w:vertAlign w:val="subscript"/>
          <w:lang w:val="pt-BR"/>
        </w:rPr>
        <w:t>max</w:t>
      </w:r>
      <w:r w:rsidR="005F5971">
        <w:rPr>
          <w:rFonts w:ascii="Cambria" w:hAnsi="Cambria" w:cs="Cambria"/>
          <w:spacing w:val="-2"/>
          <w:sz w:val="20"/>
          <w:szCs w:val="20"/>
          <w:lang w:val="pt-BR"/>
        </w:rPr>
        <w:t xml:space="preserve"> onde </w:t>
      </w:r>
      <w:r w:rsidR="005F5971" w:rsidRPr="00CA3107">
        <w:rPr>
          <w:rFonts w:ascii="Cambria" w:hAnsi="Cambria" w:cs="Cambria"/>
          <w:i/>
          <w:spacing w:val="-2"/>
          <w:sz w:val="20"/>
          <w:szCs w:val="20"/>
          <w:lang w:val="pt-BR"/>
        </w:rPr>
        <w:t>L</w:t>
      </w:r>
      <w:r w:rsidR="005F5971">
        <w:rPr>
          <w:rFonts w:ascii="Cambria" w:hAnsi="Cambria" w:cs="Cambria"/>
          <w:spacing w:val="-2"/>
          <w:sz w:val="20"/>
          <w:szCs w:val="20"/>
          <w:lang w:val="pt-BR"/>
        </w:rPr>
        <w:t xml:space="preserve"> é o tamanho do </w:t>
      </w:r>
      <w:r w:rsidR="005F5971" w:rsidRPr="005F5971">
        <w:rPr>
          <w:rFonts w:ascii="Cambria" w:hAnsi="Cambria" w:cs="Cambria"/>
          <w:i/>
          <w:spacing w:val="-2"/>
          <w:sz w:val="20"/>
          <w:szCs w:val="20"/>
          <w:lang w:val="pt-BR"/>
        </w:rPr>
        <w:t>frame</w:t>
      </w:r>
      <w:r w:rsidR="005F5971">
        <w:rPr>
          <w:rFonts w:ascii="Cambria" w:hAnsi="Cambria" w:cs="Cambria"/>
          <w:i/>
          <w:spacing w:val="-2"/>
          <w:sz w:val="20"/>
          <w:szCs w:val="20"/>
          <w:lang w:val="pt-BR"/>
        </w:rPr>
        <w:t xml:space="preserve"> </w:t>
      </w:r>
      <w:r w:rsidR="005F5971">
        <w:rPr>
          <w:rFonts w:ascii="Cambria" w:hAnsi="Cambria" w:cs="Cambria"/>
          <w:spacing w:val="-2"/>
          <w:sz w:val="20"/>
          <w:szCs w:val="20"/>
          <w:lang w:val="pt-BR"/>
        </w:rPr>
        <w:t xml:space="preserve">e </w:t>
      </w:r>
      <w:r w:rsidR="005F5971" w:rsidRPr="00CA3107">
        <w:rPr>
          <w:rFonts w:ascii="Cambria" w:hAnsi="Cambria" w:cs="Cambria"/>
          <w:i/>
          <w:spacing w:val="-2"/>
          <w:sz w:val="20"/>
          <w:szCs w:val="20"/>
          <w:lang w:val="pt-BR"/>
        </w:rPr>
        <w:t>N</w:t>
      </w:r>
      <w:r w:rsidR="005F5971" w:rsidRPr="00CA3107">
        <w:rPr>
          <w:rFonts w:ascii="Cambria" w:hAnsi="Cambria" w:cs="Cambria"/>
          <w:i/>
          <w:spacing w:val="-2"/>
          <w:sz w:val="20"/>
          <w:szCs w:val="20"/>
          <w:vertAlign w:val="subscript"/>
          <w:lang w:val="pt-BR"/>
        </w:rPr>
        <w:t xml:space="preserve">max </w:t>
      </w:r>
      <w:r w:rsidR="005F5971">
        <w:rPr>
          <w:rFonts w:ascii="Cambria" w:hAnsi="Cambria" w:cs="Cambria"/>
          <w:spacing w:val="-2"/>
          <w:sz w:val="20"/>
          <w:szCs w:val="20"/>
          <w:lang w:val="pt-BR"/>
        </w:rPr>
        <w:t xml:space="preserve"> o número </w:t>
      </w:r>
      <w:r w:rsidR="00397F24">
        <w:rPr>
          <w:rFonts w:ascii="Cambria" w:hAnsi="Cambria" w:cs="Cambria"/>
          <w:spacing w:val="-2"/>
          <w:sz w:val="20"/>
          <w:szCs w:val="20"/>
          <w:lang w:val="pt-BR"/>
        </w:rPr>
        <w:t xml:space="preserve">máximo </w:t>
      </w:r>
      <w:r w:rsidR="005F5971">
        <w:rPr>
          <w:rFonts w:ascii="Cambria" w:hAnsi="Cambria" w:cs="Cambria"/>
          <w:spacing w:val="-2"/>
          <w:sz w:val="20"/>
          <w:szCs w:val="20"/>
          <w:lang w:val="pt-BR"/>
        </w:rPr>
        <w:t>de etiquetas a serem identificadas.</w:t>
      </w:r>
    </w:p>
    <w:p w:rsidR="00F15D14" w:rsidRDefault="00F15D14"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Este estimador é um dos estimadores que serão analisados </w:t>
      </w:r>
      <w:r w:rsidR="00CA3107">
        <w:rPr>
          <w:rFonts w:ascii="Cambria" w:hAnsi="Cambria" w:cs="Cambria"/>
          <w:spacing w:val="-2"/>
          <w:sz w:val="20"/>
          <w:szCs w:val="20"/>
          <w:lang w:val="pt-BR"/>
        </w:rPr>
        <w:t xml:space="preserve">neste </w:t>
      </w:r>
      <w:r>
        <w:rPr>
          <w:rFonts w:ascii="Cambria" w:hAnsi="Cambria" w:cs="Cambria"/>
          <w:spacing w:val="-2"/>
          <w:sz w:val="20"/>
          <w:szCs w:val="20"/>
          <w:lang w:val="pt-BR"/>
        </w:rPr>
        <w:t>trabalho com o auxílio do simulador desenvolvido. Os resultados das simulações serã</w:t>
      </w:r>
      <w:r w:rsidR="00CA3107">
        <w:rPr>
          <w:rFonts w:ascii="Cambria" w:hAnsi="Cambria" w:cs="Cambria"/>
          <w:spacing w:val="-2"/>
          <w:sz w:val="20"/>
          <w:szCs w:val="20"/>
          <w:lang w:val="pt-BR"/>
        </w:rPr>
        <w:t>o mostrados no próximo capítulo.</w:t>
      </w:r>
    </w:p>
    <w:p w:rsidR="00491C2C" w:rsidRDefault="00491C2C" w:rsidP="00491C2C">
      <w:pPr>
        <w:widowControl w:val="0"/>
        <w:tabs>
          <w:tab w:val="left" w:pos="1720"/>
        </w:tabs>
        <w:autoSpaceDE w:val="0"/>
        <w:autoSpaceDN w:val="0"/>
        <w:adjustRightInd w:val="0"/>
        <w:spacing w:line="240" w:lineRule="auto"/>
        <w:ind w:left="426"/>
        <w:rPr>
          <w:rFonts w:cs="Calibri"/>
          <w:b/>
          <w:bCs/>
          <w:sz w:val="26"/>
          <w:szCs w:val="26"/>
          <w:lang w:val="pt-BR"/>
        </w:rPr>
      </w:pPr>
      <w:r w:rsidRPr="00831749">
        <w:rPr>
          <w:rFonts w:cs="Calibri"/>
          <w:b/>
          <w:bCs/>
          <w:sz w:val="26"/>
          <w:szCs w:val="26"/>
          <w:lang w:val="pt-BR"/>
        </w:rPr>
        <w:t>3.3</w:t>
      </w:r>
      <w:r w:rsidR="00FE45F3">
        <w:rPr>
          <w:rFonts w:cs="Calibri"/>
          <w:b/>
          <w:bCs/>
          <w:sz w:val="26"/>
          <w:szCs w:val="26"/>
          <w:lang w:val="pt-BR"/>
        </w:rPr>
        <w:t>.5</w:t>
      </w:r>
      <w:r w:rsidRPr="00831749">
        <w:rPr>
          <w:rFonts w:cs="Calibri"/>
          <w:b/>
          <w:bCs/>
          <w:sz w:val="26"/>
          <w:szCs w:val="26"/>
          <w:lang w:val="pt-BR"/>
        </w:rPr>
        <w:t xml:space="preserve"> </w:t>
      </w:r>
      <w:r>
        <w:rPr>
          <w:rFonts w:cs="Calibri"/>
          <w:b/>
          <w:bCs/>
          <w:sz w:val="26"/>
          <w:szCs w:val="26"/>
          <w:lang w:val="pt-BR"/>
        </w:rPr>
        <w:t>Tong</w:t>
      </w:r>
    </w:p>
    <w:p w:rsidR="00491C2C" w:rsidRDefault="00491C2C"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Tong propôs em [1] um estima</w:t>
      </w:r>
      <w:r w:rsidR="00397F24">
        <w:rPr>
          <w:rFonts w:ascii="Cambria" w:hAnsi="Cambria" w:cs="Cambria"/>
          <w:spacing w:val="-2"/>
          <w:sz w:val="20"/>
          <w:szCs w:val="20"/>
          <w:lang w:val="pt-BR"/>
        </w:rPr>
        <w:t xml:space="preserve">dor baseado em </w:t>
      </w:r>
      <w:r w:rsidR="00F841A7">
        <w:rPr>
          <w:rFonts w:ascii="Cambria" w:hAnsi="Cambria" w:cs="Cambria"/>
          <w:spacing w:val="-2"/>
          <w:sz w:val="20"/>
          <w:szCs w:val="20"/>
          <w:lang w:val="pt-BR"/>
        </w:rPr>
        <w:t>estimadores</w:t>
      </w:r>
      <w:r>
        <w:rPr>
          <w:rFonts w:ascii="Cambria" w:hAnsi="Cambria" w:cs="Cambria"/>
          <w:spacing w:val="-2"/>
          <w:sz w:val="20"/>
          <w:szCs w:val="20"/>
          <w:lang w:val="pt-BR"/>
        </w:rPr>
        <w:t xml:space="preserve"> Bay</w:t>
      </w:r>
      <w:r w:rsidR="00F841A7">
        <w:rPr>
          <w:rFonts w:ascii="Cambria" w:hAnsi="Cambria" w:cs="Cambria"/>
          <w:spacing w:val="-2"/>
          <w:sz w:val="20"/>
          <w:szCs w:val="20"/>
          <w:lang w:val="pt-BR"/>
        </w:rPr>
        <w:t>esianos</w:t>
      </w:r>
      <w:r>
        <w:rPr>
          <w:rFonts w:ascii="Cambria" w:hAnsi="Cambria" w:cs="Cambria"/>
          <w:spacing w:val="-2"/>
          <w:sz w:val="20"/>
          <w:szCs w:val="20"/>
          <w:lang w:val="pt-BR"/>
        </w:rPr>
        <w:t xml:space="preserve">. </w:t>
      </w:r>
      <w:r w:rsidR="00CA3107">
        <w:rPr>
          <w:rFonts w:ascii="Cambria" w:hAnsi="Cambria" w:cs="Cambria"/>
          <w:spacing w:val="-2"/>
          <w:sz w:val="20"/>
          <w:szCs w:val="20"/>
          <w:lang w:val="pt-BR"/>
        </w:rPr>
        <w:t xml:space="preserve">Uma de suas maiores </w:t>
      </w:r>
      <w:r w:rsidR="00CA3107">
        <w:rPr>
          <w:rFonts w:ascii="Cambria" w:hAnsi="Cambria" w:cs="Cambria"/>
          <w:spacing w:val="-2"/>
          <w:sz w:val="20"/>
          <w:szCs w:val="20"/>
          <w:lang w:val="pt-BR"/>
        </w:rPr>
        <w:lastRenderedPageBreak/>
        <w:t xml:space="preserve">vantagens é que ele </w:t>
      </w:r>
      <w:r w:rsidR="00F841A7">
        <w:rPr>
          <w:rFonts w:ascii="Cambria" w:hAnsi="Cambria" w:cs="Cambria"/>
          <w:spacing w:val="-2"/>
          <w:sz w:val="20"/>
          <w:szCs w:val="20"/>
          <w:lang w:val="pt-BR"/>
        </w:rPr>
        <w:t xml:space="preserve">acumula conhecimento dos </w:t>
      </w:r>
      <w:r w:rsidR="00F841A7" w:rsidRPr="00F841A7">
        <w:rPr>
          <w:rFonts w:ascii="Cambria" w:hAnsi="Cambria" w:cs="Cambria"/>
          <w:i/>
          <w:spacing w:val="-2"/>
          <w:sz w:val="20"/>
          <w:szCs w:val="20"/>
          <w:lang w:val="pt-BR"/>
        </w:rPr>
        <w:t>frames</w:t>
      </w:r>
      <w:r w:rsidR="00F841A7">
        <w:rPr>
          <w:rFonts w:ascii="Cambria" w:hAnsi="Cambria" w:cs="Cambria"/>
          <w:i/>
          <w:spacing w:val="-2"/>
          <w:sz w:val="20"/>
          <w:szCs w:val="20"/>
          <w:lang w:val="pt-BR"/>
        </w:rPr>
        <w:t xml:space="preserve"> </w:t>
      </w:r>
      <w:r w:rsidR="00F841A7">
        <w:rPr>
          <w:rFonts w:ascii="Cambria" w:hAnsi="Cambria" w:cs="Cambria"/>
          <w:spacing w:val="-2"/>
          <w:sz w:val="20"/>
          <w:szCs w:val="20"/>
          <w:lang w:val="pt-BR"/>
        </w:rPr>
        <w:t>anteriores ao fazer sua estimativa. Isso acontece pois a função de distribuição utilizada para estimar o número de etiquetas é atualizada a cada ciclo de leitura.</w:t>
      </w:r>
    </w:p>
    <w:p w:rsidR="00F841A7" w:rsidRDefault="00F841A7"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As informações dos </w:t>
      </w:r>
      <w:r w:rsidRPr="00F841A7">
        <w:rPr>
          <w:rFonts w:ascii="Cambria" w:hAnsi="Cambria" w:cs="Cambria"/>
          <w:i/>
          <w:spacing w:val="-2"/>
          <w:sz w:val="20"/>
          <w:szCs w:val="20"/>
          <w:lang w:val="pt-BR"/>
        </w:rPr>
        <w:t>slots</w:t>
      </w:r>
      <w:r>
        <w:rPr>
          <w:rFonts w:ascii="Cambria" w:hAnsi="Cambria" w:cs="Cambria"/>
          <w:spacing w:val="-2"/>
          <w:sz w:val="20"/>
          <w:szCs w:val="20"/>
          <w:lang w:val="pt-BR"/>
        </w:rPr>
        <w:t xml:space="preserve"> coletadas pelo leitor no fim de um ciclo de leitura possuem </w:t>
      </w:r>
      <w:r w:rsidR="00FC50C2">
        <w:rPr>
          <w:rFonts w:ascii="Cambria" w:hAnsi="Cambria" w:cs="Cambria"/>
          <w:spacing w:val="-2"/>
          <w:sz w:val="20"/>
          <w:szCs w:val="20"/>
          <w:lang w:val="pt-BR"/>
        </w:rPr>
        <w:t>aleatoriedade</w:t>
      </w:r>
      <w:r>
        <w:rPr>
          <w:rFonts w:ascii="Cambria" w:hAnsi="Cambria" w:cs="Cambria"/>
          <w:spacing w:val="-2"/>
          <w:sz w:val="20"/>
          <w:szCs w:val="20"/>
          <w:lang w:val="pt-BR"/>
        </w:rPr>
        <w:t xml:space="preserve"> pois uma determinada etiqueta escolhe, randomicamente, um </w:t>
      </w:r>
      <w:r w:rsidRPr="00F841A7">
        <w:rPr>
          <w:rFonts w:ascii="Cambria" w:hAnsi="Cambria" w:cs="Cambria"/>
          <w:i/>
          <w:spacing w:val="-2"/>
          <w:sz w:val="20"/>
          <w:szCs w:val="20"/>
          <w:lang w:val="pt-BR"/>
        </w:rPr>
        <w:t>slot</w:t>
      </w:r>
      <w:r>
        <w:rPr>
          <w:rFonts w:ascii="Cambria" w:hAnsi="Cambria" w:cs="Cambria"/>
          <w:spacing w:val="-2"/>
          <w:sz w:val="20"/>
          <w:szCs w:val="20"/>
          <w:lang w:val="pt-BR"/>
        </w:rPr>
        <w:t xml:space="preserve"> em um </w:t>
      </w:r>
      <w:r w:rsidRPr="00F841A7">
        <w:rPr>
          <w:rFonts w:ascii="Cambria" w:hAnsi="Cambria" w:cs="Cambria"/>
          <w:i/>
          <w:spacing w:val="-2"/>
          <w:sz w:val="20"/>
          <w:szCs w:val="20"/>
          <w:lang w:val="pt-BR"/>
        </w:rPr>
        <w:t>frame</w:t>
      </w:r>
      <w:r>
        <w:rPr>
          <w:rFonts w:ascii="Cambria" w:hAnsi="Cambria" w:cs="Cambria"/>
          <w:i/>
          <w:spacing w:val="-2"/>
          <w:sz w:val="20"/>
          <w:szCs w:val="20"/>
          <w:lang w:val="pt-BR"/>
        </w:rPr>
        <w:t>.</w:t>
      </w:r>
      <w:r>
        <w:rPr>
          <w:rFonts w:ascii="Cambria" w:hAnsi="Cambria" w:cs="Cambria"/>
          <w:spacing w:val="-2"/>
          <w:sz w:val="20"/>
          <w:szCs w:val="20"/>
          <w:lang w:val="pt-BR"/>
        </w:rPr>
        <w:t xml:space="preserve"> Seja </w:t>
      </w:r>
      <w:r w:rsidRPr="00CA3107">
        <w:rPr>
          <w:rFonts w:ascii="Cambria" w:hAnsi="Cambria" w:cs="Cambria"/>
          <w:i/>
          <w:spacing w:val="-2"/>
          <w:sz w:val="20"/>
          <w:szCs w:val="20"/>
          <w:lang w:val="pt-BR"/>
        </w:rPr>
        <w:t>E, S, C</w:t>
      </w:r>
      <w:r>
        <w:rPr>
          <w:rFonts w:ascii="Cambria" w:hAnsi="Cambria" w:cs="Cambria"/>
          <w:spacing w:val="-2"/>
          <w:sz w:val="20"/>
          <w:szCs w:val="20"/>
          <w:lang w:val="pt-BR"/>
        </w:rPr>
        <w:t xml:space="preserve"> o número de </w:t>
      </w:r>
      <w:r w:rsidRPr="00F841A7">
        <w:rPr>
          <w:rFonts w:ascii="Cambria" w:hAnsi="Cambria" w:cs="Cambria"/>
          <w:i/>
          <w:spacing w:val="-2"/>
          <w:sz w:val="20"/>
          <w:szCs w:val="20"/>
          <w:lang w:val="pt-BR"/>
        </w:rPr>
        <w:t>slots</w:t>
      </w:r>
      <w:r>
        <w:rPr>
          <w:rFonts w:ascii="Cambria" w:hAnsi="Cambria" w:cs="Cambria"/>
          <w:spacing w:val="-2"/>
          <w:sz w:val="20"/>
          <w:szCs w:val="20"/>
          <w:lang w:val="pt-BR"/>
        </w:rPr>
        <w:t xml:space="preserve"> vazios, sucessos e colisões em um determinado </w:t>
      </w:r>
      <w:r w:rsidRPr="00F841A7">
        <w:rPr>
          <w:rFonts w:ascii="Cambria" w:hAnsi="Cambria" w:cs="Cambria"/>
          <w:i/>
          <w:spacing w:val="-2"/>
          <w:sz w:val="20"/>
          <w:szCs w:val="20"/>
          <w:lang w:val="pt-BR"/>
        </w:rPr>
        <w:t>frame</w:t>
      </w:r>
      <w:r>
        <w:rPr>
          <w:rFonts w:ascii="Cambria" w:hAnsi="Cambria" w:cs="Cambria"/>
          <w:spacing w:val="-2"/>
          <w:sz w:val="20"/>
          <w:szCs w:val="20"/>
          <w:lang w:val="pt-BR"/>
        </w:rPr>
        <w:t xml:space="preserve">. Os valores de </w:t>
      </w:r>
      <w:r w:rsidRPr="00CA3107">
        <w:rPr>
          <w:rFonts w:ascii="Cambria" w:hAnsi="Cambria" w:cs="Cambria"/>
          <w:i/>
          <w:spacing w:val="-2"/>
          <w:sz w:val="20"/>
          <w:szCs w:val="20"/>
          <w:lang w:val="pt-BR"/>
        </w:rPr>
        <w:t>E, S e C</w:t>
      </w:r>
      <w:r>
        <w:rPr>
          <w:rFonts w:ascii="Cambria" w:hAnsi="Cambria" w:cs="Cambria"/>
          <w:spacing w:val="-2"/>
          <w:sz w:val="20"/>
          <w:szCs w:val="20"/>
          <w:lang w:val="pt-BR"/>
        </w:rPr>
        <w:t xml:space="preserve"> podem mudar em um ciclo de leitura independente do número de etiquetas ser o mesmo e o </w:t>
      </w:r>
      <w:r w:rsidRPr="00F841A7">
        <w:rPr>
          <w:rFonts w:ascii="Cambria" w:hAnsi="Cambria" w:cs="Cambria"/>
          <w:i/>
          <w:spacing w:val="-2"/>
          <w:sz w:val="20"/>
          <w:szCs w:val="20"/>
          <w:lang w:val="pt-BR"/>
        </w:rPr>
        <w:t>frame</w:t>
      </w:r>
      <w:r>
        <w:rPr>
          <w:rFonts w:ascii="Cambria" w:hAnsi="Cambria" w:cs="Cambria"/>
          <w:i/>
          <w:spacing w:val="-2"/>
          <w:sz w:val="20"/>
          <w:szCs w:val="20"/>
          <w:lang w:val="pt-BR"/>
        </w:rPr>
        <w:t xml:space="preserve"> </w:t>
      </w:r>
      <w:r>
        <w:rPr>
          <w:rFonts w:ascii="Cambria" w:hAnsi="Cambria" w:cs="Cambria"/>
          <w:spacing w:val="-2"/>
          <w:sz w:val="20"/>
          <w:szCs w:val="20"/>
          <w:lang w:val="pt-BR"/>
        </w:rPr>
        <w:t xml:space="preserve">ter o mesmo tamanho. Portanto, é razoável imaginar a estimativa do número de etiquetas como uma distribuição de probabilidade ao invés de um valor fixo. </w:t>
      </w:r>
    </w:p>
    <w:p w:rsidR="008F4F36" w:rsidRDefault="008F4F36"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Tendo em mãos a função de distribuição do número de etiquetas, pode-se chegar a um número estimado como o valor esperado da função. O valor esperado é dado por</w:t>
      </w:r>
    </w:p>
    <w:p w:rsidR="008F4F36" w:rsidRPr="008F4F36" w:rsidRDefault="008F4F36" w:rsidP="003A6C1A">
      <w:pPr>
        <w:widowControl w:val="0"/>
        <w:autoSpaceDE w:val="0"/>
        <w:autoSpaceDN w:val="0"/>
        <w:adjustRightInd w:val="0"/>
        <w:spacing w:line="480" w:lineRule="auto"/>
        <w:ind w:left="426" w:right="371" w:firstLine="708"/>
        <w:jc w:val="right"/>
        <w:rPr>
          <w:rFonts w:ascii="Cambria" w:hAnsi="Cambria" w:cs="Cambria"/>
          <w:b/>
          <w:spacing w:val="-2"/>
          <w:sz w:val="20"/>
          <w:szCs w:val="20"/>
          <w:lang w:val="pt-BR"/>
        </w:rPr>
      </w:pPr>
      <m:oMath>
        <m:r>
          <m:rPr>
            <m:sty m:val="bi"/>
          </m:rPr>
          <w:rPr>
            <w:rFonts w:ascii="Cambria Math" w:hAnsi="Cambria Math" w:cs="Cambria"/>
            <w:spacing w:val="-2"/>
            <w:sz w:val="24"/>
            <w:szCs w:val="20"/>
            <w:lang w:val="pt-BR"/>
          </w:rPr>
          <m:t>N=E</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n</m:t>
            </m:r>
          </m:e>
        </m:d>
        <m:r>
          <m:rPr>
            <m:sty m:val="bi"/>
          </m:rPr>
          <w:rPr>
            <w:rFonts w:ascii="Cambria Math" w:hAnsi="Cambria Math" w:cs="Cambria"/>
            <w:spacing w:val="-2"/>
            <w:sz w:val="24"/>
            <w:szCs w:val="20"/>
            <w:lang w:val="pt-BR"/>
          </w:rPr>
          <m:t xml:space="preserve">= </m:t>
        </m:r>
        <m:nary>
          <m:naryPr>
            <m:chr m:val="∑"/>
            <m:limLoc m:val="undOvr"/>
            <m:ctrlPr>
              <w:rPr>
                <w:rFonts w:ascii="Cambria Math" w:hAnsi="Cambria Math" w:cs="Cambria"/>
                <w:b/>
                <w:i/>
                <w:spacing w:val="-2"/>
                <w:sz w:val="24"/>
                <w:szCs w:val="20"/>
                <w:lang w:val="pt-BR"/>
              </w:rPr>
            </m:ctrlPr>
          </m:naryPr>
          <m:sub>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n</m:t>
                </m:r>
              </m:e>
              <m:sub>
                <m:r>
                  <m:rPr>
                    <m:sty m:val="bi"/>
                  </m:rPr>
                  <w:rPr>
                    <w:rFonts w:ascii="Cambria Math" w:hAnsi="Cambria Math" w:cs="Cambria"/>
                    <w:spacing w:val="-2"/>
                    <w:sz w:val="24"/>
                    <w:szCs w:val="20"/>
                    <w:lang w:val="pt-BR"/>
                  </w:rPr>
                  <m:t>min</m:t>
                </m:r>
              </m:sub>
            </m:sSub>
          </m:sub>
          <m:sup>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n</m:t>
                </m:r>
              </m:e>
              <m:sub>
                <m:r>
                  <m:rPr>
                    <m:sty m:val="bi"/>
                  </m:rPr>
                  <w:rPr>
                    <w:rFonts w:ascii="Cambria Math" w:hAnsi="Cambria Math" w:cs="Cambria"/>
                    <w:spacing w:val="-2"/>
                    <w:sz w:val="24"/>
                    <w:szCs w:val="20"/>
                    <w:lang w:val="pt-BR"/>
                  </w:rPr>
                  <m:t>max</m:t>
                </m:r>
              </m:sub>
            </m:sSub>
          </m:sup>
          <m:e>
            <m:r>
              <m:rPr>
                <m:sty m:val="bi"/>
              </m:rPr>
              <w:rPr>
                <w:rFonts w:ascii="Cambria Math" w:hAnsi="Cambria Math" w:cs="Cambria"/>
                <w:spacing w:val="-2"/>
                <w:sz w:val="24"/>
                <w:szCs w:val="20"/>
                <w:lang w:val="pt-BR"/>
              </w:rPr>
              <m:t>n ×P(n)</m:t>
            </m:r>
          </m:e>
        </m:nary>
        <m:r>
          <m:rPr>
            <m:sty m:val="bi"/>
          </m:rPr>
          <w:rPr>
            <w:rFonts w:ascii="Cambria Math" w:hAnsi="Cambria Math" w:cs="Cambria"/>
            <w:spacing w:val="-2"/>
            <w:sz w:val="24"/>
            <w:szCs w:val="20"/>
            <w:lang w:val="pt-BR"/>
          </w:rPr>
          <m:t>.</m:t>
        </m:r>
      </m:oMath>
      <w:r>
        <w:rPr>
          <w:rFonts w:ascii="Cambria" w:hAnsi="Cambria" w:cs="Cambria"/>
          <w:b/>
          <w:spacing w:val="-2"/>
          <w:sz w:val="24"/>
          <w:szCs w:val="20"/>
          <w:lang w:val="pt-BR"/>
        </w:rPr>
        <w:t xml:space="preserve">                </w:t>
      </w:r>
      <w:r w:rsidR="00530347">
        <w:rPr>
          <w:rFonts w:ascii="Cambria" w:hAnsi="Cambria" w:cs="Cambria"/>
          <w:b/>
          <w:spacing w:val="-2"/>
          <w:sz w:val="24"/>
          <w:szCs w:val="20"/>
          <w:lang w:val="pt-BR"/>
        </w:rPr>
        <w:t xml:space="preserve">                           </w:t>
      </w:r>
      <w:r w:rsidRPr="008F4F36">
        <w:rPr>
          <w:rFonts w:ascii="Cambria" w:hAnsi="Cambria" w:cs="Cambria"/>
          <w:spacing w:val="-2"/>
          <w:sz w:val="24"/>
          <w:szCs w:val="20"/>
          <w:lang w:val="pt-BR"/>
        </w:rPr>
        <w:t>(1</w:t>
      </w:r>
      <w:r w:rsidR="00530347">
        <w:rPr>
          <w:rFonts w:ascii="Cambria" w:hAnsi="Cambria" w:cs="Cambria"/>
          <w:spacing w:val="-2"/>
          <w:sz w:val="24"/>
          <w:szCs w:val="20"/>
          <w:lang w:val="pt-BR"/>
        </w:rPr>
        <w:t>3</w:t>
      </w:r>
      <w:r w:rsidRPr="008F4F36">
        <w:rPr>
          <w:rFonts w:ascii="Cambria" w:hAnsi="Cambria" w:cs="Cambria"/>
          <w:spacing w:val="-2"/>
          <w:sz w:val="24"/>
          <w:szCs w:val="20"/>
          <w:lang w:val="pt-BR"/>
        </w:rPr>
        <w:t>)</w:t>
      </w:r>
    </w:p>
    <w:p w:rsidR="008F4F36" w:rsidRDefault="008F4F36"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Sendo assim, foi estabelecido um procedimento que atualiza a função de distribuição a cada ciclo de leitura. Esse procedimento se divide nas seguintes etapas:</w:t>
      </w:r>
    </w:p>
    <w:p w:rsidR="008F4F36" w:rsidRDefault="008F4F36" w:rsidP="003A6C1A">
      <w:pPr>
        <w:pStyle w:val="ListParagraph"/>
        <w:widowControl w:val="0"/>
        <w:numPr>
          <w:ilvl w:val="0"/>
          <w:numId w:val="11"/>
        </w:numPr>
        <w:autoSpaceDE w:val="0"/>
        <w:autoSpaceDN w:val="0"/>
        <w:adjustRightInd w:val="0"/>
        <w:spacing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Especificar o tamanho inicial do </w:t>
      </w:r>
      <w:r w:rsidRPr="008F4F36">
        <w:rPr>
          <w:rFonts w:ascii="Cambria" w:hAnsi="Cambria" w:cs="Cambria"/>
          <w:i/>
          <w:spacing w:val="-2"/>
          <w:sz w:val="20"/>
          <w:szCs w:val="20"/>
          <w:lang w:val="pt-BR"/>
        </w:rPr>
        <w:t>frame</w:t>
      </w:r>
      <w:r>
        <w:rPr>
          <w:rFonts w:ascii="Cambria" w:hAnsi="Cambria" w:cs="Cambria"/>
          <w:spacing w:val="-2"/>
          <w:sz w:val="20"/>
          <w:szCs w:val="20"/>
          <w:lang w:val="pt-BR"/>
        </w:rPr>
        <w:t xml:space="preserve"> e iniciar o processo </w:t>
      </w:r>
      <w:r w:rsidR="00397F24">
        <w:rPr>
          <w:rFonts w:ascii="Cambria" w:hAnsi="Cambria" w:cs="Cambria"/>
          <w:spacing w:val="-2"/>
          <w:sz w:val="20"/>
          <w:szCs w:val="20"/>
          <w:lang w:val="pt-BR"/>
        </w:rPr>
        <w:t>de leitura;</w:t>
      </w:r>
    </w:p>
    <w:p w:rsidR="008F4F36" w:rsidRDefault="008F4F36" w:rsidP="003A6C1A">
      <w:pPr>
        <w:pStyle w:val="ListParagraph"/>
        <w:widowControl w:val="0"/>
        <w:numPr>
          <w:ilvl w:val="0"/>
          <w:numId w:val="11"/>
        </w:numPr>
        <w:autoSpaceDE w:val="0"/>
        <w:autoSpaceDN w:val="0"/>
        <w:adjustRightInd w:val="0"/>
        <w:spacing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Inicializar a função d</w:t>
      </w:r>
      <w:r w:rsidR="00397F24">
        <w:rPr>
          <w:rFonts w:ascii="Cambria" w:hAnsi="Cambria" w:cs="Cambria"/>
          <w:spacing w:val="-2"/>
          <w:sz w:val="20"/>
          <w:szCs w:val="20"/>
          <w:lang w:val="pt-BR"/>
        </w:rPr>
        <w:t>e distribuição de probabilidade;</w:t>
      </w:r>
    </w:p>
    <w:p w:rsidR="008F4F36" w:rsidRDefault="008F4F36" w:rsidP="003A6C1A">
      <w:pPr>
        <w:pStyle w:val="ListParagraph"/>
        <w:widowControl w:val="0"/>
        <w:numPr>
          <w:ilvl w:val="0"/>
          <w:numId w:val="11"/>
        </w:numPr>
        <w:autoSpaceDE w:val="0"/>
        <w:autoSpaceDN w:val="0"/>
        <w:adjustRightInd w:val="0"/>
        <w:spacing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Atualizar a função de distribuição a partir dos valores de </w:t>
      </w:r>
      <w:r w:rsidRPr="00CA3107">
        <w:rPr>
          <w:rFonts w:ascii="Cambria" w:hAnsi="Cambria" w:cs="Cambria"/>
          <w:i/>
          <w:spacing w:val="-2"/>
          <w:sz w:val="20"/>
          <w:szCs w:val="20"/>
          <w:lang w:val="pt-BR"/>
        </w:rPr>
        <w:t>E, S e C</w:t>
      </w:r>
      <w:r w:rsidR="00397F24">
        <w:rPr>
          <w:rFonts w:ascii="Cambria" w:hAnsi="Cambria" w:cs="Cambria"/>
          <w:spacing w:val="-2"/>
          <w:sz w:val="20"/>
          <w:szCs w:val="20"/>
          <w:lang w:val="pt-BR"/>
        </w:rPr>
        <w:t xml:space="preserve"> coletados no fim do ciclo;</w:t>
      </w:r>
    </w:p>
    <w:p w:rsidR="008F4F36" w:rsidRDefault="00AC4B0C" w:rsidP="003A6C1A">
      <w:pPr>
        <w:pStyle w:val="ListParagraph"/>
        <w:widowControl w:val="0"/>
        <w:numPr>
          <w:ilvl w:val="0"/>
          <w:numId w:val="11"/>
        </w:numPr>
        <w:autoSpaceDE w:val="0"/>
        <w:autoSpaceDN w:val="0"/>
        <w:adjustRightInd w:val="0"/>
        <w:spacing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Estimar o número de etiquetas utilizando o valor esperado da função de distribuição e então, ajustar o tamanho do próximo </w:t>
      </w:r>
      <w:r w:rsidRPr="00AC4B0C">
        <w:rPr>
          <w:rFonts w:ascii="Cambria" w:hAnsi="Cambria" w:cs="Cambria"/>
          <w:i/>
          <w:spacing w:val="-2"/>
          <w:sz w:val="20"/>
          <w:szCs w:val="20"/>
          <w:lang w:val="pt-BR"/>
        </w:rPr>
        <w:t>frame</w:t>
      </w:r>
      <w:r w:rsidR="00397F24">
        <w:rPr>
          <w:rFonts w:ascii="Cambria" w:hAnsi="Cambria" w:cs="Cambria"/>
          <w:i/>
          <w:spacing w:val="-2"/>
          <w:sz w:val="20"/>
          <w:szCs w:val="20"/>
          <w:lang w:val="pt-BR"/>
        </w:rPr>
        <w:t>;</w:t>
      </w:r>
    </w:p>
    <w:p w:rsidR="00AC4B0C" w:rsidRDefault="00CA3107" w:rsidP="003A6C1A">
      <w:pPr>
        <w:pStyle w:val="ListParagraph"/>
        <w:widowControl w:val="0"/>
        <w:numPr>
          <w:ilvl w:val="0"/>
          <w:numId w:val="11"/>
        </w:numPr>
        <w:autoSpaceDE w:val="0"/>
        <w:autoSpaceDN w:val="0"/>
        <w:adjustRightInd w:val="0"/>
        <w:spacing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Caso</w:t>
      </w:r>
      <w:r w:rsidR="00AC4B0C">
        <w:rPr>
          <w:rFonts w:ascii="Cambria" w:hAnsi="Cambria" w:cs="Cambria"/>
          <w:spacing w:val="-2"/>
          <w:sz w:val="20"/>
          <w:szCs w:val="20"/>
          <w:lang w:val="pt-BR"/>
        </w:rPr>
        <w:t xml:space="preserve"> ainda ocorrer colisão, voltar ao passo 3.</w:t>
      </w:r>
    </w:p>
    <w:p w:rsidR="00AA3586" w:rsidRDefault="00AC4B0C"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O tamanho inicial do </w:t>
      </w:r>
      <w:r w:rsidRPr="00AC4B0C">
        <w:rPr>
          <w:rFonts w:ascii="Cambria" w:hAnsi="Cambria" w:cs="Cambria"/>
          <w:i/>
          <w:spacing w:val="-2"/>
          <w:sz w:val="20"/>
          <w:szCs w:val="20"/>
          <w:lang w:val="pt-BR"/>
        </w:rPr>
        <w:t>frame</w:t>
      </w:r>
      <w:r>
        <w:rPr>
          <w:rFonts w:ascii="Cambria" w:hAnsi="Cambria" w:cs="Cambria"/>
          <w:spacing w:val="-2"/>
          <w:sz w:val="20"/>
          <w:szCs w:val="20"/>
          <w:lang w:val="pt-BR"/>
        </w:rPr>
        <w:t xml:space="preserve"> deve ser escolhido com base em conhecimento prévio do número de etiquetas a serem identificadas. Porém, como estamos lidando com um caso genérico</w:t>
      </w:r>
      <w:r w:rsidR="00CA3107">
        <w:rPr>
          <w:rFonts w:ascii="Cambria" w:hAnsi="Cambria" w:cs="Cambria"/>
          <w:spacing w:val="-2"/>
          <w:sz w:val="20"/>
          <w:szCs w:val="20"/>
          <w:lang w:val="pt-BR"/>
        </w:rPr>
        <w:t>,</w:t>
      </w:r>
      <w:r>
        <w:rPr>
          <w:rFonts w:ascii="Cambria" w:hAnsi="Cambria" w:cs="Cambria"/>
          <w:spacing w:val="-2"/>
          <w:sz w:val="20"/>
          <w:szCs w:val="20"/>
          <w:lang w:val="pt-BR"/>
        </w:rPr>
        <w:t xml:space="preserve"> e não temos nenhum conhecimento prévio</w:t>
      </w:r>
      <w:r w:rsidR="00CA3107">
        <w:rPr>
          <w:rFonts w:ascii="Cambria" w:hAnsi="Cambria" w:cs="Cambria"/>
          <w:spacing w:val="-2"/>
          <w:sz w:val="20"/>
          <w:szCs w:val="20"/>
          <w:lang w:val="pt-BR"/>
        </w:rPr>
        <w:t>,</w:t>
      </w:r>
      <w:r>
        <w:rPr>
          <w:rFonts w:ascii="Cambria" w:hAnsi="Cambria" w:cs="Cambria"/>
          <w:spacing w:val="-2"/>
          <w:sz w:val="20"/>
          <w:szCs w:val="20"/>
          <w:lang w:val="pt-BR"/>
        </w:rPr>
        <w:t xml:space="preserve"> pode ser </w:t>
      </w:r>
      <w:r w:rsidR="00AA3586">
        <w:rPr>
          <w:rFonts w:ascii="Cambria" w:hAnsi="Cambria" w:cs="Cambria"/>
          <w:spacing w:val="-2"/>
          <w:sz w:val="20"/>
          <w:szCs w:val="20"/>
          <w:lang w:val="pt-BR"/>
        </w:rPr>
        <w:t>utilizado um número fixo.</w:t>
      </w:r>
    </w:p>
    <w:p w:rsidR="00AA3586" w:rsidRDefault="00AA3586"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Pelo mesmo motivo, a função de distribuição pode ser inicializada como uma distribuição uniforme. Tendo em mão</w:t>
      </w:r>
      <w:r w:rsidR="00397F24">
        <w:rPr>
          <w:rFonts w:ascii="Cambria" w:hAnsi="Cambria" w:cs="Cambria"/>
          <w:spacing w:val="-2"/>
          <w:sz w:val="20"/>
          <w:szCs w:val="20"/>
          <w:lang w:val="pt-BR"/>
        </w:rPr>
        <w:t>s</w:t>
      </w:r>
      <w:r>
        <w:rPr>
          <w:rFonts w:ascii="Cambria" w:hAnsi="Cambria" w:cs="Cambria"/>
          <w:spacing w:val="-2"/>
          <w:sz w:val="20"/>
          <w:szCs w:val="20"/>
          <w:lang w:val="pt-BR"/>
        </w:rPr>
        <w:t xml:space="preserve"> </w:t>
      </w:r>
      <w:r w:rsidRPr="00CA3107">
        <w:rPr>
          <w:rFonts w:ascii="Cambria" w:hAnsi="Cambria" w:cs="Cambria"/>
          <w:i/>
          <w:spacing w:val="-2"/>
          <w:sz w:val="20"/>
          <w:szCs w:val="20"/>
          <w:lang w:val="pt-BR"/>
        </w:rPr>
        <w:t>E, S e C</w:t>
      </w:r>
      <w:r>
        <w:rPr>
          <w:rFonts w:ascii="Cambria" w:hAnsi="Cambria" w:cs="Cambria"/>
          <w:spacing w:val="-2"/>
          <w:sz w:val="20"/>
          <w:szCs w:val="20"/>
          <w:lang w:val="pt-BR"/>
        </w:rPr>
        <w:t>, o limite inferior da função é calculado como:</w:t>
      </w:r>
    </w:p>
    <w:p w:rsidR="00AA3586" w:rsidRPr="00AA3586" w:rsidRDefault="00AA3586" w:rsidP="003A6C1A">
      <w:pPr>
        <w:widowControl w:val="0"/>
        <w:autoSpaceDE w:val="0"/>
        <w:autoSpaceDN w:val="0"/>
        <w:adjustRightInd w:val="0"/>
        <w:spacing w:line="480" w:lineRule="auto"/>
        <w:ind w:left="426" w:right="371" w:firstLine="708"/>
        <w:jc w:val="right"/>
        <w:rPr>
          <w:rFonts w:ascii="Cambria" w:hAnsi="Cambria" w:cs="Cambria"/>
          <w:b/>
          <w:i/>
          <w:spacing w:val="-2"/>
          <w:sz w:val="24"/>
          <w:szCs w:val="20"/>
          <w:lang w:val="pt-BR"/>
        </w:rPr>
      </w:pPr>
      <m:oMath>
        <m:r>
          <m:rPr>
            <m:sty m:val="bi"/>
          </m:rPr>
          <w:rPr>
            <w:rFonts w:ascii="Cambria Math" w:hAnsi="Cambria Math" w:cs="Cambria"/>
            <w:spacing w:val="-2"/>
            <w:sz w:val="24"/>
            <w:szCs w:val="20"/>
            <w:lang w:val="pt-BR"/>
          </w:rPr>
          <w:lastRenderedPageBreak/>
          <m:t>S+2</m:t>
        </m:r>
        <m:r>
          <m:rPr>
            <m:sty m:val="bi"/>
          </m:rPr>
          <w:rPr>
            <w:rFonts w:ascii="Cambria Math" w:hAnsi="Cambria Math" w:cs="Cambria"/>
            <w:spacing w:val="-2"/>
            <w:sz w:val="24"/>
            <w:szCs w:val="20"/>
            <w:lang w:val="pt-BR"/>
          </w:rPr>
          <m:t>C</m:t>
        </m:r>
      </m:oMath>
      <w:r w:rsidR="00397F24">
        <w:rPr>
          <w:rFonts w:ascii="Cambria" w:hAnsi="Cambria" w:cs="Cambria"/>
          <w:b/>
          <w:i/>
          <w:spacing w:val="-2"/>
          <w:sz w:val="24"/>
          <w:szCs w:val="20"/>
          <w:lang w:val="pt-BR"/>
        </w:rPr>
        <w:t>.</w:t>
      </w:r>
      <w:r>
        <w:rPr>
          <w:rFonts w:ascii="Cambria" w:hAnsi="Cambria" w:cs="Cambria"/>
          <w:b/>
          <w:i/>
          <w:spacing w:val="-2"/>
          <w:sz w:val="24"/>
          <w:szCs w:val="20"/>
          <w:lang w:val="pt-BR"/>
        </w:rPr>
        <w:t xml:space="preserve">                                     </w:t>
      </w:r>
      <w:r w:rsidR="00530347">
        <w:rPr>
          <w:rFonts w:ascii="Cambria" w:hAnsi="Cambria" w:cs="Cambria"/>
          <w:b/>
          <w:i/>
          <w:spacing w:val="-2"/>
          <w:sz w:val="24"/>
          <w:szCs w:val="20"/>
          <w:lang w:val="pt-BR"/>
        </w:rPr>
        <w:t xml:space="preserve">                             </w:t>
      </w:r>
      <w:r w:rsidR="00530347">
        <w:rPr>
          <w:rFonts w:ascii="Cambria" w:hAnsi="Cambria" w:cs="Cambria"/>
          <w:spacing w:val="-2"/>
          <w:sz w:val="24"/>
          <w:szCs w:val="20"/>
          <w:lang w:val="pt-BR"/>
        </w:rPr>
        <w:t>(14</w:t>
      </w:r>
      <w:r w:rsidRPr="00AA3586">
        <w:rPr>
          <w:rFonts w:ascii="Cambria" w:hAnsi="Cambria" w:cs="Cambria"/>
          <w:spacing w:val="-2"/>
          <w:sz w:val="24"/>
          <w:szCs w:val="20"/>
          <w:lang w:val="pt-BR"/>
        </w:rPr>
        <w:t>)</w:t>
      </w:r>
    </w:p>
    <w:p w:rsidR="00AA3586" w:rsidRDefault="00AA3586"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O limite superior deve ser escolhido como o valor máximo de </w:t>
      </w:r>
      <w:r w:rsidRPr="00AA3586">
        <w:rPr>
          <w:rFonts w:ascii="Cambria" w:hAnsi="Cambria" w:cs="Cambria"/>
          <w:i/>
          <w:spacing w:val="-2"/>
          <w:sz w:val="20"/>
          <w:szCs w:val="20"/>
          <w:lang w:val="pt-BR"/>
        </w:rPr>
        <w:t>n</w:t>
      </w:r>
      <w:r>
        <w:rPr>
          <w:rFonts w:ascii="Cambria" w:hAnsi="Cambria" w:cs="Cambria"/>
          <w:i/>
          <w:spacing w:val="-2"/>
          <w:sz w:val="20"/>
          <w:szCs w:val="20"/>
          <w:lang w:val="pt-BR"/>
        </w:rPr>
        <w:t xml:space="preserve"> </w:t>
      </w:r>
      <w:r w:rsidR="00582AF9">
        <w:rPr>
          <w:rFonts w:ascii="Cambria" w:hAnsi="Cambria" w:cs="Cambria"/>
          <w:spacing w:val="-2"/>
          <w:sz w:val="20"/>
          <w:szCs w:val="20"/>
          <w:lang w:val="pt-BR"/>
        </w:rPr>
        <w:t xml:space="preserve">tal que                                  </w:t>
      </w:r>
      <m:oMath>
        <m:r>
          <m:rPr>
            <m:sty m:val="bi"/>
          </m:rPr>
          <w:rPr>
            <w:rFonts w:ascii="Cambria Math" w:hAnsi="Cambria Math" w:cs="Cambria"/>
            <w:spacing w:val="-2"/>
            <w:sz w:val="24"/>
            <w:szCs w:val="20"/>
            <w:lang w:val="pt-BR"/>
          </w:rPr>
          <m:t>P</m:t>
        </m:r>
        <m:d>
          <m:dPr>
            <m:endChr m:val="|"/>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 xml:space="preserve">E∩S </m:t>
            </m:r>
            <m:ctrlPr>
              <w:rPr>
                <w:rFonts w:ascii="Cambria Math" w:hAnsi="Cambria Math" w:cs="Cambria"/>
                <w:b/>
                <w:i/>
                <w:spacing w:val="-2"/>
                <w:sz w:val="24"/>
                <w:szCs w:val="20"/>
              </w:rPr>
            </m:ctrlPr>
          </m:e>
        </m:d>
        <m:r>
          <m:rPr>
            <m:sty m:val="bi"/>
          </m:rPr>
          <w:rPr>
            <w:rFonts w:ascii="Cambria Math" w:hAnsi="Cambria Math" w:cs="Cambria"/>
            <w:spacing w:val="-2"/>
            <w:sz w:val="24"/>
            <w:szCs w:val="20"/>
            <w:lang w:val="pt-BR"/>
          </w:rPr>
          <m:t xml:space="preserve"> </m:t>
        </m:r>
        <m:r>
          <m:rPr>
            <m:sty m:val="bi"/>
          </m:rPr>
          <w:rPr>
            <w:rFonts w:ascii="Cambria Math" w:hAnsi="Cambria Math" w:cs="Cambria"/>
            <w:spacing w:val="-2"/>
            <w:sz w:val="24"/>
            <w:szCs w:val="20"/>
          </w:rPr>
          <m:t>n</m:t>
        </m:r>
        <m:r>
          <m:rPr>
            <m:sty m:val="bi"/>
          </m:rPr>
          <w:rPr>
            <w:rFonts w:ascii="Cambria Math" w:hAnsi="Cambria Math" w:cs="Cambria"/>
            <w:spacing w:val="-2"/>
            <w:sz w:val="24"/>
            <w:szCs w:val="20"/>
            <w:lang w:val="pt-BR"/>
          </w:rPr>
          <m:t>)≥</m:t>
        </m:r>
        <m:sSup>
          <m:sSupPr>
            <m:ctrlPr>
              <w:rPr>
                <w:rFonts w:ascii="Cambria Math" w:hAnsi="Cambria Math" w:cs="Cambria"/>
                <w:b/>
                <w:i/>
                <w:spacing w:val="-2"/>
                <w:sz w:val="24"/>
                <w:szCs w:val="20"/>
                <w:lang w:val="pt-BR"/>
              </w:rPr>
            </m:ctrlPr>
          </m:sSupPr>
          <m:e>
            <m:r>
              <m:rPr>
                <m:sty m:val="bi"/>
              </m:rPr>
              <w:rPr>
                <w:rFonts w:ascii="Cambria Math" w:hAnsi="Cambria Math" w:cs="Cambria"/>
                <w:spacing w:val="-2"/>
                <w:sz w:val="24"/>
                <w:szCs w:val="20"/>
                <w:lang w:val="pt-BR"/>
              </w:rPr>
              <m:t>10</m:t>
            </m:r>
          </m:e>
          <m:sup>
            <m:r>
              <m:rPr>
                <m:sty m:val="bi"/>
              </m:rPr>
              <w:rPr>
                <w:rFonts w:ascii="Cambria Math" w:hAnsi="Cambria Math" w:cs="Cambria"/>
                <w:spacing w:val="-2"/>
                <w:sz w:val="24"/>
                <w:szCs w:val="20"/>
                <w:lang w:val="pt-BR"/>
              </w:rPr>
              <m:t>-5</m:t>
            </m:r>
          </m:sup>
        </m:sSup>
        <m:r>
          <m:rPr>
            <m:sty m:val="bi"/>
          </m:rPr>
          <w:rPr>
            <w:rFonts w:ascii="Cambria Math" w:hAnsi="Cambria Math" w:cs="Cambria"/>
            <w:spacing w:val="-2"/>
            <w:sz w:val="24"/>
            <w:szCs w:val="20"/>
            <w:lang w:val="pt-BR"/>
          </w:rPr>
          <m:t>,</m:t>
        </m:r>
      </m:oMath>
      <w:r>
        <w:rPr>
          <w:rFonts w:ascii="Cambria" w:hAnsi="Cambria" w:cs="Cambria"/>
          <w:b/>
          <w:spacing w:val="-2"/>
          <w:sz w:val="24"/>
          <w:szCs w:val="20"/>
          <w:lang w:val="pt-BR"/>
        </w:rPr>
        <w:t xml:space="preserve">  </w:t>
      </w:r>
      <w:r>
        <w:rPr>
          <w:rFonts w:ascii="Cambria" w:hAnsi="Cambria" w:cs="Cambria"/>
          <w:spacing w:val="-2"/>
          <w:sz w:val="20"/>
          <w:szCs w:val="20"/>
          <w:lang w:val="pt-BR"/>
        </w:rPr>
        <w:t xml:space="preserve">pois valores de </w:t>
      </w:r>
      <w:r w:rsidRPr="00AA3586">
        <w:rPr>
          <w:rFonts w:ascii="Cambria" w:hAnsi="Cambria" w:cs="Cambria"/>
          <w:i/>
          <w:spacing w:val="-2"/>
          <w:sz w:val="20"/>
          <w:szCs w:val="20"/>
          <w:lang w:val="pt-BR"/>
        </w:rPr>
        <w:t>n</w:t>
      </w:r>
      <w:r>
        <w:rPr>
          <w:rFonts w:ascii="Cambria" w:hAnsi="Cambria" w:cs="Cambria"/>
          <w:spacing w:val="-2"/>
          <w:sz w:val="20"/>
          <w:szCs w:val="20"/>
          <w:lang w:val="pt-BR"/>
        </w:rPr>
        <w:t xml:space="preserve"> fora deste limite não contribuem para a estimativa final.</w:t>
      </w:r>
    </w:p>
    <w:p w:rsidR="00D165B4" w:rsidRDefault="00582AF9"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A função de distribuição deve ser atualizada em cada </w:t>
      </w:r>
      <w:r w:rsidRPr="00582AF9">
        <w:rPr>
          <w:rFonts w:ascii="Cambria" w:hAnsi="Cambria" w:cs="Cambria"/>
          <w:i/>
          <w:spacing w:val="-2"/>
          <w:sz w:val="20"/>
          <w:szCs w:val="20"/>
          <w:lang w:val="pt-BR"/>
        </w:rPr>
        <w:t>frame</w:t>
      </w:r>
      <w:r>
        <w:rPr>
          <w:rFonts w:ascii="Cambria" w:hAnsi="Cambria" w:cs="Cambria"/>
          <w:spacing w:val="-2"/>
          <w:sz w:val="20"/>
          <w:szCs w:val="20"/>
          <w:lang w:val="pt-BR"/>
        </w:rPr>
        <w:t xml:space="preserve">. Seja </w:t>
      </w:r>
      <w:r w:rsidRPr="00582AF9">
        <w:rPr>
          <w:rFonts w:ascii="Cambria" w:hAnsi="Cambria" w:cs="Cambria"/>
          <w:i/>
          <w:spacing w:val="-2"/>
          <w:sz w:val="20"/>
          <w:szCs w:val="20"/>
          <w:lang w:val="pt-BR"/>
        </w:rPr>
        <w:t>I</w:t>
      </w:r>
      <w:r w:rsidR="00397F24">
        <w:rPr>
          <w:rFonts w:ascii="Cambria" w:hAnsi="Cambria" w:cs="Cambria"/>
          <w:spacing w:val="-2"/>
          <w:sz w:val="20"/>
          <w:szCs w:val="20"/>
          <w:lang w:val="pt-BR"/>
        </w:rPr>
        <w:t xml:space="preserve"> o resultado</w:t>
      </w:r>
      <w:r>
        <w:rPr>
          <w:rFonts w:ascii="Cambria" w:hAnsi="Cambria" w:cs="Cambria"/>
          <w:spacing w:val="-2"/>
          <w:sz w:val="20"/>
          <w:szCs w:val="20"/>
          <w:lang w:val="pt-BR"/>
        </w:rPr>
        <w:t xml:space="preserve"> de </w:t>
      </w:r>
      <w:r w:rsidRPr="00582AF9">
        <w:rPr>
          <w:rFonts w:ascii="Cambria" w:hAnsi="Cambria" w:cs="Cambria"/>
          <w:i/>
          <w:spacing w:val="-2"/>
          <w:sz w:val="20"/>
          <w:szCs w:val="20"/>
          <w:lang w:val="pt-BR"/>
        </w:rPr>
        <w:t>E</w:t>
      </w:r>
      <w:r>
        <w:rPr>
          <w:rFonts w:ascii="Cambria" w:hAnsi="Cambria" w:cs="Cambria"/>
          <w:spacing w:val="-2"/>
          <w:sz w:val="20"/>
          <w:szCs w:val="20"/>
          <w:lang w:val="pt-BR"/>
        </w:rPr>
        <w:t xml:space="preserve">, </w:t>
      </w:r>
      <w:r w:rsidRPr="00582AF9">
        <w:rPr>
          <w:rFonts w:ascii="Cambria" w:hAnsi="Cambria" w:cs="Cambria"/>
          <w:i/>
          <w:spacing w:val="-2"/>
          <w:sz w:val="20"/>
          <w:szCs w:val="20"/>
          <w:lang w:val="pt-BR"/>
        </w:rPr>
        <w:t>S</w:t>
      </w:r>
      <w:r>
        <w:rPr>
          <w:rFonts w:ascii="Cambria" w:hAnsi="Cambria" w:cs="Cambria"/>
          <w:spacing w:val="-2"/>
          <w:sz w:val="20"/>
          <w:szCs w:val="20"/>
          <w:lang w:val="pt-BR"/>
        </w:rPr>
        <w:t xml:space="preserve"> e </w:t>
      </w:r>
      <w:r w:rsidRPr="00582AF9">
        <w:rPr>
          <w:rFonts w:ascii="Cambria" w:hAnsi="Cambria" w:cs="Cambria"/>
          <w:i/>
          <w:spacing w:val="-2"/>
          <w:sz w:val="20"/>
          <w:szCs w:val="20"/>
          <w:lang w:val="pt-BR"/>
        </w:rPr>
        <w:t>C</w:t>
      </w:r>
      <w:r>
        <w:rPr>
          <w:rFonts w:ascii="Cambria" w:hAnsi="Cambria" w:cs="Cambria"/>
          <w:spacing w:val="-2"/>
          <w:sz w:val="20"/>
          <w:szCs w:val="20"/>
          <w:lang w:val="pt-BR"/>
        </w:rPr>
        <w:t xml:space="preserve"> de um ciclo de leitura </w:t>
      </w:r>
      <w:r w:rsidRPr="00582AF9">
        <w:rPr>
          <w:rFonts w:ascii="Cambria" w:hAnsi="Cambria" w:cs="Cambria"/>
          <w:i/>
          <w:spacing w:val="-2"/>
          <w:sz w:val="20"/>
          <w:szCs w:val="20"/>
          <w:lang w:val="pt-BR"/>
        </w:rPr>
        <w:t>t</w:t>
      </w:r>
      <w:r>
        <w:rPr>
          <w:rFonts w:ascii="Cambria" w:hAnsi="Cambria" w:cs="Cambria"/>
          <w:spacing w:val="-2"/>
          <w:sz w:val="20"/>
          <w:szCs w:val="20"/>
          <w:lang w:val="pt-BR"/>
        </w:rPr>
        <w:t xml:space="preserve">. Como </w:t>
      </w:r>
      <w:r w:rsidRPr="00582AF9">
        <w:rPr>
          <w:rFonts w:ascii="Cambria" w:hAnsi="Cambria" w:cs="Cambria"/>
          <w:i/>
          <w:spacing w:val="-2"/>
          <w:sz w:val="20"/>
          <w:szCs w:val="20"/>
          <w:lang w:val="pt-BR"/>
        </w:rPr>
        <w:t>S</w:t>
      </w:r>
      <w:r>
        <w:rPr>
          <w:rFonts w:ascii="Cambria" w:hAnsi="Cambria" w:cs="Cambria"/>
          <w:spacing w:val="-2"/>
          <w:sz w:val="20"/>
          <w:szCs w:val="20"/>
          <w:lang w:val="pt-BR"/>
        </w:rPr>
        <w:t xml:space="preserve"> etiquetas foram identificadas com sucesso no </w:t>
      </w:r>
      <w:r w:rsidRPr="008915BA">
        <w:rPr>
          <w:rFonts w:ascii="Cambria" w:hAnsi="Cambria" w:cs="Cambria"/>
          <w:i/>
          <w:spacing w:val="-2"/>
          <w:sz w:val="20"/>
          <w:szCs w:val="20"/>
          <w:lang w:val="pt-BR"/>
        </w:rPr>
        <w:t>frame</w:t>
      </w:r>
      <w:r>
        <w:rPr>
          <w:rFonts w:ascii="Cambria" w:hAnsi="Cambria" w:cs="Cambria"/>
          <w:spacing w:val="-2"/>
          <w:sz w:val="20"/>
          <w:szCs w:val="20"/>
          <w:lang w:val="pt-BR"/>
        </w:rPr>
        <w:t xml:space="preserve"> </w:t>
      </w:r>
      <w:r w:rsidRPr="008915BA">
        <w:rPr>
          <w:rFonts w:ascii="Cambria" w:hAnsi="Cambria" w:cs="Cambria"/>
          <w:i/>
          <w:spacing w:val="-2"/>
          <w:sz w:val="20"/>
          <w:szCs w:val="20"/>
          <w:lang w:val="pt-BR"/>
        </w:rPr>
        <w:t>t</w:t>
      </w:r>
      <w:r>
        <w:rPr>
          <w:rFonts w:ascii="Cambria" w:hAnsi="Cambria" w:cs="Cambria"/>
          <w:spacing w:val="-2"/>
          <w:sz w:val="20"/>
          <w:szCs w:val="20"/>
          <w:lang w:val="pt-BR"/>
        </w:rPr>
        <w:t xml:space="preserve">, podemos definir a função de distribuição do número de etiquetas no </w:t>
      </w:r>
      <w:r w:rsidRPr="008915BA">
        <w:rPr>
          <w:rFonts w:ascii="Cambria" w:hAnsi="Cambria" w:cs="Cambria"/>
          <w:i/>
          <w:spacing w:val="-2"/>
          <w:sz w:val="20"/>
          <w:szCs w:val="20"/>
          <w:lang w:val="pt-BR"/>
        </w:rPr>
        <w:t>frame</w:t>
      </w:r>
      <w:r>
        <w:rPr>
          <w:rFonts w:ascii="Cambria" w:hAnsi="Cambria" w:cs="Cambria"/>
          <w:spacing w:val="-2"/>
          <w:sz w:val="20"/>
          <w:szCs w:val="20"/>
          <w:lang w:val="pt-BR"/>
        </w:rPr>
        <w:t xml:space="preserve"> </w:t>
      </w:r>
      <w:r w:rsidRPr="008915BA">
        <w:rPr>
          <w:rFonts w:ascii="Cambria" w:hAnsi="Cambria" w:cs="Cambria"/>
          <w:i/>
          <w:spacing w:val="-2"/>
          <w:sz w:val="20"/>
          <w:szCs w:val="20"/>
          <w:lang w:val="pt-BR"/>
        </w:rPr>
        <w:t>(t+1)</w:t>
      </w:r>
      <w:r>
        <w:rPr>
          <w:rFonts w:ascii="Cambria" w:hAnsi="Cambria" w:cs="Cambria"/>
          <w:spacing w:val="-2"/>
          <w:sz w:val="20"/>
          <w:szCs w:val="20"/>
          <w:lang w:val="pt-BR"/>
        </w:rPr>
        <w:t xml:space="preserve"> como</w:t>
      </w:r>
    </w:p>
    <w:p w:rsidR="00582AF9" w:rsidRPr="00134417" w:rsidRDefault="0065452B" w:rsidP="003A6C1A">
      <w:pPr>
        <w:widowControl w:val="0"/>
        <w:autoSpaceDE w:val="0"/>
        <w:autoSpaceDN w:val="0"/>
        <w:adjustRightInd w:val="0"/>
        <w:spacing w:line="480" w:lineRule="auto"/>
        <w:ind w:left="426" w:right="371" w:firstLine="708"/>
        <w:jc w:val="right"/>
        <w:rPr>
          <w:rFonts w:ascii="Cambria" w:hAnsi="Cambria" w:cs="Cambria"/>
          <w:i/>
          <w:spacing w:val="-2"/>
          <w:sz w:val="20"/>
          <w:szCs w:val="20"/>
          <w:lang w:val="pt-BR"/>
        </w:rPr>
      </w:pP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t+1</m:t>
            </m:r>
          </m:sub>
        </m:sSub>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n-S</m:t>
            </m:r>
          </m:e>
        </m:d>
        <m:r>
          <m:rPr>
            <m:sty m:val="bi"/>
          </m:rPr>
          <w:rPr>
            <w:rFonts w:ascii="Cambria Math" w:hAnsi="Cambria Math" w:cs="Cambria"/>
            <w:spacing w:val="-2"/>
            <w:sz w:val="24"/>
            <w:szCs w:val="20"/>
            <w:lang w:val="pt-BR"/>
          </w:rPr>
          <m:t xml:space="preserve">= </m:t>
        </m:r>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t</m:t>
            </m:r>
          </m:sub>
        </m:sSub>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n</m:t>
        </m:r>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I</m:t>
        </m:r>
        <m:r>
          <m:rPr>
            <m:sty m:val="bi"/>
          </m:rPr>
          <w:rPr>
            <w:rFonts w:ascii="Cambria Math" w:hAnsi="Cambria Math" w:cs="Cambria"/>
            <w:spacing w:val="-2"/>
            <w:sz w:val="24"/>
            <w:szCs w:val="20"/>
            <w:lang w:val="pt-BR"/>
          </w:rPr>
          <m:t xml:space="preserve">) </m:t>
        </m:r>
      </m:oMath>
      <w:r w:rsidR="00C634CC">
        <w:rPr>
          <w:rFonts w:ascii="Cambria" w:hAnsi="Cambria" w:cs="Cambria"/>
          <w:b/>
          <w:i/>
          <w:spacing w:val="-2"/>
          <w:sz w:val="24"/>
          <w:szCs w:val="20"/>
          <w:lang w:val="pt-BR"/>
        </w:rPr>
        <w:t>,</w:t>
      </w:r>
      <w:r w:rsidR="00582AF9" w:rsidRPr="00134417">
        <w:rPr>
          <w:rFonts w:ascii="Cambria" w:hAnsi="Cambria" w:cs="Cambria"/>
          <w:b/>
          <w:i/>
          <w:spacing w:val="-2"/>
          <w:sz w:val="24"/>
          <w:szCs w:val="20"/>
          <w:lang w:val="pt-BR"/>
        </w:rPr>
        <w:t xml:space="preserve">   </w:t>
      </w:r>
      <w:r w:rsidR="00134417" w:rsidRPr="00134417">
        <w:rPr>
          <w:rFonts w:ascii="Cambria" w:hAnsi="Cambria" w:cs="Cambria"/>
          <w:b/>
          <w:i/>
          <w:spacing w:val="-2"/>
          <w:sz w:val="24"/>
          <w:szCs w:val="20"/>
          <w:lang w:val="pt-BR"/>
        </w:rPr>
        <w:t xml:space="preserve">           </w:t>
      </w:r>
      <w:r w:rsidR="00334A37">
        <w:rPr>
          <w:rFonts w:ascii="Cambria" w:hAnsi="Cambria" w:cs="Cambria"/>
          <w:b/>
          <w:i/>
          <w:spacing w:val="-2"/>
          <w:sz w:val="24"/>
          <w:szCs w:val="20"/>
          <w:lang w:val="pt-BR"/>
        </w:rPr>
        <w:t xml:space="preserve">  </w:t>
      </w:r>
      <w:r w:rsidR="00134417" w:rsidRPr="00134417">
        <w:rPr>
          <w:rFonts w:ascii="Cambria" w:hAnsi="Cambria" w:cs="Cambria"/>
          <w:b/>
          <w:i/>
          <w:spacing w:val="-2"/>
          <w:sz w:val="24"/>
          <w:szCs w:val="20"/>
          <w:lang w:val="pt-BR"/>
        </w:rPr>
        <w:t xml:space="preserve">         </w:t>
      </w:r>
      <w:r w:rsidR="00530347">
        <w:rPr>
          <w:rFonts w:ascii="Cambria" w:hAnsi="Cambria" w:cs="Cambria"/>
          <w:i/>
          <w:spacing w:val="-2"/>
          <w:sz w:val="20"/>
          <w:szCs w:val="20"/>
          <w:lang w:val="pt-BR"/>
        </w:rPr>
        <w:t xml:space="preserve">                         </w:t>
      </w:r>
      <w:r w:rsidR="00530347">
        <w:rPr>
          <w:rFonts w:ascii="Cambria" w:hAnsi="Cambria" w:cs="Cambria"/>
          <w:spacing w:val="-2"/>
          <w:sz w:val="24"/>
          <w:szCs w:val="20"/>
          <w:lang w:val="pt-BR"/>
        </w:rPr>
        <w:t>(15</w:t>
      </w:r>
      <w:r w:rsidR="00582AF9" w:rsidRPr="00334A37">
        <w:rPr>
          <w:rFonts w:ascii="Cambria" w:hAnsi="Cambria" w:cs="Cambria"/>
          <w:spacing w:val="-2"/>
          <w:sz w:val="24"/>
          <w:szCs w:val="20"/>
          <w:lang w:val="pt-BR"/>
        </w:rPr>
        <w:t>)</w:t>
      </w:r>
    </w:p>
    <w:p w:rsidR="00134417" w:rsidRDefault="00C634CC"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o</w:t>
      </w:r>
      <w:r w:rsidR="00134417">
        <w:rPr>
          <w:rFonts w:ascii="Cambria" w:hAnsi="Cambria" w:cs="Cambria"/>
          <w:spacing w:val="-2"/>
          <w:sz w:val="20"/>
          <w:szCs w:val="20"/>
          <w:lang w:val="pt-BR"/>
        </w:rPr>
        <w:t xml:space="preserve">nde  </w:t>
      </w: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t</m:t>
            </m:r>
          </m:sub>
        </m:sSub>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n</m:t>
        </m:r>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I</m:t>
        </m:r>
        <m:r>
          <m:rPr>
            <m:sty m:val="bi"/>
          </m:rPr>
          <w:rPr>
            <w:rFonts w:ascii="Cambria Math" w:hAnsi="Cambria Math" w:cs="Cambria"/>
            <w:spacing w:val="-2"/>
            <w:sz w:val="24"/>
            <w:szCs w:val="20"/>
            <w:lang w:val="pt-BR"/>
          </w:rPr>
          <m:t>)</m:t>
        </m:r>
      </m:oMath>
      <w:r w:rsidR="00134417">
        <w:rPr>
          <w:rFonts w:ascii="Cambria" w:hAnsi="Cambria" w:cs="Cambria"/>
          <w:b/>
          <w:spacing w:val="-2"/>
          <w:sz w:val="24"/>
          <w:szCs w:val="20"/>
          <w:lang w:val="pt-BR"/>
        </w:rPr>
        <w:t xml:space="preserve"> </w:t>
      </w:r>
      <w:r w:rsidR="00134417">
        <w:rPr>
          <w:rFonts w:ascii="Cambria" w:hAnsi="Cambria" w:cs="Cambria"/>
          <w:spacing w:val="-2"/>
          <w:sz w:val="20"/>
          <w:szCs w:val="20"/>
          <w:lang w:val="pt-BR"/>
        </w:rPr>
        <w:t xml:space="preserve">é a função de distribuição atualizada ao fim do </w:t>
      </w:r>
      <w:r w:rsidR="00134417" w:rsidRPr="008B5D2D">
        <w:rPr>
          <w:rFonts w:ascii="Cambria" w:hAnsi="Cambria" w:cs="Cambria"/>
          <w:i/>
          <w:spacing w:val="-2"/>
          <w:sz w:val="20"/>
          <w:szCs w:val="20"/>
          <w:lang w:val="pt-BR"/>
        </w:rPr>
        <w:t>frame</w:t>
      </w:r>
      <w:r w:rsidR="00134417">
        <w:rPr>
          <w:rFonts w:ascii="Cambria" w:hAnsi="Cambria" w:cs="Cambria"/>
          <w:spacing w:val="-2"/>
          <w:sz w:val="20"/>
          <w:szCs w:val="20"/>
          <w:lang w:val="pt-BR"/>
        </w:rPr>
        <w:t xml:space="preserve"> </w:t>
      </w:r>
      <w:r w:rsidR="00134417" w:rsidRPr="00CA3107">
        <w:rPr>
          <w:rFonts w:ascii="Cambria" w:hAnsi="Cambria" w:cs="Cambria"/>
          <w:i/>
          <w:spacing w:val="-2"/>
          <w:sz w:val="20"/>
          <w:szCs w:val="20"/>
          <w:lang w:val="pt-BR"/>
        </w:rPr>
        <w:t>t</w:t>
      </w:r>
      <w:r w:rsidR="00134417">
        <w:rPr>
          <w:rFonts w:ascii="Cambria" w:hAnsi="Cambria" w:cs="Cambria"/>
          <w:spacing w:val="-2"/>
          <w:sz w:val="20"/>
          <w:szCs w:val="20"/>
          <w:lang w:val="pt-BR"/>
        </w:rPr>
        <w:t xml:space="preserve"> e </w:t>
      </w: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t+1</m:t>
            </m:r>
          </m:sub>
        </m:sSub>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n-S</m:t>
            </m:r>
          </m:e>
        </m:d>
      </m:oMath>
      <w:r w:rsidR="00134417">
        <w:rPr>
          <w:rFonts w:ascii="Cambria" w:hAnsi="Cambria" w:cs="Cambria"/>
          <w:b/>
          <w:spacing w:val="-2"/>
          <w:sz w:val="24"/>
          <w:szCs w:val="20"/>
          <w:lang w:val="pt-BR"/>
        </w:rPr>
        <w:t xml:space="preserve"> </w:t>
      </w:r>
      <w:r w:rsidR="00134417">
        <w:rPr>
          <w:rFonts w:ascii="Cambria" w:hAnsi="Cambria" w:cs="Cambria"/>
          <w:spacing w:val="-2"/>
          <w:sz w:val="20"/>
          <w:szCs w:val="20"/>
          <w:lang w:val="pt-BR"/>
        </w:rPr>
        <w:t xml:space="preserve">é a função de distribuição no início do </w:t>
      </w:r>
      <w:r w:rsidR="00134417" w:rsidRPr="008B5D2D">
        <w:rPr>
          <w:rFonts w:ascii="Cambria" w:hAnsi="Cambria" w:cs="Cambria"/>
          <w:i/>
          <w:spacing w:val="-2"/>
          <w:sz w:val="20"/>
          <w:szCs w:val="20"/>
          <w:lang w:val="pt-BR"/>
        </w:rPr>
        <w:t>frame</w:t>
      </w:r>
      <w:r w:rsidR="00134417">
        <w:rPr>
          <w:rFonts w:ascii="Cambria" w:hAnsi="Cambria" w:cs="Cambria"/>
          <w:spacing w:val="-2"/>
          <w:sz w:val="20"/>
          <w:szCs w:val="20"/>
          <w:lang w:val="pt-BR"/>
        </w:rPr>
        <w:t xml:space="preserve"> </w:t>
      </w:r>
      <w:r w:rsidR="00134417" w:rsidRPr="008915BA">
        <w:rPr>
          <w:rFonts w:ascii="Cambria" w:hAnsi="Cambria" w:cs="Cambria"/>
          <w:i/>
          <w:spacing w:val="-2"/>
          <w:sz w:val="20"/>
          <w:szCs w:val="20"/>
          <w:lang w:val="pt-BR"/>
        </w:rPr>
        <w:t>(t+1).</w:t>
      </w:r>
    </w:p>
    <w:p w:rsidR="00134417" w:rsidRDefault="00C634CC"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Para se calcular</w:t>
      </w:r>
      <w:r w:rsidR="00134417">
        <w:rPr>
          <w:rFonts w:ascii="Cambria" w:hAnsi="Cambria" w:cs="Cambria"/>
          <w:spacing w:val="-2"/>
          <w:sz w:val="20"/>
          <w:szCs w:val="20"/>
          <w:lang w:val="pt-BR"/>
        </w:rPr>
        <w:t xml:space="preserve"> </w:t>
      </w: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t</m:t>
            </m:r>
          </m:sub>
        </m:sSub>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n</m:t>
        </m:r>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I</m:t>
        </m:r>
        <m:r>
          <m:rPr>
            <m:sty m:val="bi"/>
          </m:rPr>
          <w:rPr>
            <w:rFonts w:ascii="Cambria Math" w:hAnsi="Cambria Math" w:cs="Cambria"/>
            <w:spacing w:val="-2"/>
            <w:sz w:val="24"/>
            <w:szCs w:val="20"/>
            <w:lang w:val="pt-BR"/>
          </w:rPr>
          <m:t>)</m:t>
        </m:r>
      </m:oMath>
      <w:r w:rsidR="00134417">
        <w:rPr>
          <w:rFonts w:ascii="Cambria" w:hAnsi="Cambria" w:cs="Cambria"/>
          <w:b/>
          <w:spacing w:val="-2"/>
          <w:sz w:val="24"/>
          <w:szCs w:val="20"/>
          <w:lang w:val="pt-BR"/>
        </w:rPr>
        <w:t xml:space="preserve">  </w:t>
      </w:r>
      <w:r w:rsidR="00134417">
        <w:rPr>
          <w:rFonts w:ascii="Cambria" w:hAnsi="Cambria" w:cs="Cambria"/>
          <w:spacing w:val="-2"/>
          <w:sz w:val="20"/>
          <w:szCs w:val="20"/>
          <w:lang w:val="pt-BR"/>
        </w:rPr>
        <w:t>pode</w:t>
      </w:r>
      <w:r>
        <w:rPr>
          <w:rFonts w:ascii="Cambria" w:hAnsi="Cambria" w:cs="Cambria"/>
          <w:spacing w:val="-2"/>
          <w:sz w:val="20"/>
          <w:szCs w:val="20"/>
          <w:lang w:val="pt-BR"/>
        </w:rPr>
        <w:t>-se utilizar a seguinte fó</w:t>
      </w:r>
      <w:r w:rsidR="00134417">
        <w:rPr>
          <w:rFonts w:ascii="Cambria" w:hAnsi="Cambria" w:cs="Cambria"/>
          <w:spacing w:val="-2"/>
          <w:sz w:val="20"/>
          <w:szCs w:val="20"/>
          <w:lang w:val="pt-BR"/>
        </w:rPr>
        <w:t>rmula:</w:t>
      </w:r>
    </w:p>
    <w:p w:rsidR="00134417" w:rsidRDefault="00134417" w:rsidP="003A6C1A">
      <w:pPr>
        <w:widowControl w:val="0"/>
        <w:autoSpaceDE w:val="0"/>
        <w:autoSpaceDN w:val="0"/>
        <w:adjustRightInd w:val="0"/>
        <w:spacing w:after="0" w:line="480" w:lineRule="auto"/>
        <w:ind w:left="426" w:right="371" w:firstLine="708"/>
        <w:jc w:val="right"/>
        <w:rPr>
          <w:rFonts w:ascii="Cambria" w:hAnsi="Cambria" w:cs="Cambria"/>
          <w:spacing w:val="-2"/>
          <w:sz w:val="20"/>
          <w:szCs w:val="20"/>
          <w:lang w:val="pt-BR"/>
        </w:rPr>
      </w:pPr>
      <m:oMath>
        <m:r>
          <m:rPr>
            <m:sty m:val="bi"/>
          </m:rPr>
          <w:rPr>
            <w:rFonts w:ascii="Cambria Math" w:hAnsi="Cambria Math" w:cs="Cambria"/>
            <w:spacing w:val="-2"/>
            <w:sz w:val="24"/>
            <w:szCs w:val="20"/>
            <w:lang w:val="pt-BR"/>
          </w:rPr>
          <m:t>P(</m:t>
        </m:r>
        <m:r>
          <m:rPr>
            <m:sty m:val="bi"/>
          </m:rPr>
          <w:rPr>
            <w:rFonts w:ascii="Cambria Math" w:hAnsi="Cambria Math" w:cs="Cambria"/>
            <w:spacing w:val="-2"/>
            <w:sz w:val="24"/>
            <w:szCs w:val="20"/>
          </w:rPr>
          <m:t>n</m:t>
        </m:r>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I</m:t>
        </m:r>
        <m:r>
          <m:rPr>
            <m:sty m:val="bi"/>
          </m:rPr>
          <w:rPr>
            <w:rFonts w:ascii="Cambria Math" w:hAnsi="Cambria Math" w:cs="Cambria"/>
            <w:spacing w:val="-2"/>
            <w:sz w:val="24"/>
            <w:szCs w:val="20"/>
            <w:lang w:val="pt-BR"/>
          </w:rPr>
          <m:t>)</m:t>
        </m:r>
      </m:oMath>
      <w:r>
        <w:rPr>
          <w:rFonts w:ascii="Cambria" w:hAnsi="Cambria" w:cs="Cambria"/>
          <w:b/>
          <w:spacing w:val="-2"/>
          <w:sz w:val="24"/>
          <w:szCs w:val="20"/>
          <w:lang w:val="pt-BR"/>
        </w:rPr>
        <w:t xml:space="preserve"> = </w:t>
      </w:r>
      <m:oMath>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P(I∩n)</m:t>
            </m:r>
          </m:num>
          <m:den>
            <m:r>
              <m:rPr>
                <m:sty m:val="bi"/>
              </m:rPr>
              <w:rPr>
                <w:rFonts w:ascii="Cambria Math" w:hAnsi="Cambria Math" w:cs="Cambria"/>
                <w:spacing w:val="-2"/>
                <w:sz w:val="24"/>
                <w:szCs w:val="20"/>
                <w:lang w:val="pt-BR"/>
              </w:rPr>
              <m:t>P(I)</m:t>
            </m:r>
          </m:den>
        </m:f>
        <m:r>
          <m:rPr>
            <m:sty m:val="bi"/>
          </m:rPr>
          <w:rPr>
            <w:rFonts w:ascii="Cambria Math" w:hAnsi="Cambria Math" w:cs="Cambria"/>
            <w:spacing w:val="-2"/>
            <w:sz w:val="24"/>
            <w:szCs w:val="20"/>
            <w:lang w:val="pt-BR"/>
          </w:rPr>
          <m:t xml:space="preserve">= </m:t>
        </m:r>
        <m:f>
          <m:fPr>
            <m:ctrlPr>
              <w:rPr>
                <w:rFonts w:ascii="Cambria Math" w:hAnsi="Cambria Math" w:cs="Cambria"/>
                <w:b/>
                <w:i/>
                <w:spacing w:val="-2"/>
                <w:sz w:val="24"/>
                <w:szCs w:val="20"/>
                <w:lang w:val="pt-BR"/>
              </w:rPr>
            </m:ctrlPr>
          </m:fPr>
          <m:num>
            <m:r>
              <m:rPr>
                <m:sty m:val="bi"/>
              </m:rPr>
              <w:rPr>
                <w:rFonts w:ascii="Cambria Math" w:hAnsi="Cambria Math" w:cs="Cambria"/>
                <w:spacing w:val="-2"/>
                <w:sz w:val="24"/>
                <w:szCs w:val="20"/>
                <w:lang w:val="pt-BR"/>
              </w:rPr>
              <m:t>P</m:t>
            </m:r>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rPr>
                  <m:t>I</m:t>
                </m:r>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n</m:t>
                </m:r>
                <m:ctrlPr>
                  <w:rPr>
                    <w:rFonts w:ascii="Cambria Math" w:hAnsi="Cambria Math" w:cs="Cambria"/>
                    <w:b/>
                    <w:i/>
                    <w:spacing w:val="-2"/>
                    <w:sz w:val="24"/>
                    <w:szCs w:val="20"/>
                  </w:rPr>
                </m:ctrlPr>
              </m:e>
            </m:d>
            <m:r>
              <m:rPr>
                <m:sty m:val="bi"/>
              </m:rPr>
              <w:rPr>
                <w:rFonts w:ascii="Cambria Math" w:hAnsi="Cambria Math" w:cs="Cambria"/>
                <w:spacing w:val="-2"/>
                <w:sz w:val="24"/>
                <w:szCs w:val="20"/>
              </w:rPr>
              <m:t>P</m:t>
            </m:r>
            <m:r>
              <m:rPr>
                <m:sty m:val="bi"/>
              </m:rPr>
              <w:rPr>
                <w:rFonts w:ascii="Cambria Math" w:hAnsi="Cambria Math" w:cs="Cambria"/>
                <w:spacing w:val="-2"/>
                <w:sz w:val="24"/>
                <w:szCs w:val="20"/>
                <w:lang w:val="pt-BR"/>
              </w:rPr>
              <m:t>(</m:t>
            </m:r>
            <m:r>
              <m:rPr>
                <m:sty m:val="bi"/>
              </m:rPr>
              <w:rPr>
                <w:rFonts w:ascii="Cambria Math" w:hAnsi="Cambria Math" w:cs="Cambria"/>
                <w:spacing w:val="-2"/>
                <w:sz w:val="24"/>
                <w:szCs w:val="20"/>
              </w:rPr>
              <m:t>n</m:t>
            </m:r>
            <m:r>
              <m:rPr>
                <m:sty m:val="bi"/>
              </m:rPr>
              <w:rPr>
                <w:rFonts w:ascii="Cambria Math" w:hAnsi="Cambria Math" w:cs="Cambria"/>
                <w:spacing w:val="-2"/>
                <w:sz w:val="24"/>
                <w:szCs w:val="20"/>
                <w:lang w:val="pt-BR"/>
              </w:rPr>
              <m:t xml:space="preserve">) </m:t>
            </m:r>
          </m:num>
          <m:den>
            <m:r>
              <m:rPr>
                <m:sty m:val="bi"/>
              </m:rPr>
              <w:rPr>
                <w:rFonts w:ascii="Cambria Math" w:hAnsi="Cambria Math" w:cs="Cambria"/>
                <w:spacing w:val="-2"/>
                <w:sz w:val="24"/>
                <w:szCs w:val="20"/>
                <w:lang w:val="pt-BR"/>
              </w:rPr>
              <m:t>P(I)</m:t>
            </m:r>
          </m:den>
        </m:f>
      </m:oMath>
      <w:r w:rsidR="00C634CC">
        <w:rPr>
          <w:rFonts w:ascii="Cambria" w:hAnsi="Cambria" w:cs="Cambria"/>
          <w:b/>
          <w:spacing w:val="-2"/>
          <w:sz w:val="24"/>
          <w:szCs w:val="20"/>
          <w:lang w:val="pt-BR"/>
        </w:rPr>
        <w:t>.</w:t>
      </w:r>
      <w:r w:rsidR="00334A37">
        <w:rPr>
          <w:rFonts w:ascii="Cambria" w:hAnsi="Cambria" w:cs="Cambria"/>
          <w:b/>
          <w:spacing w:val="-2"/>
          <w:sz w:val="24"/>
          <w:szCs w:val="20"/>
          <w:lang w:val="pt-BR"/>
        </w:rPr>
        <w:t xml:space="preserve">            </w:t>
      </w:r>
      <w:r w:rsidR="00530347">
        <w:rPr>
          <w:rFonts w:ascii="Cambria" w:hAnsi="Cambria" w:cs="Cambria"/>
          <w:b/>
          <w:spacing w:val="-2"/>
          <w:sz w:val="24"/>
          <w:szCs w:val="20"/>
          <w:lang w:val="pt-BR"/>
        </w:rPr>
        <w:t xml:space="preserve">                              </w:t>
      </w:r>
      <w:r w:rsidR="00530347">
        <w:rPr>
          <w:rFonts w:ascii="Cambria" w:hAnsi="Cambria" w:cs="Cambria"/>
          <w:spacing w:val="-2"/>
          <w:sz w:val="24"/>
          <w:szCs w:val="20"/>
          <w:lang w:val="pt-BR"/>
        </w:rPr>
        <w:t>(16</w:t>
      </w:r>
      <w:r w:rsidR="008B606F" w:rsidRPr="00334A37">
        <w:rPr>
          <w:rFonts w:ascii="Cambria" w:hAnsi="Cambria" w:cs="Cambria"/>
          <w:spacing w:val="-2"/>
          <w:sz w:val="24"/>
          <w:szCs w:val="20"/>
          <w:lang w:val="pt-BR"/>
        </w:rPr>
        <w:t>)</w:t>
      </w:r>
    </w:p>
    <w:p w:rsidR="00134417" w:rsidRDefault="008B606F"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Em um </w:t>
      </w:r>
      <w:r w:rsidRPr="00C634CC">
        <w:rPr>
          <w:rFonts w:ascii="Cambria" w:hAnsi="Cambria" w:cs="Cambria"/>
          <w:i/>
          <w:spacing w:val="-2"/>
          <w:sz w:val="20"/>
          <w:szCs w:val="20"/>
          <w:lang w:val="pt-BR"/>
        </w:rPr>
        <w:t>frame</w:t>
      </w:r>
      <w:r w:rsidR="00405453">
        <w:rPr>
          <w:rFonts w:ascii="Cambria" w:hAnsi="Cambria" w:cs="Cambria"/>
          <w:spacing w:val="-2"/>
          <w:sz w:val="20"/>
          <w:szCs w:val="20"/>
          <w:lang w:val="pt-BR"/>
        </w:rPr>
        <w:t xml:space="preserve"> de tamanho </w:t>
      </w:r>
      <w:r w:rsidR="00405453" w:rsidRPr="00334A37">
        <w:rPr>
          <w:rFonts w:ascii="Cambria" w:hAnsi="Cambria" w:cs="Cambria"/>
          <w:i/>
          <w:spacing w:val="-2"/>
          <w:sz w:val="20"/>
          <w:szCs w:val="20"/>
          <w:lang w:val="pt-BR"/>
        </w:rPr>
        <w:t>N</w:t>
      </w:r>
      <w:r w:rsidR="00334A37">
        <w:rPr>
          <w:rFonts w:ascii="Cambria" w:hAnsi="Cambria" w:cs="Cambria"/>
          <w:spacing w:val="-2"/>
          <w:sz w:val="20"/>
          <w:szCs w:val="20"/>
          <w:lang w:val="pt-BR"/>
        </w:rPr>
        <w:t xml:space="preserve">, </w:t>
      </w:r>
      <m:oMath>
        <m:r>
          <m:rPr>
            <m:sty m:val="bi"/>
          </m:rPr>
          <w:rPr>
            <w:rFonts w:ascii="Cambria Math" w:hAnsi="Cambria Math" w:cs="Cambria"/>
            <w:spacing w:val="-2"/>
            <w:sz w:val="20"/>
            <w:szCs w:val="20"/>
            <w:lang w:val="pt-BR"/>
          </w:rPr>
          <m:t>P(I)</m:t>
        </m:r>
      </m:oMath>
      <w:r w:rsidR="00C634CC">
        <w:rPr>
          <w:rFonts w:ascii="Cambria" w:hAnsi="Cambria" w:cs="Cambria"/>
          <w:spacing w:val="-2"/>
          <w:sz w:val="20"/>
          <w:szCs w:val="20"/>
          <w:lang w:val="pt-BR"/>
        </w:rPr>
        <w:t xml:space="preserve"> pode ser considerado</w:t>
      </w:r>
      <w:r>
        <w:rPr>
          <w:rFonts w:ascii="Cambria" w:hAnsi="Cambria" w:cs="Cambria"/>
          <w:spacing w:val="-2"/>
          <w:sz w:val="20"/>
          <w:szCs w:val="20"/>
          <w:lang w:val="pt-BR"/>
        </w:rPr>
        <w:t xml:space="preserve"> uma constante que será eliminad</w:t>
      </w:r>
      <w:r w:rsidR="00C634CC">
        <w:rPr>
          <w:rFonts w:ascii="Cambria" w:hAnsi="Cambria" w:cs="Cambria"/>
          <w:spacing w:val="-2"/>
          <w:sz w:val="20"/>
          <w:szCs w:val="20"/>
          <w:lang w:val="pt-BR"/>
        </w:rPr>
        <w:t>a</w:t>
      </w:r>
      <w:r>
        <w:rPr>
          <w:rFonts w:ascii="Cambria" w:hAnsi="Cambria" w:cs="Cambria"/>
          <w:spacing w:val="-2"/>
          <w:sz w:val="20"/>
          <w:szCs w:val="20"/>
          <w:lang w:val="pt-BR"/>
        </w:rPr>
        <w:t xml:space="preserve"> após o cálculo do número esperado d</w:t>
      </w:r>
      <w:r w:rsidR="00405453">
        <w:rPr>
          <w:rFonts w:ascii="Cambria" w:hAnsi="Cambria" w:cs="Cambria"/>
          <w:spacing w:val="-2"/>
          <w:sz w:val="20"/>
          <w:szCs w:val="20"/>
          <w:lang w:val="pt-BR"/>
        </w:rPr>
        <w:t xml:space="preserve">e etiquetas. Como </w:t>
      </w:r>
      <w:r w:rsidR="00405453" w:rsidRPr="00334A37">
        <w:rPr>
          <w:rFonts w:ascii="Cambria" w:hAnsi="Cambria" w:cs="Cambria"/>
          <w:i/>
          <w:spacing w:val="-2"/>
          <w:sz w:val="20"/>
          <w:szCs w:val="20"/>
          <w:lang w:val="pt-BR"/>
        </w:rPr>
        <w:t>E + S + C = N</w:t>
      </w:r>
      <w:r>
        <w:rPr>
          <w:rFonts w:ascii="Cambria" w:hAnsi="Cambria" w:cs="Cambria"/>
          <w:spacing w:val="-2"/>
          <w:sz w:val="20"/>
          <w:szCs w:val="20"/>
          <w:lang w:val="pt-BR"/>
        </w:rPr>
        <w:t>,</w:t>
      </w:r>
      <w:r w:rsidR="00CA3107">
        <w:rPr>
          <w:rFonts w:ascii="Cambria" w:hAnsi="Cambria" w:cs="Cambria"/>
          <w:spacing w:val="-2"/>
          <w:sz w:val="20"/>
          <w:szCs w:val="20"/>
          <w:lang w:val="pt-BR"/>
        </w:rPr>
        <w:t xml:space="preserve"> </w:t>
      </w:r>
      <m:oMath>
        <m:r>
          <m:rPr>
            <m:sty m:val="bi"/>
          </m:rPr>
          <w:rPr>
            <w:rFonts w:ascii="Cambria Math" w:hAnsi="Cambria Math" w:cs="Cambria"/>
            <w:spacing w:val="-2"/>
            <w:sz w:val="20"/>
            <w:szCs w:val="20"/>
            <w:lang w:val="pt-BR"/>
          </w:rPr>
          <m:t>P</m:t>
        </m:r>
        <m:d>
          <m:dPr>
            <m:ctrlPr>
              <w:rPr>
                <w:rFonts w:ascii="Cambria Math" w:hAnsi="Cambria Math" w:cs="Cambria"/>
                <w:b/>
                <w:i/>
                <w:spacing w:val="-2"/>
                <w:sz w:val="20"/>
                <w:szCs w:val="20"/>
                <w:lang w:val="pt-BR"/>
              </w:rPr>
            </m:ctrlPr>
          </m:dPr>
          <m:e>
            <m:r>
              <m:rPr>
                <m:sty m:val="bi"/>
              </m:rPr>
              <w:rPr>
                <w:rFonts w:ascii="Cambria Math" w:hAnsi="Cambria Math" w:cs="Cambria"/>
                <w:spacing w:val="-2"/>
                <w:sz w:val="20"/>
                <w:szCs w:val="20"/>
              </w:rPr>
              <m:t>I</m:t>
            </m:r>
            <m:r>
              <m:rPr>
                <m:sty m:val="bi"/>
              </m:rPr>
              <w:rPr>
                <w:rFonts w:ascii="Cambria Math" w:hAnsi="Cambria Math" w:cs="Cambria"/>
                <w:spacing w:val="-2"/>
                <w:sz w:val="20"/>
                <w:szCs w:val="20"/>
                <w:lang w:val="pt-BR"/>
              </w:rPr>
              <m:t>|</m:t>
            </m:r>
            <m:r>
              <m:rPr>
                <m:sty m:val="bi"/>
              </m:rPr>
              <w:rPr>
                <w:rFonts w:ascii="Cambria Math" w:hAnsi="Cambria Math" w:cs="Cambria"/>
                <w:spacing w:val="-2"/>
                <w:sz w:val="20"/>
                <w:szCs w:val="20"/>
              </w:rPr>
              <m:t>n</m:t>
            </m:r>
            <m:ctrlPr>
              <w:rPr>
                <w:rFonts w:ascii="Cambria Math" w:hAnsi="Cambria Math" w:cs="Cambria"/>
                <w:b/>
                <w:i/>
                <w:spacing w:val="-2"/>
                <w:sz w:val="20"/>
                <w:szCs w:val="20"/>
              </w:rPr>
            </m:ctrlPr>
          </m:e>
        </m:d>
      </m:oMath>
      <w:r w:rsidR="00CA3107" w:rsidRPr="00CA3107">
        <w:rPr>
          <w:rFonts w:ascii="Cambria" w:hAnsi="Cambria" w:cs="Cambria"/>
          <w:b/>
          <w:spacing w:val="-2"/>
          <w:sz w:val="20"/>
          <w:szCs w:val="20"/>
          <w:lang w:val="pt-BR"/>
        </w:rPr>
        <w:t xml:space="preserve"> </w:t>
      </w:r>
      <w:r>
        <w:rPr>
          <w:rFonts w:ascii="Cambria" w:hAnsi="Cambria" w:cs="Cambria"/>
          <w:spacing w:val="-2"/>
          <w:sz w:val="20"/>
          <w:szCs w:val="20"/>
          <w:lang w:val="pt-BR"/>
        </w:rPr>
        <w:t>pode ser expressado como</w:t>
      </w:r>
    </w:p>
    <w:p w:rsidR="00530347" w:rsidRPr="00530347" w:rsidRDefault="00334A37" w:rsidP="003A6C1A">
      <w:pPr>
        <w:widowControl w:val="0"/>
        <w:autoSpaceDE w:val="0"/>
        <w:autoSpaceDN w:val="0"/>
        <w:adjustRightInd w:val="0"/>
        <w:spacing w:after="0" w:line="480" w:lineRule="auto"/>
        <w:ind w:left="426" w:right="371" w:firstLine="708"/>
        <w:jc w:val="right"/>
        <w:rPr>
          <w:rFonts w:ascii="Cambria" w:hAnsi="Cambria" w:cs="Cambria"/>
          <w:b/>
          <w:spacing w:val="-2"/>
          <w:sz w:val="24"/>
          <w:szCs w:val="20"/>
          <w:lang w:val="pt-BR"/>
        </w:rPr>
      </w:pPr>
      <m:oMathPara>
        <m:oMath>
          <m:r>
            <m:rPr>
              <m:sty m:val="b"/>
            </m:rPr>
            <w:rPr>
              <w:rFonts w:ascii="Cambria Math" w:hAnsi="Cambria Math" w:cs="Cambria"/>
              <w:spacing w:val="-2"/>
              <w:sz w:val="24"/>
              <w:szCs w:val="20"/>
              <w:lang w:val="pt-BR"/>
            </w:rPr>
            <m:t>P</m:t>
          </m:r>
          <m:d>
            <m:dPr>
              <m:ctrlPr>
                <w:rPr>
                  <w:rFonts w:ascii="Cambria Math" w:hAnsi="Cambria Math" w:cs="Cambria"/>
                  <w:b/>
                  <w:spacing w:val="-2"/>
                  <w:sz w:val="24"/>
                  <w:szCs w:val="20"/>
                  <w:lang w:val="pt-BR"/>
                </w:rPr>
              </m:ctrlPr>
            </m:dPr>
            <m:e>
              <m:r>
                <m:rPr>
                  <m:sty m:val="b"/>
                </m:rPr>
                <w:rPr>
                  <w:rFonts w:ascii="Cambria Math" w:hAnsi="Cambria Math" w:cs="Cambria"/>
                  <w:spacing w:val="-2"/>
                  <w:sz w:val="24"/>
                  <w:szCs w:val="20"/>
                  <w:lang w:val="pt-BR"/>
                </w:rPr>
                <m:t>I</m:t>
              </m:r>
            </m:e>
            <m:e>
              <m:r>
                <m:rPr>
                  <m:sty m:val="b"/>
                </m:rPr>
                <w:rPr>
                  <w:rFonts w:ascii="Cambria Math" w:hAnsi="Cambria Math" w:cs="Cambria"/>
                  <w:spacing w:val="-2"/>
                  <w:sz w:val="24"/>
                  <w:szCs w:val="20"/>
                  <w:lang w:val="pt-BR"/>
                </w:rPr>
                <m:t>n</m:t>
              </m:r>
            </m:e>
          </m:d>
          <m:r>
            <m:rPr>
              <m:sty m:val="b"/>
            </m:rPr>
            <w:rPr>
              <w:rFonts w:ascii="Cambria Math" w:hAnsi="Cambria Math" w:cs="Cambria"/>
              <w:spacing w:val="-2"/>
              <w:sz w:val="24"/>
              <w:szCs w:val="20"/>
              <w:lang w:val="pt-BR"/>
            </w:rPr>
            <m:t>=P</m:t>
          </m:r>
          <m:d>
            <m:dPr>
              <m:ctrlPr>
                <w:rPr>
                  <w:rFonts w:ascii="Cambria Math" w:hAnsi="Cambria Math" w:cs="Cambria"/>
                  <w:b/>
                  <w:spacing w:val="-2"/>
                  <w:sz w:val="24"/>
                  <w:szCs w:val="20"/>
                  <w:lang w:val="pt-BR"/>
                </w:rPr>
              </m:ctrlPr>
            </m:dPr>
            <m:e>
              <m:r>
                <m:rPr>
                  <m:sty m:val="b"/>
                </m:rPr>
                <w:rPr>
                  <w:rFonts w:ascii="Cambria Math" w:hAnsi="Cambria Math" w:cs="Cambria"/>
                  <w:spacing w:val="-2"/>
                  <w:sz w:val="24"/>
                  <w:szCs w:val="20"/>
                  <w:lang w:val="pt-BR"/>
                </w:rPr>
                <m:t>E∩S∩C</m:t>
              </m:r>
            </m:e>
            <m:e>
              <m:r>
                <m:rPr>
                  <m:sty m:val="b"/>
                </m:rPr>
                <w:rPr>
                  <w:rFonts w:ascii="Cambria Math" w:hAnsi="Cambria Math" w:cs="Cambria"/>
                  <w:spacing w:val="-2"/>
                  <w:sz w:val="24"/>
                  <w:szCs w:val="20"/>
                  <w:lang w:val="pt-BR"/>
                </w:rPr>
                <m:t>n</m:t>
              </m:r>
            </m:e>
          </m:d>
          <m:r>
            <m:rPr>
              <m:sty m:val="b"/>
            </m:rPr>
            <w:rPr>
              <w:rFonts w:ascii="Cambria Math" w:hAnsi="Cambria Math" w:cs="Cambria"/>
              <w:spacing w:val="-2"/>
              <w:sz w:val="24"/>
              <w:szCs w:val="20"/>
              <w:lang w:val="pt-BR"/>
            </w:rPr>
            <m:t>=P</m:t>
          </m:r>
          <m:d>
            <m:dPr>
              <m:endChr m:val="|"/>
              <m:ctrlPr>
                <w:rPr>
                  <w:rFonts w:ascii="Cambria Math" w:hAnsi="Cambria Math" w:cs="Cambria"/>
                  <w:b/>
                  <w:spacing w:val="-2"/>
                  <w:sz w:val="24"/>
                  <w:szCs w:val="20"/>
                  <w:lang w:val="pt-BR"/>
                </w:rPr>
              </m:ctrlPr>
            </m:dPr>
            <m:e>
              <m:r>
                <m:rPr>
                  <m:sty m:val="b"/>
                </m:rPr>
                <w:rPr>
                  <w:rFonts w:ascii="Cambria Math" w:hAnsi="Cambria Math" w:cs="Cambria"/>
                  <w:spacing w:val="-2"/>
                  <w:sz w:val="24"/>
                  <w:szCs w:val="20"/>
                  <w:lang w:val="pt-BR"/>
                </w:rPr>
                <m:t xml:space="preserve">E∩S </m:t>
              </m:r>
            </m:e>
          </m:d>
          <m:r>
            <m:rPr>
              <m:sty m:val="b"/>
            </m:rPr>
            <w:rPr>
              <w:rFonts w:ascii="Cambria Math" w:hAnsi="Cambria Math" w:cs="Cambria"/>
              <w:spacing w:val="-2"/>
              <w:sz w:val="24"/>
              <w:szCs w:val="20"/>
              <w:lang w:val="pt-BR"/>
            </w:rPr>
            <m:t xml:space="preserve"> n)</m:t>
          </m:r>
        </m:oMath>
      </m:oMathPara>
    </w:p>
    <w:p w:rsidR="00AA3586" w:rsidRDefault="00334A37" w:rsidP="003A6C1A">
      <w:pPr>
        <w:widowControl w:val="0"/>
        <w:autoSpaceDE w:val="0"/>
        <w:autoSpaceDN w:val="0"/>
        <w:adjustRightInd w:val="0"/>
        <w:spacing w:line="480" w:lineRule="auto"/>
        <w:ind w:left="426" w:right="371" w:firstLine="708"/>
        <w:jc w:val="right"/>
        <w:rPr>
          <w:rFonts w:ascii="Cambria" w:hAnsi="Cambria" w:cs="Cambria"/>
          <w:spacing w:val="-2"/>
          <w:sz w:val="20"/>
          <w:szCs w:val="20"/>
          <w:lang w:val="pt-BR"/>
        </w:rPr>
      </w:pPr>
      <m:oMath>
        <m:r>
          <m:rPr>
            <m:sty m:val="b"/>
          </m:rPr>
          <w:rPr>
            <w:rFonts w:ascii="Cambria Math" w:hAnsi="Cambria Math" w:cs="Cambria"/>
            <w:spacing w:val="-2"/>
            <w:sz w:val="24"/>
            <w:szCs w:val="20"/>
            <w:lang w:val="pt-BR"/>
          </w:rPr>
          <m:t>= P</m:t>
        </m:r>
        <m:d>
          <m:dPr>
            <m:ctrlPr>
              <w:rPr>
                <w:rFonts w:ascii="Cambria Math" w:hAnsi="Cambria Math" w:cs="Cambria"/>
                <w:b/>
                <w:spacing w:val="-2"/>
                <w:sz w:val="24"/>
                <w:szCs w:val="20"/>
              </w:rPr>
            </m:ctrlPr>
          </m:dPr>
          <m:e>
            <m:r>
              <m:rPr>
                <m:sty m:val="b"/>
              </m:rPr>
              <w:rPr>
                <w:rFonts w:ascii="Cambria Math" w:hAnsi="Cambria Math" w:cs="Cambria"/>
                <w:spacing w:val="-2"/>
                <w:sz w:val="24"/>
                <w:szCs w:val="20"/>
                <w:lang w:val="pt-BR"/>
              </w:rPr>
              <m:t xml:space="preserve">S </m:t>
            </m:r>
          </m:e>
          <m:e>
            <m:r>
              <m:rPr>
                <m:sty m:val="b"/>
              </m:rPr>
              <w:rPr>
                <w:rFonts w:ascii="Cambria Math" w:hAnsi="Cambria Math" w:cs="Cambria"/>
                <w:spacing w:val="-2"/>
                <w:sz w:val="24"/>
                <w:szCs w:val="20"/>
                <w:lang w:val="pt-BR"/>
              </w:rPr>
              <m:t xml:space="preserve"> n</m:t>
            </m:r>
          </m:e>
        </m:d>
        <m:r>
          <m:rPr>
            <m:sty m:val="b"/>
          </m:rPr>
          <w:rPr>
            <w:rFonts w:ascii="Cambria Math" w:hAnsi="Cambria Math" w:cs="Cambria"/>
            <w:spacing w:val="-2"/>
            <w:sz w:val="24"/>
            <w:szCs w:val="20"/>
            <w:lang w:val="pt-BR"/>
          </w:rPr>
          <m:t>×P</m:t>
        </m:r>
        <m:d>
          <m:dPr>
            <m:endChr m:val="|"/>
            <m:ctrlPr>
              <w:rPr>
                <w:rFonts w:ascii="Cambria Math" w:hAnsi="Cambria Math" w:cs="Cambria"/>
                <w:b/>
                <w:spacing w:val="-2"/>
                <w:sz w:val="24"/>
                <w:szCs w:val="20"/>
              </w:rPr>
            </m:ctrlPr>
          </m:dPr>
          <m:e>
            <m:r>
              <m:rPr>
                <m:sty m:val="b"/>
              </m:rPr>
              <w:rPr>
                <w:rFonts w:ascii="Cambria Math" w:hAnsi="Cambria Math" w:cs="Cambria"/>
                <w:spacing w:val="-2"/>
                <w:sz w:val="24"/>
                <w:szCs w:val="20"/>
                <w:lang w:val="pt-BR"/>
              </w:rPr>
              <m:t xml:space="preserve">E </m:t>
            </m:r>
          </m:e>
        </m:d>
        <m:r>
          <m:rPr>
            <m:sty m:val="b"/>
          </m:rPr>
          <w:rPr>
            <w:rFonts w:ascii="Cambria Math" w:hAnsi="Cambria Math" w:cs="Cambria"/>
            <w:spacing w:val="-2"/>
            <w:sz w:val="24"/>
            <w:szCs w:val="20"/>
            <w:lang w:val="pt-BR"/>
          </w:rPr>
          <m:t xml:space="preserve"> </m:t>
        </m:r>
        <m:r>
          <m:rPr>
            <m:sty m:val="b"/>
          </m:rPr>
          <w:rPr>
            <w:rFonts w:ascii="Cambria Math" w:hAnsi="Cambria Math" w:cs="Cambria"/>
            <w:spacing w:val="-2"/>
            <w:sz w:val="24"/>
            <w:szCs w:val="20"/>
          </w:rPr>
          <m:t>S</m:t>
        </m:r>
        <m:r>
          <m:rPr>
            <m:sty m:val="b"/>
          </m:rPr>
          <w:rPr>
            <w:rFonts w:ascii="Cambria Math" w:hAnsi="Cambria Math" w:cs="Cambria"/>
            <w:spacing w:val="-2"/>
            <w:sz w:val="24"/>
            <w:szCs w:val="20"/>
            <w:lang w:val="pt-BR"/>
          </w:rPr>
          <m:t xml:space="preserve"> ∩</m:t>
        </m:r>
        <m:r>
          <m:rPr>
            <m:sty m:val="b"/>
          </m:rPr>
          <w:rPr>
            <w:rFonts w:ascii="Cambria Math" w:hAnsi="Cambria Math" w:cs="Cambria"/>
            <w:spacing w:val="-2"/>
            <w:sz w:val="24"/>
            <w:szCs w:val="20"/>
          </w:rPr>
          <m:t>n</m:t>
        </m:r>
        <m:r>
          <m:rPr>
            <m:sty m:val="b"/>
          </m:rPr>
          <w:rPr>
            <w:rFonts w:ascii="Cambria Math" w:hAnsi="Cambria Math" w:cs="Cambria"/>
            <w:spacing w:val="-2"/>
            <w:sz w:val="24"/>
            <w:szCs w:val="20"/>
            <w:lang w:val="pt-BR"/>
          </w:rPr>
          <m:t xml:space="preserve">).  </m:t>
        </m:r>
      </m:oMath>
      <w:r w:rsidR="008B606F" w:rsidRPr="008B606F">
        <w:rPr>
          <w:rFonts w:ascii="Cambria" w:hAnsi="Cambria" w:cs="Cambria"/>
          <w:spacing w:val="-2"/>
          <w:sz w:val="20"/>
          <w:szCs w:val="20"/>
          <w:lang w:val="pt-BR"/>
        </w:rPr>
        <w:t xml:space="preserve"> </w:t>
      </w:r>
      <w:r w:rsidR="00530347">
        <w:rPr>
          <w:rFonts w:ascii="Cambria" w:hAnsi="Cambria" w:cs="Cambria"/>
          <w:spacing w:val="-2"/>
          <w:sz w:val="20"/>
          <w:szCs w:val="20"/>
          <w:lang w:val="pt-BR"/>
        </w:rPr>
        <w:t xml:space="preserve">       </w:t>
      </w:r>
      <w:r w:rsidR="00530347">
        <w:rPr>
          <w:rFonts w:ascii="Cambria" w:hAnsi="Cambria" w:cs="Cambria"/>
          <w:spacing w:val="-2"/>
          <w:sz w:val="24"/>
          <w:szCs w:val="20"/>
          <w:lang w:val="pt-BR"/>
        </w:rPr>
        <w:t>(17</w:t>
      </w:r>
      <w:r w:rsidR="008B606F" w:rsidRPr="00334A37">
        <w:rPr>
          <w:rFonts w:ascii="Cambria" w:hAnsi="Cambria" w:cs="Cambria"/>
          <w:spacing w:val="-2"/>
          <w:sz w:val="24"/>
          <w:szCs w:val="20"/>
          <w:lang w:val="pt-BR"/>
        </w:rPr>
        <w:t>)</w:t>
      </w:r>
    </w:p>
    <w:p w:rsidR="008B606F" w:rsidRPr="008B606F" w:rsidRDefault="008B606F"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Neste caso,</w:t>
      </w:r>
      <w:r w:rsidR="00334A37">
        <w:rPr>
          <w:rFonts w:ascii="Cambria" w:hAnsi="Cambria" w:cs="Cambria"/>
          <w:spacing w:val="-2"/>
          <w:sz w:val="20"/>
          <w:szCs w:val="20"/>
          <w:lang w:val="pt-BR"/>
        </w:rPr>
        <w:t xml:space="preserve"> </w:t>
      </w:r>
      <m:oMath>
        <m:r>
          <m:rPr>
            <m:sty m:val="b"/>
          </m:rPr>
          <w:rPr>
            <w:rFonts w:ascii="Cambria Math" w:hAnsi="Cambria Math" w:cs="Cambria"/>
            <w:spacing w:val="-2"/>
            <w:sz w:val="20"/>
            <w:szCs w:val="20"/>
            <w:lang w:val="pt-BR"/>
          </w:rPr>
          <m:t>P</m:t>
        </m:r>
        <m:d>
          <m:dPr>
            <m:ctrlPr>
              <w:rPr>
                <w:rFonts w:ascii="Cambria Math" w:hAnsi="Cambria Math" w:cs="Cambria"/>
                <w:b/>
                <w:spacing w:val="-2"/>
                <w:sz w:val="20"/>
                <w:szCs w:val="20"/>
              </w:rPr>
            </m:ctrlPr>
          </m:dPr>
          <m:e>
            <m:r>
              <m:rPr>
                <m:sty m:val="b"/>
              </m:rPr>
              <w:rPr>
                <w:rFonts w:ascii="Cambria Math" w:hAnsi="Cambria Math" w:cs="Cambria"/>
                <w:spacing w:val="-2"/>
                <w:sz w:val="20"/>
                <w:szCs w:val="20"/>
                <w:lang w:val="pt-BR"/>
              </w:rPr>
              <m:t xml:space="preserve">S </m:t>
            </m:r>
          </m:e>
          <m:e>
            <m:r>
              <m:rPr>
                <m:sty m:val="b"/>
              </m:rPr>
              <w:rPr>
                <w:rFonts w:ascii="Cambria Math" w:hAnsi="Cambria Math" w:cs="Cambria"/>
                <w:spacing w:val="-2"/>
                <w:sz w:val="20"/>
                <w:szCs w:val="20"/>
                <w:lang w:val="pt-BR"/>
              </w:rPr>
              <m:t xml:space="preserve"> n</m:t>
            </m:r>
          </m:e>
        </m:d>
      </m:oMath>
      <w:r w:rsidRPr="008B606F">
        <w:rPr>
          <w:rFonts w:ascii="Cambria" w:hAnsi="Cambria" w:cs="Cambria"/>
          <w:spacing w:val="-2"/>
          <w:sz w:val="20"/>
          <w:szCs w:val="20"/>
          <w:lang w:val="pt-BR"/>
        </w:rPr>
        <w:t xml:space="preserve"> significa a probabilidade de </w:t>
      </w:r>
      <w:r w:rsidRPr="008915BA">
        <w:rPr>
          <w:rFonts w:ascii="Cambria" w:hAnsi="Cambria" w:cs="Cambria"/>
          <w:i/>
          <w:spacing w:val="-2"/>
          <w:sz w:val="20"/>
          <w:szCs w:val="20"/>
          <w:lang w:val="pt-BR"/>
        </w:rPr>
        <w:t>S</w:t>
      </w:r>
      <w:r w:rsidRPr="008B606F">
        <w:rPr>
          <w:rFonts w:ascii="Cambria" w:hAnsi="Cambria" w:cs="Cambria"/>
          <w:spacing w:val="-2"/>
          <w:sz w:val="20"/>
          <w:szCs w:val="20"/>
          <w:lang w:val="pt-BR"/>
        </w:rPr>
        <w:t xml:space="preserve"> sucessos dado </w:t>
      </w:r>
      <w:r w:rsidRPr="008915BA">
        <w:rPr>
          <w:rFonts w:ascii="Cambria" w:hAnsi="Cambria" w:cs="Cambria"/>
          <w:i/>
          <w:spacing w:val="-2"/>
          <w:sz w:val="20"/>
          <w:szCs w:val="20"/>
          <w:lang w:val="pt-BR"/>
        </w:rPr>
        <w:t>n</w:t>
      </w:r>
      <w:r w:rsidRPr="008B606F">
        <w:rPr>
          <w:rFonts w:ascii="Cambria" w:hAnsi="Cambria" w:cs="Cambria"/>
          <w:spacing w:val="-2"/>
          <w:sz w:val="20"/>
          <w:szCs w:val="20"/>
          <w:lang w:val="pt-BR"/>
        </w:rPr>
        <w:t xml:space="preserve"> etiquetas e pode ser calculado como</w:t>
      </w:r>
    </w:p>
    <w:p w:rsidR="008B606F" w:rsidRPr="00334A37" w:rsidRDefault="00334A37" w:rsidP="003A6C1A">
      <w:pPr>
        <w:widowControl w:val="0"/>
        <w:autoSpaceDE w:val="0"/>
        <w:autoSpaceDN w:val="0"/>
        <w:adjustRightInd w:val="0"/>
        <w:spacing w:line="480" w:lineRule="auto"/>
        <w:ind w:left="426" w:right="371" w:firstLine="708"/>
        <w:jc w:val="right"/>
        <w:rPr>
          <w:rFonts w:ascii="Cambria" w:hAnsi="Cambria" w:cs="Cambria"/>
          <w:spacing w:val="-2"/>
          <w:sz w:val="24"/>
          <w:szCs w:val="20"/>
          <w:lang w:val="pt-BR"/>
        </w:rPr>
      </w:pPr>
      <m:oMath>
        <m:r>
          <m:rPr>
            <m:sty m:val="bi"/>
          </m:rPr>
          <w:rPr>
            <w:rFonts w:ascii="Cambria Math" w:hAnsi="Cambria Math" w:cs="Cambria"/>
            <w:spacing w:val="-2"/>
            <w:sz w:val="28"/>
            <w:szCs w:val="20"/>
            <w:lang w:val="pt-BR"/>
          </w:rPr>
          <m:t>P</m:t>
        </m:r>
        <m:d>
          <m:dPr>
            <m:ctrlPr>
              <w:rPr>
                <w:rFonts w:ascii="Cambria Math" w:hAnsi="Cambria Math" w:cs="Cambria"/>
                <w:b/>
                <w:i/>
                <w:spacing w:val="-2"/>
                <w:sz w:val="28"/>
                <w:szCs w:val="20"/>
                <w:lang w:val="pt-BR"/>
              </w:rPr>
            </m:ctrlPr>
          </m:dPr>
          <m:e>
            <m:r>
              <m:rPr>
                <m:sty m:val="bi"/>
              </m:rPr>
              <w:rPr>
                <w:rFonts w:ascii="Cambria Math" w:hAnsi="Cambria Math" w:cs="Cambria"/>
                <w:spacing w:val="-2"/>
                <w:sz w:val="28"/>
                <w:szCs w:val="20"/>
                <w:lang w:val="pt-BR"/>
              </w:rPr>
              <m:t>S</m:t>
            </m:r>
          </m:e>
          <m:e>
            <m:r>
              <m:rPr>
                <m:sty m:val="bi"/>
              </m:rPr>
              <w:rPr>
                <w:rFonts w:ascii="Cambria Math" w:hAnsi="Cambria Math" w:cs="Cambria"/>
                <w:spacing w:val="-2"/>
                <w:sz w:val="28"/>
                <w:szCs w:val="20"/>
                <w:lang w:val="pt-BR"/>
              </w:rPr>
              <m:t>n</m:t>
            </m:r>
          </m:e>
        </m:d>
        <m:r>
          <m:rPr>
            <m:sty m:val="bi"/>
          </m:rPr>
          <w:rPr>
            <w:rFonts w:ascii="Cambria Math" w:hAnsi="Cambria Math" w:cs="Cambria"/>
            <w:spacing w:val="-2"/>
            <w:sz w:val="28"/>
            <w:szCs w:val="20"/>
            <w:lang w:val="pt-BR"/>
          </w:rPr>
          <m:t xml:space="preserve">= </m:t>
        </m:r>
        <m:f>
          <m:fPr>
            <m:ctrlPr>
              <w:rPr>
                <w:rFonts w:ascii="Cambria Math" w:hAnsi="Cambria Math" w:cs="Cambria"/>
                <w:b/>
                <w:i/>
                <w:spacing w:val="-2"/>
                <w:sz w:val="28"/>
                <w:szCs w:val="20"/>
                <w:lang w:val="pt-BR"/>
              </w:rPr>
            </m:ctrlPr>
          </m:fPr>
          <m:num>
            <m:d>
              <m:dPr>
                <m:ctrlPr>
                  <w:rPr>
                    <w:rFonts w:ascii="Cambria Math" w:hAnsi="Cambria Math" w:cs="Cambria"/>
                    <w:b/>
                    <w:i/>
                    <w:spacing w:val="-2"/>
                    <w:sz w:val="28"/>
                    <w:szCs w:val="20"/>
                    <w:lang w:val="pt-BR"/>
                  </w:rPr>
                </m:ctrlPr>
              </m:dPr>
              <m:e>
                <m:m>
                  <m:mPr>
                    <m:mcs>
                      <m:mc>
                        <m:mcPr>
                          <m:count m:val="1"/>
                          <m:mcJc m:val="center"/>
                        </m:mcPr>
                      </m:mc>
                    </m:mcs>
                    <m:ctrlPr>
                      <w:rPr>
                        <w:rFonts w:ascii="Cambria Math" w:hAnsi="Cambria Math" w:cs="Cambria"/>
                        <w:b/>
                        <w:i/>
                        <w:spacing w:val="-2"/>
                        <w:sz w:val="28"/>
                        <w:szCs w:val="20"/>
                        <w:lang w:val="pt-BR"/>
                      </w:rPr>
                    </m:ctrlPr>
                  </m:mPr>
                  <m:mr>
                    <m:e>
                      <m:r>
                        <m:rPr>
                          <m:sty m:val="bi"/>
                        </m:rPr>
                        <w:rPr>
                          <w:rFonts w:ascii="Cambria Math" w:hAnsi="Cambria Math" w:cs="Cambria"/>
                          <w:spacing w:val="-2"/>
                          <w:sz w:val="28"/>
                          <w:szCs w:val="20"/>
                          <w:lang w:val="pt-BR"/>
                        </w:rPr>
                        <m:t>N</m:t>
                      </m:r>
                    </m:e>
                  </m:mr>
                  <m:mr>
                    <m:e>
                      <m:r>
                        <m:rPr>
                          <m:sty m:val="bi"/>
                        </m:rPr>
                        <w:rPr>
                          <w:rFonts w:ascii="Cambria Math" w:hAnsi="Cambria Math" w:cs="Cambria"/>
                          <w:spacing w:val="-2"/>
                          <w:sz w:val="28"/>
                          <w:szCs w:val="20"/>
                          <w:lang w:val="pt-BR"/>
                        </w:rPr>
                        <m:t>S</m:t>
                      </m:r>
                    </m:e>
                  </m:mr>
                </m:m>
              </m:e>
            </m:d>
            <m:d>
              <m:dPr>
                <m:ctrlPr>
                  <w:rPr>
                    <w:rFonts w:ascii="Cambria Math" w:hAnsi="Cambria Math" w:cs="Cambria"/>
                    <w:b/>
                    <w:i/>
                    <w:spacing w:val="-2"/>
                    <w:sz w:val="28"/>
                    <w:szCs w:val="20"/>
                    <w:lang w:val="pt-BR"/>
                  </w:rPr>
                </m:ctrlPr>
              </m:dPr>
              <m:e>
                <m:nary>
                  <m:naryPr>
                    <m:chr m:val="∏"/>
                    <m:limLoc m:val="undOvr"/>
                    <m:ctrlPr>
                      <w:rPr>
                        <w:rFonts w:ascii="Cambria Math" w:hAnsi="Cambria Math" w:cs="Cambria"/>
                        <w:b/>
                        <w:i/>
                        <w:spacing w:val="-2"/>
                        <w:sz w:val="28"/>
                        <w:szCs w:val="20"/>
                        <w:lang w:val="pt-BR"/>
                      </w:rPr>
                    </m:ctrlPr>
                  </m:naryPr>
                  <m:sub>
                    <m:r>
                      <m:rPr>
                        <m:sty m:val="bi"/>
                      </m:rPr>
                      <w:rPr>
                        <w:rFonts w:ascii="Cambria Math" w:hAnsi="Cambria Math" w:cs="Cambria"/>
                        <w:spacing w:val="-2"/>
                        <w:sz w:val="28"/>
                        <w:szCs w:val="20"/>
                        <w:lang w:val="pt-BR"/>
                      </w:rPr>
                      <m:t>y=0</m:t>
                    </m:r>
                  </m:sub>
                  <m:sup>
                    <m:r>
                      <m:rPr>
                        <m:sty m:val="bi"/>
                      </m:rPr>
                      <w:rPr>
                        <w:rFonts w:ascii="Cambria Math" w:hAnsi="Cambria Math" w:cs="Cambria"/>
                        <w:spacing w:val="-2"/>
                        <w:sz w:val="28"/>
                        <w:szCs w:val="20"/>
                        <w:lang w:val="pt-BR"/>
                      </w:rPr>
                      <m:t>S-1</m:t>
                    </m:r>
                  </m:sup>
                  <m:e>
                    <m:r>
                      <m:rPr>
                        <m:sty m:val="bi"/>
                      </m:rPr>
                      <w:rPr>
                        <w:rFonts w:ascii="Cambria Math" w:hAnsi="Cambria Math" w:cs="Cambria"/>
                        <w:spacing w:val="-2"/>
                        <w:sz w:val="28"/>
                        <w:szCs w:val="20"/>
                        <w:lang w:val="pt-BR"/>
                      </w:rPr>
                      <m:t xml:space="preserve"> </m:t>
                    </m:r>
                    <m:d>
                      <m:dPr>
                        <m:ctrlPr>
                          <w:rPr>
                            <w:rFonts w:ascii="Cambria Math" w:hAnsi="Cambria Math" w:cs="Cambria"/>
                            <w:b/>
                            <w:i/>
                            <w:spacing w:val="-2"/>
                            <w:sz w:val="28"/>
                            <w:szCs w:val="20"/>
                            <w:lang w:val="pt-BR"/>
                          </w:rPr>
                        </m:ctrlPr>
                      </m:dPr>
                      <m:e>
                        <m:m>
                          <m:mPr>
                            <m:mcs>
                              <m:mc>
                                <m:mcPr>
                                  <m:count m:val="1"/>
                                  <m:mcJc m:val="center"/>
                                </m:mcPr>
                              </m:mc>
                            </m:mcs>
                            <m:ctrlPr>
                              <w:rPr>
                                <w:rFonts w:ascii="Cambria Math" w:hAnsi="Cambria Math" w:cs="Cambria"/>
                                <w:b/>
                                <w:i/>
                                <w:spacing w:val="-2"/>
                                <w:sz w:val="28"/>
                                <w:szCs w:val="20"/>
                                <w:lang w:val="pt-BR"/>
                              </w:rPr>
                            </m:ctrlPr>
                          </m:mPr>
                          <m:mr>
                            <m:e>
                              <m:r>
                                <m:rPr>
                                  <m:sty m:val="bi"/>
                                </m:rPr>
                                <w:rPr>
                                  <w:rFonts w:ascii="Cambria Math" w:hAnsi="Cambria Math" w:cs="Cambria"/>
                                  <w:spacing w:val="-2"/>
                                  <w:sz w:val="28"/>
                                  <w:szCs w:val="20"/>
                                  <w:lang w:val="pt-BR"/>
                                </w:rPr>
                                <m:t>n-y</m:t>
                              </m:r>
                            </m:e>
                          </m:mr>
                          <m:mr>
                            <m:e>
                              <m:r>
                                <m:rPr>
                                  <m:sty m:val="bi"/>
                                </m:rPr>
                                <w:rPr>
                                  <w:rFonts w:ascii="Cambria Math" w:hAnsi="Cambria Math" w:cs="Cambria"/>
                                  <w:spacing w:val="-2"/>
                                  <w:sz w:val="28"/>
                                  <w:szCs w:val="20"/>
                                  <w:lang w:val="pt-BR"/>
                                </w:rPr>
                                <m:t>1</m:t>
                              </m:r>
                            </m:e>
                          </m:mr>
                        </m:m>
                      </m:e>
                    </m:d>
                  </m:e>
                </m:nary>
              </m:e>
            </m:d>
            <m:r>
              <m:rPr>
                <m:sty m:val="bi"/>
              </m:rPr>
              <w:rPr>
                <w:rFonts w:ascii="Cambria Math" w:hAnsi="Cambria Math" w:cs="Cambria"/>
                <w:spacing w:val="-2"/>
                <w:sz w:val="28"/>
                <w:szCs w:val="20"/>
                <w:lang w:val="pt-BR"/>
              </w:rPr>
              <m:t>f(N-S, n-S)</m:t>
            </m:r>
          </m:num>
          <m:den>
            <m:sSup>
              <m:sSupPr>
                <m:ctrlPr>
                  <w:rPr>
                    <w:rFonts w:ascii="Cambria Math" w:hAnsi="Cambria Math" w:cs="Cambria"/>
                    <w:b/>
                    <w:i/>
                    <w:spacing w:val="-2"/>
                    <w:sz w:val="28"/>
                    <w:szCs w:val="20"/>
                    <w:lang w:val="pt-BR"/>
                  </w:rPr>
                </m:ctrlPr>
              </m:sSupPr>
              <m:e>
                <m:r>
                  <m:rPr>
                    <m:sty m:val="bi"/>
                  </m:rPr>
                  <w:rPr>
                    <w:rFonts w:ascii="Cambria Math" w:hAnsi="Cambria Math" w:cs="Cambria"/>
                    <w:spacing w:val="-2"/>
                    <w:sz w:val="28"/>
                    <w:szCs w:val="20"/>
                    <w:lang w:val="pt-BR"/>
                  </w:rPr>
                  <m:t>N</m:t>
                </m:r>
              </m:e>
              <m:sup>
                <m:r>
                  <m:rPr>
                    <m:sty m:val="bi"/>
                  </m:rPr>
                  <w:rPr>
                    <w:rFonts w:ascii="Cambria Math" w:hAnsi="Cambria Math" w:cs="Cambria"/>
                    <w:spacing w:val="-2"/>
                    <w:sz w:val="28"/>
                    <w:szCs w:val="20"/>
                    <w:lang w:val="pt-BR"/>
                  </w:rPr>
                  <m:t>n</m:t>
                </m:r>
              </m:sup>
            </m:sSup>
          </m:den>
        </m:f>
      </m:oMath>
      <w:r w:rsidR="00405453">
        <w:rPr>
          <w:rFonts w:ascii="Cambria" w:hAnsi="Cambria" w:cs="Cambria"/>
          <w:spacing w:val="-2"/>
          <w:sz w:val="20"/>
          <w:szCs w:val="20"/>
          <w:lang w:val="pt-BR"/>
        </w:rPr>
        <w:t xml:space="preserve"> </w:t>
      </w:r>
      <w:r w:rsidR="00C634CC">
        <w:rPr>
          <w:rFonts w:ascii="Cambria" w:hAnsi="Cambria" w:cs="Cambria"/>
          <w:spacing w:val="-2"/>
          <w:sz w:val="20"/>
          <w:szCs w:val="20"/>
          <w:lang w:val="pt-BR"/>
        </w:rPr>
        <w:t>,</w:t>
      </w:r>
      <w:r w:rsidR="00405453">
        <w:rPr>
          <w:rFonts w:ascii="Cambria" w:hAnsi="Cambria" w:cs="Cambria"/>
          <w:spacing w:val="-2"/>
          <w:sz w:val="20"/>
          <w:szCs w:val="20"/>
          <w:lang w:val="pt-BR"/>
        </w:rPr>
        <w:t xml:space="preserve">                           </w:t>
      </w:r>
      <w:r>
        <w:rPr>
          <w:rFonts w:ascii="Cambria" w:hAnsi="Cambria" w:cs="Cambria"/>
          <w:spacing w:val="-2"/>
          <w:sz w:val="20"/>
          <w:szCs w:val="20"/>
          <w:lang w:val="pt-BR"/>
        </w:rPr>
        <w:t xml:space="preserve">      </w:t>
      </w:r>
      <w:r w:rsidR="00530347">
        <w:rPr>
          <w:rFonts w:ascii="Cambria" w:hAnsi="Cambria" w:cs="Cambria"/>
          <w:spacing w:val="-2"/>
          <w:sz w:val="20"/>
          <w:szCs w:val="20"/>
          <w:lang w:val="pt-BR"/>
        </w:rPr>
        <w:t xml:space="preserve">  </w:t>
      </w:r>
      <w:r w:rsidR="00530347">
        <w:rPr>
          <w:rFonts w:ascii="Cambria" w:hAnsi="Cambria" w:cs="Cambria"/>
          <w:spacing w:val="-2"/>
          <w:sz w:val="24"/>
          <w:szCs w:val="20"/>
          <w:lang w:val="pt-BR"/>
        </w:rPr>
        <w:t>(18</w:t>
      </w:r>
      <w:r w:rsidR="00405453" w:rsidRPr="00334A37">
        <w:rPr>
          <w:rFonts w:ascii="Cambria" w:hAnsi="Cambria" w:cs="Cambria"/>
          <w:spacing w:val="-2"/>
          <w:sz w:val="24"/>
          <w:szCs w:val="20"/>
          <w:lang w:val="pt-BR"/>
        </w:rPr>
        <w:t>)</w:t>
      </w:r>
    </w:p>
    <w:p w:rsidR="00405453" w:rsidRDefault="00C634CC" w:rsidP="003A6C1A">
      <w:pPr>
        <w:widowControl w:val="0"/>
        <w:autoSpaceDE w:val="0"/>
        <w:autoSpaceDN w:val="0"/>
        <w:adjustRightInd w:val="0"/>
        <w:spacing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o</w:t>
      </w:r>
      <w:r w:rsidR="00405453">
        <w:rPr>
          <w:rFonts w:ascii="Cambria" w:hAnsi="Cambria" w:cs="Cambria"/>
          <w:spacing w:val="-2"/>
          <w:sz w:val="20"/>
          <w:szCs w:val="20"/>
          <w:lang w:val="pt-BR"/>
        </w:rPr>
        <w:t xml:space="preserve">nde </w:t>
      </w:r>
      <m:oMath>
        <m:r>
          <m:rPr>
            <m:sty m:val="bi"/>
          </m:rPr>
          <w:rPr>
            <w:rFonts w:ascii="Cambria Math" w:hAnsi="Cambria Math" w:cs="Cambria"/>
            <w:spacing w:val="-2"/>
            <w:szCs w:val="20"/>
            <w:lang w:val="pt-BR"/>
          </w:rPr>
          <m:t>f</m:t>
        </m:r>
        <m:d>
          <m:dPr>
            <m:ctrlPr>
              <w:rPr>
                <w:rFonts w:ascii="Cambria Math" w:hAnsi="Cambria Math" w:cs="Cambria"/>
                <w:b/>
                <w:i/>
                <w:spacing w:val="-2"/>
                <w:szCs w:val="20"/>
                <w:lang w:val="pt-BR"/>
              </w:rPr>
            </m:ctrlPr>
          </m:dPr>
          <m:e>
            <m:r>
              <m:rPr>
                <m:sty m:val="bi"/>
              </m:rPr>
              <w:rPr>
                <w:rFonts w:ascii="Cambria Math" w:hAnsi="Cambria Math" w:cs="Cambria"/>
                <w:spacing w:val="-2"/>
                <w:szCs w:val="20"/>
                <w:lang w:val="pt-BR"/>
              </w:rPr>
              <m:t>N-S, n-S</m:t>
            </m:r>
          </m:e>
        </m:d>
      </m:oMath>
      <w:r w:rsidR="00334A37">
        <w:rPr>
          <w:rFonts w:ascii="Cambria" w:hAnsi="Cambria" w:cs="Cambria"/>
          <w:b/>
          <w:spacing w:val="-2"/>
          <w:szCs w:val="20"/>
          <w:lang w:val="pt-BR"/>
        </w:rPr>
        <w:t xml:space="preserve"> </w:t>
      </w:r>
      <w:r w:rsidR="00405453">
        <w:rPr>
          <w:rFonts w:ascii="Cambria" w:hAnsi="Cambria" w:cs="Cambria"/>
          <w:spacing w:val="-2"/>
          <w:sz w:val="20"/>
          <w:szCs w:val="20"/>
          <w:lang w:val="pt-BR"/>
        </w:rPr>
        <w:t xml:space="preserve">expressa o número de casos onde </w:t>
      </w:r>
      <w:r w:rsidR="00405453" w:rsidRPr="008915BA">
        <w:rPr>
          <w:rFonts w:ascii="Cambria" w:hAnsi="Cambria" w:cs="Cambria"/>
          <w:i/>
          <w:spacing w:val="-2"/>
          <w:sz w:val="20"/>
          <w:szCs w:val="20"/>
          <w:lang w:val="pt-BR"/>
        </w:rPr>
        <w:t>N – S</w:t>
      </w:r>
      <w:r w:rsidR="00405453">
        <w:rPr>
          <w:rFonts w:ascii="Cambria" w:hAnsi="Cambria" w:cs="Cambria"/>
          <w:spacing w:val="-2"/>
          <w:sz w:val="20"/>
          <w:szCs w:val="20"/>
          <w:lang w:val="pt-BR"/>
        </w:rPr>
        <w:t xml:space="preserve"> </w:t>
      </w:r>
      <w:r w:rsidR="00405453" w:rsidRPr="00405453">
        <w:rPr>
          <w:rFonts w:ascii="Cambria" w:hAnsi="Cambria" w:cs="Cambria"/>
          <w:i/>
          <w:spacing w:val="-2"/>
          <w:sz w:val="20"/>
          <w:szCs w:val="20"/>
          <w:lang w:val="pt-BR"/>
        </w:rPr>
        <w:t>slots</w:t>
      </w:r>
      <w:r w:rsidR="00405453">
        <w:rPr>
          <w:rFonts w:ascii="Cambria" w:hAnsi="Cambria" w:cs="Cambria"/>
          <w:i/>
          <w:spacing w:val="-2"/>
          <w:sz w:val="20"/>
          <w:szCs w:val="20"/>
          <w:lang w:val="pt-BR"/>
        </w:rPr>
        <w:t xml:space="preserve"> </w:t>
      </w:r>
      <w:r w:rsidR="00405453">
        <w:rPr>
          <w:rFonts w:ascii="Cambria" w:hAnsi="Cambria" w:cs="Cambria"/>
          <w:spacing w:val="-2"/>
          <w:sz w:val="20"/>
          <w:szCs w:val="20"/>
          <w:lang w:val="pt-BR"/>
        </w:rPr>
        <w:t xml:space="preserve">são preenchidos com vazio ou colisão por </w:t>
      </w:r>
      <w:r w:rsidR="00405453" w:rsidRPr="008915BA">
        <w:rPr>
          <w:rFonts w:ascii="Cambria" w:hAnsi="Cambria" w:cs="Cambria"/>
          <w:i/>
          <w:spacing w:val="-2"/>
          <w:sz w:val="20"/>
          <w:szCs w:val="20"/>
          <w:lang w:val="pt-BR"/>
        </w:rPr>
        <w:t>n – s</w:t>
      </w:r>
      <w:r w:rsidR="00405453">
        <w:rPr>
          <w:rFonts w:ascii="Cambria" w:hAnsi="Cambria" w:cs="Cambria"/>
          <w:spacing w:val="-2"/>
          <w:sz w:val="20"/>
          <w:szCs w:val="20"/>
          <w:lang w:val="pt-BR"/>
        </w:rPr>
        <w:t xml:space="preserve"> etiquetas. Seu valor é dado por</w:t>
      </w:r>
    </w:p>
    <w:p w:rsidR="00405453" w:rsidRDefault="00334A37" w:rsidP="003A6C1A">
      <w:pPr>
        <w:widowControl w:val="0"/>
        <w:autoSpaceDE w:val="0"/>
        <w:autoSpaceDN w:val="0"/>
        <w:adjustRightInd w:val="0"/>
        <w:spacing w:line="480" w:lineRule="auto"/>
        <w:ind w:left="426" w:right="371" w:firstLine="708"/>
        <w:jc w:val="right"/>
        <w:rPr>
          <w:rFonts w:ascii="Cambria" w:hAnsi="Cambria" w:cs="Cambria"/>
          <w:spacing w:val="-2"/>
          <w:sz w:val="20"/>
          <w:szCs w:val="20"/>
          <w:lang w:val="pt-BR"/>
        </w:rPr>
      </w:pPr>
      <m:oMath>
        <m:r>
          <m:rPr>
            <m:sty m:val="bi"/>
          </m:rPr>
          <w:rPr>
            <w:rFonts w:ascii="Cambria Math" w:hAnsi="Cambria Math" w:cs="Cambria"/>
            <w:spacing w:val="-2"/>
            <w:szCs w:val="20"/>
            <w:lang w:val="pt-BR"/>
          </w:rPr>
          <w:lastRenderedPageBreak/>
          <m:t>f</m:t>
        </m:r>
        <m:d>
          <m:dPr>
            <m:ctrlPr>
              <w:rPr>
                <w:rFonts w:ascii="Cambria Math" w:hAnsi="Cambria Math" w:cs="Cambria"/>
                <w:b/>
                <w:i/>
                <w:spacing w:val="-2"/>
                <w:szCs w:val="20"/>
                <w:lang w:val="pt-BR"/>
              </w:rPr>
            </m:ctrlPr>
          </m:dPr>
          <m:e>
            <m:r>
              <m:rPr>
                <m:sty m:val="bi"/>
              </m:rPr>
              <w:rPr>
                <w:rFonts w:ascii="Cambria Math" w:hAnsi="Cambria Math" w:cs="Cambria"/>
                <w:spacing w:val="-2"/>
                <w:szCs w:val="20"/>
                <w:lang w:val="pt-BR"/>
              </w:rPr>
              <m:t>N,n</m:t>
            </m:r>
          </m:e>
        </m:d>
        <m:r>
          <m:rPr>
            <m:sty m:val="bi"/>
          </m:rPr>
          <w:rPr>
            <w:rFonts w:ascii="Cambria Math" w:hAnsi="Cambria Math" w:cs="Cambria"/>
            <w:spacing w:val="-2"/>
            <w:szCs w:val="20"/>
            <w:lang w:val="pt-BR"/>
          </w:rPr>
          <m:t xml:space="preserve">= </m:t>
        </m:r>
        <m:sSup>
          <m:sSupPr>
            <m:ctrlPr>
              <w:rPr>
                <w:rFonts w:ascii="Cambria Math" w:hAnsi="Cambria Math" w:cs="Cambria"/>
                <w:b/>
                <w:i/>
                <w:spacing w:val="-2"/>
                <w:szCs w:val="20"/>
                <w:lang w:val="pt-BR"/>
              </w:rPr>
            </m:ctrlPr>
          </m:sSupPr>
          <m:e>
            <m:r>
              <m:rPr>
                <m:sty m:val="bi"/>
              </m:rPr>
              <w:rPr>
                <w:rFonts w:ascii="Cambria Math" w:hAnsi="Cambria Math" w:cs="Cambria"/>
                <w:spacing w:val="-2"/>
                <w:szCs w:val="20"/>
                <w:lang w:val="pt-BR"/>
              </w:rPr>
              <m:t>N</m:t>
            </m:r>
          </m:e>
          <m:sup>
            <m:r>
              <m:rPr>
                <m:sty m:val="bi"/>
              </m:rPr>
              <w:rPr>
                <w:rFonts w:ascii="Cambria Math" w:hAnsi="Cambria Math" w:cs="Cambria"/>
                <w:spacing w:val="-2"/>
                <w:szCs w:val="20"/>
                <w:lang w:val="pt-BR"/>
              </w:rPr>
              <m:t>n</m:t>
            </m:r>
          </m:sup>
        </m:sSup>
        <m:r>
          <m:rPr>
            <m:sty m:val="bi"/>
          </m:rPr>
          <w:rPr>
            <w:rFonts w:ascii="Cambria Math" w:hAnsi="Cambria Math" w:cs="Cambria"/>
            <w:spacing w:val="-2"/>
            <w:szCs w:val="20"/>
            <w:lang w:val="pt-BR"/>
          </w:rPr>
          <m:t xml:space="preserve">+ </m:t>
        </m:r>
        <m:nary>
          <m:naryPr>
            <m:chr m:val="∑"/>
            <m:limLoc m:val="undOvr"/>
            <m:ctrlPr>
              <w:rPr>
                <w:rFonts w:ascii="Cambria Math" w:hAnsi="Cambria Math" w:cs="Cambria"/>
                <w:b/>
                <w:i/>
                <w:spacing w:val="-2"/>
                <w:szCs w:val="20"/>
                <w:lang w:val="pt-BR"/>
              </w:rPr>
            </m:ctrlPr>
          </m:naryPr>
          <m:sub>
            <m:r>
              <m:rPr>
                <m:sty m:val="bi"/>
              </m:rPr>
              <w:rPr>
                <w:rFonts w:ascii="Cambria Math" w:hAnsi="Cambria Math" w:cs="Cambria"/>
                <w:spacing w:val="-2"/>
                <w:szCs w:val="20"/>
                <w:lang w:val="pt-BR"/>
              </w:rPr>
              <m:t>k=1</m:t>
            </m:r>
          </m:sub>
          <m:sup>
            <m:r>
              <m:rPr>
                <m:sty m:val="bi"/>
              </m:rPr>
              <w:rPr>
                <w:rFonts w:ascii="Cambria Math" w:hAnsi="Cambria Math" w:cs="Cambria"/>
                <w:spacing w:val="-2"/>
                <w:szCs w:val="20"/>
                <w:lang w:val="pt-BR"/>
              </w:rPr>
              <m:t>n</m:t>
            </m:r>
          </m:sup>
          <m:e>
            <m:sSup>
              <m:sSupPr>
                <m:ctrlPr>
                  <w:rPr>
                    <w:rFonts w:ascii="Cambria Math" w:hAnsi="Cambria Math" w:cs="Cambria"/>
                    <w:b/>
                    <w:i/>
                    <w:spacing w:val="-2"/>
                    <w:szCs w:val="20"/>
                    <w:lang w:val="pt-BR"/>
                  </w:rPr>
                </m:ctrlPr>
              </m:sSupPr>
              <m:e>
                <m:r>
                  <m:rPr>
                    <m:sty m:val="bi"/>
                  </m:rPr>
                  <w:rPr>
                    <w:rFonts w:ascii="Cambria Math" w:hAnsi="Cambria Math" w:cs="Cambria"/>
                    <w:spacing w:val="-2"/>
                    <w:szCs w:val="20"/>
                    <w:lang w:val="pt-BR"/>
                  </w:rPr>
                  <m:t>(-1)</m:t>
                </m:r>
              </m:e>
              <m:sup>
                <m:r>
                  <m:rPr>
                    <m:sty m:val="bi"/>
                  </m:rPr>
                  <w:rPr>
                    <w:rFonts w:ascii="Cambria Math" w:hAnsi="Cambria Math" w:cs="Cambria"/>
                    <w:spacing w:val="-2"/>
                    <w:szCs w:val="20"/>
                    <w:lang w:val="pt-BR"/>
                  </w:rPr>
                  <m:t>k</m:t>
                </m:r>
              </m:sup>
            </m:sSup>
            <m:d>
              <m:dPr>
                <m:ctrlPr>
                  <w:rPr>
                    <w:rFonts w:ascii="Cambria Math" w:hAnsi="Cambria Math" w:cs="Cambria"/>
                    <w:b/>
                    <w:i/>
                    <w:spacing w:val="-2"/>
                    <w:szCs w:val="20"/>
                    <w:lang w:val="pt-BR"/>
                  </w:rPr>
                </m:ctrlPr>
              </m:dPr>
              <m:e>
                <m:m>
                  <m:mPr>
                    <m:mcs>
                      <m:mc>
                        <m:mcPr>
                          <m:count m:val="1"/>
                          <m:mcJc m:val="center"/>
                        </m:mcPr>
                      </m:mc>
                    </m:mcs>
                    <m:ctrlPr>
                      <w:rPr>
                        <w:rFonts w:ascii="Cambria Math" w:hAnsi="Cambria Math" w:cs="Cambria"/>
                        <w:b/>
                        <w:i/>
                        <w:spacing w:val="-2"/>
                        <w:szCs w:val="20"/>
                        <w:lang w:val="pt-BR"/>
                      </w:rPr>
                    </m:ctrlPr>
                  </m:mPr>
                  <m:mr>
                    <m:e>
                      <m:r>
                        <m:rPr>
                          <m:sty m:val="bi"/>
                        </m:rPr>
                        <w:rPr>
                          <w:rFonts w:ascii="Cambria Math" w:hAnsi="Cambria Math" w:cs="Cambria"/>
                          <w:spacing w:val="-2"/>
                          <w:szCs w:val="20"/>
                          <w:lang w:val="pt-BR"/>
                        </w:rPr>
                        <m:t>n</m:t>
                      </m:r>
                    </m:e>
                  </m:mr>
                  <m:mr>
                    <m:e>
                      <m:r>
                        <m:rPr>
                          <m:sty m:val="bi"/>
                        </m:rPr>
                        <w:rPr>
                          <w:rFonts w:ascii="Cambria Math" w:hAnsi="Cambria Math" w:cs="Cambria"/>
                          <w:spacing w:val="-2"/>
                          <w:szCs w:val="20"/>
                          <w:lang w:val="pt-BR"/>
                        </w:rPr>
                        <m:t>s</m:t>
                      </m:r>
                    </m:e>
                  </m:mr>
                </m:m>
              </m:e>
            </m:d>
            <m:d>
              <m:dPr>
                <m:ctrlPr>
                  <w:rPr>
                    <w:rFonts w:ascii="Cambria Math" w:hAnsi="Cambria Math" w:cs="Cambria"/>
                    <w:b/>
                    <w:i/>
                    <w:spacing w:val="-2"/>
                    <w:szCs w:val="20"/>
                    <w:lang w:val="pt-BR"/>
                  </w:rPr>
                </m:ctrlPr>
              </m:dPr>
              <m:e>
                <m:nary>
                  <m:naryPr>
                    <m:chr m:val="∏"/>
                    <m:limLoc m:val="undOvr"/>
                    <m:ctrlPr>
                      <w:rPr>
                        <w:rFonts w:ascii="Cambria Math" w:hAnsi="Cambria Math" w:cs="Cambria"/>
                        <w:b/>
                        <w:i/>
                        <w:spacing w:val="-2"/>
                        <w:szCs w:val="20"/>
                        <w:lang w:val="pt-BR"/>
                      </w:rPr>
                    </m:ctrlPr>
                  </m:naryPr>
                  <m:sub>
                    <m:r>
                      <m:rPr>
                        <m:sty m:val="bi"/>
                      </m:rPr>
                      <w:rPr>
                        <w:rFonts w:ascii="Cambria Math" w:hAnsi="Cambria Math" w:cs="Cambria"/>
                        <w:spacing w:val="-2"/>
                        <w:szCs w:val="20"/>
                        <w:lang w:val="pt-BR"/>
                      </w:rPr>
                      <m:t>j=0</m:t>
                    </m:r>
                  </m:sub>
                  <m:sup>
                    <m:r>
                      <m:rPr>
                        <m:sty m:val="bi"/>
                      </m:rPr>
                      <w:rPr>
                        <w:rFonts w:ascii="Cambria Math" w:hAnsi="Cambria Math" w:cs="Cambria"/>
                        <w:spacing w:val="-2"/>
                        <w:szCs w:val="20"/>
                        <w:lang w:val="pt-BR"/>
                      </w:rPr>
                      <m:t>k-1</m:t>
                    </m:r>
                  </m:sup>
                  <m:e>
                    <m:d>
                      <m:dPr>
                        <m:ctrlPr>
                          <w:rPr>
                            <w:rFonts w:ascii="Cambria Math" w:hAnsi="Cambria Math" w:cs="Cambria"/>
                            <w:b/>
                            <w:i/>
                            <w:spacing w:val="-2"/>
                            <w:szCs w:val="20"/>
                            <w:lang w:val="pt-BR"/>
                          </w:rPr>
                        </m:ctrlPr>
                      </m:dPr>
                      <m:e>
                        <m:m>
                          <m:mPr>
                            <m:mcs>
                              <m:mc>
                                <m:mcPr>
                                  <m:count m:val="1"/>
                                  <m:mcJc m:val="center"/>
                                </m:mcPr>
                              </m:mc>
                            </m:mcs>
                            <m:ctrlPr>
                              <w:rPr>
                                <w:rFonts w:ascii="Cambria Math" w:hAnsi="Cambria Math" w:cs="Cambria"/>
                                <w:b/>
                                <w:i/>
                                <w:spacing w:val="-2"/>
                                <w:szCs w:val="20"/>
                                <w:lang w:val="pt-BR"/>
                              </w:rPr>
                            </m:ctrlPr>
                          </m:mPr>
                          <m:mr>
                            <m:e>
                              <m:r>
                                <m:rPr>
                                  <m:sty m:val="bi"/>
                                </m:rPr>
                                <w:rPr>
                                  <w:rFonts w:ascii="Cambria Math" w:hAnsi="Cambria Math" w:cs="Cambria"/>
                                  <w:spacing w:val="-2"/>
                                  <w:szCs w:val="20"/>
                                  <w:lang w:val="pt-BR"/>
                                </w:rPr>
                                <m:t>N-j</m:t>
                              </m:r>
                            </m:e>
                          </m:mr>
                          <m:mr>
                            <m:e>
                              <m:r>
                                <m:rPr>
                                  <m:sty m:val="bi"/>
                                </m:rPr>
                                <w:rPr>
                                  <w:rFonts w:ascii="Cambria Math" w:hAnsi="Cambria Math" w:cs="Cambria"/>
                                  <w:spacing w:val="-2"/>
                                  <w:szCs w:val="20"/>
                                  <w:lang w:val="pt-BR"/>
                                </w:rPr>
                                <m:t>1</m:t>
                              </m:r>
                            </m:e>
                          </m:mr>
                        </m:m>
                      </m:e>
                    </m:d>
                  </m:e>
                </m:nary>
              </m:e>
            </m:d>
          </m:e>
        </m:nary>
        <m:sSup>
          <m:sSupPr>
            <m:ctrlPr>
              <w:rPr>
                <w:rFonts w:ascii="Cambria Math" w:hAnsi="Cambria Math" w:cs="Cambria"/>
                <w:b/>
                <w:i/>
                <w:spacing w:val="-2"/>
                <w:szCs w:val="20"/>
                <w:lang w:val="pt-BR"/>
              </w:rPr>
            </m:ctrlPr>
          </m:sSupPr>
          <m:e>
            <m:r>
              <m:rPr>
                <m:sty m:val="bi"/>
              </m:rPr>
              <w:rPr>
                <w:rFonts w:ascii="Cambria Math" w:hAnsi="Cambria Math" w:cs="Cambria"/>
                <w:spacing w:val="-2"/>
                <w:szCs w:val="20"/>
                <w:lang w:val="pt-BR"/>
              </w:rPr>
              <m:t>(N-k)</m:t>
            </m:r>
          </m:e>
          <m:sup>
            <m:r>
              <m:rPr>
                <m:sty m:val="bi"/>
              </m:rPr>
              <w:rPr>
                <w:rFonts w:ascii="Cambria Math" w:hAnsi="Cambria Math" w:cs="Cambria"/>
                <w:spacing w:val="-2"/>
                <w:szCs w:val="20"/>
                <w:lang w:val="pt-BR"/>
              </w:rPr>
              <m:t>(n-k)</m:t>
            </m:r>
          </m:sup>
        </m:sSup>
      </m:oMath>
      <w:r w:rsidR="00405453">
        <w:rPr>
          <w:rFonts w:ascii="Cambria" w:hAnsi="Cambria" w:cs="Cambria"/>
          <w:spacing w:val="-2"/>
          <w:sz w:val="20"/>
          <w:szCs w:val="20"/>
          <w:lang w:val="pt-BR"/>
        </w:rPr>
        <w:t xml:space="preserve"> </w:t>
      </w:r>
      <w:r w:rsidR="00C634CC">
        <w:rPr>
          <w:rFonts w:ascii="Cambria" w:hAnsi="Cambria" w:cs="Cambria"/>
          <w:spacing w:val="-2"/>
          <w:sz w:val="20"/>
          <w:szCs w:val="20"/>
          <w:lang w:val="pt-BR"/>
        </w:rPr>
        <w:t>.</w:t>
      </w:r>
      <w:r w:rsidR="00530347">
        <w:rPr>
          <w:rFonts w:ascii="Cambria" w:hAnsi="Cambria" w:cs="Cambria"/>
          <w:spacing w:val="-2"/>
          <w:sz w:val="20"/>
          <w:szCs w:val="20"/>
          <w:lang w:val="pt-BR"/>
        </w:rPr>
        <w:t xml:space="preserve">              </w:t>
      </w:r>
      <w:r w:rsidR="00530347">
        <w:rPr>
          <w:rFonts w:ascii="Cambria" w:hAnsi="Cambria" w:cs="Cambria"/>
          <w:spacing w:val="-2"/>
          <w:sz w:val="24"/>
          <w:szCs w:val="20"/>
          <w:lang w:val="pt-BR"/>
        </w:rPr>
        <w:t xml:space="preserve"> (19</w:t>
      </w:r>
      <w:r w:rsidR="00405453" w:rsidRPr="00334A37">
        <w:rPr>
          <w:rFonts w:ascii="Cambria" w:hAnsi="Cambria" w:cs="Cambria"/>
          <w:spacing w:val="-2"/>
          <w:sz w:val="24"/>
          <w:szCs w:val="20"/>
          <w:lang w:val="pt-BR"/>
        </w:rPr>
        <w:t>)</w:t>
      </w:r>
    </w:p>
    <w:p w:rsidR="00405453" w:rsidRDefault="00405453"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O próximo passo é calcular a probabilidade </w:t>
      </w:r>
      <m:oMath>
        <m:r>
          <m:rPr>
            <m:sty m:val="bi"/>
          </m:rPr>
          <w:rPr>
            <w:rFonts w:ascii="Cambria Math" w:hAnsi="Cambria Math" w:cs="Cambria"/>
            <w:spacing w:val="-2"/>
            <w:sz w:val="20"/>
            <w:szCs w:val="20"/>
            <w:lang w:val="pt-BR"/>
          </w:rPr>
          <m:t>P</m:t>
        </m:r>
        <m:d>
          <m:dPr>
            <m:ctrlPr>
              <w:rPr>
                <w:rFonts w:ascii="Cambria Math" w:hAnsi="Cambria Math" w:cs="Cambria"/>
                <w:b/>
                <w:i/>
                <w:spacing w:val="-2"/>
                <w:sz w:val="20"/>
                <w:szCs w:val="20"/>
                <w:lang w:val="pt-BR"/>
              </w:rPr>
            </m:ctrlPr>
          </m:dPr>
          <m:e>
            <m:r>
              <m:rPr>
                <m:sty m:val="bi"/>
              </m:rPr>
              <w:rPr>
                <w:rFonts w:ascii="Cambria Math" w:hAnsi="Cambria Math" w:cs="Cambria"/>
                <w:spacing w:val="-2"/>
                <w:sz w:val="20"/>
                <w:szCs w:val="20"/>
                <w:lang w:val="pt-BR"/>
              </w:rPr>
              <m:t>E</m:t>
            </m:r>
            <m:ctrlPr>
              <w:rPr>
                <w:rFonts w:ascii="Cambria Math" w:hAnsi="Cambria Math" w:cs="Cambria"/>
                <w:b/>
                <w:i/>
                <w:spacing w:val="-2"/>
                <w:sz w:val="20"/>
                <w:szCs w:val="20"/>
              </w:rPr>
            </m:ctrlPr>
          </m:e>
          <m:e>
            <m:r>
              <m:rPr>
                <m:sty m:val="bi"/>
              </m:rPr>
              <w:rPr>
                <w:rFonts w:ascii="Cambria Math" w:hAnsi="Cambria Math" w:cs="Cambria"/>
                <w:spacing w:val="-2"/>
                <w:sz w:val="20"/>
                <w:szCs w:val="20"/>
              </w:rPr>
              <m:t>S</m:t>
            </m:r>
            <m:r>
              <m:rPr>
                <m:sty m:val="bi"/>
              </m:rPr>
              <w:rPr>
                <w:rFonts w:ascii="Cambria Math" w:hAnsi="Cambria Math" w:cs="Cambria"/>
                <w:spacing w:val="-2"/>
                <w:sz w:val="20"/>
                <w:szCs w:val="20"/>
                <w:lang w:val="pt-BR"/>
              </w:rPr>
              <m:t>∩</m:t>
            </m:r>
            <m:r>
              <m:rPr>
                <m:sty m:val="bi"/>
              </m:rPr>
              <w:rPr>
                <w:rFonts w:ascii="Cambria Math" w:hAnsi="Cambria Math" w:cs="Cambria"/>
                <w:spacing w:val="-2"/>
                <w:sz w:val="20"/>
                <w:szCs w:val="20"/>
              </w:rPr>
              <m:t>n</m:t>
            </m:r>
            <m:ctrlPr>
              <w:rPr>
                <w:rFonts w:ascii="Cambria Math" w:hAnsi="Cambria Math" w:cs="Cambria"/>
                <w:b/>
                <w:i/>
                <w:spacing w:val="-2"/>
                <w:sz w:val="20"/>
                <w:szCs w:val="20"/>
              </w:rPr>
            </m:ctrlPr>
          </m:e>
        </m:d>
      </m:oMath>
      <w:r w:rsidR="00334A37" w:rsidRPr="00334A37">
        <w:rPr>
          <w:rFonts w:ascii="Cambria" w:hAnsi="Cambria" w:cs="Cambria"/>
          <w:b/>
          <w:spacing w:val="-2"/>
          <w:sz w:val="24"/>
          <w:szCs w:val="20"/>
          <w:lang w:val="pt-BR"/>
        </w:rPr>
        <w:t xml:space="preserve"> </w:t>
      </w:r>
      <w:r w:rsidR="00C634CC">
        <w:rPr>
          <w:rFonts w:ascii="Cambria" w:hAnsi="Cambria" w:cs="Cambria"/>
          <w:b/>
          <w:spacing w:val="-2"/>
          <w:sz w:val="24"/>
          <w:szCs w:val="20"/>
          <w:lang w:val="pt-BR"/>
        </w:rPr>
        <w:t xml:space="preserve"> </w:t>
      </w:r>
      <w:r w:rsidR="00C634CC">
        <w:rPr>
          <w:rFonts w:ascii="Cambria" w:hAnsi="Cambria" w:cs="Cambria"/>
          <w:spacing w:val="-2"/>
          <w:sz w:val="20"/>
          <w:szCs w:val="20"/>
          <w:lang w:val="pt-BR"/>
        </w:rPr>
        <w:t>de q</w:t>
      </w:r>
      <w:r>
        <w:rPr>
          <w:rFonts w:ascii="Cambria" w:hAnsi="Cambria" w:cs="Cambria"/>
          <w:spacing w:val="-2"/>
          <w:sz w:val="20"/>
          <w:szCs w:val="20"/>
          <w:lang w:val="pt-BR"/>
        </w:rPr>
        <w:t xml:space="preserve">ue </w:t>
      </w:r>
      <w:r w:rsidRPr="00CA3107">
        <w:rPr>
          <w:rFonts w:ascii="Cambria" w:hAnsi="Cambria" w:cs="Cambria"/>
          <w:i/>
          <w:spacing w:val="-2"/>
          <w:sz w:val="20"/>
          <w:szCs w:val="20"/>
          <w:lang w:val="pt-BR"/>
        </w:rPr>
        <w:t>E</w:t>
      </w:r>
      <w:r>
        <w:rPr>
          <w:rFonts w:ascii="Cambria" w:hAnsi="Cambria" w:cs="Cambria"/>
          <w:spacing w:val="-2"/>
          <w:sz w:val="20"/>
          <w:szCs w:val="20"/>
          <w:lang w:val="pt-BR"/>
        </w:rPr>
        <w:t xml:space="preserve"> </w:t>
      </w:r>
      <w:r w:rsidRPr="00405453">
        <w:rPr>
          <w:rFonts w:ascii="Cambria" w:hAnsi="Cambria" w:cs="Cambria"/>
          <w:i/>
          <w:spacing w:val="-2"/>
          <w:sz w:val="20"/>
          <w:szCs w:val="20"/>
          <w:lang w:val="pt-BR"/>
        </w:rPr>
        <w:t>slots</w:t>
      </w:r>
      <w:r>
        <w:rPr>
          <w:rFonts w:ascii="Cambria" w:hAnsi="Cambria" w:cs="Cambria"/>
          <w:i/>
          <w:spacing w:val="-2"/>
          <w:sz w:val="20"/>
          <w:szCs w:val="20"/>
          <w:lang w:val="pt-BR"/>
        </w:rPr>
        <w:t xml:space="preserve"> </w:t>
      </w:r>
      <w:r>
        <w:rPr>
          <w:rFonts w:ascii="Cambria" w:hAnsi="Cambria" w:cs="Cambria"/>
          <w:spacing w:val="-2"/>
          <w:sz w:val="20"/>
          <w:szCs w:val="20"/>
          <w:lang w:val="pt-BR"/>
        </w:rPr>
        <w:t xml:space="preserve">estejam vazios dados </w:t>
      </w:r>
      <w:r w:rsidRPr="008915BA">
        <w:rPr>
          <w:rFonts w:ascii="Cambria" w:hAnsi="Cambria" w:cs="Cambria"/>
          <w:i/>
          <w:spacing w:val="-2"/>
          <w:sz w:val="20"/>
          <w:szCs w:val="20"/>
          <w:lang w:val="pt-BR"/>
        </w:rPr>
        <w:t>S</w:t>
      </w:r>
      <w:r>
        <w:rPr>
          <w:rFonts w:ascii="Cambria" w:hAnsi="Cambria" w:cs="Cambria"/>
          <w:spacing w:val="-2"/>
          <w:sz w:val="20"/>
          <w:szCs w:val="20"/>
          <w:lang w:val="pt-BR"/>
        </w:rPr>
        <w:t xml:space="preserve"> sucessos e </w:t>
      </w:r>
      <w:r w:rsidRPr="008915BA">
        <w:rPr>
          <w:rFonts w:ascii="Cambria" w:hAnsi="Cambria" w:cs="Cambria"/>
          <w:i/>
          <w:spacing w:val="-2"/>
          <w:sz w:val="20"/>
          <w:szCs w:val="20"/>
          <w:lang w:val="pt-BR"/>
        </w:rPr>
        <w:t>n</w:t>
      </w:r>
      <w:r>
        <w:rPr>
          <w:rFonts w:ascii="Cambria" w:hAnsi="Cambria" w:cs="Cambria"/>
          <w:spacing w:val="-2"/>
          <w:sz w:val="20"/>
          <w:szCs w:val="20"/>
          <w:lang w:val="pt-BR"/>
        </w:rPr>
        <w:t xml:space="preserve"> etiquetas. A função pode ser calculada como</w:t>
      </w:r>
    </w:p>
    <w:p w:rsidR="00405453" w:rsidRDefault="00334A37" w:rsidP="003A6C1A">
      <w:pPr>
        <w:widowControl w:val="0"/>
        <w:autoSpaceDE w:val="0"/>
        <w:autoSpaceDN w:val="0"/>
        <w:adjustRightInd w:val="0"/>
        <w:spacing w:line="480" w:lineRule="auto"/>
        <w:ind w:left="426" w:right="371" w:firstLine="708"/>
        <w:jc w:val="right"/>
        <w:rPr>
          <w:rFonts w:ascii="Cambria" w:hAnsi="Cambria" w:cs="Cambria"/>
          <w:i/>
          <w:spacing w:val="-2"/>
          <w:sz w:val="20"/>
          <w:szCs w:val="20"/>
          <w:lang w:val="pt-BR"/>
        </w:rPr>
      </w:pPr>
      <m:oMath>
        <m:r>
          <m:rPr>
            <m:sty m:val="bi"/>
          </m:rPr>
          <w:rPr>
            <w:rFonts w:ascii="Cambria Math" w:hAnsi="Cambria Math" w:cs="Cambria"/>
            <w:spacing w:val="-2"/>
            <w:sz w:val="28"/>
            <w:szCs w:val="20"/>
            <w:lang w:val="pt-BR"/>
          </w:rPr>
          <m:t>P</m:t>
        </m:r>
        <m:d>
          <m:dPr>
            <m:ctrlPr>
              <w:rPr>
                <w:rFonts w:ascii="Cambria Math" w:hAnsi="Cambria Math" w:cs="Cambria"/>
                <w:b/>
                <w:i/>
                <w:spacing w:val="-2"/>
                <w:sz w:val="28"/>
                <w:szCs w:val="20"/>
                <w:lang w:val="pt-BR"/>
              </w:rPr>
            </m:ctrlPr>
          </m:dPr>
          <m:e>
            <m:r>
              <m:rPr>
                <m:sty m:val="bi"/>
              </m:rPr>
              <w:rPr>
                <w:rFonts w:ascii="Cambria Math" w:hAnsi="Cambria Math" w:cs="Cambria"/>
                <w:spacing w:val="-2"/>
                <w:sz w:val="28"/>
                <w:szCs w:val="20"/>
                <w:lang w:val="pt-BR"/>
              </w:rPr>
              <m:t>E</m:t>
            </m:r>
            <m:ctrlPr>
              <w:rPr>
                <w:rFonts w:ascii="Cambria Math" w:hAnsi="Cambria Math" w:cs="Cambria"/>
                <w:b/>
                <w:i/>
                <w:spacing w:val="-2"/>
                <w:sz w:val="28"/>
                <w:szCs w:val="20"/>
              </w:rPr>
            </m:ctrlPr>
          </m:e>
          <m:e>
            <m:r>
              <m:rPr>
                <m:sty m:val="bi"/>
              </m:rPr>
              <w:rPr>
                <w:rFonts w:ascii="Cambria Math" w:hAnsi="Cambria Math" w:cs="Cambria"/>
                <w:spacing w:val="-2"/>
                <w:sz w:val="28"/>
                <w:szCs w:val="20"/>
              </w:rPr>
              <m:t>S</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n</m:t>
            </m:r>
            <m:ctrlPr>
              <w:rPr>
                <w:rFonts w:ascii="Cambria Math" w:hAnsi="Cambria Math" w:cs="Cambria"/>
                <w:b/>
                <w:i/>
                <w:spacing w:val="-2"/>
                <w:sz w:val="28"/>
                <w:szCs w:val="20"/>
              </w:rPr>
            </m:ctrlPr>
          </m:e>
        </m:d>
        <m:r>
          <m:rPr>
            <m:sty m:val="bi"/>
          </m:rPr>
          <w:rPr>
            <w:rFonts w:ascii="Cambria Math" w:hAnsi="Cambria Math" w:cs="Cambria"/>
            <w:spacing w:val="-2"/>
            <w:sz w:val="28"/>
            <w:szCs w:val="20"/>
            <w:lang w:val="pt-BR"/>
          </w:rPr>
          <m:t xml:space="preserve">= </m:t>
        </m:r>
        <m:f>
          <m:fPr>
            <m:ctrlPr>
              <w:rPr>
                <w:rFonts w:ascii="Cambria Math" w:hAnsi="Cambria Math" w:cs="Cambria"/>
                <w:b/>
                <w:i/>
                <w:spacing w:val="-2"/>
                <w:sz w:val="28"/>
                <w:szCs w:val="20"/>
              </w:rPr>
            </m:ctrlPr>
          </m:fPr>
          <m:num>
            <m:nary>
              <m:naryPr>
                <m:chr m:val="∑"/>
                <m:limLoc m:val="undOvr"/>
                <m:ctrlPr>
                  <w:rPr>
                    <w:rFonts w:ascii="Cambria Math" w:hAnsi="Cambria Math" w:cs="Cambria"/>
                    <w:b/>
                    <w:i/>
                    <w:spacing w:val="-2"/>
                    <w:sz w:val="28"/>
                    <w:szCs w:val="20"/>
                  </w:rPr>
                </m:ctrlPr>
              </m:naryPr>
              <m:sub>
                <m:r>
                  <m:rPr>
                    <m:sty m:val="bi"/>
                  </m:rPr>
                  <w:rPr>
                    <w:rFonts w:ascii="Cambria Math" w:hAnsi="Cambria Math" w:cs="Cambria"/>
                    <w:spacing w:val="-2"/>
                    <w:sz w:val="28"/>
                    <w:szCs w:val="20"/>
                  </w:rPr>
                  <m:t>k</m:t>
                </m:r>
                <m:r>
                  <m:rPr>
                    <m:sty m:val="bi"/>
                  </m:rPr>
                  <w:rPr>
                    <w:rFonts w:ascii="Cambria Math" w:hAnsi="Cambria Math" w:cs="Cambria"/>
                    <w:spacing w:val="-2"/>
                    <w:sz w:val="28"/>
                    <w:szCs w:val="20"/>
                    <w:lang w:val="pt-BR"/>
                  </w:rPr>
                  <m:t>=0</m:t>
                </m:r>
              </m:sub>
              <m:sup>
                <m:r>
                  <m:rPr>
                    <m:sty m:val="bi"/>
                  </m:rPr>
                  <w:rPr>
                    <w:rFonts w:ascii="Cambria Math" w:hAnsi="Cambria Math" w:cs="Cambria"/>
                    <w:spacing w:val="-2"/>
                    <w:sz w:val="28"/>
                    <w:szCs w:val="20"/>
                  </w:rPr>
                  <m:t>C</m:t>
                </m:r>
              </m:sup>
              <m:e>
                <m:sSup>
                  <m:sSupPr>
                    <m:ctrlPr>
                      <w:rPr>
                        <w:rFonts w:ascii="Cambria Math" w:hAnsi="Cambria Math" w:cs="Cambria"/>
                        <w:b/>
                        <w:i/>
                        <w:spacing w:val="-2"/>
                        <w:sz w:val="28"/>
                        <w:szCs w:val="20"/>
                      </w:rPr>
                    </m:ctrlPr>
                  </m:sSupPr>
                  <m:e>
                    <m:d>
                      <m:dPr>
                        <m:ctrlPr>
                          <w:rPr>
                            <w:rFonts w:ascii="Cambria Math" w:hAnsi="Cambria Math" w:cs="Cambria"/>
                            <w:b/>
                            <w:i/>
                            <w:spacing w:val="-2"/>
                            <w:sz w:val="28"/>
                            <w:szCs w:val="20"/>
                          </w:rPr>
                        </m:ctrlPr>
                      </m:dPr>
                      <m:e>
                        <m:r>
                          <m:rPr>
                            <m:sty m:val="bi"/>
                          </m:rPr>
                          <w:rPr>
                            <w:rFonts w:ascii="Cambria Math" w:hAnsi="Cambria Math" w:cs="Cambria"/>
                            <w:spacing w:val="-2"/>
                            <w:sz w:val="28"/>
                            <w:szCs w:val="20"/>
                            <w:lang w:val="pt-BR"/>
                          </w:rPr>
                          <m:t>-1</m:t>
                        </m:r>
                      </m:e>
                    </m:d>
                  </m:e>
                  <m:sup>
                    <m:r>
                      <m:rPr>
                        <m:sty m:val="bi"/>
                      </m:rPr>
                      <w:rPr>
                        <w:rFonts w:ascii="Cambria Math" w:hAnsi="Cambria Math" w:cs="Cambria"/>
                        <w:spacing w:val="-2"/>
                        <w:sz w:val="28"/>
                        <w:szCs w:val="20"/>
                      </w:rPr>
                      <m:t>k</m:t>
                    </m:r>
                  </m:sup>
                </m:sSup>
                <m:d>
                  <m:dPr>
                    <m:ctrlPr>
                      <w:rPr>
                        <w:rFonts w:ascii="Cambria Math" w:hAnsi="Cambria Math" w:cs="Cambria"/>
                        <w:b/>
                        <w:i/>
                        <w:spacing w:val="-2"/>
                        <w:sz w:val="28"/>
                        <w:szCs w:val="20"/>
                      </w:rPr>
                    </m:ctrlPr>
                  </m:dPr>
                  <m:e>
                    <m:m>
                      <m:mPr>
                        <m:mcs>
                          <m:mc>
                            <m:mcPr>
                              <m:count m:val="1"/>
                              <m:mcJc m:val="center"/>
                            </m:mcPr>
                          </m:mc>
                        </m:mcs>
                        <m:ctrlPr>
                          <w:rPr>
                            <w:rFonts w:ascii="Cambria Math" w:hAnsi="Cambria Math" w:cs="Cambria"/>
                            <w:b/>
                            <w:i/>
                            <w:spacing w:val="-2"/>
                            <w:sz w:val="28"/>
                            <w:szCs w:val="20"/>
                          </w:rPr>
                        </m:ctrlPr>
                      </m:mPr>
                      <m:mr>
                        <m:e>
                          <m:r>
                            <m:rPr>
                              <m:sty m:val="bi"/>
                            </m:rPr>
                            <w:rPr>
                              <w:rFonts w:ascii="Cambria Math" w:hAnsi="Cambria Math" w:cs="Cambria"/>
                              <w:spacing w:val="-2"/>
                              <w:sz w:val="28"/>
                              <w:szCs w:val="20"/>
                            </w:rPr>
                            <m:t>E</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K</m:t>
                          </m:r>
                        </m:e>
                      </m:mr>
                      <m:mr>
                        <m:e>
                          <m:r>
                            <m:rPr>
                              <m:sty m:val="bi"/>
                            </m:rPr>
                            <w:rPr>
                              <w:rFonts w:ascii="Cambria Math" w:hAnsi="Cambria Math" w:cs="Cambria"/>
                              <w:spacing w:val="-2"/>
                              <w:sz w:val="28"/>
                              <w:szCs w:val="20"/>
                            </w:rPr>
                            <m:t>E</m:t>
                          </m:r>
                        </m:e>
                      </m:mr>
                    </m:m>
                  </m:e>
                </m:d>
                <m:d>
                  <m:dPr>
                    <m:ctrlPr>
                      <w:rPr>
                        <w:rFonts w:ascii="Cambria Math" w:hAnsi="Cambria Math" w:cs="Cambria"/>
                        <w:b/>
                        <w:i/>
                        <w:spacing w:val="-2"/>
                        <w:sz w:val="28"/>
                        <w:szCs w:val="20"/>
                      </w:rPr>
                    </m:ctrlPr>
                  </m:dPr>
                  <m:e>
                    <m:m>
                      <m:mPr>
                        <m:mcs>
                          <m:mc>
                            <m:mcPr>
                              <m:count m:val="1"/>
                              <m:mcJc m:val="center"/>
                            </m:mcPr>
                          </m:mc>
                        </m:mcs>
                        <m:ctrlPr>
                          <w:rPr>
                            <w:rFonts w:ascii="Cambria Math" w:hAnsi="Cambria Math" w:cs="Cambria"/>
                            <w:b/>
                            <w:i/>
                            <w:spacing w:val="-2"/>
                            <w:sz w:val="28"/>
                            <w:szCs w:val="20"/>
                          </w:rPr>
                        </m:ctrlPr>
                      </m:mPr>
                      <m:mr>
                        <m:e>
                          <m:r>
                            <m:rPr>
                              <m:sty m:val="bi"/>
                            </m:rPr>
                            <w:rPr>
                              <w:rFonts w:ascii="Cambria Math" w:hAnsi="Cambria Math" w:cs="Cambria"/>
                              <w:spacing w:val="-2"/>
                              <w:sz w:val="28"/>
                              <w:szCs w:val="20"/>
                            </w:rPr>
                            <m:t>N</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S</m:t>
                          </m:r>
                        </m:e>
                      </m:mr>
                      <m:mr>
                        <m:e>
                          <m:r>
                            <m:rPr>
                              <m:sty m:val="bi"/>
                            </m:rPr>
                            <w:rPr>
                              <w:rFonts w:ascii="Cambria Math" w:hAnsi="Cambria Math" w:cs="Cambria"/>
                              <w:spacing w:val="-2"/>
                              <w:sz w:val="28"/>
                              <w:szCs w:val="20"/>
                            </w:rPr>
                            <m:t>E</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k</m:t>
                          </m:r>
                        </m:e>
                      </m:mr>
                    </m:m>
                  </m:e>
                </m:d>
                <m:r>
                  <m:rPr>
                    <m:sty m:val="bi"/>
                  </m:rPr>
                  <w:rPr>
                    <w:rFonts w:ascii="Cambria Math" w:hAnsi="Cambria Math" w:cs="Cambria"/>
                    <w:spacing w:val="-2"/>
                    <w:sz w:val="28"/>
                    <w:szCs w:val="20"/>
                  </w:rPr>
                  <m:t>f</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C</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k</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n</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S</m:t>
                </m:r>
                <m:r>
                  <m:rPr>
                    <m:sty m:val="bi"/>
                  </m:rPr>
                  <w:rPr>
                    <w:rFonts w:ascii="Cambria Math" w:hAnsi="Cambria Math" w:cs="Cambria"/>
                    <w:spacing w:val="-2"/>
                    <w:sz w:val="28"/>
                    <w:szCs w:val="20"/>
                    <w:lang w:val="pt-BR"/>
                  </w:rPr>
                  <m:t>)</m:t>
                </m:r>
              </m:e>
            </m:nary>
          </m:num>
          <m:den>
            <m:r>
              <m:rPr>
                <m:sty m:val="bi"/>
              </m:rPr>
              <w:rPr>
                <w:rFonts w:ascii="Cambria Math" w:hAnsi="Cambria Math" w:cs="Cambria"/>
                <w:spacing w:val="-2"/>
                <w:sz w:val="28"/>
                <w:szCs w:val="20"/>
              </w:rPr>
              <m:t>f</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N</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s</m:t>
            </m:r>
            <m:r>
              <m:rPr>
                <m:sty m:val="bi"/>
              </m:rPr>
              <w:rPr>
                <w:rFonts w:ascii="Cambria Math" w:hAnsi="Cambria Math" w:cs="Cambria"/>
                <w:spacing w:val="-2"/>
                <w:sz w:val="28"/>
                <w:szCs w:val="20"/>
                <w:lang w:val="pt-BR"/>
              </w:rPr>
              <m:t xml:space="preserve">, </m:t>
            </m:r>
            <m:r>
              <m:rPr>
                <m:sty m:val="bi"/>
              </m:rPr>
              <w:rPr>
                <w:rFonts w:ascii="Cambria Math" w:hAnsi="Cambria Math" w:cs="Cambria"/>
                <w:spacing w:val="-2"/>
                <w:sz w:val="28"/>
                <w:szCs w:val="20"/>
              </w:rPr>
              <m:t>n</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s</m:t>
            </m:r>
            <m:r>
              <m:rPr>
                <m:sty m:val="bi"/>
              </m:rPr>
              <w:rPr>
                <w:rFonts w:ascii="Cambria Math" w:hAnsi="Cambria Math" w:cs="Cambria"/>
                <w:spacing w:val="-2"/>
                <w:sz w:val="28"/>
                <w:szCs w:val="20"/>
                <w:lang w:val="pt-BR"/>
              </w:rPr>
              <m:t>)</m:t>
            </m:r>
          </m:den>
        </m:f>
        <m:r>
          <m:rPr>
            <m:sty m:val="bi"/>
          </m:rPr>
          <w:rPr>
            <w:rFonts w:ascii="Cambria Math" w:hAnsi="Cambria Math" w:cs="Cambria"/>
            <w:spacing w:val="-2"/>
            <w:sz w:val="28"/>
            <w:szCs w:val="20"/>
            <w:lang w:val="pt-BR"/>
          </w:rPr>
          <m:t>.</m:t>
        </m:r>
      </m:oMath>
      <w:r w:rsidR="00415AF6" w:rsidRPr="00415AF6">
        <w:rPr>
          <w:rFonts w:ascii="Cambria" w:hAnsi="Cambria" w:cs="Cambria"/>
          <w:i/>
          <w:spacing w:val="-2"/>
          <w:sz w:val="28"/>
          <w:szCs w:val="20"/>
          <w:lang w:val="pt-BR"/>
        </w:rPr>
        <w:t xml:space="preserve"> </w:t>
      </w:r>
      <w:r>
        <w:rPr>
          <w:rFonts w:ascii="Cambria" w:hAnsi="Cambria" w:cs="Cambria"/>
          <w:i/>
          <w:spacing w:val="-2"/>
          <w:sz w:val="28"/>
          <w:szCs w:val="20"/>
          <w:lang w:val="pt-BR"/>
        </w:rPr>
        <w:t xml:space="preserve">         </w:t>
      </w:r>
      <w:r w:rsidR="00530347">
        <w:rPr>
          <w:rFonts w:ascii="Cambria" w:hAnsi="Cambria" w:cs="Cambria"/>
          <w:i/>
          <w:spacing w:val="-2"/>
          <w:sz w:val="28"/>
          <w:szCs w:val="20"/>
          <w:lang w:val="pt-BR"/>
        </w:rPr>
        <w:t xml:space="preserve">        </w:t>
      </w:r>
      <w:r w:rsidRPr="00530347">
        <w:rPr>
          <w:rFonts w:ascii="Cambria" w:hAnsi="Cambria" w:cs="Cambria"/>
          <w:i/>
          <w:spacing w:val="-2"/>
          <w:sz w:val="28"/>
          <w:szCs w:val="20"/>
          <w:lang w:val="pt-BR"/>
        </w:rPr>
        <w:t xml:space="preserve"> </w:t>
      </w:r>
      <w:r w:rsidR="00530347">
        <w:rPr>
          <w:rFonts w:ascii="Cambria" w:hAnsi="Cambria" w:cs="Cambria"/>
          <w:spacing w:val="-2"/>
          <w:sz w:val="24"/>
          <w:szCs w:val="20"/>
          <w:lang w:val="pt-BR"/>
        </w:rPr>
        <w:t>(20</w:t>
      </w:r>
      <w:r w:rsidR="00415AF6" w:rsidRPr="00530347">
        <w:rPr>
          <w:rFonts w:ascii="Cambria" w:hAnsi="Cambria" w:cs="Cambria"/>
          <w:spacing w:val="-2"/>
          <w:sz w:val="24"/>
          <w:szCs w:val="20"/>
          <w:lang w:val="pt-BR"/>
        </w:rPr>
        <w:t>)</w:t>
      </w:r>
    </w:p>
    <w:p w:rsidR="00415AF6" w:rsidRDefault="00415AF6"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p</w:t>
      </w:r>
      <w:r w:rsidR="00C634CC">
        <w:rPr>
          <w:rFonts w:ascii="Cambria" w:hAnsi="Cambria" w:cs="Cambria"/>
          <w:spacing w:val="-2"/>
          <w:sz w:val="20"/>
          <w:szCs w:val="20"/>
          <w:lang w:val="pt-BR"/>
        </w:rPr>
        <w:t>artir das E</w:t>
      </w:r>
      <w:r w:rsidR="00530347">
        <w:rPr>
          <w:rFonts w:ascii="Cambria" w:hAnsi="Cambria" w:cs="Cambria"/>
          <w:spacing w:val="-2"/>
          <w:sz w:val="20"/>
          <w:szCs w:val="20"/>
          <w:lang w:val="pt-BR"/>
        </w:rPr>
        <w:t>quações (17), (18) e (20</w:t>
      </w:r>
      <w:r>
        <w:rPr>
          <w:rFonts w:ascii="Cambria" w:hAnsi="Cambria" w:cs="Cambria"/>
          <w:spacing w:val="-2"/>
          <w:sz w:val="20"/>
          <w:szCs w:val="20"/>
          <w:lang w:val="pt-BR"/>
        </w:rPr>
        <w:t xml:space="preserve">)  pode-se encontrar a função </w:t>
      </w:r>
      <m:oMath>
        <m:r>
          <m:rPr>
            <m:sty m:val="b"/>
          </m:rPr>
          <w:rPr>
            <w:rFonts w:ascii="Cambria Math" w:hAnsi="Cambria Math" w:cs="Cambria"/>
            <w:spacing w:val="-2"/>
            <w:sz w:val="20"/>
            <w:szCs w:val="20"/>
            <w:lang w:val="pt-BR"/>
          </w:rPr>
          <m:t>P</m:t>
        </m:r>
        <m:d>
          <m:dPr>
            <m:ctrlPr>
              <w:rPr>
                <w:rFonts w:ascii="Cambria Math" w:hAnsi="Cambria Math" w:cs="Cambria"/>
                <w:b/>
                <w:spacing w:val="-2"/>
                <w:sz w:val="20"/>
                <w:szCs w:val="20"/>
                <w:lang w:val="pt-BR"/>
              </w:rPr>
            </m:ctrlPr>
          </m:dPr>
          <m:e>
            <m:r>
              <m:rPr>
                <m:sty m:val="b"/>
              </m:rPr>
              <w:rPr>
                <w:rFonts w:ascii="Cambria Math" w:hAnsi="Cambria Math" w:cs="Cambria"/>
                <w:spacing w:val="-2"/>
                <w:sz w:val="20"/>
                <w:szCs w:val="20"/>
                <w:lang w:val="pt-BR"/>
              </w:rPr>
              <m:t>I</m:t>
            </m:r>
          </m:e>
          <m:e>
            <m:r>
              <m:rPr>
                <m:sty m:val="b"/>
              </m:rPr>
              <w:rPr>
                <w:rFonts w:ascii="Cambria Math" w:hAnsi="Cambria Math" w:cs="Cambria"/>
                <w:spacing w:val="-2"/>
                <w:sz w:val="20"/>
                <w:szCs w:val="20"/>
                <w:lang w:val="pt-BR"/>
              </w:rPr>
              <m:t>n</m:t>
            </m:r>
          </m:e>
        </m:d>
      </m:oMath>
      <w:r w:rsidR="00334A37">
        <w:rPr>
          <w:rFonts w:ascii="Cambria" w:hAnsi="Cambria" w:cs="Cambria"/>
          <w:spacing w:val="-2"/>
          <w:sz w:val="20"/>
          <w:szCs w:val="20"/>
          <w:lang w:val="pt-BR"/>
        </w:rPr>
        <w:t>.</w:t>
      </w:r>
    </w:p>
    <w:p w:rsidR="00415AF6" w:rsidRDefault="00415AF6"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Tendo em mãos a função </w:t>
      </w:r>
      <m:oMath>
        <m:sSub>
          <m:sSubPr>
            <m:ctrlPr>
              <w:rPr>
                <w:rFonts w:ascii="Cambria Math" w:hAnsi="Cambria Math" w:cs="Cambria"/>
                <w:b/>
                <w:i/>
                <w:spacing w:val="-2"/>
                <w:sz w:val="24"/>
                <w:szCs w:val="20"/>
                <w:lang w:val="pt-BR"/>
              </w:rPr>
            </m:ctrlPr>
          </m:sSubPr>
          <m:e>
            <m:r>
              <m:rPr>
                <m:sty m:val="bi"/>
              </m:rPr>
              <w:rPr>
                <w:rFonts w:ascii="Cambria Math" w:hAnsi="Cambria Math" w:cs="Cambria"/>
                <w:spacing w:val="-2"/>
                <w:sz w:val="24"/>
                <w:szCs w:val="20"/>
                <w:lang w:val="pt-BR"/>
              </w:rPr>
              <m:t>P</m:t>
            </m:r>
          </m:e>
          <m:sub>
            <m:r>
              <m:rPr>
                <m:sty m:val="bi"/>
              </m:rPr>
              <w:rPr>
                <w:rFonts w:ascii="Cambria Math" w:hAnsi="Cambria Math" w:cs="Cambria"/>
                <w:spacing w:val="-2"/>
                <w:sz w:val="24"/>
                <w:szCs w:val="20"/>
                <w:lang w:val="pt-BR"/>
              </w:rPr>
              <m:t>t+1</m:t>
            </m:r>
          </m:sub>
        </m:sSub>
        <m:d>
          <m:dPr>
            <m:ctrlPr>
              <w:rPr>
                <w:rFonts w:ascii="Cambria Math" w:hAnsi="Cambria Math" w:cs="Cambria"/>
                <w:b/>
                <w:i/>
                <w:spacing w:val="-2"/>
                <w:sz w:val="24"/>
                <w:szCs w:val="20"/>
                <w:lang w:val="pt-BR"/>
              </w:rPr>
            </m:ctrlPr>
          </m:dPr>
          <m:e>
            <m:r>
              <m:rPr>
                <m:sty m:val="bi"/>
              </m:rPr>
              <w:rPr>
                <w:rFonts w:ascii="Cambria Math" w:hAnsi="Cambria Math" w:cs="Cambria"/>
                <w:spacing w:val="-2"/>
                <w:sz w:val="24"/>
                <w:szCs w:val="20"/>
                <w:lang w:val="pt-BR"/>
              </w:rPr>
              <m:t>n-S</m:t>
            </m:r>
          </m:e>
        </m:d>
      </m:oMath>
      <w:r w:rsidR="00CA3107">
        <w:rPr>
          <w:rFonts w:ascii="Cambria" w:hAnsi="Cambria" w:cs="Cambria"/>
          <w:spacing w:val="-2"/>
          <w:sz w:val="20"/>
          <w:szCs w:val="20"/>
          <w:lang w:val="pt-BR"/>
        </w:rPr>
        <w:t xml:space="preserve">, </w:t>
      </w:r>
      <w:r>
        <w:rPr>
          <w:rFonts w:ascii="Cambria" w:hAnsi="Cambria" w:cs="Cambria"/>
          <w:spacing w:val="-2"/>
          <w:sz w:val="20"/>
          <w:szCs w:val="20"/>
          <w:lang w:val="pt-BR"/>
        </w:rPr>
        <w:t xml:space="preserve">o número estimado de etiquetas no </w:t>
      </w:r>
      <w:r w:rsidRPr="00415AF6">
        <w:rPr>
          <w:rFonts w:ascii="Cambria" w:hAnsi="Cambria" w:cs="Cambria"/>
          <w:i/>
          <w:spacing w:val="-2"/>
          <w:sz w:val="20"/>
          <w:szCs w:val="20"/>
          <w:lang w:val="pt-BR"/>
        </w:rPr>
        <w:t>frame</w:t>
      </w:r>
      <w:r>
        <w:rPr>
          <w:rFonts w:ascii="Cambria" w:hAnsi="Cambria" w:cs="Cambria"/>
          <w:spacing w:val="-2"/>
          <w:sz w:val="20"/>
          <w:szCs w:val="20"/>
          <w:lang w:val="pt-BR"/>
        </w:rPr>
        <w:t xml:space="preserve"> </w:t>
      </w:r>
      <w:r w:rsidRPr="00530347">
        <w:rPr>
          <w:rFonts w:ascii="Cambria" w:hAnsi="Cambria" w:cs="Cambria"/>
          <w:i/>
          <w:spacing w:val="-2"/>
          <w:sz w:val="20"/>
          <w:szCs w:val="20"/>
          <w:lang w:val="pt-BR"/>
        </w:rPr>
        <w:t>(t+1)</w:t>
      </w:r>
      <w:r>
        <w:rPr>
          <w:rFonts w:ascii="Cambria" w:hAnsi="Cambria" w:cs="Cambria"/>
          <w:spacing w:val="-2"/>
          <w:sz w:val="20"/>
          <w:szCs w:val="20"/>
          <w:lang w:val="pt-BR"/>
        </w:rPr>
        <w:t xml:space="preserve"> pode ser calculado como</w:t>
      </w:r>
    </w:p>
    <w:p w:rsidR="00415AF6" w:rsidRDefault="0065452B" w:rsidP="003A6C1A">
      <w:pPr>
        <w:widowControl w:val="0"/>
        <w:autoSpaceDE w:val="0"/>
        <w:autoSpaceDN w:val="0"/>
        <w:adjustRightInd w:val="0"/>
        <w:spacing w:line="480" w:lineRule="auto"/>
        <w:ind w:left="426" w:right="371" w:firstLine="708"/>
        <w:jc w:val="right"/>
        <w:rPr>
          <w:rFonts w:ascii="Cambria" w:hAnsi="Cambria" w:cs="Cambria"/>
          <w:spacing w:val="-2"/>
          <w:sz w:val="20"/>
          <w:szCs w:val="20"/>
          <w:lang w:val="pt-BR"/>
        </w:rPr>
      </w:pPr>
      <m:oMath>
        <m:sSub>
          <m:sSubPr>
            <m:ctrlPr>
              <w:rPr>
                <w:rFonts w:ascii="Cambria Math" w:hAnsi="Cambria Math" w:cs="Cambria"/>
                <w:b/>
                <w:i/>
                <w:spacing w:val="-2"/>
                <w:sz w:val="32"/>
                <w:szCs w:val="20"/>
                <w:lang w:val="pt-BR"/>
              </w:rPr>
            </m:ctrlPr>
          </m:sSubPr>
          <m:e>
            <m:r>
              <m:rPr>
                <m:sty m:val="bi"/>
              </m:rPr>
              <w:rPr>
                <w:rFonts w:ascii="Cambria Math" w:hAnsi="Cambria Math" w:cs="Cambria"/>
                <w:spacing w:val="-2"/>
                <w:sz w:val="32"/>
                <w:szCs w:val="20"/>
                <w:lang w:val="pt-BR"/>
              </w:rPr>
              <m:t>E</m:t>
            </m:r>
          </m:e>
          <m:sub>
            <m:r>
              <m:rPr>
                <m:sty m:val="bi"/>
              </m:rPr>
              <w:rPr>
                <w:rFonts w:ascii="Cambria Math" w:hAnsi="Cambria Math" w:cs="Cambria"/>
                <w:spacing w:val="-2"/>
                <w:sz w:val="32"/>
                <w:szCs w:val="20"/>
                <w:lang w:val="pt-BR"/>
              </w:rPr>
              <m:t>t+1</m:t>
            </m:r>
          </m:sub>
        </m:sSub>
        <m:r>
          <m:rPr>
            <m:sty m:val="bi"/>
          </m:rPr>
          <w:rPr>
            <w:rFonts w:ascii="Cambria Math" w:hAnsi="Cambria Math" w:cs="Cambria"/>
            <w:spacing w:val="-2"/>
            <w:sz w:val="32"/>
            <w:szCs w:val="20"/>
            <w:lang w:val="pt-BR"/>
          </w:rPr>
          <m:t xml:space="preserve">(n)= </m:t>
        </m:r>
        <m:f>
          <m:fPr>
            <m:ctrlPr>
              <w:rPr>
                <w:rFonts w:ascii="Cambria Math" w:hAnsi="Cambria Math" w:cs="Cambria"/>
                <w:b/>
                <w:i/>
                <w:spacing w:val="-2"/>
                <w:sz w:val="32"/>
                <w:szCs w:val="20"/>
                <w:lang w:val="pt-BR"/>
              </w:rPr>
            </m:ctrlPr>
          </m:fPr>
          <m:num>
            <m:nary>
              <m:naryPr>
                <m:chr m:val="∑"/>
                <m:limLoc m:val="undOvr"/>
                <m:ctrlPr>
                  <w:rPr>
                    <w:rFonts w:ascii="Cambria Math" w:hAnsi="Cambria Math" w:cs="Cambria"/>
                    <w:b/>
                    <w:i/>
                    <w:spacing w:val="-2"/>
                    <w:sz w:val="32"/>
                    <w:szCs w:val="20"/>
                    <w:lang w:val="pt-BR"/>
                  </w:rPr>
                </m:ctrlPr>
              </m:naryPr>
              <m:sub>
                <m:sSub>
                  <m:sSubPr>
                    <m:ctrlPr>
                      <w:rPr>
                        <w:rFonts w:ascii="Cambria Math" w:hAnsi="Cambria Math" w:cs="Cambria"/>
                        <w:b/>
                        <w:i/>
                        <w:spacing w:val="-2"/>
                        <w:sz w:val="32"/>
                        <w:szCs w:val="20"/>
                        <w:lang w:val="pt-BR"/>
                      </w:rPr>
                    </m:ctrlPr>
                  </m:sSubPr>
                  <m:e>
                    <m:r>
                      <m:rPr>
                        <m:sty m:val="bi"/>
                      </m:rPr>
                      <w:rPr>
                        <w:rFonts w:ascii="Cambria Math" w:hAnsi="Cambria Math" w:cs="Cambria"/>
                        <w:spacing w:val="-2"/>
                        <w:sz w:val="32"/>
                        <w:szCs w:val="20"/>
                        <w:lang w:val="pt-BR"/>
                      </w:rPr>
                      <m:t>n</m:t>
                    </m:r>
                  </m:e>
                  <m:sub>
                    <m:r>
                      <m:rPr>
                        <m:sty m:val="bi"/>
                      </m:rPr>
                      <w:rPr>
                        <w:rFonts w:ascii="Cambria Math" w:hAnsi="Cambria Math" w:cs="Cambria"/>
                        <w:spacing w:val="-2"/>
                        <w:sz w:val="32"/>
                        <w:szCs w:val="20"/>
                        <w:lang w:val="pt-BR"/>
                      </w:rPr>
                      <m:t>min</m:t>
                    </m:r>
                  </m:sub>
                </m:sSub>
              </m:sub>
              <m:sup>
                <m:sSub>
                  <m:sSubPr>
                    <m:ctrlPr>
                      <w:rPr>
                        <w:rFonts w:ascii="Cambria Math" w:hAnsi="Cambria Math" w:cs="Cambria"/>
                        <w:b/>
                        <w:i/>
                        <w:spacing w:val="-2"/>
                        <w:sz w:val="32"/>
                        <w:szCs w:val="20"/>
                        <w:lang w:val="pt-BR"/>
                      </w:rPr>
                    </m:ctrlPr>
                  </m:sSubPr>
                  <m:e>
                    <m:r>
                      <m:rPr>
                        <m:sty m:val="bi"/>
                      </m:rPr>
                      <w:rPr>
                        <w:rFonts w:ascii="Cambria Math" w:hAnsi="Cambria Math" w:cs="Cambria"/>
                        <w:spacing w:val="-2"/>
                        <w:sz w:val="32"/>
                        <w:szCs w:val="20"/>
                        <w:lang w:val="pt-BR"/>
                      </w:rPr>
                      <m:t>n</m:t>
                    </m:r>
                  </m:e>
                  <m:sub>
                    <m:r>
                      <m:rPr>
                        <m:sty m:val="bi"/>
                      </m:rPr>
                      <w:rPr>
                        <w:rFonts w:ascii="Cambria Math" w:hAnsi="Cambria Math" w:cs="Cambria"/>
                        <w:spacing w:val="-2"/>
                        <w:sz w:val="32"/>
                        <w:szCs w:val="20"/>
                        <w:lang w:val="pt-BR"/>
                      </w:rPr>
                      <m:t>max</m:t>
                    </m:r>
                  </m:sub>
                </m:sSub>
              </m:sup>
              <m:e>
                <m:r>
                  <m:rPr>
                    <m:sty m:val="bi"/>
                  </m:rPr>
                  <w:rPr>
                    <w:rFonts w:ascii="Cambria Math" w:hAnsi="Cambria Math" w:cs="Cambria"/>
                    <w:spacing w:val="-2"/>
                    <w:sz w:val="32"/>
                    <w:szCs w:val="20"/>
                    <w:lang w:val="pt-BR"/>
                  </w:rPr>
                  <m:t xml:space="preserve"> (n-S)</m:t>
                </m:r>
                <m:sSub>
                  <m:sSubPr>
                    <m:ctrlPr>
                      <w:rPr>
                        <w:rFonts w:ascii="Cambria Math" w:hAnsi="Cambria Math" w:cs="Cambria"/>
                        <w:b/>
                        <w:i/>
                        <w:spacing w:val="-2"/>
                        <w:sz w:val="32"/>
                        <w:szCs w:val="20"/>
                        <w:lang w:val="pt-BR"/>
                      </w:rPr>
                    </m:ctrlPr>
                  </m:sSubPr>
                  <m:e>
                    <m:r>
                      <m:rPr>
                        <m:sty m:val="bi"/>
                      </m:rPr>
                      <w:rPr>
                        <w:rFonts w:ascii="Cambria Math" w:hAnsi="Cambria Math" w:cs="Cambria"/>
                        <w:spacing w:val="-2"/>
                        <w:sz w:val="32"/>
                        <w:szCs w:val="20"/>
                        <w:lang w:val="pt-BR"/>
                      </w:rPr>
                      <m:t xml:space="preserve"> P</m:t>
                    </m:r>
                  </m:e>
                  <m:sub>
                    <m:r>
                      <m:rPr>
                        <m:sty m:val="bi"/>
                      </m:rPr>
                      <w:rPr>
                        <w:rFonts w:ascii="Cambria Math" w:hAnsi="Cambria Math" w:cs="Cambria"/>
                        <w:spacing w:val="-2"/>
                        <w:sz w:val="32"/>
                        <w:szCs w:val="20"/>
                        <w:lang w:val="pt-BR"/>
                      </w:rPr>
                      <m:t>t+1</m:t>
                    </m:r>
                  </m:sub>
                </m:sSub>
                <m:r>
                  <m:rPr>
                    <m:sty m:val="bi"/>
                  </m:rPr>
                  <w:rPr>
                    <w:rFonts w:ascii="Cambria Math" w:hAnsi="Cambria Math" w:cs="Cambria"/>
                    <w:spacing w:val="-2"/>
                    <w:sz w:val="32"/>
                    <w:szCs w:val="20"/>
                    <w:lang w:val="pt-BR"/>
                  </w:rPr>
                  <m:t>(n-S)</m:t>
                </m:r>
              </m:e>
            </m:nary>
          </m:num>
          <m:den>
            <m:nary>
              <m:naryPr>
                <m:chr m:val="∑"/>
                <m:limLoc m:val="undOvr"/>
                <m:ctrlPr>
                  <w:rPr>
                    <w:rFonts w:ascii="Cambria Math" w:hAnsi="Cambria Math" w:cs="Cambria"/>
                    <w:b/>
                    <w:i/>
                    <w:spacing w:val="-2"/>
                    <w:sz w:val="32"/>
                    <w:szCs w:val="20"/>
                    <w:lang w:val="pt-BR"/>
                  </w:rPr>
                </m:ctrlPr>
              </m:naryPr>
              <m:sub>
                <m:sSub>
                  <m:sSubPr>
                    <m:ctrlPr>
                      <w:rPr>
                        <w:rFonts w:ascii="Cambria Math" w:hAnsi="Cambria Math" w:cs="Cambria"/>
                        <w:b/>
                        <w:i/>
                        <w:spacing w:val="-2"/>
                        <w:sz w:val="32"/>
                        <w:szCs w:val="20"/>
                        <w:lang w:val="pt-BR"/>
                      </w:rPr>
                    </m:ctrlPr>
                  </m:sSubPr>
                  <m:e>
                    <m:r>
                      <m:rPr>
                        <m:sty m:val="bi"/>
                      </m:rPr>
                      <w:rPr>
                        <w:rFonts w:ascii="Cambria Math" w:hAnsi="Cambria Math" w:cs="Cambria"/>
                        <w:spacing w:val="-2"/>
                        <w:sz w:val="32"/>
                        <w:szCs w:val="20"/>
                        <w:lang w:val="pt-BR"/>
                      </w:rPr>
                      <m:t>n</m:t>
                    </m:r>
                  </m:e>
                  <m:sub>
                    <m:r>
                      <m:rPr>
                        <m:sty m:val="bi"/>
                      </m:rPr>
                      <w:rPr>
                        <w:rFonts w:ascii="Cambria Math" w:hAnsi="Cambria Math" w:cs="Cambria"/>
                        <w:spacing w:val="-2"/>
                        <w:sz w:val="32"/>
                        <w:szCs w:val="20"/>
                        <w:lang w:val="pt-BR"/>
                      </w:rPr>
                      <m:t>min</m:t>
                    </m:r>
                  </m:sub>
                </m:sSub>
              </m:sub>
              <m:sup>
                <m:sSub>
                  <m:sSubPr>
                    <m:ctrlPr>
                      <w:rPr>
                        <w:rFonts w:ascii="Cambria Math" w:hAnsi="Cambria Math" w:cs="Cambria"/>
                        <w:b/>
                        <w:i/>
                        <w:spacing w:val="-2"/>
                        <w:sz w:val="32"/>
                        <w:szCs w:val="20"/>
                        <w:lang w:val="pt-BR"/>
                      </w:rPr>
                    </m:ctrlPr>
                  </m:sSubPr>
                  <m:e>
                    <m:r>
                      <m:rPr>
                        <m:sty m:val="bi"/>
                      </m:rPr>
                      <w:rPr>
                        <w:rFonts w:ascii="Cambria Math" w:hAnsi="Cambria Math" w:cs="Cambria"/>
                        <w:spacing w:val="-2"/>
                        <w:sz w:val="32"/>
                        <w:szCs w:val="20"/>
                        <w:lang w:val="pt-BR"/>
                      </w:rPr>
                      <m:t>n</m:t>
                    </m:r>
                  </m:e>
                  <m:sub>
                    <m:r>
                      <m:rPr>
                        <m:sty m:val="bi"/>
                      </m:rPr>
                      <w:rPr>
                        <w:rFonts w:ascii="Cambria Math" w:hAnsi="Cambria Math" w:cs="Cambria"/>
                        <w:spacing w:val="-2"/>
                        <w:sz w:val="32"/>
                        <w:szCs w:val="20"/>
                        <w:lang w:val="pt-BR"/>
                      </w:rPr>
                      <m:t>max</m:t>
                    </m:r>
                  </m:sub>
                </m:sSub>
              </m:sup>
              <m:e>
                <m:r>
                  <m:rPr>
                    <m:sty m:val="bi"/>
                  </m:rPr>
                  <w:rPr>
                    <w:rFonts w:ascii="Cambria Math" w:hAnsi="Cambria Math" w:cs="Cambria"/>
                    <w:spacing w:val="-2"/>
                    <w:sz w:val="32"/>
                    <w:szCs w:val="20"/>
                    <w:lang w:val="pt-BR"/>
                  </w:rPr>
                  <m:t xml:space="preserve">  </m:t>
                </m:r>
                <m:sSub>
                  <m:sSubPr>
                    <m:ctrlPr>
                      <w:rPr>
                        <w:rFonts w:ascii="Cambria Math" w:hAnsi="Cambria Math" w:cs="Cambria"/>
                        <w:b/>
                        <w:i/>
                        <w:spacing w:val="-2"/>
                        <w:sz w:val="32"/>
                        <w:szCs w:val="20"/>
                        <w:lang w:val="pt-BR"/>
                      </w:rPr>
                    </m:ctrlPr>
                  </m:sSubPr>
                  <m:e>
                    <m:r>
                      <m:rPr>
                        <m:sty m:val="bi"/>
                      </m:rPr>
                      <w:rPr>
                        <w:rFonts w:ascii="Cambria Math" w:hAnsi="Cambria Math" w:cs="Cambria"/>
                        <w:spacing w:val="-2"/>
                        <w:sz w:val="32"/>
                        <w:szCs w:val="20"/>
                        <w:lang w:val="pt-BR"/>
                      </w:rPr>
                      <m:t>P</m:t>
                    </m:r>
                  </m:e>
                  <m:sub>
                    <m:r>
                      <m:rPr>
                        <m:sty m:val="bi"/>
                      </m:rPr>
                      <w:rPr>
                        <w:rFonts w:ascii="Cambria Math" w:hAnsi="Cambria Math" w:cs="Cambria"/>
                        <w:spacing w:val="-2"/>
                        <w:sz w:val="32"/>
                        <w:szCs w:val="20"/>
                        <w:lang w:val="pt-BR"/>
                      </w:rPr>
                      <m:t>t+1</m:t>
                    </m:r>
                  </m:sub>
                </m:sSub>
                <m:r>
                  <m:rPr>
                    <m:sty m:val="bi"/>
                  </m:rPr>
                  <w:rPr>
                    <w:rFonts w:ascii="Cambria Math" w:hAnsi="Cambria Math" w:cs="Cambria"/>
                    <w:spacing w:val="-2"/>
                    <w:sz w:val="32"/>
                    <w:szCs w:val="20"/>
                    <w:lang w:val="pt-BR"/>
                  </w:rPr>
                  <m:t>(n-S)</m:t>
                </m:r>
              </m:e>
            </m:nary>
          </m:den>
        </m:f>
      </m:oMath>
      <w:r w:rsidR="00C634CC">
        <w:rPr>
          <w:rFonts w:ascii="Cambria" w:hAnsi="Cambria" w:cs="Cambria"/>
          <w:b/>
          <w:spacing w:val="-2"/>
          <w:sz w:val="32"/>
          <w:szCs w:val="20"/>
          <w:lang w:val="pt-BR"/>
        </w:rPr>
        <w:t>.</w:t>
      </w:r>
      <w:r w:rsidR="00415AF6">
        <w:rPr>
          <w:rFonts w:ascii="Cambria" w:hAnsi="Cambria" w:cs="Cambria"/>
          <w:spacing w:val="-2"/>
          <w:sz w:val="20"/>
          <w:szCs w:val="20"/>
          <w:lang w:val="pt-BR"/>
        </w:rPr>
        <w:t xml:space="preserve"> </w:t>
      </w:r>
      <w:r w:rsidR="00530347">
        <w:rPr>
          <w:rFonts w:ascii="Cambria" w:hAnsi="Cambria" w:cs="Cambria"/>
          <w:spacing w:val="-2"/>
          <w:sz w:val="20"/>
          <w:szCs w:val="20"/>
          <w:lang w:val="pt-BR"/>
        </w:rPr>
        <w:t xml:space="preserve">                                </w:t>
      </w:r>
      <w:r w:rsidR="00530347">
        <w:rPr>
          <w:rFonts w:ascii="Cambria" w:hAnsi="Cambria" w:cs="Cambria"/>
          <w:spacing w:val="-2"/>
          <w:sz w:val="24"/>
          <w:szCs w:val="20"/>
          <w:lang w:val="pt-BR"/>
        </w:rPr>
        <w:t>(21</w:t>
      </w:r>
      <w:r w:rsidR="00415AF6" w:rsidRPr="00530347">
        <w:rPr>
          <w:rFonts w:ascii="Cambria" w:hAnsi="Cambria" w:cs="Cambria"/>
          <w:spacing w:val="-2"/>
          <w:sz w:val="24"/>
          <w:szCs w:val="20"/>
          <w:lang w:val="pt-BR"/>
        </w:rPr>
        <w:t>)</w:t>
      </w:r>
    </w:p>
    <w:p w:rsidR="00415AF6" w:rsidRDefault="00415AF6"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Este será o segundo estimador a ser analisado pelo simulador no próximo capítulo.</w:t>
      </w:r>
    </w:p>
    <w:p w:rsidR="00415AF6" w:rsidRDefault="00415AF6" w:rsidP="00415AF6">
      <w:pPr>
        <w:widowControl w:val="0"/>
        <w:tabs>
          <w:tab w:val="left" w:pos="1720"/>
        </w:tabs>
        <w:autoSpaceDE w:val="0"/>
        <w:autoSpaceDN w:val="0"/>
        <w:adjustRightInd w:val="0"/>
        <w:spacing w:line="240" w:lineRule="auto"/>
        <w:ind w:left="426"/>
        <w:rPr>
          <w:rFonts w:cs="Calibri"/>
          <w:b/>
          <w:bCs/>
          <w:sz w:val="26"/>
          <w:szCs w:val="26"/>
          <w:lang w:val="pt-BR"/>
        </w:rPr>
      </w:pPr>
      <w:r>
        <w:rPr>
          <w:rFonts w:cs="Calibri"/>
          <w:b/>
          <w:bCs/>
          <w:sz w:val="26"/>
          <w:szCs w:val="26"/>
          <w:lang w:val="pt-BR"/>
        </w:rPr>
        <w:t>3.4</w:t>
      </w:r>
      <w:r w:rsidRPr="00831749">
        <w:rPr>
          <w:rFonts w:cs="Calibri"/>
          <w:b/>
          <w:bCs/>
          <w:sz w:val="26"/>
          <w:szCs w:val="26"/>
          <w:lang w:val="pt-BR"/>
        </w:rPr>
        <w:t xml:space="preserve"> </w:t>
      </w:r>
      <w:r>
        <w:rPr>
          <w:rFonts w:cs="Calibri"/>
          <w:b/>
          <w:bCs/>
          <w:sz w:val="26"/>
          <w:szCs w:val="26"/>
          <w:lang w:val="pt-BR"/>
        </w:rPr>
        <w:t>Resumo</w:t>
      </w:r>
    </w:p>
    <w:p w:rsidR="00FC2B71" w:rsidRDefault="00FC2B71"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 xml:space="preserve">A colisão é um grande problema para a identificação de várias etiquetas. </w:t>
      </w:r>
      <w:r w:rsidR="00685FCF">
        <w:rPr>
          <w:rFonts w:ascii="Cambria" w:hAnsi="Cambria" w:cs="Cambria"/>
          <w:spacing w:val="-2"/>
          <w:sz w:val="20"/>
          <w:szCs w:val="20"/>
          <w:lang w:val="pt-BR"/>
        </w:rPr>
        <w:t xml:space="preserve">Neste capítulos foi explicado melhor </w:t>
      </w:r>
      <w:r>
        <w:rPr>
          <w:rFonts w:ascii="Cambria" w:hAnsi="Cambria" w:cs="Cambria"/>
          <w:spacing w:val="-2"/>
          <w:sz w:val="20"/>
          <w:szCs w:val="20"/>
          <w:lang w:val="pt-BR"/>
        </w:rPr>
        <w:t xml:space="preserve">este problema </w:t>
      </w:r>
      <w:r w:rsidR="00685FCF">
        <w:rPr>
          <w:rFonts w:ascii="Cambria" w:hAnsi="Cambria" w:cs="Cambria"/>
          <w:spacing w:val="-2"/>
          <w:sz w:val="20"/>
          <w:szCs w:val="20"/>
          <w:lang w:val="pt-BR"/>
        </w:rPr>
        <w:t>e como é possível utilizar p</w:t>
      </w:r>
      <w:r>
        <w:rPr>
          <w:rFonts w:ascii="Cambria" w:hAnsi="Cambria" w:cs="Cambria"/>
          <w:spacing w:val="-2"/>
          <w:sz w:val="20"/>
          <w:szCs w:val="20"/>
          <w:lang w:val="pt-BR"/>
        </w:rPr>
        <w:t>rotocolos anticolisão para evitá-lo</w:t>
      </w:r>
      <w:r w:rsidR="00685FCF">
        <w:rPr>
          <w:rFonts w:ascii="Cambria" w:hAnsi="Cambria" w:cs="Cambria"/>
          <w:spacing w:val="-2"/>
          <w:sz w:val="20"/>
          <w:szCs w:val="20"/>
          <w:lang w:val="pt-BR"/>
        </w:rPr>
        <w:t xml:space="preserve"> ao máximo. </w:t>
      </w:r>
    </w:p>
    <w:p w:rsidR="00685FCF" w:rsidRDefault="00FC2B71"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Foram</w:t>
      </w:r>
      <w:r w:rsidR="00685FCF">
        <w:rPr>
          <w:rFonts w:ascii="Cambria" w:hAnsi="Cambria" w:cs="Cambria"/>
          <w:spacing w:val="-2"/>
          <w:sz w:val="20"/>
          <w:szCs w:val="20"/>
          <w:lang w:val="pt-BR"/>
        </w:rPr>
        <w:t xml:space="preserve"> abo</w:t>
      </w:r>
      <w:r>
        <w:rPr>
          <w:rFonts w:ascii="Cambria" w:hAnsi="Cambria" w:cs="Cambria"/>
          <w:spacing w:val="-2"/>
          <w:sz w:val="20"/>
          <w:szCs w:val="20"/>
          <w:lang w:val="pt-BR"/>
        </w:rPr>
        <w:t>rdados</w:t>
      </w:r>
      <w:r w:rsidR="00685FCF">
        <w:rPr>
          <w:rFonts w:ascii="Cambria" w:hAnsi="Cambria" w:cs="Cambria"/>
          <w:spacing w:val="-2"/>
          <w:sz w:val="20"/>
          <w:szCs w:val="20"/>
          <w:lang w:val="pt-BR"/>
        </w:rPr>
        <w:t xml:space="preserve"> dois tipo de protocolos: os baseados em árvore e </w:t>
      </w:r>
      <w:r>
        <w:rPr>
          <w:rFonts w:ascii="Cambria" w:hAnsi="Cambria" w:cs="Cambria"/>
          <w:spacing w:val="-2"/>
          <w:sz w:val="20"/>
          <w:szCs w:val="20"/>
          <w:lang w:val="pt-BR"/>
        </w:rPr>
        <w:t xml:space="preserve">os baseados, dos quais vimos os protocolos Binary-Tree e Query-Tree, e aqueles baseados em ALOHA. </w:t>
      </w:r>
      <w:r w:rsidR="00C634CC">
        <w:rPr>
          <w:rFonts w:ascii="Cambria" w:hAnsi="Cambria" w:cs="Cambria"/>
          <w:spacing w:val="-2"/>
          <w:sz w:val="20"/>
          <w:szCs w:val="20"/>
          <w:lang w:val="pt-BR"/>
        </w:rPr>
        <w:t>Foi visto</w:t>
      </w:r>
      <w:r>
        <w:rPr>
          <w:rFonts w:ascii="Cambria" w:hAnsi="Cambria" w:cs="Cambria"/>
          <w:spacing w:val="-2"/>
          <w:sz w:val="20"/>
          <w:szCs w:val="20"/>
          <w:lang w:val="pt-BR"/>
        </w:rPr>
        <w:t xml:space="preserve"> como os protocolos ALOHA </w:t>
      </w:r>
      <w:r w:rsidR="00FC50C2">
        <w:rPr>
          <w:rFonts w:ascii="Cambria" w:hAnsi="Cambria" w:cs="Cambria"/>
          <w:spacing w:val="-2"/>
          <w:sz w:val="20"/>
          <w:szCs w:val="20"/>
          <w:lang w:val="pt-BR"/>
        </w:rPr>
        <w:t>evoluíram</w:t>
      </w:r>
      <w:r>
        <w:rPr>
          <w:rFonts w:ascii="Cambria" w:hAnsi="Cambria" w:cs="Cambria"/>
          <w:spacing w:val="-2"/>
          <w:sz w:val="20"/>
          <w:szCs w:val="20"/>
          <w:lang w:val="pt-BR"/>
        </w:rPr>
        <w:t xml:space="preserve"> desde o ALOHA puro até o Dynamic Framed-Slotted ALOHA.</w:t>
      </w:r>
    </w:p>
    <w:p w:rsidR="00530347" w:rsidRDefault="00334A37"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Para</w:t>
      </w:r>
      <w:r w:rsidR="00C634CC">
        <w:rPr>
          <w:rFonts w:ascii="Cambria" w:hAnsi="Cambria" w:cs="Cambria"/>
          <w:spacing w:val="-2"/>
          <w:sz w:val="20"/>
          <w:szCs w:val="20"/>
          <w:lang w:val="pt-BR"/>
        </w:rPr>
        <w:t xml:space="preserve"> atingir o máximo aproveitamento</w:t>
      </w:r>
      <w:r>
        <w:rPr>
          <w:rFonts w:ascii="Cambria" w:hAnsi="Cambria" w:cs="Cambria"/>
          <w:spacing w:val="-2"/>
          <w:sz w:val="20"/>
          <w:szCs w:val="20"/>
          <w:lang w:val="pt-BR"/>
        </w:rPr>
        <w:t xml:space="preserve">, o DFSA deve </w:t>
      </w:r>
      <w:r w:rsidR="00C634CC">
        <w:rPr>
          <w:rFonts w:ascii="Cambria" w:hAnsi="Cambria" w:cs="Cambria"/>
          <w:spacing w:val="-2"/>
          <w:sz w:val="20"/>
          <w:szCs w:val="20"/>
          <w:lang w:val="pt-BR"/>
        </w:rPr>
        <w:t>possuir um estimador preciso. Vários estimadores foram propostos</w:t>
      </w:r>
      <w:r>
        <w:rPr>
          <w:rFonts w:ascii="Cambria" w:hAnsi="Cambria" w:cs="Cambria"/>
          <w:spacing w:val="-2"/>
          <w:sz w:val="20"/>
          <w:szCs w:val="20"/>
          <w:lang w:val="pt-BR"/>
        </w:rPr>
        <w:t xml:space="preserve"> e variam desde os mais simples como o Lower-Bound e Schoute até outros mais complexos como o Vogt, Chen e Tong, sendo estes dois últimos, alvos de </w:t>
      </w:r>
      <w:r w:rsidR="00FC50C2">
        <w:rPr>
          <w:rFonts w:ascii="Cambria" w:hAnsi="Cambria" w:cs="Cambria"/>
          <w:spacing w:val="-2"/>
          <w:sz w:val="20"/>
          <w:szCs w:val="20"/>
          <w:lang w:val="pt-BR"/>
        </w:rPr>
        <w:t>análise</w:t>
      </w:r>
      <w:r>
        <w:rPr>
          <w:rFonts w:ascii="Cambria" w:hAnsi="Cambria" w:cs="Cambria"/>
          <w:spacing w:val="-2"/>
          <w:sz w:val="20"/>
          <w:szCs w:val="20"/>
          <w:lang w:val="pt-BR"/>
        </w:rPr>
        <w:t xml:space="preserve"> neste trabalho.</w:t>
      </w:r>
    </w:p>
    <w:p w:rsidR="00530347" w:rsidRDefault="00530347"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Sendo assim, é de extrema importância que existam estimadores capazes de lidar com </w:t>
      </w:r>
      <w:r>
        <w:rPr>
          <w:rFonts w:ascii="Cambria" w:hAnsi="Cambria" w:cs="Cambria"/>
          <w:spacing w:val="-2"/>
          <w:sz w:val="20"/>
          <w:szCs w:val="20"/>
          <w:lang w:val="pt-BR"/>
        </w:rPr>
        <w:lastRenderedPageBreak/>
        <w:t>diversos cenários</w:t>
      </w:r>
      <w:r w:rsidR="003D009F">
        <w:rPr>
          <w:rFonts w:ascii="Cambria" w:hAnsi="Cambria" w:cs="Cambria"/>
          <w:spacing w:val="-2"/>
          <w:sz w:val="20"/>
          <w:szCs w:val="20"/>
          <w:lang w:val="pt-BR"/>
        </w:rPr>
        <w:t>,</w:t>
      </w:r>
      <w:r>
        <w:rPr>
          <w:rFonts w:ascii="Cambria" w:hAnsi="Cambria" w:cs="Cambria"/>
          <w:spacing w:val="-2"/>
          <w:sz w:val="20"/>
          <w:szCs w:val="20"/>
          <w:lang w:val="pt-BR"/>
        </w:rPr>
        <w:t xml:space="preserve"> com os mais variados números de etiquetas</w:t>
      </w:r>
      <w:r w:rsidR="00C634CC">
        <w:rPr>
          <w:rFonts w:ascii="Cambria" w:hAnsi="Cambria" w:cs="Cambria"/>
          <w:spacing w:val="-2"/>
          <w:sz w:val="20"/>
          <w:szCs w:val="20"/>
          <w:lang w:val="pt-BR"/>
        </w:rPr>
        <w:t>, garantindo o desempenho do protocolo,</w:t>
      </w:r>
      <w:r>
        <w:rPr>
          <w:rFonts w:ascii="Cambria" w:hAnsi="Cambria" w:cs="Cambria"/>
          <w:spacing w:val="-2"/>
          <w:sz w:val="20"/>
          <w:szCs w:val="20"/>
          <w:lang w:val="pt-BR"/>
        </w:rPr>
        <w:t xml:space="preserve"> para </w:t>
      </w:r>
      <w:r w:rsidR="003D009F">
        <w:rPr>
          <w:rFonts w:ascii="Cambria" w:hAnsi="Cambria" w:cs="Cambria"/>
          <w:spacing w:val="-2"/>
          <w:sz w:val="20"/>
          <w:szCs w:val="20"/>
          <w:lang w:val="pt-BR"/>
        </w:rPr>
        <w:t>que não seja comprometida</w:t>
      </w:r>
      <w:r>
        <w:rPr>
          <w:rFonts w:ascii="Cambria" w:hAnsi="Cambria" w:cs="Cambria"/>
          <w:spacing w:val="-2"/>
          <w:sz w:val="20"/>
          <w:szCs w:val="20"/>
          <w:lang w:val="pt-BR"/>
        </w:rPr>
        <w:t xml:space="preserve"> a usabilidade da tecnologia.</w:t>
      </w:r>
    </w:p>
    <w:p w:rsidR="00FC2B71" w:rsidRDefault="00FC2B71" w:rsidP="00685FCF">
      <w:pPr>
        <w:widowControl w:val="0"/>
        <w:autoSpaceDE w:val="0"/>
        <w:autoSpaceDN w:val="0"/>
        <w:adjustRightInd w:val="0"/>
        <w:spacing w:line="420" w:lineRule="auto"/>
        <w:ind w:left="426" w:right="371"/>
        <w:jc w:val="both"/>
        <w:rPr>
          <w:rFonts w:ascii="Cambria" w:hAnsi="Cambria" w:cs="Cambria"/>
          <w:spacing w:val="-2"/>
          <w:sz w:val="20"/>
          <w:szCs w:val="20"/>
          <w:lang w:val="pt-BR"/>
        </w:rPr>
      </w:pPr>
    </w:p>
    <w:p w:rsidR="00415AF6" w:rsidRDefault="00415AF6" w:rsidP="00415AF6">
      <w:pPr>
        <w:widowControl w:val="0"/>
        <w:tabs>
          <w:tab w:val="left" w:pos="1720"/>
        </w:tabs>
        <w:autoSpaceDE w:val="0"/>
        <w:autoSpaceDN w:val="0"/>
        <w:adjustRightInd w:val="0"/>
        <w:spacing w:line="240" w:lineRule="auto"/>
        <w:ind w:left="426"/>
        <w:rPr>
          <w:rFonts w:cs="Calibri"/>
          <w:b/>
          <w:bCs/>
          <w:sz w:val="26"/>
          <w:szCs w:val="26"/>
          <w:lang w:val="pt-BR"/>
        </w:rPr>
      </w:pPr>
    </w:p>
    <w:p w:rsidR="00415AF6" w:rsidRPr="00415AF6" w:rsidRDefault="00415AF6" w:rsidP="00415AF6">
      <w:pPr>
        <w:widowControl w:val="0"/>
        <w:autoSpaceDE w:val="0"/>
        <w:autoSpaceDN w:val="0"/>
        <w:adjustRightInd w:val="0"/>
        <w:spacing w:line="420" w:lineRule="auto"/>
        <w:ind w:left="426" w:right="371" w:firstLine="708"/>
        <w:jc w:val="both"/>
        <w:rPr>
          <w:rFonts w:ascii="Cambria" w:hAnsi="Cambria" w:cs="Cambria"/>
          <w:spacing w:val="-2"/>
          <w:sz w:val="20"/>
          <w:szCs w:val="20"/>
          <w:lang w:val="pt-BR"/>
        </w:rPr>
      </w:pPr>
    </w:p>
    <w:p w:rsidR="00415AF6" w:rsidRPr="00415AF6" w:rsidRDefault="00415AF6" w:rsidP="00415AF6">
      <w:pPr>
        <w:widowControl w:val="0"/>
        <w:autoSpaceDE w:val="0"/>
        <w:autoSpaceDN w:val="0"/>
        <w:adjustRightInd w:val="0"/>
        <w:spacing w:line="420" w:lineRule="auto"/>
        <w:ind w:left="426" w:right="371" w:firstLine="708"/>
        <w:jc w:val="right"/>
        <w:rPr>
          <w:rFonts w:ascii="Cambria" w:hAnsi="Cambria" w:cs="Cambria"/>
          <w:i/>
          <w:spacing w:val="-2"/>
          <w:sz w:val="20"/>
          <w:szCs w:val="20"/>
          <w:lang w:val="pt-BR"/>
        </w:rPr>
      </w:pPr>
    </w:p>
    <w:p w:rsidR="00405453" w:rsidRPr="00405453" w:rsidRDefault="00405453" w:rsidP="00405453">
      <w:pPr>
        <w:widowControl w:val="0"/>
        <w:autoSpaceDE w:val="0"/>
        <w:autoSpaceDN w:val="0"/>
        <w:adjustRightInd w:val="0"/>
        <w:spacing w:line="420" w:lineRule="auto"/>
        <w:ind w:left="426" w:right="371" w:firstLine="708"/>
        <w:jc w:val="both"/>
        <w:rPr>
          <w:rFonts w:ascii="Cambria" w:hAnsi="Cambria" w:cs="Cambria"/>
          <w:spacing w:val="-2"/>
          <w:sz w:val="20"/>
          <w:szCs w:val="20"/>
          <w:lang w:val="pt-BR"/>
        </w:rPr>
      </w:pPr>
    </w:p>
    <w:p w:rsidR="00AC4B0C" w:rsidRPr="008B606F" w:rsidRDefault="00AC4B0C" w:rsidP="00AC4B0C">
      <w:pPr>
        <w:pStyle w:val="ListParagraph"/>
        <w:widowControl w:val="0"/>
        <w:autoSpaceDE w:val="0"/>
        <w:autoSpaceDN w:val="0"/>
        <w:adjustRightInd w:val="0"/>
        <w:spacing w:line="420" w:lineRule="auto"/>
        <w:ind w:left="1440" w:right="371"/>
        <w:jc w:val="both"/>
        <w:rPr>
          <w:rFonts w:ascii="Cambria" w:hAnsi="Cambria" w:cs="Cambria"/>
          <w:spacing w:val="-2"/>
          <w:sz w:val="20"/>
          <w:szCs w:val="20"/>
          <w:lang w:val="pt-BR"/>
        </w:rPr>
      </w:pPr>
    </w:p>
    <w:p w:rsidR="00AC4B0C" w:rsidRPr="008B606F" w:rsidRDefault="00AC4B0C" w:rsidP="00AC4B0C">
      <w:pPr>
        <w:pStyle w:val="ListParagraph"/>
        <w:widowControl w:val="0"/>
        <w:autoSpaceDE w:val="0"/>
        <w:autoSpaceDN w:val="0"/>
        <w:adjustRightInd w:val="0"/>
        <w:spacing w:line="420" w:lineRule="auto"/>
        <w:ind w:left="1854" w:right="371"/>
        <w:jc w:val="both"/>
        <w:rPr>
          <w:rFonts w:ascii="Cambria" w:hAnsi="Cambria" w:cs="Cambria"/>
          <w:spacing w:val="-2"/>
          <w:sz w:val="20"/>
          <w:szCs w:val="20"/>
          <w:lang w:val="pt-BR"/>
        </w:rPr>
      </w:pPr>
    </w:p>
    <w:p w:rsidR="00570A8F" w:rsidRDefault="00570A8F"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F01261" w:rsidRDefault="00F01261"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F01261" w:rsidRDefault="00F01261"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3A6C1A" w:rsidRDefault="003A6C1A" w:rsidP="008F4F36">
      <w:pPr>
        <w:widowControl w:val="0"/>
        <w:autoSpaceDE w:val="0"/>
        <w:autoSpaceDN w:val="0"/>
        <w:adjustRightInd w:val="0"/>
        <w:spacing w:after="0" w:line="420" w:lineRule="auto"/>
        <w:ind w:left="426" w:right="371" w:firstLine="708"/>
        <w:rPr>
          <w:rFonts w:ascii="Cambria Math" w:hAnsi="Cambria Math" w:cs="Cambria"/>
          <w:b/>
          <w:i/>
          <w:spacing w:val="-2"/>
          <w:sz w:val="24"/>
          <w:szCs w:val="20"/>
          <w:lang w:val="pt-BR"/>
        </w:rPr>
      </w:pPr>
    </w:p>
    <w:p w:rsidR="00C73ADE" w:rsidRDefault="00C73ADE" w:rsidP="00C634CC">
      <w:pPr>
        <w:widowControl w:val="0"/>
        <w:autoSpaceDE w:val="0"/>
        <w:autoSpaceDN w:val="0"/>
        <w:adjustRightInd w:val="0"/>
        <w:spacing w:before="68" w:after="0" w:line="398" w:lineRule="exact"/>
        <w:rPr>
          <w:rFonts w:cs="Calibri"/>
          <w:spacing w:val="-2"/>
          <w:position w:val="-1"/>
          <w:sz w:val="34"/>
          <w:szCs w:val="34"/>
          <w:lang w:val="pt-BR"/>
        </w:rPr>
      </w:pPr>
    </w:p>
    <w:p w:rsidR="00F2195B" w:rsidRPr="00831749" w:rsidRDefault="00F2195B" w:rsidP="00F2195B">
      <w:pPr>
        <w:widowControl w:val="0"/>
        <w:autoSpaceDE w:val="0"/>
        <w:autoSpaceDN w:val="0"/>
        <w:adjustRightInd w:val="0"/>
        <w:spacing w:before="68" w:after="0" w:line="398" w:lineRule="exact"/>
        <w:ind w:left="397"/>
        <w:rPr>
          <w:rFonts w:cs="Calibri"/>
          <w:sz w:val="34"/>
          <w:szCs w:val="34"/>
          <w:lang w:val="pt-BR"/>
        </w:rPr>
      </w:pPr>
      <w:r w:rsidRPr="00831749">
        <w:rPr>
          <w:rFonts w:cs="Calibri"/>
          <w:spacing w:val="-2"/>
          <w:position w:val="-1"/>
          <w:sz w:val="34"/>
          <w:szCs w:val="34"/>
          <w:lang w:val="pt-BR"/>
        </w:rPr>
        <w:lastRenderedPageBreak/>
        <w:t>C</w:t>
      </w:r>
      <w:r w:rsidRPr="00831749">
        <w:rPr>
          <w:rFonts w:cs="Calibri"/>
          <w:spacing w:val="6"/>
          <w:position w:val="-1"/>
          <w:sz w:val="34"/>
          <w:szCs w:val="34"/>
          <w:lang w:val="pt-BR"/>
        </w:rPr>
        <w:t>A</w:t>
      </w:r>
      <w:r w:rsidRPr="00831749">
        <w:rPr>
          <w:rFonts w:cs="Calibri"/>
          <w:spacing w:val="-2"/>
          <w:position w:val="-1"/>
          <w:sz w:val="34"/>
          <w:szCs w:val="34"/>
          <w:lang w:val="pt-BR"/>
        </w:rPr>
        <w:t>P</w:t>
      </w:r>
      <w:r w:rsidRPr="00831749">
        <w:rPr>
          <w:rFonts w:cs="Calibri"/>
          <w:spacing w:val="1"/>
          <w:position w:val="-1"/>
          <w:sz w:val="34"/>
          <w:szCs w:val="34"/>
          <w:lang w:val="pt-BR"/>
        </w:rPr>
        <w:t>Í</w:t>
      </w:r>
      <w:r w:rsidRPr="00831749">
        <w:rPr>
          <w:rFonts w:cs="Calibri"/>
          <w:spacing w:val="-1"/>
          <w:position w:val="-1"/>
          <w:sz w:val="34"/>
          <w:szCs w:val="34"/>
          <w:lang w:val="pt-BR"/>
        </w:rPr>
        <w:t>T</w:t>
      </w:r>
      <w:r w:rsidRPr="00831749">
        <w:rPr>
          <w:rFonts w:cs="Calibri"/>
          <w:spacing w:val="4"/>
          <w:position w:val="-1"/>
          <w:sz w:val="34"/>
          <w:szCs w:val="34"/>
          <w:lang w:val="pt-BR"/>
        </w:rPr>
        <w:t>U</w:t>
      </w:r>
      <w:r w:rsidRPr="00831749">
        <w:rPr>
          <w:rFonts w:cs="Calibri"/>
          <w:spacing w:val="-12"/>
          <w:position w:val="-1"/>
          <w:sz w:val="34"/>
          <w:szCs w:val="34"/>
          <w:lang w:val="pt-BR"/>
        </w:rPr>
        <w:t>L</w:t>
      </w:r>
      <w:r>
        <w:rPr>
          <w:rFonts w:cs="Calibri"/>
          <w:position w:val="-1"/>
          <w:sz w:val="34"/>
          <w:szCs w:val="34"/>
          <w:lang w:val="pt-BR"/>
        </w:rPr>
        <w:t>O 4</w:t>
      </w:r>
    </w:p>
    <w:p w:rsidR="00F2195B" w:rsidRPr="00831749" w:rsidRDefault="00F2195B" w:rsidP="00F2195B">
      <w:pPr>
        <w:widowControl w:val="0"/>
        <w:autoSpaceDE w:val="0"/>
        <w:autoSpaceDN w:val="0"/>
        <w:adjustRightInd w:val="0"/>
        <w:spacing w:after="0" w:line="200" w:lineRule="exact"/>
        <w:rPr>
          <w:rFonts w:cs="Calibri"/>
          <w:sz w:val="20"/>
          <w:szCs w:val="20"/>
          <w:lang w:val="pt-BR"/>
        </w:rPr>
      </w:pPr>
    </w:p>
    <w:p w:rsidR="00F2195B" w:rsidRPr="00831749" w:rsidRDefault="00F2195B" w:rsidP="00F2195B">
      <w:pPr>
        <w:widowControl w:val="0"/>
        <w:autoSpaceDE w:val="0"/>
        <w:autoSpaceDN w:val="0"/>
        <w:adjustRightInd w:val="0"/>
        <w:spacing w:before="20" w:after="0" w:line="280" w:lineRule="exact"/>
        <w:rPr>
          <w:rFonts w:cs="Calibri"/>
          <w:sz w:val="28"/>
          <w:szCs w:val="28"/>
          <w:lang w:val="pt-BR"/>
        </w:rPr>
      </w:pPr>
    </w:p>
    <w:p w:rsidR="00F2195B" w:rsidRPr="00831749" w:rsidRDefault="00F2195B" w:rsidP="00F2195B">
      <w:pPr>
        <w:widowControl w:val="0"/>
        <w:autoSpaceDE w:val="0"/>
        <w:autoSpaceDN w:val="0"/>
        <w:adjustRightInd w:val="0"/>
        <w:spacing w:after="0" w:line="240" w:lineRule="auto"/>
        <w:ind w:right="413"/>
        <w:jc w:val="right"/>
        <w:rPr>
          <w:rFonts w:cs="Calibri"/>
          <w:sz w:val="37"/>
          <w:szCs w:val="37"/>
          <w:lang w:val="pt-BR"/>
        </w:rPr>
      </w:pPr>
      <w:r>
        <w:rPr>
          <w:rFonts w:cs="Calibri"/>
          <w:b/>
          <w:bCs/>
          <w:spacing w:val="1"/>
          <w:w w:val="101"/>
          <w:sz w:val="37"/>
          <w:szCs w:val="37"/>
          <w:lang w:val="pt-BR"/>
        </w:rPr>
        <w:t>ANÁLISE E SIMULAÇÕES</w:t>
      </w:r>
    </w:p>
    <w:p w:rsidR="00F2195B" w:rsidRPr="00831749" w:rsidRDefault="00F2195B" w:rsidP="00F2195B">
      <w:pPr>
        <w:widowControl w:val="0"/>
        <w:autoSpaceDE w:val="0"/>
        <w:autoSpaceDN w:val="0"/>
        <w:adjustRightInd w:val="0"/>
        <w:spacing w:after="0" w:line="200" w:lineRule="exact"/>
        <w:rPr>
          <w:rFonts w:cs="Calibri"/>
          <w:sz w:val="20"/>
          <w:szCs w:val="20"/>
          <w:lang w:val="pt-BR"/>
        </w:rPr>
      </w:pPr>
    </w:p>
    <w:p w:rsidR="00F2195B" w:rsidRPr="00831749" w:rsidRDefault="00F2195B" w:rsidP="00F2195B">
      <w:pPr>
        <w:widowControl w:val="0"/>
        <w:autoSpaceDE w:val="0"/>
        <w:autoSpaceDN w:val="0"/>
        <w:adjustRightInd w:val="0"/>
        <w:spacing w:after="0" w:line="200" w:lineRule="exact"/>
        <w:rPr>
          <w:rFonts w:cs="Calibri"/>
          <w:sz w:val="20"/>
          <w:szCs w:val="20"/>
          <w:lang w:val="pt-BR"/>
        </w:rPr>
      </w:pPr>
    </w:p>
    <w:p w:rsidR="00F2195B" w:rsidRPr="00831749" w:rsidRDefault="00F2195B" w:rsidP="003A6C1A">
      <w:pPr>
        <w:widowControl w:val="0"/>
        <w:autoSpaceDE w:val="0"/>
        <w:autoSpaceDN w:val="0"/>
        <w:adjustRightInd w:val="0"/>
        <w:spacing w:before="11" w:after="0" w:line="480" w:lineRule="auto"/>
        <w:rPr>
          <w:rFonts w:cs="Calibri"/>
          <w:sz w:val="24"/>
          <w:szCs w:val="24"/>
          <w:lang w:val="pt-BR"/>
        </w:rPr>
      </w:pPr>
    </w:p>
    <w:p w:rsidR="00F20E72" w:rsidRDefault="00F2195B" w:rsidP="003A6C1A">
      <w:pPr>
        <w:widowControl w:val="0"/>
        <w:autoSpaceDE w:val="0"/>
        <w:autoSpaceDN w:val="0"/>
        <w:adjustRightInd w:val="0"/>
        <w:spacing w:line="480" w:lineRule="auto"/>
        <w:ind w:left="397" w:right="373"/>
        <w:jc w:val="both"/>
        <w:rPr>
          <w:rFonts w:ascii="Cambria" w:hAnsi="Cambria" w:cs="Cambria"/>
          <w:spacing w:val="-7"/>
          <w:sz w:val="20"/>
          <w:szCs w:val="20"/>
          <w:lang w:val="pt-BR"/>
        </w:rPr>
      </w:pPr>
      <w:r>
        <w:rPr>
          <w:rFonts w:ascii="Cambria" w:hAnsi="Cambria" w:cs="Cambria"/>
          <w:spacing w:val="-7"/>
          <w:sz w:val="20"/>
          <w:szCs w:val="20"/>
          <w:lang w:val="pt-BR"/>
        </w:rPr>
        <w:t>Para poder testar o funcionamento dos estimadores propostos por Tong [1] e Chen [2] e comparar a performance dos dois, foi desenvolvido um simulador capaz de reproduzir o processo de identificação de etiquetas utilizando</w:t>
      </w:r>
      <w:r w:rsidR="00A15CF5">
        <w:rPr>
          <w:rFonts w:ascii="Cambria" w:hAnsi="Cambria" w:cs="Cambria"/>
          <w:spacing w:val="-7"/>
          <w:sz w:val="20"/>
          <w:szCs w:val="20"/>
          <w:lang w:val="pt-BR"/>
        </w:rPr>
        <w:t xml:space="preserve"> o protocolo DFSA. Utilizando as simulações realizadas </w:t>
      </w:r>
      <w:r w:rsidR="003D009F">
        <w:rPr>
          <w:rFonts w:ascii="Cambria" w:hAnsi="Cambria" w:cs="Cambria"/>
          <w:spacing w:val="-7"/>
          <w:sz w:val="20"/>
          <w:szCs w:val="20"/>
          <w:lang w:val="pt-BR"/>
        </w:rPr>
        <w:t>foi</w:t>
      </w:r>
      <w:r w:rsidR="00F20E72">
        <w:rPr>
          <w:rFonts w:ascii="Cambria" w:hAnsi="Cambria" w:cs="Cambria"/>
          <w:spacing w:val="-7"/>
          <w:sz w:val="20"/>
          <w:szCs w:val="20"/>
          <w:lang w:val="pt-BR"/>
        </w:rPr>
        <w:t xml:space="preserve"> possível identificar as fraquezas e vantagens de cada estimador e onde cada um se aplica melhor.</w:t>
      </w:r>
    </w:p>
    <w:p w:rsidR="00F20E72" w:rsidRDefault="00F20E72" w:rsidP="00F20E72">
      <w:pPr>
        <w:widowControl w:val="0"/>
        <w:tabs>
          <w:tab w:val="left" w:pos="1720"/>
        </w:tabs>
        <w:autoSpaceDE w:val="0"/>
        <w:autoSpaceDN w:val="0"/>
        <w:adjustRightInd w:val="0"/>
        <w:spacing w:line="240" w:lineRule="auto"/>
        <w:ind w:left="426"/>
        <w:rPr>
          <w:rFonts w:cs="Calibri"/>
          <w:b/>
          <w:bCs/>
          <w:sz w:val="26"/>
          <w:szCs w:val="26"/>
          <w:lang w:val="pt-BR"/>
        </w:rPr>
      </w:pPr>
      <w:r>
        <w:rPr>
          <w:rFonts w:cs="Calibri"/>
          <w:b/>
          <w:bCs/>
          <w:sz w:val="26"/>
          <w:szCs w:val="26"/>
          <w:lang w:val="pt-BR"/>
        </w:rPr>
        <w:t>4.1</w:t>
      </w:r>
      <w:r w:rsidRPr="00831749">
        <w:rPr>
          <w:rFonts w:cs="Calibri"/>
          <w:b/>
          <w:bCs/>
          <w:sz w:val="26"/>
          <w:szCs w:val="26"/>
          <w:lang w:val="pt-BR"/>
        </w:rPr>
        <w:t xml:space="preserve"> </w:t>
      </w:r>
      <w:r w:rsidR="00884EBC">
        <w:rPr>
          <w:rFonts w:cs="Calibri"/>
          <w:b/>
          <w:bCs/>
          <w:sz w:val="26"/>
          <w:szCs w:val="26"/>
          <w:lang w:val="pt-BR"/>
        </w:rPr>
        <w:t>O simulador</w:t>
      </w:r>
    </w:p>
    <w:p w:rsidR="006D0514" w:rsidRDefault="00884EBC" w:rsidP="003A6C1A">
      <w:pPr>
        <w:widowControl w:val="0"/>
        <w:autoSpaceDE w:val="0"/>
        <w:autoSpaceDN w:val="0"/>
        <w:adjustRightInd w:val="0"/>
        <w:spacing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 xml:space="preserve">O simulador </w:t>
      </w:r>
      <w:r w:rsidR="002C4A23">
        <w:rPr>
          <w:rFonts w:ascii="Cambria" w:hAnsi="Cambria" w:cs="Cambria"/>
          <w:spacing w:val="-2"/>
          <w:sz w:val="20"/>
          <w:szCs w:val="20"/>
          <w:lang w:val="pt-BR"/>
        </w:rPr>
        <w:t>é uma ferramenta desenvolvida</w:t>
      </w:r>
      <w:r>
        <w:rPr>
          <w:rFonts w:ascii="Cambria" w:hAnsi="Cambria" w:cs="Cambria"/>
          <w:spacing w:val="-2"/>
          <w:sz w:val="20"/>
          <w:szCs w:val="20"/>
          <w:lang w:val="pt-BR"/>
        </w:rPr>
        <w:t xml:space="preserve"> </w:t>
      </w:r>
      <w:r w:rsidR="00C634CC">
        <w:rPr>
          <w:rFonts w:ascii="Cambria" w:hAnsi="Cambria" w:cs="Cambria"/>
          <w:spacing w:val="-2"/>
          <w:sz w:val="20"/>
          <w:szCs w:val="20"/>
          <w:lang w:val="pt-BR"/>
        </w:rPr>
        <w:t>com</w:t>
      </w:r>
      <w:r>
        <w:rPr>
          <w:rFonts w:ascii="Cambria" w:hAnsi="Cambria" w:cs="Cambria"/>
          <w:spacing w:val="-2"/>
          <w:sz w:val="20"/>
          <w:szCs w:val="20"/>
          <w:lang w:val="pt-BR"/>
        </w:rPr>
        <w:t xml:space="preserve"> a </w:t>
      </w:r>
      <w:r w:rsidR="00C634CC">
        <w:rPr>
          <w:rFonts w:ascii="Cambria" w:hAnsi="Cambria" w:cs="Cambria"/>
          <w:spacing w:val="-2"/>
          <w:sz w:val="20"/>
          <w:szCs w:val="20"/>
          <w:lang w:val="pt-BR"/>
        </w:rPr>
        <w:t xml:space="preserve">linguagem </w:t>
      </w:r>
      <w:r w:rsidRPr="003D009F">
        <w:rPr>
          <w:rFonts w:ascii="Cambria" w:hAnsi="Cambria" w:cs="Cambria"/>
          <w:spacing w:val="-2"/>
          <w:sz w:val="20"/>
          <w:szCs w:val="20"/>
          <w:lang w:val="pt-BR"/>
        </w:rPr>
        <w:t>C#</w:t>
      </w:r>
      <w:r w:rsidR="00C634CC">
        <w:rPr>
          <w:rFonts w:ascii="Cambria" w:hAnsi="Cambria" w:cs="Cambria"/>
          <w:spacing w:val="-2"/>
          <w:sz w:val="20"/>
          <w:szCs w:val="20"/>
          <w:lang w:val="pt-BR"/>
        </w:rPr>
        <w:t>,</w:t>
      </w:r>
      <w:r>
        <w:rPr>
          <w:rFonts w:ascii="Cambria" w:hAnsi="Cambria" w:cs="Cambria"/>
          <w:spacing w:val="-2"/>
          <w:sz w:val="20"/>
          <w:szCs w:val="20"/>
          <w:lang w:val="pt-BR"/>
        </w:rPr>
        <w:t xml:space="preserve"> capaz de reproduzir cenários de leituras de etiquetas RFID utilizando o protocolo anticolisão DFSA.</w:t>
      </w:r>
      <w:r w:rsidR="00F20E72">
        <w:rPr>
          <w:rFonts w:ascii="Cambria" w:hAnsi="Cambria" w:cs="Cambria"/>
          <w:spacing w:val="-2"/>
          <w:sz w:val="20"/>
          <w:szCs w:val="20"/>
          <w:lang w:val="pt-BR"/>
        </w:rPr>
        <w:t xml:space="preserve"> </w:t>
      </w:r>
      <w:r w:rsidR="009D5BFD">
        <w:rPr>
          <w:rFonts w:ascii="Cambria" w:hAnsi="Cambria" w:cs="Cambria"/>
          <w:spacing w:val="-2"/>
          <w:sz w:val="20"/>
          <w:szCs w:val="20"/>
          <w:lang w:val="pt-BR"/>
        </w:rPr>
        <w:t xml:space="preserve">Este simulador é capaz de gerar </w:t>
      </w:r>
      <w:r>
        <w:rPr>
          <w:rFonts w:ascii="Cambria" w:hAnsi="Cambria" w:cs="Cambria"/>
          <w:spacing w:val="-2"/>
          <w:sz w:val="20"/>
          <w:szCs w:val="20"/>
          <w:lang w:val="pt-BR"/>
        </w:rPr>
        <w:t>gráficos</w:t>
      </w:r>
      <w:r w:rsidR="009D5BFD">
        <w:rPr>
          <w:rFonts w:ascii="Cambria" w:hAnsi="Cambria" w:cs="Cambria"/>
          <w:spacing w:val="-2"/>
          <w:sz w:val="20"/>
          <w:szCs w:val="20"/>
          <w:lang w:val="pt-BR"/>
        </w:rPr>
        <w:t xml:space="preserve"> </w:t>
      </w:r>
      <w:r w:rsidR="00C634CC">
        <w:rPr>
          <w:rFonts w:ascii="Cambria" w:hAnsi="Cambria" w:cs="Cambria"/>
          <w:spacing w:val="-2"/>
          <w:sz w:val="20"/>
          <w:szCs w:val="20"/>
          <w:lang w:val="pt-BR"/>
        </w:rPr>
        <w:t>de saíd</w:t>
      </w:r>
      <w:r>
        <w:rPr>
          <w:rFonts w:ascii="Cambria" w:hAnsi="Cambria" w:cs="Cambria"/>
          <w:spacing w:val="-2"/>
          <w:sz w:val="20"/>
          <w:szCs w:val="20"/>
          <w:lang w:val="pt-BR"/>
        </w:rPr>
        <w:t xml:space="preserve">a </w:t>
      </w:r>
      <w:r w:rsidR="00C634CC">
        <w:rPr>
          <w:rFonts w:ascii="Cambria" w:hAnsi="Cambria" w:cs="Cambria"/>
          <w:spacing w:val="-2"/>
          <w:sz w:val="20"/>
          <w:szCs w:val="20"/>
          <w:lang w:val="pt-BR"/>
        </w:rPr>
        <w:t xml:space="preserve">a </w:t>
      </w:r>
      <w:r w:rsidR="009D5BFD">
        <w:rPr>
          <w:rFonts w:ascii="Cambria" w:hAnsi="Cambria" w:cs="Cambria"/>
          <w:spacing w:val="-2"/>
          <w:sz w:val="20"/>
          <w:szCs w:val="20"/>
          <w:lang w:val="pt-BR"/>
        </w:rPr>
        <w:t>partir dos resultados das simulações.</w:t>
      </w:r>
    </w:p>
    <w:p w:rsidR="00D959F4" w:rsidRDefault="00E500A3" w:rsidP="00D959F4">
      <w:pPr>
        <w:keepNext/>
        <w:widowControl w:val="0"/>
        <w:autoSpaceDE w:val="0"/>
        <w:autoSpaceDN w:val="0"/>
        <w:adjustRightInd w:val="0"/>
        <w:spacing w:after="0" w:line="420" w:lineRule="auto"/>
        <w:ind w:left="709" w:right="371"/>
        <w:jc w:val="both"/>
      </w:pPr>
      <w:r>
        <w:rPr>
          <w:rFonts w:ascii="Cambria" w:hAnsi="Cambria" w:cs="Cambria"/>
          <w:noProof/>
          <w:spacing w:val="-2"/>
          <w:sz w:val="20"/>
          <w:szCs w:val="20"/>
          <w:lang w:val="pt-BR" w:eastAsia="pt-BR"/>
        </w:rPr>
        <w:drawing>
          <wp:inline distT="0" distB="0" distL="0" distR="0" wp14:anchorId="57C16BCB" wp14:editId="32512C14">
            <wp:extent cx="4448175" cy="3467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8175" cy="3467100"/>
                    </a:xfrm>
                    <a:prstGeom prst="rect">
                      <a:avLst/>
                    </a:prstGeom>
                    <a:noFill/>
                    <a:ln>
                      <a:noFill/>
                    </a:ln>
                  </pic:spPr>
                </pic:pic>
              </a:graphicData>
            </a:graphic>
          </wp:inline>
        </w:drawing>
      </w:r>
    </w:p>
    <w:p w:rsidR="00D959F4" w:rsidRDefault="00FA5B50" w:rsidP="00D959F4">
      <w:pPr>
        <w:pStyle w:val="Caption"/>
        <w:jc w:val="center"/>
        <w:rPr>
          <w:lang w:val="pt-BR"/>
        </w:rPr>
      </w:pPr>
      <w:r>
        <w:rPr>
          <w:lang w:val="pt-BR"/>
        </w:rPr>
        <w:t>Figura 12</w:t>
      </w:r>
      <w:r w:rsidR="00D959F4">
        <w:rPr>
          <w:lang w:val="pt-BR"/>
        </w:rPr>
        <w:t>. Tela inicial do simulador desenvolvido</w:t>
      </w:r>
      <w:r w:rsidR="00C634CC">
        <w:rPr>
          <w:lang w:val="pt-BR"/>
        </w:rPr>
        <w:t>.</w:t>
      </w:r>
    </w:p>
    <w:p w:rsidR="00D959F4" w:rsidRPr="00D959F4" w:rsidRDefault="00D959F4" w:rsidP="00D959F4">
      <w:pPr>
        <w:spacing w:after="0"/>
        <w:rPr>
          <w:lang w:val="pt-BR"/>
        </w:rPr>
      </w:pPr>
    </w:p>
    <w:p w:rsidR="00E7319F" w:rsidRDefault="00133B3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w:t>
      </w:r>
      <w:r w:rsidR="00FA5B50">
        <w:rPr>
          <w:rFonts w:ascii="Cambria" w:hAnsi="Cambria" w:cs="Cambria"/>
          <w:spacing w:val="-2"/>
          <w:sz w:val="20"/>
          <w:szCs w:val="20"/>
          <w:lang w:val="pt-BR"/>
        </w:rPr>
        <w:t>igura 12</w:t>
      </w:r>
      <w:r w:rsidR="00E7319F">
        <w:rPr>
          <w:rFonts w:ascii="Cambria" w:hAnsi="Cambria" w:cs="Cambria"/>
          <w:spacing w:val="-2"/>
          <w:sz w:val="20"/>
          <w:szCs w:val="20"/>
          <w:lang w:val="pt-BR"/>
        </w:rPr>
        <w:t xml:space="preserve"> mostra a tela inicial do simulador. É nela que o ambiente de simulação </w:t>
      </w:r>
      <w:r w:rsidR="00E7319F">
        <w:rPr>
          <w:rFonts w:ascii="Cambria" w:hAnsi="Cambria" w:cs="Cambria"/>
          <w:spacing w:val="-2"/>
          <w:sz w:val="20"/>
          <w:szCs w:val="20"/>
          <w:lang w:val="pt-BR"/>
        </w:rPr>
        <w:lastRenderedPageBreak/>
        <w:t>pode ser</w:t>
      </w:r>
      <w:r w:rsidR="00766585">
        <w:rPr>
          <w:rFonts w:ascii="Cambria" w:hAnsi="Cambria" w:cs="Cambria"/>
          <w:spacing w:val="-2"/>
          <w:sz w:val="20"/>
          <w:szCs w:val="20"/>
          <w:lang w:val="pt-BR"/>
        </w:rPr>
        <w:t xml:space="preserve"> configurado.</w:t>
      </w:r>
      <w:r w:rsidR="00E7319F">
        <w:rPr>
          <w:rFonts w:ascii="Cambria" w:hAnsi="Cambria" w:cs="Cambria"/>
          <w:spacing w:val="-2"/>
          <w:sz w:val="20"/>
          <w:szCs w:val="20"/>
          <w:lang w:val="pt-BR"/>
        </w:rPr>
        <w:t xml:space="preserve"> </w:t>
      </w:r>
      <w:r w:rsidR="00766585">
        <w:rPr>
          <w:rFonts w:ascii="Cambria" w:hAnsi="Cambria" w:cs="Cambria"/>
          <w:spacing w:val="-2"/>
          <w:sz w:val="20"/>
          <w:szCs w:val="20"/>
          <w:lang w:val="pt-BR"/>
        </w:rPr>
        <w:t>Pode-se notar na imagem que diversos parâmetros podem ser configurados. Entre eles estão:</w:t>
      </w:r>
    </w:p>
    <w:p w:rsidR="00766585" w:rsidRDefault="00766585" w:rsidP="003A6C1A">
      <w:pPr>
        <w:pStyle w:val="ListParagraph"/>
        <w:widowControl w:val="0"/>
        <w:numPr>
          <w:ilvl w:val="0"/>
          <w:numId w:val="12"/>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Tipo de simulação</w:t>
      </w:r>
      <w:r w:rsidR="00C634CC">
        <w:rPr>
          <w:rFonts w:ascii="Cambria" w:hAnsi="Cambria" w:cs="Cambria"/>
          <w:spacing w:val="-2"/>
          <w:sz w:val="20"/>
          <w:szCs w:val="20"/>
          <w:lang w:val="pt-BR"/>
        </w:rPr>
        <w:t>;</w:t>
      </w:r>
    </w:p>
    <w:p w:rsidR="00766585" w:rsidRDefault="00766585" w:rsidP="003A6C1A">
      <w:pPr>
        <w:pStyle w:val="ListParagraph"/>
        <w:widowControl w:val="0"/>
        <w:numPr>
          <w:ilvl w:val="0"/>
          <w:numId w:val="12"/>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Estimadores simulados</w:t>
      </w:r>
      <w:r w:rsidR="00C634CC">
        <w:rPr>
          <w:rFonts w:ascii="Cambria" w:hAnsi="Cambria" w:cs="Cambria"/>
          <w:spacing w:val="-2"/>
          <w:sz w:val="20"/>
          <w:szCs w:val="20"/>
          <w:lang w:val="pt-BR"/>
        </w:rPr>
        <w:t>;</w:t>
      </w:r>
    </w:p>
    <w:p w:rsidR="00766585" w:rsidRPr="00766585" w:rsidRDefault="00766585" w:rsidP="003A6C1A">
      <w:pPr>
        <w:pStyle w:val="ListParagraph"/>
        <w:widowControl w:val="0"/>
        <w:numPr>
          <w:ilvl w:val="0"/>
          <w:numId w:val="12"/>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Tamanho inicial do </w:t>
      </w:r>
      <w:r w:rsidRPr="00766585">
        <w:rPr>
          <w:rFonts w:ascii="Cambria" w:hAnsi="Cambria" w:cs="Cambria"/>
          <w:i/>
          <w:spacing w:val="-2"/>
          <w:sz w:val="20"/>
          <w:szCs w:val="20"/>
          <w:lang w:val="pt-BR"/>
        </w:rPr>
        <w:t>frame</w:t>
      </w:r>
      <w:r w:rsidR="00C634CC" w:rsidRPr="00C634CC">
        <w:rPr>
          <w:rFonts w:ascii="Cambria" w:hAnsi="Cambria" w:cs="Cambria"/>
          <w:spacing w:val="-2"/>
          <w:sz w:val="20"/>
          <w:szCs w:val="20"/>
          <w:lang w:val="pt-BR"/>
        </w:rPr>
        <w:t>;</w:t>
      </w:r>
    </w:p>
    <w:p w:rsidR="00766585" w:rsidRDefault="00D800D9" w:rsidP="003A6C1A">
      <w:pPr>
        <w:pStyle w:val="ListParagraph"/>
        <w:widowControl w:val="0"/>
        <w:numPr>
          <w:ilvl w:val="0"/>
          <w:numId w:val="12"/>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Intervalo do número inicial de etiquetas</w:t>
      </w:r>
      <w:r w:rsidR="00C634CC">
        <w:rPr>
          <w:rFonts w:ascii="Cambria" w:hAnsi="Cambria" w:cs="Cambria"/>
          <w:spacing w:val="-2"/>
          <w:sz w:val="20"/>
          <w:szCs w:val="20"/>
          <w:lang w:val="pt-BR"/>
        </w:rPr>
        <w:t>;</w:t>
      </w:r>
    </w:p>
    <w:p w:rsidR="00D800D9" w:rsidRDefault="00D800D9" w:rsidP="003A6C1A">
      <w:pPr>
        <w:pStyle w:val="ListParagraph"/>
        <w:widowControl w:val="0"/>
        <w:numPr>
          <w:ilvl w:val="0"/>
          <w:numId w:val="12"/>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Número de simulações por </w:t>
      </w:r>
      <w:r w:rsidR="0077405E">
        <w:rPr>
          <w:rFonts w:ascii="Cambria" w:hAnsi="Cambria" w:cs="Cambria"/>
          <w:spacing w:val="-2"/>
          <w:sz w:val="20"/>
          <w:szCs w:val="20"/>
          <w:lang w:val="pt-BR"/>
        </w:rPr>
        <w:t xml:space="preserve">número de </w:t>
      </w:r>
      <w:r>
        <w:rPr>
          <w:rFonts w:ascii="Cambria" w:hAnsi="Cambria" w:cs="Cambria"/>
          <w:spacing w:val="-2"/>
          <w:sz w:val="20"/>
          <w:szCs w:val="20"/>
          <w:lang w:val="pt-BR"/>
        </w:rPr>
        <w:t>etiqueta</w:t>
      </w:r>
      <w:r w:rsidR="0077405E">
        <w:rPr>
          <w:rFonts w:ascii="Cambria" w:hAnsi="Cambria" w:cs="Cambria"/>
          <w:spacing w:val="-2"/>
          <w:sz w:val="20"/>
          <w:szCs w:val="20"/>
          <w:lang w:val="pt-BR"/>
        </w:rPr>
        <w:t>s</w:t>
      </w:r>
      <w:r w:rsidR="00C634CC">
        <w:rPr>
          <w:rFonts w:ascii="Cambria" w:hAnsi="Cambria" w:cs="Cambria"/>
          <w:spacing w:val="-2"/>
          <w:sz w:val="20"/>
          <w:szCs w:val="20"/>
          <w:lang w:val="pt-BR"/>
        </w:rPr>
        <w:t>;</w:t>
      </w:r>
    </w:p>
    <w:p w:rsidR="00984E50" w:rsidRPr="00984E50" w:rsidRDefault="00D800D9" w:rsidP="003A6C1A">
      <w:pPr>
        <w:pStyle w:val="ListParagraph"/>
        <w:widowControl w:val="0"/>
        <w:numPr>
          <w:ilvl w:val="0"/>
          <w:numId w:val="12"/>
        </w:numPr>
        <w:autoSpaceDE w:val="0"/>
        <w:autoSpaceDN w:val="0"/>
        <w:adjustRightInd w:val="0"/>
        <w:spacing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Passo (incremento </w:t>
      </w:r>
      <w:r w:rsidR="002C4A23">
        <w:rPr>
          <w:rFonts w:ascii="Cambria" w:hAnsi="Cambria" w:cs="Cambria"/>
          <w:spacing w:val="-2"/>
          <w:sz w:val="20"/>
          <w:szCs w:val="20"/>
          <w:lang w:val="pt-BR"/>
        </w:rPr>
        <w:t>ao número</w:t>
      </w:r>
      <w:r>
        <w:rPr>
          <w:rFonts w:ascii="Cambria" w:hAnsi="Cambria" w:cs="Cambria"/>
          <w:spacing w:val="-2"/>
          <w:sz w:val="20"/>
          <w:szCs w:val="20"/>
          <w:lang w:val="pt-BR"/>
        </w:rPr>
        <w:t xml:space="preserve"> de etiquetas a cada simulação)</w:t>
      </w:r>
      <w:r w:rsidR="00C634CC">
        <w:rPr>
          <w:rFonts w:ascii="Cambria" w:hAnsi="Cambria" w:cs="Cambria"/>
          <w:spacing w:val="-2"/>
          <w:sz w:val="20"/>
          <w:szCs w:val="20"/>
          <w:lang w:val="pt-BR"/>
        </w:rPr>
        <w:t>.</w:t>
      </w:r>
    </w:p>
    <w:p w:rsidR="0038059D" w:rsidRDefault="002C4A23" w:rsidP="003A6C1A">
      <w:pPr>
        <w:widowControl w:val="0"/>
        <w:autoSpaceDE w:val="0"/>
        <w:autoSpaceDN w:val="0"/>
        <w:adjustRightInd w:val="0"/>
        <w:spacing w:line="480" w:lineRule="auto"/>
        <w:ind w:left="720" w:right="371" w:firstLine="720"/>
        <w:jc w:val="both"/>
        <w:rPr>
          <w:rFonts w:ascii="Cambria" w:hAnsi="Cambria" w:cs="Cambria"/>
          <w:spacing w:val="-2"/>
          <w:sz w:val="20"/>
          <w:szCs w:val="20"/>
          <w:lang w:val="pt-BR"/>
        </w:rPr>
      </w:pPr>
      <w:r>
        <w:rPr>
          <w:rFonts w:ascii="Cambria" w:hAnsi="Cambria" w:cs="Cambria"/>
          <w:spacing w:val="-2"/>
          <w:sz w:val="20"/>
          <w:szCs w:val="20"/>
          <w:lang w:val="pt-BR"/>
        </w:rPr>
        <w:t>Além disso</w:t>
      </w:r>
      <w:r w:rsidR="003D009F">
        <w:rPr>
          <w:rFonts w:ascii="Cambria" w:hAnsi="Cambria" w:cs="Cambria"/>
          <w:spacing w:val="-2"/>
          <w:sz w:val="20"/>
          <w:szCs w:val="20"/>
          <w:lang w:val="pt-BR"/>
        </w:rPr>
        <w:t>,</w:t>
      </w:r>
      <w:r>
        <w:rPr>
          <w:rFonts w:ascii="Cambria" w:hAnsi="Cambria" w:cs="Cambria"/>
          <w:spacing w:val="-2"/>
          <w:sz w:val="20"/>
          <w:szCs w:val="20"/>
          <w:lang w:val="pt-BR"/>
        </w:rPr>
        <w:t xml:space="preserve"> a ferramenta</w:t>
      </w:r>
      <w:r w:rsidR="00D800D9">
        <w:rPr>
          <w:rFonts w:ascii="Cambria" w:hAnsi="Cambria" w:cs="Cambria"/>
          <w:spacing w:val="-2"/>
          <w:sz w:val="20"/>
          <w:szCs w:val="20"/>
          <w:lang w:val="pt-BR"/>
        </w:rPr>
        <w:t xml:space="preserve"> permite que simulações já realizadas possam ser salvas e carregadas. Dessa maneira, os resultados gerados podem ser revisitados sem que seja necessário simular novamente</w:t>
      </w:r>
      <w:r w:rsidR="000869DE">
        <w:rPr>
          <w:rFonts w:ascii="Cambria" w:hAnsi="Cambria" w:cs="Cambria"/>
          <w:spacing w:val="-2"/>
          <w:sz w:val="20"/>
          <w:szCs w:val="20"/>
          <w:lang w:val="pt-BR"/>
        </w:rPr>
        <w:t>, o que pode levar várias horas</w:t>
      </w:r>
      <w:r w:rsidR="00D800D9">
        <w:rPr>
          <w:rFonts w:ascii="Cambria" w:hAnsi="Cambria" w:cs="Cambria"/>
          <w:spacing w:val="-2"/>
          <w:sz w:val="20"/>
          <w:szCs w:val="20"/>
          <w:lang w:val="pt-BR"/>
        </w:rPr>
        <w:t>.</w:t>
      </w:r>
    </w:p>
    <w:p w:rsidR="00D959F4" w:rsidRDefault="00936D5B" w:rsidP="00D959F4">
      <w:pPr>
        <w:keepNext/>
        <w:widowControl w:val="0"/>
        <w:autoSpaceDE w:val="0"/>
        <w:autoSpaceDN w:val="0"/>
        <w:adjustRightInd w:val="0"/>
        <w:spacing w:after="0" w:line="420" w:lineRule="auto"/>
        <w:ind w:left="426" w:right="371"/>
        <w:jc w:val="center"/>
      </w:pPr>
      <w:r>
        <w:rPr>
          <w:noProof/>
          <w:lang w:val="pt-BR" w:eastAsia="pt-BR"/>
        </w:rPr>
        <w:lastRenderedPageBreak/>
        <w:drawing>
          <wp:inline distT="0" distB="0" distL="0" distR="0" wp14:anchorId="24FC13B3" wp14:editId="758C8F85">
            <wp:extent cx="5467350" cy="514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5143500"/>
                    </a:xfrm>
                    <a:prstGeom prst="rect">
                      <a:avLst/>
                    </a:prstGeom>
                    <a:noFill/>
                    <a:ln>
                      <a:noFill/>
                    </a:ln>
                  </pic:spPr>
                </pic:pic>
              </a:graphicData>
            </a:graphic>
          </wp:inline>
        </w:drawing>
      </w:r>
    </w:p>
    <w:p w:rsidR="00924AC6" w:rsidRDefault="00FA5B50" w:rsidP="00D959F4">
      <w:pPr>
        <w:pStyle w:val="Caption"/>
        <w:spacing w:after="0"/>
        <w:jc w:val="center"/>
        <w:rPr>
          <w:lang w:val="pt-BR"/>
        </w:rPr>
      </w:pPr>
      <w:r>
        <w:rPr>
          <w:lang w:val="pt-BR"/>
        </w:rPr>
        <w:t>Figura 13</w:t>
      </w:r>
      <w:r w:rsidR="00D959F4" w:rsidRPr="00D959F4">
        <w:rPr>
          <w:lang w:val="pt-BR"/>
        </w:rPr>
        <w:t>. Tela de resultados das simulações</w:t>
      </w:r>
      <w:r w:rsidR="00936D5B">
        <w:rPr>
          <w:lang w:val="pt-BR"/>
        </w:rPr>
        <w:t>.</w:t>
      </w:r>
    </w:p>
    <w:p w:rsidR="00D959F4" w:rsidRPr="00D959F4" w:rsidRDefault="00D959F4" w:rsidP="00D959F4">
      <w:pPr>
        <w:rPr>
          <w:lang w:val="pt-BR"/>
        </w:rPr>
      </w:pPr>
    </w:p>
    <w:p w:rsidR="0038059D" w:rsidRDefault="00936D5B"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w:t>
      </w:r>
      <w:r w:rsidR="00FA5B50">
        <w:rPr>
          <w:rFonts w:ascii="Cambria" w:hAnsi="Cambria" w:cs="Cambria"/>
          <w:spacing w:val="-2"/>
          <w:sz w:val="20"/>
          <w:szCs w:val="20"/>
          <w:lang w:val="pt-BR"/>
        </w:rPr>
        <w:t>igura 13</w:t>
      </w:r>
      <w:r w:rsidR="006D0514">
        <w:rPr>
          <w:rFonts w:ascii="Cambria" w:hAnsi="Cambria" w:cs="Cambria"/>
          <w:spacing w:val="-2"/>
          <w:sz w:val="20"/>
          <w:szCs w:val="20"/>
          <w:lang w:val="pt-BR"/>
        </w:rPr>
        <w:t xml:space="preserve"> mostra a tela de exibição dos resultados. No total, cinco gráficos são gerados, cada um representa</w:t>
      </w:r>
      <w:r w:rsidR="00D959F4">
        <w:rPr>
          <w:rFonts w:ascii="Cambria" w:hAnsi="Cambria" w:cs="Cambria"/>
          <w:spacing w:val="-2"/>
          <w:sz w:val="20"/>
          <w:szCs w:val="20"/>
          <w:lang w:val="pt-BR"/>
        </w:rPr>
        <w:t>ndo</w:t>
      </w:r>
      <w:r w:rsidR="006D0514">
        <w:rPr>
          <w:rFonts w:ascii="Cambria" w:hAnsi="Cambria" w:cs="Cambria"/>
          <w:spacing w:val="-2"/>
          <w:sz w:val="20"/>
          <w:szCs w:val="20"/>
          <w:lang w:val="pt-BR"/>
        </w:rPr>
        <w:t xml:space="preserve"> um</w:t>
      </w:r>
      <w:r>
        <w:rPr>
          <w:rFonts w:ascii="Cambria" w:hAnsi="Cambria" w:cs="Cambria"/>
          <w:spacing w:val="-2"/>
          <w:sz w:val="20"/>
          <w:szCs w:val="20"/>
          <w:lang w:val="pt-BR"/>
        </w:rPr>
        <w:t>a</w:t>
      </w:r>
      <w:r w:rsidR="006D0514">
        <w:rPr>
          <w:rFonts w:ascii="Cambria" w:hAnsi="Cambria" w:cs="Cambria"/>
          <w:spacing w:val="-2"/>
          <w:sz w:val="20"/>
          <w:szCs w:val="20"/>
          <w:lang w:val="pt-BR"/>
        </w:rPr>
        <w:t xml:space="preserve"> </w:t>
      </w:r>
      <w:r>
        <w:rPr>
          <w:rFonts w:ascii="Cambria" w:hAnsi="Cambria" w:cs="Cambria"/>
          <w:spacing w:val="-2"/>
          <w:sz w:val="20"/>
          <w:szCs w:val="20"/>
          <w:lang w:val="pt-BR"/>
        </w:rPr>
        <w:t xml:space="preserve">métrica </w:t>
      </w:r>
      <w:r w:rsidR="006D0514">
        <w:rPr>
          <w:rFonts w:ascii="Cambria" w:hAnsi="Cambria" w:cs="Cambria"/>
          <w:spacing w:val="-2"/>
          <w:sz w:val="20"/>
          <w:szCs w:val="20"/>
          <w:lang w:val="pt-BR"/>
        </w:rPr>
        <w:t>em fun</w:t>
      </w:r>
      <w:r>
        <w:rPr>
          <w:rFonts w:ascii="Cambria" w:hAnsi="Cambria" w:cs="Cambria"/>
          <w:spacing w:val="-2"/>
          <w:sz w:val="20"/>
          <w:szCs w:val="20"/>
          <w:lang w:val="pt-BR"/>
        </w:rPr>
        <w:t>ção do número de etiquetas. Essa</w:t>
      </w:r>
      <w:r w:rsidR="006D0514">
        <w:rPr>
          <w:rFonts w:ascii="Cambria" w:hAnsi="Cambria" w:cs="Cambria"/>
          <w:spacing w:val="-2"/>
          <w:sz w:val="20"/>
          <w:szCs w:val="20"/>
          <w:lang w:val="pt-BR"/>
        </w:rPr>
        <w:t xml:space="preserve">s </w:t>
      </w:r>
      <w:r>
        <w:rPr>
          <w:rFonts w:ascii="Cambria" w:hAnsi="Cambria" w:cs="Cambria"/>
          <w:spacing w:val="-2"/>
          <w:sz w:val="20"/>
          <w:szCs w:val="20"/>
          <w:lang w:val="pt-BR"/>
        </w:rPr>
        <w:t xml:space="preserve">métricas </w:t>
      </w:r>
      <w:r w:rsidR="006D0514">
        <w:rPr>
          <w:rFonts w:ascii="Cambria" w:hAnsi="Cambria" w:cs="Cambria"/>
          <w:spacing w:val="-2"/>
          <w:sz w:val="20"/>
          <w:szCs w:val="20"/>
          <w:lang w:val="pt-BR"/>
        </w:rPr>
        <w:t>são:</w:t>
      </w:r>
    </w:p>
    <w:p w:rsidR="006D0514" w:rsidRDefault="006D0514" w:rsidP="003A6C1A">
      <w:pPr>
        <w:pStyle w:val="ListParagraph"/>
        <w:widowControl w:val="0"/>
        <w:numPr>
          <w:ilvl w:val="0"/>
          <w:numId w:val="13"/>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Número total de </w:t>
      </w:r>
      <w:r w:rsidRPr="001F786D">
        <w:rPr>
          <w:rFonts w:ascii="Cambria" w:hAnsi="Cambria" w:cs="Cambria"/>
          <w:i/>
          <w:spacing w:val="-2"/>
          <w:sz w:val="20"/>
          <w:szCs w:val="20"/>
          <w:lang w:val="pt-BR"/>
        </w:rPr>
        <w:t>slots</w:t>
      </w:r>
      <w:r w:rsidR="00936D5B">
        <w:rPr>
          <w:rFonts w:ascii="Cambria" w:hAnsi="Cambria" w:cs="Cambria"/>
          <w:i/>
          <w:spacing w:val="-2"/>
          <w:sz w:val="20"/>
          <w:szCs w:val="20"/>
          <w:lang w:val="pt-BR"/>
        </w:rPr>
        <w:t>:</w:t>
      </w:r>
      <w:r w:rsidR="00936D5B">
        <w:rPr>
          <w:rFonts w:ascii="Cambria" w:hAnsi="Cambria" w:cs="Cambria"/>
          <w:i/>
          <w:spacing w:val="-2"/>
          <w:sz w:val="20"/>
          <w:szCs w:val="20"/>
          <w:lang w:val="pt-BR"/>
        </w:rPr>
        <w:br/>
      </w:r>
      <w:r w:rsidR="00936D5B">
        <w:rPr>
          <w:rFonts w:ascii="Cambria" w:hAnsi="Cambria" w:cs="Cambria"/>
          <w:spacing w:val="-2"/>
          <w:sz w:val="20"/>
          <w:szCs w:val="20"/>
          <w:lang w:val="pt-BR"/>
        </w:rPr>
        <w:t>Número total de slots utilizados durante o processo completo de leitura;</w:t>
      </w:r>
    </w:p>
    <w:p w:rsidR="006D0514" w:rsidRDefault="006D0514" w:rsidP="003A6C1A">
      <w:pPr>
        <w:pStyle w:val="ListParagraph"/>
        <w:widowControl w:val="0"/>
        <w:numPr>
          <w:ilvl w:val="0"/>
          <w:numId w:val="13"/>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Número total de ciclos</w:t>
      </w:r>
      <w:r w:rsidR="00936D5B">
        <w:rPr>
          <w:rFonts w:ascii="Cambria" w:hAnsi="Cambria" w:cs="Cambria"/>
          <w:spacing w:val="-2"/>
          <w:sz w:val="20"/>
          <w:szCs w:val="20"/>
          <w:lang w:val="pt-BR"/>
        </w:rPr>
        <w:t>:</w:t>
      </w:r>
      <w:r w:rsidR="00936D5B">
        <w:rPr>
          <w:rFonts w:ascii="Cambria" w:hAnsi="Cambria" w:cs="Cambria"/>
          <w:spacing w:val="-2"/>
          <w:sz w:val="20"/>
          <w:szCs w:val="20"/>
          <w:lang w:val="pt-BR"/>
        </w:rPr>
        <w:br/>
        <w:t>Número total de ciclos utilizados durante o processo completo de leitura;</w:t>
      </w:r>
    </w:p>
    <w:p w:rsidR="006D0514" w:rsidRDefault="006D0514" w:rsidP="003A6C1A">
      <w:pPr>
        <w:pStyle w:val="ListParagraph"/>
        <w:widowControl w:val="0"/>
        <w:numPr>
          <w:ilvl w:val="0"/>
          <w:numId w:val="13"/>
        </w:numPr>
        <w:autoSpaceDE w:val="0"/>
        <w:autoSpaceDN w:val="0"/>
        <w:adjustRightInd w:val="0"/>
        <w:spacing w:after="0" w:line="480" w:lineRule="auto"/>
        <w:ind w:right="371"/>
        <w:jc w:val="both"/>
        <w:rPr>
          <w:rFonts w:ascii="Cambria" w:hAnsi="Cambria" w:cs="Cambria"/>
          <w:spacing w:val="-2"/>
          <w:sz w:val="20"/>
          <w:szCs w:val="20"/>
          <w:lang w:val="pt-BR"/>
        </w:rPr>
      </w:pPr>
      <w:r w:rsidRPr="006D0514">
        <w:rPr>
          <w:rFonts w:ascii="Cambria" w:hAnsi="Cambria" w:cs="Cambria"/>
          <w:spacing w:val="-2"/>
          <w:sz w:val="20"/>
          <w:szCs w:val="20"/>
          <w:lang w:val="pt-BR"/>
        </w:rPr>
        <w:t>Erro absoluto médio</w:t>
      </w:r>
      <w:r w:rsidR="00936D5B">
        <w:rPr>
          <w:rFonts w:ascii="Cambria" w:hAnsi="Cambria" w:cs="Cambria"/>
          <w:spacing w:val="-2"/>
          <w:sz w:val="20"/>
          <w:szCs w:val="20"/>
          <w:lang w:val="pt-BR"/>
        </w:rPr>
        <w:t>:</w:t>
      </w:r>
      <w:r w:rsidR="00936D5B">
        <w:rPr>
          <w:rFonts w:ascii="Cambria" w:hAnsi="Cambria" w:cs="Cambria"/>
          <w:spacing w:val="-2"/>
          <w:sz w:val="20"/>
          <w:szCs w:val="20"/>
          <w:lang w:val="pt-BR"/>
        </w:rPr>
        <w:br/>
        <w:t>Média dos erros de estimativa médios durante o processo completo de leitura;</w:t>
      </w:r>
    </w:p>
    <w:p w:rsidR="006D0514" w:rsidRDefault="006D0514" w:rsidP="003A6C1A">
      <w:pPr>
        <w:pStyle w:val="ListParagraph"/>
        <w:widowControl w:val="0"/>
        <w:numPr>
          <w:ilvl w:val="0"/>
          <w:numId w:val="13"/>
        </w:numPr>
        <w:autoSpaceDE w:val="0"/>
        <w:autoSpaceDN w:val="0"/>
        <w:adjustRightInd w:val="0"/>
        <w:spacing w:after="0"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lastRenderedPageBreak/>
        <w:t xml:space="preserve">Número total de </w:t>
      </w:r>
      <w:r w:rsidRPr="001F786D">
        <w:rPr>
          <w:rFonts w:ascii="Cambria" w:hAnsi="Cambria" w:cs="Cambria"/>
          <w:i/>
          <w:spacing w:val="-2"/>
          <w:sz w:val="20"/>
          <w:szCs w:val="20"/>
          <w:lang w:val="pt-BR"/>
        </w:rPr>
        <w:t>slots</w:t>
      </w:r>
      <w:r>
        <w:rPr>
          <w:rFonts w:ascii="Cambria" w:hAnsi="Cambria" w:cs="Cambria"/>
          <w:spacing w:val="-2"/>
          <w:sz w:val="20"/>
          <w:szCs w:val="20"/>
          <w:lang w:val="pt-BR"/>
        </w:rPr>
        <w:t xml:space="preserve"> vazios</w:t>
      </w:r>
      <w:r w:rsidR="00936D5B">
        <w:rPr>
          <w:rFonts w:ascii="Cambria" w:hAnsi="Cambria" w:cs="Cambria"/>
          <w:spacing w:val="-2"/>
          <w:sz w:val="20"/>
          <w:szCs w:val="20"/>
          <w:lang w:val="pt-BR"/>
        </w:rPr>
        <w:t>:</w:t>
      </w:r>
      <w:r w:rsidR="00936D5B">
        <w:rPr>
          <w:rFonts w:ascii="Cambria" w:hAnsi="Cambria" w:cs="Cambria"/>
          <w:spacing w:val="-2"/>
          <w:sz w:val="20"/>
          <w:szCs w:val="20"/>
          <w:lang w:val="pt-BR"/>
        </w:rPr>
        <w:br/>
        <w:t xml:space="preserve">Número total de </w:t>
      </w:r>
      <w:r w:rsidR="00936D5B" w:rsidRPr="00936D5B">
        <w:rPr>
          <w:rFonts w:ascii="Cambria" w:hAnsi="Cambria" w:cs="Cambria"/>
          <w:i/>
          <w:spacing w:val="-2"/>
          <w:sz w:val="20"/>
          <w:szCs w:val="20"/>
          <w:lang w:val="pt-BR"/>
        </w:rPr>
        <w:t>slots</w:t>
      </w:r>
      <w:r w:rsidR="00936D5B">
        <w:rPr>
          <w:rFonts w:ascii="Cambria" w:hAnsi="Cambria" w:cs="Cambria"/>
          <w:i/>
          <w:spacing w:val="-2"/>
          <w:sz w:val="20"/>
          <w:szCs w:val="20"/>
          <w:lang w:val="pt-BR"/>
        </w:rPr>
        <w:t xml:space="preserve"> </w:t>
      </w:r>
      <w:r w:rsidR="00936D5B">
        <w:rPr>
          <w:rFonts w:ascii="Cambria" w:hAnsi="Cambria" w:cs="Cambria"/>
          <w:spacing w:val="-2"/>
          <w:sz w:val="20"/>
          <w:szCs w:val="20"/>
          <w:lang w:val="pt-BR"/>
        </w:rPr>
        <w:t>vazios durante o processo completo de leitura;</w:t>
      </w:r>
    </w:p>
    <w:p w:rsidR="006D0514" w:rsidRDefault="006D0514" w:rsidP="003A6C1A">
      <w:pPr>
        <w:pStyle w:val="ListParagraph"/>
        <w:widowControl w:val="0"/>
        <w:numPr>
          <w:ilvl w:val="0"/>
          <w:numId w:val="13"/>
        </w:numPr>
        <w:autoSpaceDE w:val="0"/>
        <w:autoSpaceDN w:val="0"/>
        <w:adjustRightInd w:val="0"/>
        <w:spacing w:line="480" w:lineRule="auto"/>
        <w:ind w:right="371"/>
        <w:jc w:val="both"/>
        <w:rPr>
          <w:rFonts w:ascii="Cambria" w:hAnsi="Cambria" w:cs="Cambria"/>
          <w:spacing w:val="-2"/>
          <w:sz w:val="20"/>
          <w:szCs w:val="20"/>
          <w:lang w:val="pt-BR"/>
        </w:rPr>
      </w:pPr>
      <w:r>
        <w:rPr>
          <w:rFonts w:ascii="Cambria" w:hAnsi="Cambria" w:cs="Cambria"/>
          <w:spacing w:val="-2"/>
          <w:sz w:val="20"/>
          <w:szCs w:val="20"/>
          <w:lang w:val="pt-BR"/>
        </w:rPr>
        <w:t xml:space="preserve">Número total de </w:t>
      </w:r>
      <w:r w:rsidRPr="001F786D">
        <w:rPr>
          <w:rFonts w:ascii="Cambria" w:hAnsi="Cambria" w:cs="Cambria"/>
          <w:i/>
          <w:spacing w:val="-2"/>
          <w:sz w:val="20"/>
          <w:szCs w:val="20"/>
          <w:lang w:val="pt-BR"/>
        </w:rPr>
        <w:t>slots</w:t>
      </w:r>
      <w:r>
        <w:rPr>
          <w:rFonts w:ascii="Cambria" w:hAnsi="Cambria" w:cs="Cambria"/>
          <w:spacing w:val="-2"/>
          <w:sz w:val="20"/>
          <w:szCs w:val="20"/>
          <w:lang w:val="pt-BR"/>
        </w:rPr>
        <w:t xml:space="preserve"> em colisão</w:t>
      </w:r>
      <w:r w:rsidR="00936D5B">
        <w:rPr>
          <w:rFonts w:ascii="Cambria" w:hAnsi="Cambria" w:cs="Cambria"/>
          <w:spacing w:val="-2"/>
          <w:sz w:val="20"/>
          <w:szCs w:val="20"/>
          <w:lang w:val="pt-BR"/>
        </w:rPr>
        <w:t>:</w:t>
      </w:r>
      <w:r w:rsidR="00936D5B">
        <w:rPr>
          <w:rFonts w:ascii="Cambria" w:hAnsi="Cambria" w:cs="Cambria"/>
          <w:spacing w:val="-2"/>
          <w:sz w:val="20"/>
          <w:szCs w:val="20"/>
          <w:lang w:val="pt-BR"/>
        </w:rPr>
        <w:br/>
        <w:t xml:space="preserve">Número total de </w:t>
      </w:r>
      <w:r w:rsidR="00936D5B" w:rsidRPr="00936D5B">
        <w:rPr>
          <w:rFonts w:ascii="Cambria" w:hAnsi="Cambria" w:cs="Cambria"/>
          <w:i/>
          <w:spacing w:val="-2"/>
          <w:sz w:val="20"/>
          <w:szCs w:val="20"/>
          <w:lang w:val="pt-BR"/>
        </w:rPr>
        <w:t>slots</w:t>
      </w:r>
      <w:r w:rsidR="00936D5B">
        <w:rPr>
          <w:rFonts w:ascii="Cambria" w:hAnsi="Cambria" w:cs="Cambria"/>
          <w:i/>
          <w:spacing w:val="-2"/>
          <w:sz w:val="20"/>
          <w:szCs w:val="20"/>
          <w:lang w:val="pt-BR"/>
        </w:rPr>
        <w:t xml:space="preserve"> </w:t>
      </w:r>
      <w:r w:rsidR="00936D5B">
        <w:rPr>
          <w:rFonts w:ascii="Cambria" w:hAnsi="Cambria" w:cs="Cambria"/>
          <w:spacing w:val="-2"/>
          <w:sz w:val="20"/>
          <w:szCs w:val="20"/>
          <w:lang w:val="pt-BR"/>
        </w:rPr>
        <w:t>em colisão durante o processo completo de leitura.</w:t>
      </w:r>
    </w:p>
    <w:p w:rsidR="002C4A23" w:rsidRDefault="002C4A23"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É importante ressaltar que, apesar de o simulador ter sido criado única e exclusivamente para auxiliar na avaliação dos estimadores Tong e Chen, sua implementação foi feita de tal forma a permitir que outros estimadores e outros tipos de indicadores possam ser adicionados de forma fácil e rápida.</w:t>
      </w:r>
    </w:p>
    <w:p w:rsidR="00F34E01" w:rsidRDefault="00F34E01" w:rsidP="00F34E01">
      <w:pPr>
        <w:widowControl w:val="0"/>
        <w:tabs>
          <w:tab w:val="left" w:pos="1720"/>
        </w:tabs>
        <w:autoSpaceDE w:val="0"/>
        <w:autoSpaceDN w:val="0"/>
        <w:adjustRightInd w:val="0"/>
        <w:spacing w:line="240" w:lineRule="auto"/>
        <w:ind w:left="426"/>
        <w:rPr>
          <w:rFonts w:cs="Calibri"/>
          <w:b/>
          <w:bCs/>
          <w:sz w:val="26"/>
          <w:szCs w:val="26"/>
          <w:lang w:val="pt-BR"/>
        </w:rPr>
      </w:pPr>
      <w:r>
        <w:rPr>
          <w:rFonts w:cs="Calibri"/>
          <w:b/>
          <w:bCs/>
          <w:sz w:val="26"/>
          <w:szCs w:val="26"/>
          <w:lang w:val="pt-BR"/>
        </w:rPr>
        <w:t>4.1.2</w:t>
      </w:r>
      <w:r w:rsidRPr="00831749">
        <w:rPr>
          <w:rFonts w:cs="Calibri"/>
          <w:b/>
          <w:bCs/>
          <w:sz w:val="26"/>
          <w:szCs w:val="26"/>
          <w:lang w:val="pt-BR"/>
        </w:rPr>
        <w:t xml:space="preserve"> </w:t>
      </w:r>
      <w:r>
        <w:rPr>
          <w:rFonts w:cs="Calibri"/>
          <w:b/>
          <w:bCs/>
          <w:sz w:val="26"/>
          <w:szCs w:val="26"/>
          <w:lang w:val="pt-BR"/>
        </w:rPr>
        <w:t>Implementação</w:t>
      </w:r>
    </w:p>
    <w:p w:rsidR="00F34E01" w:rsidRDefault="00F34E01"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Como foi falado anteriormente, o simulador foi desenvolvido utilizando a linguagem</w:t>
      </w:r>
      <w:r w:rsidR="007626D2">
        <w:rPr>
          <w:rFonts w:ascii="Cambria" w:hAnsi="Cambria" w:cs="Cambria"/>
          <w:spacing w:val="-2"/>
          <w:sz w:val="20"/>
          <w:szCs w:val="20"/>
          <w:lang w:val="pt-BR"/>
        </w:rPr>
        <w:t xml:space="preserve"> C# e as facilidades do </w:t>
      </w:r>
      <w:r w:rsidR="007626D2" w:rsidRPr="008B5D2D">
        <w:rPr>
          <w:rFonts w:ascii="Cambria" w:hAnsi="Cambria" w:cs="Cambria"/>
          <w:i/>
          <w:spacing w:val="-2"/>
          <w:sz w:val="20"/>
          <w:szCs w:val="20"/>
          <w:lang w:val="pt-BR"/>
        </w:rPr>
        <w:t>framewo</w:t>
      </w:r>
      <w:r w:rsidRPr="008B5D2D">
        <w:rPr>
          <w:rFonts w:ascii="Cambria" w:hAnsi="Cambria" w:cs="Cambria"/>
          <w:i/>
          <w:spacing w:val="-2"/>
          <w:sz w:val="20"/>
          <w:szCs w:val="20"/>
          <w:lang w:val="pt-BR"/>
        </w:rPr>
        <w:t>r</w:t>
      </w:r>
      <w:r w:rsidR="007626D2" w:rsidRPr="008B5D2D">
        <w:rPr>
          <w:rFonts w:ascii="Cambria" w:hAnsi="Cambria" w:cs="Cambria"/>
          <w:i/>
          <w:spacing w:val="-2"/>
          <w:sz w:val="20"/>
          <w:szCs w:val="20"/>
          <w:lang w:val="pt-BR"/>
        </w:rPr>
        <w:t>k</w:t>
      </w:r>
      <w:r>
        <w:rPr>
          <w:rFonts w:ascii="Cambria" w:hAnsi="Cambria" w:cs="Cambria"/>
          <w:spacing w:val="-2"/>
          <w:sz w:val="20"/>
          <w:szCs w:val="20"/>
          <w:lang w:val="pt-BR"/>
        </w:rPr>
        <w:t xml:space="preserve"> .Net.</w:t>
      </w:r>
      <w:r w:rsidR="00B62206">
        <w:rPr>
          <w:rFonts w:ascii="Cambria" w:hAnsi="Cambria" w:cs="Cambria"/>
          <w:spacing w:val="-2"/>
          <w:sz w:val="20"/>
          <w:szCs w:val="20"/>
          <w:lang w:val="pt-BR"/>
        </w:rPr>
        <w:t xml:space="preserve"> O simulador possui uma arquitetura simples seguindo o padrão Fachada onde as principais funcionalidades estão disponíveis a partir de um ponto de entrada e foi implementado seguindo os padrões de codificação propostos pela Microsoft garantindo a legibilidade e qualidade do código.</w:t>
      </w:r>
    </w:p>
    <w:p w:rsidR="00B62206" w:rsidRDefault="00B62206"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Além disso, por ser uma linguagem orientada a objeto, pôde-se criar uma modelagem que aproveitasse os benefícios da herança entre classes fazendo com que fosse possível encapsular o comportamento comum dos estimadores e das simulações.</w:t>
      </w:r>
    </w:p>
    <w:p w:rsidR="00B62206" w:rsidRDefault="00B62206" w:rsidP="00B62206">
      <w:pPr>
        <w:keepNext/>
        <w:widowControl w:val="0"/>
        <w:autoSpaceDE w:val="0"/>
        <w:autoSpaceDN w:val="0"/>
        <w:adjustRightInd w:val="0"/>
        <w:spacing w:after="0" w:line="420" w:lineRule="auto"/>
        <w:ind w:right="11"/>
        <w:jc w:val="center"/>
      </w:pPr>
      <w:r>
        <w:rPr>
          <w:rFonts w:ascii="Cambria" w:hAnsi="Cambria" w:cs="Cambria"/>
          <w:noProof/>
          <w:spacing w:val="-2"/>
          <w:sz w:val="20"/>
          <w:szCs w:val="20"/>
          <w:lang w:val="pt-BR" w:eastAsia="pt-BR"/>
        </w:rPr>
        <w:drawing>
          <wp:inline distT="0" distB="0" distL="0" distR="0" wp14:anchorId="66FBFBC6" wp14:editId="6BF6DA01">
            <wp:extent cx="5591175" cy="2362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2362200"/>
                    </a:xfrm>
                    <a:prstGeom prst="rect">
                      <a:avLst/>
                    </a:prstGeom>
                    <a:noFill/>
                    <a:ln>
                      <a:noFill/>
                    </a:ln>
                  </pic:spPr>
                </pic:pic>
              </a:graphicData>
            </a:graphic>
          </wp:inline>
        </w:drawing>
      </w:r>
    </w:p>
    <w:p w:rsidR="00B62206" w:rsidRDefault="00B62206" w:rsidP="00B62206">
      <w:pPr>
        <w:pStyle w:val="Caption"/>
        <w:jc w:val="center"/>
        <w:rPr>
          <w:rFonts w:ascii="Cambria" w:hAnsi="Cambria" w:cs="Cambria"/>
          <w:spacing w:val="-2"/>
          <w:lang w:val="pt-BR"/>
        </w:rPr>
      </w:pPr>
      <w:r w:rsidRPr="00B62206">
        <w:rPr>
          <w:lang w:val="pt-BR"/>
        </w:rPr>
        <w:t xml:space="preserve">Figura </w:t>
      </w:r>
      <w:r w:rsidR="00FA5B50" w:rsidRPr="00554FF6">
        <w:rPr>
          <w:lang w:val="pt-BR"/>
        </w:rPr>
        <w:t>14</w:t>
      </w:r>
      <w:r w:rsidRPr="00B62206">
        <w:rPr>
          <w:lang w:val="pt-BR"/>
        </w:rPr>
        <w:t>. Diagrama de classes dos estimadores</w:t>
      </w:r>
      <w:r w:rsidR="0065452B">
        <w:rPr>
          <w:lang w:val="pt-BR"/>
        </w:rPr>
        <w:t>.</w:t>
      </w:r>
    </w:p>
    <w:p w:rsidR="00F34E01" w:rsidRDefault="007C1C31"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A Figura 14</w:t>
      </w:r>
      <w:r w:rsidR="00B62206">
        <w:rPr>
          <w:rFonts w:ascii="Cambria" w:hAnsi="Cambria" w:cs="Cambria"/>
          <w:spacing w:val="-2"/>
          <w:sz w:val="20"/>
          <w:szCs w:val="20"/>
          <w:lang w:val="pt-BR"/>
        </w:rPr>
        <w:t xml:space="preserve"> mostra o diagrama de classes da modelagem dos estimadores. Percebe-se a partir </w:t>
      </w:r>
      <w:r w:rsidR="00B62206">
        <w:rPr>
          <w:rFonts w:ascii="Cambria" w:hAnsi="Cambria" w:cs="Cambria"/>
          <w:spacing w:val="-2"/>
          <w:sz w:val="20"/>
          <w:szCs w:val="20"/>
          <w:lang w:val="pt-BR"/>
        </w:rPr>
        <w:lastRenderedPageBreak/>
        <w:t xml:space="preserve">da imagem que uma classe abstrata </w:t>
      </w:r>
      <w:r w:rsidR="00B62206" w:rsidRPr="00B62206">
        <w:rPr>
          <w:rFonts w:ascii="Cambria" w:hAnsi="Cambria" w:cs="Cambria"/>
          <w:i/>
          <w:spacing w:val="-2"/>
          <w:sz w:val="20"/>
          <w:szCs w:val="20"/>
          <w:lang w:val="pt-BR"/>
        </w:rPr>
        <w:t>Estimator</w:t>
      </w:r>
      <w:r w:rsidR="00B62206">
        <w:rPr>
          <w:rFonts w:ascii="Cambria" w:hAnsi="Cambria" w:cs="Cambria"/>
          <w:spacing w:val="-2"/>
          <w:sz w:val="20"/>
          <w:szCs w:val="20"/>
          <w:lang w:val="pt-BR"/>
        </w:rPr>
        <w:t xml:space="preserve"> encapsula o comportamento comum entre os estimadores estudados. </w:t>
      </w:r>
      <w:r w:rsidR="007626D2">
        <w:rPr>
          <w:rFonts w:ascii="Cambria" w:hAnsi="Cambria" w:cs="Cambria"/>
          <w:spacing w:val="-2"/>
          <w:sz w:val="20"/>
          <w:szCs w:val="20"/>
          <w:lang w:val="pt-BR"/>
        </w:rPr>
        <w:t xml:space="preserve">Além dessa classe abstrata, vê-se que existem três subclasses de </w:t>
      </w:r>
      <w:r w:rsidR="007626D2" w:rsidRPr="007626D2">
        <w:rPr>
          <w:rFonts w:ascii="Cambria" w:hAnsi="Cambria" w:cs="Cambria"/>
          <w:i/>
          <w:spacing w:val="-2"/>
          <w:sz w:val="20"/>
          <w:szCs w:val="20"/>
          <w:lang w:val="pt-BR"/>
        </w:rPr>
        <w:t>Estimator</w:t>
      </w:r>
      <w:r w:rsidR="007626D2">
        <w:rPr>
          <w:rFonts w:ascii="Cambria" w:hAnsi="Cambria" w:cs="Cambria"/>
          <w:i/>
          <w:spacing w:val="-2"/>
          <w:sz w:val="20"/>
          <w:szCs w:val="20"/>
          <w:lang w:val="pt-BR"/>
        </w:rPr>
        <w:t xml:space="preserve"> </w:t>
      </w:r>
      <w:r w:rsidR="007626D2" w:rsidRPr="007626D2">
        <w:rPr>
          <w:rFonts w:ascii="Cambria" w:hAnsi="Cambria" w:cs="Cambria"/>
          <w:spacing w:val="-2"/>
          <w:sz w:val="20"/>
          <w:szCs w:val="20"/>
          <w:lang w:val="pt-BR"/>
        </w:rPr>
        <w:t>chamadas</w:t>
      </w:r>
      <w:r w:rsidR="007626D2">
        <w:rPr>
          <w:rFonts w:ascii="Cambria" w:hAnsi="Cambria" w:cs="Cambria"/>
          <w:spacing w:val="-2"/>
          <w:sz w:val="20"/>
          <w:szCs w:val="20"/>
          <w:lang w:val="pt-BR"/>
        </w:rPr>
        <w:t xml:space="preserve"> </w:t>
      </w:r>
      <w:r w:rsidR="007626D2" w:rsidRPr="007626D2">
        <w:rPr>
          <w:rFonts w:ascii="Cambria" w:hAnsi="Cambria" w:cs="Cambria"/>
          <w:i/>
          <w:spacing w:val="-2"/>
          <w:sz w:val="20"/>
          <w:szCs w:val="20"/>
          <w:lang w:val="pt-BR"/>
        </w:rPr>
        <w:t>ChenEstimator</w:t>
      </w:r>
      <w:r w:rsidR="007626D2">
        <w:rPr>
          <w:rFonts w:ascii="Cambria" w:hAnsi="Cambria" w:cs="Cambria"/>
          <w:spacing w:val="-2"/>
          <w:sz w:val="20"/>
          <w:szCs w:val="20"/>
          <w:lang w:val="pt-BR"/>
        </w:rPr>
        <w:t xml:space="preserve">, </w:t>
      </w:r>
      <w:r w:rsidR="007626D2" w:rsidRPr="007626D2">
        <w:rPr>
          <w:rFonts w:ascii="Cambria" w:hAnsi="Cambria" w:cs="Cambria"/>
          <w:i/>
          <w:spacing w:val="-2"/>
          <w:sz w:val="20"/>
          <w:szCs w:val="20"/>
          <w:lang w:val="pt-BR"/>
        </w:rPr>
        <w:t>TongEstimator</w:t>
      </w:r>
      <w:r w:rsidR="007626D2">
        <w:rPr>
          <w:rFonts w:ascii="Cambria" w:hAnsi="Cambria" w:cs="Cambria"/>
          <w:spacing w:val="-2"/>
          <w:sz w:val="20"/>
          <w:szCs w:val="20"/>
          <w:lang w:val="pt-BR"/>
        </w:rPr>
        <w:t xml:space="preserve"> e </w:t>
      </w:r>
      <w:r w:rsidR="007626D2" w:rsidRPr="007626D2">
        <w:rPr>
          <w:rFonts w:ascii="Cambria" w:hAnsi="Cambria" w:cs="Cambria"/>
          <w:i/>
          <w:spacing w:val="-2"/>
          <w:sz w:val="20"/>
          <w:szCs w:val="20"/>
          <w:lang w:val="pt-BR"/>
        </w:rPr>
        <w:t>LowerBoundEstimator</w:t>
      </w:r>
      <w:r w:rsidR="007626D2">
        <w:rPr>
          <w:rFonts w:ascii="Cambria" w:hAnsi="Cambria" w:cs="Cambria"/>
          <w:spacing w:val="-2"/>
          <w:sz w:val="20"/>
          <w:szCs w:val="20"/>
          <w:lang w:val="pt-BR"/>
        </w:rPr>
        <w:t xml:space="preserve"> que possuem o comportamento específico dos seus respectivos estimadores. Nela, também fica claro que os estimadores possuem um tipo específico representado pelo enumerador </w:t>
      </w:r>
      <w:r w:rsidR="007626D2" w:rsidRPr="007626D2">
        <w:rPr>
          <w:rFonts w:ascii="Cambria" w:hAnsi="Cambria" w:cs="Cambria"/>
          <w:i/>
          <w:spacing w:val="-2"/>
          <w:sz w:val="20"/>
          <w:szCs w:val="20"/>
          <w:lang w:val="pt-BR"/>
        </w:rPr>
        <w:t>E</w:t>
      </w:r>
      <w:r w:rsidR="007626D2">
        <w:rPr>
          <w:rFonts w:ascii="Cambria" w:hAnsi="Cambria" w:cs="Cambria"/>
          <w:i/>
          <w:spacing w:val="-2"/>
          <w:sz w:val="20"/>
          <w:szCs w:val="20"/>
          <w:lang w:val="pt-BR"/>
        </w:rPr>
        <w:t>E</w:t>
      </w:r>
      <w:r w:rsidR="007626D2" w:rsidRPr="007626D2">
        <w:rPr>
          <w:rFonts w:ascii="Cambria" w:hAnsi="Cambria" w:cs="Cambria"/>
          <w:i/>
          <w:spacing w:val="-2"/>
          <w:sz w:val="20"/>
          <w:szCs w:val="20"/>
          <w:lang w:val="pt-BR"/>
        </w:rPr>
        <w:t>stimatorType</w:t>
      </w:r>
      <w:r w:rsidR="007626D2">
        <w:rPr>
          <w:rFonts w:ascii="Cambria" w:hAnsi="Cambria" w:cs="Cambria"/>
          <w:i/>
          <w:spacing w:val="-2"/>
          <w:sz w:val="20"/>
          <w:szCs w:val="20"/>
          <w:lang w:val="pt-BR"/>
        </w:rPr>
        <w:t xml:space="preserve"> </w:t>
      </w:r>
      <w:r w:rsidR="007626D2">
        <w:rPr>
          <w:rFonts w:ascii="Cambria" w:hAnsi="Cambria" w:cs="Cambria"/>
          <w:spacing w:val="-2"/>
          <w:sz w:val="20"/>
          <w:szCs w:val="20"/>
          <w:lang w:val="pt-BR"/>
        </w:rPr>
        <w:t xml:space="preserve">e pode-se notar, também, uma classe estática </w:t>
      </w:r>
      <w:r w:rsidR="007626D2" w:rsidRPr="007626D2">
        <w:rPr>
          <w:rFonts w:ascii="Cambria" w:hAnsi="Cambria" w:cs="Cambria"/>
          <w:i/>
          <w:spacing w:val="-2"/>
          <w:sz w:val="20"/>
          <w:szCs w:val="20"/>
          <w:lang w:val="pt-BR"/>
        </w:rPr>
        <w:t>EstimatorFactory</w:t>
      </w:r>
      <w:r w:rsidR="007626D2">
        <w:rPr>
          <w:rFonts w:ascii="Cambria" w:hAnsi="Cambria" w:cs="Cambria"/>
          <w:i/>
          <w:spacing w:val="-2"/>
          <w:sz w:val="20"/>
          <w:szCs w:val="20"/>
          <w:lang w:val="pt-BR"/>
        </w:rPr>
        <w:t xml:space="preserve"> </w:t>
      </w:r>
      <w:r w:rsidR="007626D2">
        <w:rPr>
          <w:rFonts w:ascii="Cambria" w:hAnsi="Cambria" w:cs="Cambria"/>
          <w:spacing w:val="-2"/>
          <w:sz w:val="20"/>
          <w:szCs w:val="20"/>
          <w:lang w:val="pt-BR"/>
        </w:rPr>
        <w:t>responsável pela cri</w:t>
      </w:r>
      <w:r w:rsidR="0065452B">
        <w:rPr>
          <w:rFonts w:ascii="Cambria" w:hAnsi="Cambria" w:cs="Cambria"/>
          <w:spacing w:val="-2"/>
          <w:sz w:val="20"/>
          <w:szCs w:val="20"/>
          <w:lang w:val="pt-BR"/>
        </w:rPr>
        <w:t>ação das instâ</w:t>
      </w:r>
      <w:r w:rsidR="007626D2">
        <w:rPr>
          <w:rFonts w:ascii="Cambria" w:hAnsi="Cambria" w:cs="Cambria"/>
          <w:spacing w:val="-2"/>
          <w:sz w:val="20"/>
          <w:szCs w:val="20"/>
          <w:lang w:val="pt-BR"/>
        </w:rPr>
        <w:t>ncias específicas dado um tipo de estimador.</w:t>
      </w:r>
    </w:p>
    <w:p w:rsidR="007626D2" w:rsidRDefault="007626D2"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Para a geração dos números randômicos foi utilizado o gerador de números pseudoaleatórios WELL 512</w:t>
      </w:r>
      <w:r w:rsidR="00BD6F51">
        <w:rPr>
          <w:rFonts w:ascii="Cambria" w:hAnsi="Cambria" w:cs="Cambria"/>
          <w:spacing w:val="-2"/>
          <w:sz w:val="20"/>
          <w:szCs w:val="20"/>
          <w:lang w:val="pt-BR"/>
        </w:rPr>
        <w:t xml:space="preserve"> [29]</w:t>
      </w:r>
      <w:r>
        <w:rPr>
          <w:rFonts w:ascii="Cambria" w:hAnsi="Cambria" w:cs="Cambria"/>
          <w:spacing w:val="-2"/>
          <w:sz w:val="20"/>
          <w:szCs w:val="20"/>
          <w:lang w:val="pt-BR"/>
        </w:rPr>
        <w:t>. Este gerador foi util</w:t>
      </w:r>
      <w:r w:rsidR="0065452B">
        <w:rPr>
          <w:rFonts w:ascii="Cambria" w:hAnsi="Cambria" w:cs="Cambria"/>
          <w:spacing w:val="-2"/>
          <w:sz w:val="20"/>
          <w:szCs w:val="20"/>
          <w:lang w:val="pt-BR"/>
        </w:rPr>
        <w:t>izado pois se mostrou eficiente,</w:t>
      </w:r>
      <w:r>
        <w:rPr>
          <w:rFonts w:ascii="Cambria" w:hAnsi="Cambria" w:cs="Cambria"/>
          <w:spacing w:val="-2"/>
          <w:sz w:val="20"/>
          <w:szCs w:val="20"/>
          <w:lang w:val="pt-BR"/>
        </w:rPr>
        <w:t xml:space="preserve"> apresentou melhores resultados do que o gerador nativo C# e é de implementação simples.</w:t>
      </w:r>
    </w:p>
    <w:p w:rsidR="007626D2" w:rsidRDefault="007626D2"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A </w:t>
      </w:r>
      <w:r w:rsidR="006B4410">
        <w:rPr>
          <w:rFonts w:ascii="Cambria" w:hAnsi="Cambria" w:cs="Cambria"/>
          <w:spacing w:val="-2"/>
          <w:sz w:val="20"/>
          <w:szCs w:val="20"/>
          <w:lang w:val="pt-BR"/>
        </w:rPr>
        <w:t>Figura 1</w:t>
      </w:r>
      <w:r w:rsidR="007C1C31">
        <w:rPr>
          <w:rFonts w:ascii="Cambria" w:hAnsi="Cambria" w:cs="Cambria"/>
          <w:spacing w:val="-2"/>
          <w:sz w:val="20"/>
          <w:szCs w:val="20"/>
          <w:lang w:val="pt-BR"/>
        </w:rPr>
        <w:t>5</w:t>
      </w:r>
      <w:r>
        <w:rPr>
          <w:rFonts w:ascii="Cambria" w:hAnsi="Cambria" w:cs="Cambria"/>
          <w:spacing w:val="-2"/>
          <w:sz w:val="20"/>
          <w:szCs w:val="20"/>
          <w:lang w:val="pt-BR"/>
        </w:rPr>
        <w:t xml:space="preserve"> </w:t>
      </w:r>
      <w:r w:rsidR="006B4410">
        <w:rPr>
          <w:rFonts w:ascii="Cambria" w:hAnsi="Cambria" w:cs="Cambria"/>
          <w:spacing w:val="-2"/>
          <w:sz w:val="20"/>
          <w:szCs w:val="20"/>
          <w:lang w:val="pt-BR"/>
        </w:rPr>
        <w:t>apresenta</w:t>
      </w:r>
      <w:r>
        <w:rPr>
          <w:rFonts w:ascii="Cambria" w:hAnsi="Cambria" w:cs="Cambria"/>
          <w:spacing w:val="-2"/>
          <w:sz w:val="20"/>
          <w:szCs w:val="20"/>
          <w:lang w:val="pt-BR"/>
        </w:rPr>
        <w:t xml:space="preserve"> </w:t>
      </w:r>
      <w:r w:rsidR="006B4410">
        <w:rPr>
          <w:rFonts w:ascii="Cambria" w:hAnsi="Cambria" w:cs="Cambria"/>
          <w:spacing w:val="-2"/>
          <w:sz w:val="20"/>
          <w:szCs w:val="20"/>
          <w:lang w:val="pt-BR"/>
        </w:rPr>
        <w:t xml:space="preserve">o </w:t>
      </w:r>
      <w:r>
        <w:rPr>
          <w:rFonts w:ascii="Cambria" w:hAnsi="Cambria" w:cs="Cambria"/>
          <w:spacing w:val="-2"/>
          <w:sz w:val="20"/>
          <w:szCs w:val="20"/>
          <w:lang w:val="pt-BR"/>
        </w:rPr>
        <w:t xml:space="preserve">pseudocódigo ilustrando como o simulador </w:t>
      </w:r>
      <w:r w:rsidR="001E2AF9">
        <w:rPr>
          <w:rFonts w:ascii="Cambria" w:hAnsi="Cambria" w:cs="Cambria"/>
          <w:spacing w:val="-2"/>
          <w:sz w:val="20"/>
          <w:szCs w:val="20"/>
          <w:lang w:val="pt-BR"/>
        </w:rPr>
        <w:t>executa as simulações e coleta os resultados.</w:t>
      </w:r>
    </w:p>
    <w:p w:rsidR="001E2AF9" w:rsidRDefault="00E4366E" w:rsidP="00E4366E">
      <w:pPr>
        <w:keepNext/>
        <w:widowControl w:val="0"/>
        <w:autoSpaceDE w:val="0"/>
        <w:autoSpaceDN w:val="0"/>
        <w:adjustRightInd w:val="0"/>
        <w:spacing w:after="0" w:line="420" w:lineRule="auto"/>
        <w:ind w:left="426" w:right="371"/>
        <w:jc w:val="center"/>
      </w:pPr>
      <w:r>
        <w:rPr>
          <w:noProof/>
          <w:lang w:val="pt-BR" w:eastAsia="pt-BR"/>
        </w:rPr>
        <w:drawing>
          <wp:inline distT="0" distB="0" distL="0" distR="0" wp14:anchorId="093DE72C" wp14:editId="26DA2D65">
            <wp:extent cx="5057775" cy="1847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1847850"/>
                    </a:xfrm>
                    <a:prstGeom prst="rect">
                      <a:avLst/>
                    </a:prstGeom>
                    <a:noFill/>
                    <a:ln>
                      <a:noFill/>
                    </a:ln>
                  </pic:spPr>
                </pic:pic>
              </a:graphicData>
            </a:graphic>
          </wp:inline>
        </w:drawing>
      </w:r>
    </w:p>
    <w:p w:rsidR="001E2AF9" w:rsidRPr="007626D2" w:rsidRDefault="007C1C31" w:rsidP="003A6C1A">
      <w:pPr>
        <w:pStyle w:val="Caption"/>
        <w:jc w:val="center"/>
        <w:rPr>
          <w:rFonts w:ascii="Cambria" w:hAnsi="Cambria" w:cs="Cambria"/>
          <w:spacing w:val="-2"/>
          <w:lang w:val="pt-BR"/>
        </w:rPr>
      </w:pPr>
      <w:r>
        <w:rPr>
          <w:lang w:val="pt-BR"/>
        </w:rPr>
        <w:t>Figura 15</w:t>
      </w:r>
      <w:r w:rsidR="001E2AF9" w:rsidRPr="001E2AF9">
        <w:rPr>
          <w:lang w:val="pt-BR"/>
        </w:rPr>
        <w:t>. Pseudocódigo indicando o f</w:t>
      </w:r>
      <w:r w:rsidR="001E2AF9">
        <w:rPr>
          <w:lang w:val="pt-BR"/>
        </w:rPr>
        <w:t>luxo de execução do simulador</w:t>
      </w:r>
    </w:p>
    <w:p w:rsidR="00984E50" w:rsidRPr="00984E50" w:rsidRDefault="00984E50" w:rsidP="007C1C31">
      <w:pPr>
        <w:widowControl w:val="0"/>
        <w:tabs>
          <w:tab w:val="left" w:pos="1720"/>
        </w:tabs>
        <w:autoSpaceDE w:val="0"/>
        <w:autoSpaceDN w:val="0"/>
        <w:adjustRightInd w:val="0"/>
        <w:spacing w:before="240" w:line="240" w:lineRule="auto"/>
        <w:ind w:left="426"/>
        <w:rPr>
          <w:rFonts w:cs="Calibri"/>
          <w:b/>
          <w:bCs/>
          <w:sz w:val="26"/>
          <w:szCs w:val="26"/>
          <w:lang w:val="pt-BR"/>
        </w:rPr>
      </w:pPr>
      <w:r>
        <w:rPr>
          <w:rFonts w:cs="Calibri"/>
          <w:b/>
          <w:bCs/>
          <w:sz w:val="26"/>
          <w:szCs w:val="26"/>
          <w:lang w:val="pt-BR"/>
        </w:rPr>
        <w:t>4.2</w:t>
      </w:r>
      <w:r w:rsidRPr="00984E50">
        <w:rPr>
          <w:rFonts w:cs="Calibri"/>
          <w:b/>
          <w:bCs/>
          <w:sz w:val="26"/>
          <w:szCs w:val="26"/>
          <w:lang w:val="pt-BR"/>
        </w:rPr>
        <w:t xml:space="preserve"> </w:t>
      </w:r>
      <w:r>
        <w:rPr>
          <w:rFonts w:cs="Calibri"/>
          <w:b/>
          <w:bCs/>
          <w:sz w:val="26"/>
          <w:szCs w:val="26"/>
          <w:lang w:val="pt-BR"/>
        </w:rPr>
        <w:t>Validação</w:t>
      </w:r>
      <w:r w:rsidRPr="00984E50">
        <w:rPr>
          <w:rFonts w:cs="Calibri"/>
          <w:b/>
          <w:bCs/>
          <w:sz w:val="26"/>
          <w:szCs w:val="26"/>
          <w:lang w:val="pt-BR"/>
        </w:rPr>
        <w:t xml:space="preserve"> </w:t>
      </w:r>
      <w:r w:rsidR="00FE45F3">
        <w:rPr>
          <w:rFonts w:cs="Calibri"/>
          <w:b/>
          <w:bCs/>
          <w:sz w:val="26"/>
          <w:szCs w:val="26"/>
          <w:lang w:val="pt-BR"/>
        </w:rPr>
        <w:t xml:space="preserve">do </w:t>
      </w:r>
      <w:r w:rsidRPr="00984E50">
        <w:rPr>
          <w:rFonts w:cs="Calibri"/>
          <w:b/>
          <w:bCs/>
          <w:sz w:val="26"/>
          <w:szCs w:val="26"/>
          <w:lang w:val="pt-BR"/>
        </w:rPr>
        <w:t>simulador</w:t>
      </w:r>
    </w:p>
    <w:p w:rsidR="002D032B" w:rsidRPr="00936D5B" w:rsidRDefault="00984E50" w:rsidP="003A6C1A">
      <w:pPr>
        <w:widowControl w:val="0"/>
        <w:autoSpaceDE w:val="0"/>
        <w:autoSpaceDN w:val="0"/>
        <w:adjustRightInd w:val="0"/>
        <w:spacing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Com a intenção de validar o simulador, simulações foram realizadas repr</w:t>
      </w:r>
      <w:r w:rsidR="003D009F">
        <w:rPr>
          <w:rFonts w:ascii="Cambria" w:hAnsi="Cambria" w:cs="Cambria"/>
          <w:spacing w:val="-2"/>
          <w:sz w:val="20"/>
          <w:szCs w:val="20"/>
          <w:lang w:val="pt-BR"/>
        </w:rPr>
        <w:t xml:space="preserve">oduzindo os mesmos cenários </w:t>
      </w:r>
      <w:r w:rsidR="00936D5B">
        <w:rPr>
          <w:rFonts w:ascii="Cambria" w:hAnsi="Cambria" w:cs="Cambria"/>
          <w:spacing w:val="-2"/>
          <w:sz w:val="20"/>
          <w:szCs w:val="20"/>
          <w:lang w:val="pt-BR"/>
        </w:rPr>
        <w:t>de avaliação</w:t>
      </w:r>
      <w:r w:rsidR="003D009F">
        <w:rPr>
          <w:rFonts w:ascii="Cambria" w:hAnsi="Cambria" w:cs="Cambria"/>
          <w:spacing w:val="-2"/>
          <w:sz w:val="20"/>
          <w:szCs w:val="20"/>
          <w:lang w:val="pt-BR"/>
        </w:rPr>
        <w:t xml:space="preserve"> </w:t>
      </w:r>
      <w:r w:rsidR="00936D5B">
        <w:rPr>
          <w:rFonts w:ascii="Cambria" w:hAnsi="Cambria" w:cs="Cambria"/>
          <w:spacing w:val="-2"/>
          <w:sz w:val="20"/>
          <w:szCs w:val="20"/>
          <w:lang w:val="pt-BR"/>
        </w:rPr>
        <w:t>exposto</w:t>
      </w:r>
      <w:r>
        <w:rPr>
          <w:rFonts w:ascii="Cambria" w:hAnsi="Cambria" w:cs="Cambria"/>
          <w:spacing w:val="-2"/>
          <w:sz w:val="20"/>
          <w:szCs w:val="20"/>
          <w:lang w:val="pt-BR"/>
        </w:rPr>
        <w:t xml:space="preserve">s em [1] e [2]. </w:t>
      </w:r>
      <w:r w:rsidR="00A877FE">
        <w:rPr>
          <w:rFonts w:ascii="Cambria" w:hAnsi="Cambria" w:cs="Cambria"/>
          <w:spacing w:val="-2"/>
          <w:sz w:val="20"/>
          <w:szCs w:val="20"/>
          <w:lang w:val="pt-BR"/>
        </w:rPr>
        <w:t xml:space="preserve">É importante que os resultados estejam de acordo com os dos seus respectivos trabalhos </w:t>
      </w:r>
      <w:r w:rsidR="00936D5B">
        <w:rPr>
          <w:rFonts w:ascii="Cambria" w:hAnsi="Cambria" w:cs="Cambria"/>
          <w:spacing w:val="-2"/>
          <w:sz w:val="20"/>
          <w:szCs w:val="20"/>
          <w:lang w:val="pt-BR"/>
        </w:rPr>
        <w:t xml:space="preserve">originais </w:t>
      </w:r>
      <w:r w:rsidR="00A877FE">
        <w:rPr>
          <w:rFonts w:ascii="Cambria" w:hAnsi="Cambria" w:cs="Cambria"/>
          <w:spacing w:val="-2"/>
          <w:sz w:val="20"/>
          <w:szCs w:val="20"/>
          <w:lang w:val="pt-BR"/>
        </w:rPr>
        <w:t>para garantir que o simulador foi impl</w:t>
      </w:r>
      <w:r w:rsidR="002B737B">
        <w:rPr>
          <w:rFonts w:ascii="Cambria" w:hAnsi="Cambria" w:cs="Cambria"/>
          <w:spacing w:val="-2"/>
          <w:sz w:val="20"/>
          <w:szCs w:val="20"/>
          <w:lang w:val="pt-BR"/>
        </w:rPr>
        <w:t xml:space="preserve">ementado seguindo </w:t>
      </w:r>
      <w:r w:rsidR="003D009F">
        <w:rPr>
          <w:rFonts w:ascii="Cambria" w:hAnsi="Cambria" w:cs="Cambria"/>
          <w:spacing w:val="-2"/>
          <w:sz w:val="20"/>
          <w:szCs w:val="20"/>
          <w:lang w:val="pt-BR"/>
        </w:rPr>
        <w:t>corretamente o algoritmo descrito.</w:t>
      </w:r>
    </w:p>
    <w:p w:rsidR="00936D5B" w:rsidRDefault="00936D5B" w:rsidP="002D032B">
      <w:pPr>
        <w:keepNext/>
        <w:widowControl w:val="0"/>
        <w:autoSpaceDE w:val="0"/>
        <w:autoSpaceDN w:val="0"/>
        <w:adjustRightInd w:val="0"/>
        <w:spacing w:after="0" w:line="420" w:lineRule="auto"/>
        <w:ind w:right="371"/>
        <w:jc w:val="center"/>
      </w:pPr>
      <w:r>
        <w:rPr>
          <w:noProof/>
          <w:lang w:val="pt-BR" w:eastAsia="pt-BR"/>
        </w:rPr>
        <w:lastRenderedPageBreak/>
        <w:drawing>
          <wp:inline distT="0" distB="0" distL="0" distR="0">
            <wp:extent cx="5581650" cy="2295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2295525"/>
                    </a:xfrm>
                    <a:prstGeom prst="rect">
                      <a:avLst/>
                    </a:prstGeom>
                    <a:noFill/>
                    <a:ln>
                      <a:noFill/>
                    </a:ln>
                  </pic:spPr>
                </pic:pic>
              </a:graphicData>
            </a:graphic>
          </wp:inline>
        </w:drawing>
      </w:r>
    </w:p>
    <w:p w:rsidR="0038059D" w:rsidRDefault="002D032B" w:rsidP="003D009F">
      <w:pPr>
        <w:pStyle w:val="Caption"/>
        <w:spacing w:after="0"/>
        <w:jc w:val="center"/>
        <w:rPr>
          <w:lang w:val="pt-BR"/>
        </w:rPr>
      </w:pPr>
      <w:r w:rsidRPr="002D032B">
        <w:rPr>
          <w:lang w:val="pt-BR"/>
        </w:rPr>
        <w:t xml:space="preserve">Figura 16. Validação do </w:t>
      </w:r>
      <w:r>
        <w:rPr>
          <w:lang w:val="pt-BR"/>
        </w:rPr>
        <w:t>n</w:t>
      </w:r>
      <w:r w:rsidRPr="002D032B">
        <w:rPr>
          <w:lang w:val="pt-BR"/>
        </w:rPr>
        <w:t>úmero total de ciclos em função do número de etiquetas</w:t>
      </w:r>
      <w:r w:rsidR="00936D5B">
        <w:rPr>
          <w:lang w:val="pt-BR"/>
        </w:rPr>
        <w:t>.</w:t>
      </w:r>
    </w:p>
    <w:p w:rsidR="003D009F" w:rsidRPr="003D009F" w:rsidRDefault="003D009F" w:rsidP="003D009F">
      <w:pPr>
        <w:rPr>
          <w:lang w:val="pt-BR"/>
        </w:rPr>
      </w:pPr>
    </w:p>
    <w:p w:rsidR="00225EEF" w:rsidRPr="007A1F4E" w:rsidRDefault="00936D5B"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w:t>
      </w:r>
      <w:r w:rsidR="00D959F4">
        <w:rPr>
          <w:rFonts w:ascii="Cambria" w:hAnsi="Cambria" w:cs="Cambria"/>
          <w:spacing w:val="-2"/>
          <w:sz w:val="20"/>
          <w:szCs w:val="20"/>
          <w:lang w:val="pt-BR"/>
        </w:rPr>
        <w:t xml:space="preserve">igura 16 mostra a comparação entre os resultados do simulador desenvolvido (à </w:t>
      </w:r>
      <w:r w:rsidR="003D009F">
        <w:rPr>
          <w:rFonts w:ascii="Cambria" w:hAnsi="Cambria" w:cs="Cambria"/>
          <w:spacing w:val="-2"/>
          <w:sz w:val="20"/>
          <w:szCs w:val="20"/>
          <w:lang w:val="pt-BR"/>
        </w:rPr>
        <w:t>esquerda</w:t>
      </w:r>
      <w:r w:rsidR="00D959F4">
        <w:rPr>
          <w:rFonts w:ascii="Cambria" w:hAnsi="Cambria" w:cs="Cambria"/>
          <w:spacing w:val="-2"/>
          <w:sz w:val="20"/>
          <w:szCs w:val="20"/>
          <w:lang w:val="pt-BR"/>
        </w:rPr>
        <w:t>) e dos resultados expostos em [2]</w:t>
      </w:r>
      <w:r w:rsidR="003D009F">
        <w:rPr>
          <w:rFonts w:ascii="Cambria" w:hAnsi="Cambria" w:cs="Cambria"/>
          <w:spacing w:val="-2"/>
          <w:sz w:val="20"/>
          <w:szCs w:val="20"/>
          <w:lang w:val="pt-BR"/>
        </w:rPr>
        <w:t xml:space="preserve"> (à direita)</w:t>
      </w:r>
      <w:r w:rsidR="00D959F4">
        <w:rPr>
          <w:rFonts w:ascii="Cambria" w:hAnsi="Cambria" w:cs="Cambria"/>
          <w:spacing w:val="-2"/>
          <w:sz w:val="20"/>
          <w:szCs w:val="20"/>
          <w:lang w:val="pt-BR"/>
        </w:rPr>
        <w:t>.</w:t>
      </w:r>
      <w:r w:rsidR="00225EEF">
        <w:rPr>
          <w:rFonts w:ascii="Cambria" w:hAnsi="Cambria" w:cs="Cambria"/>
          <w:spacing w:val="-2"/>
          <w:sz w:val="20"/>
          <w:szCs w:val="20"/>
          <w:lang w:val="pt-BR"/>
        </w:rPr>
        <w:t xml:space="preserve"> </w:t>
      </w:r>
      <w:r w:rsidR="00D959F4">
        <w:rPr>
          <w:rFonts w:ascii="Cambria" w:hAnsi="Cambria" w:cs="Cambria"/>
          <w:spacing w:val="-2"/>
          <w:sz w:val="20"/>
          <w:szCs w:val="20"/>
          <w:lang w:val="pt-BR"/>
        </w:rPr>
        <w:t xml:space="preserve">As duas imagens se referem a simulações </w:t>
      </w:r>
      <w:r w:rsidR="00225EEF">
        <w:rPr>
          <w:rFonts w:ascii="Cambria" w:hAnsi="Cambria" w:cs="Cambria"/>
          <w:spacing w:val="-2"/>
          <w:sz w:val="20"/>
          <w:szCs w:val="20"/>
          <w:lang w:val="pt-BR"/>
        </w:rPr>
        <w:t xml:space="preserve">que mostram o número total de ciclos necessários para completar a leitura em função do número de etiquetas. </w:t>
      </w:r>
      <w:r w:rsidR="00A87E5F">
        <w:rPr>
          <w:rFonts w:ascii="Cambria" w:hAnsi="Cambria" w:cs="Cambria"/>
          <w:spacing w:val="-2"/>
          <w:sz w:val="20"/>
          <w:szCs w:val="20"/>
          <w:lang w:val="pt-BR"/>
        </w:rPr>
        <w:t xml:space="preserve">O tamanho inicial do </w:t>
      </w:r>
      <w:r w:rsidR="00A87E5F" w:rsidRPr="00A87E5F">
        <w:rPr>
          <w:rFonts w:ascii="Cambria" w:hAnsi="Cambria" w:cs="Cambria"/>
          <w:i/>
          <w:spacing w:val="-2"/>
          <w:sz w:val="20"/>
          <w:szCs w:val="20"/>
          <w:lang w:val="pt-BR"/>
        </w:rPr>
        <w:t>frame</w:t>
      </w:r>
      <w:r w:rsidR="00A87E5F">
        <w:rPr>
          <w:rFonts w:ascii="Cambria" w:hAnsi="Cambria" w:cs="Cambria"/>
          <w:spacing w:val="-2"/>
          <w:sz w:val="20"/>
          <w:szCs w:val="20"/>
          <w:lang w:val="pt-BR"/>
        </w:rPr>
        <w:t xml:space="preserve"> é </w:t>
      </w:r>
      <w:r>
        <w:rPr>
          <w:rFonts w:ascii="Cambria" w:hAnsi="Cambria" w:cs="Cambria"/>
          <w:spacing w:val="-2"/>
          <w:sz w:val="20"/>
          <w:szCs w:val="20"/>
          <w:lang w:val="pt-BR"/>
        </w:rPr>
        <w:t xml:space="preserve">de </w:t>
      </w:r>
      <w:r w:rsidR="00A87E5F">
        <w:rPr>
          <w:rFonts w:ascii="Cambria" w:hAnsi="Cambria" w:cs="Cambria"/>
          <w:spacing w:val="-2"/>
          <w:sz w:val="20"/>
          <w:szCs w:val="20"/>
          <w:lang w:val="pt-BR"/>
        </w:rPr>
        <w:t>128</w:t>
      </w:r>
      <w:r>
        <w:rPr>
          <w:rFonts w:ascii="Cambria" w:hAnsi="Cambria" w:cs="Cambria"/>
          <w:spacing w:val="-2"/>
          <w:sz w:val="20"/>
          <w:szCs w:val="20"/>
          <w:lang w:val="pt-BR"/>
        </w:rPr>
        <w:t xml:space="preserve"> </w:t>
      </w:r>
      <w:r w:rsidRPr="00936D5B">
        <w:rPr>
          <w:rFonts w:ascii="Cambria" w:hAnsi="Cambria" w:cs="Cambria"/>
          <w:i/>
          <w:spacing w:val="-2"/>
          <w:sz w:val="20"/>
          <w:szCs w:val="20"/>
          <w:lang w:val="pt-BR"/>
        </w:rPr>
        <w:t>slots</w:t>
      </w:r>
      <w:r w:rsidR="00A87E5F">
        <w:rPr>
          <w:rFonts w:ascii="Cambria" w:hAnsi="Cambria" w:cs="Cambria"/>
          <w:spacing w:val="-2"/>
          <w:sz w:val="20"/>
          <w:szCs w:val="20"/>
          <w:lang w:val="pt-BR"/>
        </w:rPr>
        <w:t>,</w:t>
      </w:r>
      <w:r w:rsidR="00225EEF">
        <w:rPr>
          <w:rFonts w:ascii="Cambria" w:hAnsi="Cambria" w:cs="Cambria"/>
          <w:spacing w:val="-2"/>
          <w:sz w:val="20"/>
          <w:szCs w:val="20"/>
          <w:lang w:val="pt-BR"/>
        </w:rPr>
        <w:t xml:space="preserve"> </w:t>
      </w:r>
      <w:r w:rsidR="00A87E5F">
        <w:rPr>
          <w:rFonts w:ascii="Cambria" w:hAnsi="Cambria" w:cs="Cambria"/>
          <w:spacing w:val="-2"/>
          <w:sz w:val="20"/>
          <w:szCs w:val="20"/>
          <w:lang w:val="pt-BR"/>
        </w:rPr>
        <w:t xml:space="preserve">o </w:t>
      </w:r>
      <w:r w:rsidR="00225EEF">
        <w:rPr>
          <w:rFonts w:ascii="Cambria" w:hAnsi="Cambria" w:cs="Cambria"/>
          <w:spacing w:val="-2"/>
          <w:sz w:val="20"/>
          <w:szCs w:val="20"/>
          <w:lang w:val="pt-BR"/>
        </w:rPr>
        <w:t xml:space="preserve">número de etiquetas varia de </w:t>
      </w:r>
      <w:r w:rsidR="007A1F4E">
        <w:rPr>
          <w:rFonts w:ascii="Cambria" w:hAnsi="Cambria" w:cs="Cambria"/>
          <w:spacing w:val="-2"/>
          <w:sz w:val="20"/>
          <w:szCs w:val="20"/>
          <w:lang w:val="pt-BR"/>
        </w:rPr>
        <w:t>1</w:t>
      </w:r>
      <w:r w:rsidR="0065452B">
        <w:rPr>
          <w:rFonts w:ascii="Cambria" w:hAnsi="Cambria" w:cs="Cambria"/>
          <w:spacing w:val="-2"/>
          <w:sz w:val="20"/>
          <w:szCs w:val="20"/>
          <w:lang w:val="pt-BR"/>
        </w:rPr>
        <w:t>0 a</w:t>
      </w:r>
      <w:r w:rsidR="00225EEF">
        <w:rPr>
          <w:rFonts w:ascii="Cambria" w:hAnsi="Cambria" w:cs="Cambria"/>
          <w:spacing w:val="-2"/>
          <w:sz w:val="20"/>
          <w:szCs w:val="20"/>
          <w:lang w:val="pt-BR"/>
        </w:rPr>
        <w:t xml:space="preserve"> 250 e para cada valor nesse intervalo foram realizadas 10.000 simulações.</w:t>
      </w:r>
      <w:r w:rsidR="007A1F4E">
        <w:rPr>
          <w:rFonts w:ascii="Cambria" w:hAnsi="Cambria" w:cs="Cambria"/>
          <w:spacing w:val="-2"/>
          <w:sz w:val="20"/>
          <w:szCs w:val="20"/>
          <w:lang w:val="pt-BR"/>
        </w:rPr>
        <w:t xml:space="preserve"> Note que, na imagem à direita, existe um estimador </w:t>
      </w:r>
      <w:r w:rsidR="007A1F4E" w:rsidRPr="007A1F4E">
        <w:rPr>
          <w:rFonts w:ascii="Cambria" w:hAnsi="Cambria" w:cs="Cambria"/>
          <w:i/>
          <w:spacing w:val="-2"/>
          <w:sz w:val="20"/>
          <w:szCs w:val="20"/>
          <w:lang w:val="pt-BR"/>
        </w:rPr>
        <w:t>Min.</w:t>
      </w:r>
      <w:r w:rsidR="007A1F4E">
        <w:rPr>
          <w:rFonts w:ascii="Cambria" w:hAnsi="Cambria" w:cs="Cambria"/>
          <w:i/>
          <w:spacing w:val="-2"/>
          <w:sz w:val="20"/>
          <w:szCs w:val="20"/>
          <w:lang w:val="pt-BR"/>
        </w:rPr>
        <w:t xml:space="preserve"> d</w:t>
      </w:r>
      <w:r w:rsidR="007A1F4E" w:rsidRPr="007A1F4E">
        <w:rPr>
          <w:rFonts w:ascii="Cambria" w:hAnsi="Cambria" w:cs="Cambria"/>
          <w:i/>
          <w:spacing w:val="-2"/>
          <w:sz w:val="20"/>
          <w:szCs w:val="20"/>
          <w:lang w:val="pt-BR"/>
        </w:rPr>
        <w:t>istante</w:t>
      </w:r>
      <w:r w:rsidR="007A1F4E">
        <w:rPr>
          <w:rFonts w:ascii="Cambria" w:hAnsi="Cambria" w:cs="Cambria"/>
          <w:i/>
          <w:spacing w:val="-2"/>
          <w:sz w:val="20"/>
          <w:szCs w:val="20"/>
          <w:lang w:val="pt-BR"/>
        </w:rPr>
        <w:t xml:space="preserve"> </w:t>
      </w:r>
      <w:r w:rsidR="007A1F4E">
        <w:rPr>
          <w:rFonts w:ascii="Cambria" w:hAnsi="Cambria" w:cs="Cambria"/>
          <w:spacing w:val="-2"/>
          <w:sz w:val="20"/>
          <w:szCs w:val="20"/>
          <w:lang w:val="pt-BR"/>
        </w:rPr>
        <w:t>que não existe na da esque</w:t>
      </w:r>
      <w:r>
        <w:rPr>
          <w:rFonts w:ascii="Cambria" w:hAnsi="Cambria" w:cs="Cambria"/>
          <w:spacing w:val="-2"/>
          <w:sz w:val="20"/>
          <w:szCs w:val="20"/>
          <w:lang w:val="pt-BR"/>
        </w:rPr>
        <w:t>rda. Este (e outros) estimador não foi incluído</w:t>
      </w:r>
      <w:r w:rsidR="007A1F4E">
        <w:rPr>
          <w:rFonts w:ascii="Cambria" w:hAnsi="Cambria" w:cs="Cambria"/>
          <w:spacing w:val="-2"/>
          <w:sz w:val="20"/>
          <w:szCs w:val="20"/>
          <w:lang w:val="pt-BR"/>
        </w:rPr>
        <w:t xml:space="preserve"> no simulador pois seu desenvolvimento traria trabalho adicional que fugiria ao escopo deste trabalho.</w:t>
      </w:r>
    </w:p>
    <w:p w:rsidR="002D032B" w:rsidRDefault="00936D5B" w:rsidP="002D032B">
      <w:pPr>
        <w:keepNext/>
        <w:widowControl w:val="0"/>
        <w:autoSpaceDE w:val="0"/>
        <w:autoSpaceDN w:val="0"/>
        <w:adjustRightInd w:val="0"/>
        <w:spacing w:after="0" w:line="420" w:lineRule="auto"/>
        <w:ind w:right="11"/>
        <w:jc w:val="center"/>
      </w:pPr>
      <w:r>
        <w:rPr>
          <w:noProof/>
          <w:lang w:val="pt-BR" w:eastAsia="pt-BR"/>
        </w:rPr>
        <w:drawing>
          <wp:inline distT="0" distB="0" distL="0" distR="0">
            <wp:extent cx="5581650" cy="2295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2295525"/>
                    </a:xfrm>
                    <a:prstGeom prst="rect">
                      <a:avLst/>
                    </a:prstGeom>
                    <a:noFill/>
                    <a:ln>
                      <a:noFill/>
                    </a:ln>
                  </pic:spPr>
                </pic:pic>
              </a:graphicData>
            </a:graphic>
          </wp:inline>
        </w:drawing>
      </w:r>
    </w:p>
    <w:p w:rsidR="002D032B" w:rsidRDefault="002D032B" w:rsidP="002D032B">
      <w:pPr>
        <w:pStyle w:val="Caption"/>
        <w:spacing w:after="0"/>
        <w:jc w:val="center"/>
        <w:rPr>
          <w:lang w:val="pt-BR"/>
        </w:rPr>
      </w:pPr>
      <w:r w:rsidRPr="002D032B">
        <w:rPr>
          <w:lang w:val="pt-BR"/>
        </w:rPr>
        <w:t xml:space="preserve">Figura 17. Validação do </w:t>
      </w:r>
      <w:r w:rsidR="00FC50C2" w:rsidRPr="002D032B">
        <w:rPr>
          <w:lang w:val="pt-BR"/>
        </w:rPr>
        <w:t>número</w:t>
      </w:r>
      <w:r w:rsidRPr="002D032B">
        <w:rPr>
          <w:lang w:val="pt-BR"/>
        </w:rPr>
        <w:t xml:space="preserve"> total de slots em função do número de etiquetas</w:t>
      </w:r>
      <w:r w:rsidR="00936D5B">
        <w:rPr>
          <w:lang w:val="pt-BR"/>
        </w:rPr>
        <w:t>.</w:t>
      </w:r>
    </w:p>
    <w:p w:rsidR="002D032B" w:rsidRPr="002D032B" w:rsidRDefault="002D032B" w:rsidP="002D032B">
      <w:pPr>
        <w:rPr>
          <w:lang w:val="pt-BR"/>
        </w:rPr>
      </w:pPr>
    </w:p>
    <w:p w:rsidR="00A87E5F" w:rsidRDefault="00936D5B"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lastRenderedPageBreak/>
        <w:t>A F</w:t>
      </w:r>
      <w:r w:rsidR="00225EEF">
        <w:rPr>
          <w:rFonts w:ascii="Cambria" w:hAnsi="Cambria" w:cs="Cambria"/>
          <w:spacing w:val="-2"/>
          <w:sz w:val="20"/>
          <w:szCs w:val="20"/>
          <w:lang w:val="pt-BR"/>
        </w:rPr>
        <w:t xml:space="preserve">igura 17 mostra </w:t>
      </w:r>
      <w:r w:rsidR="00A87E5F">
        <w:rPr>
          <w:rFonts w:ascii="Cambria" w:hAnsi="Cambria" w:cs="Cambria"/>
          <w:spacing w:val="-2"/>
          <w:sz w:val="20"/>
          <w:szCs w:val="20"/>
          <w:lang w:val="pt-BR"/>
        </w:rPr>
        <w:t xml:space="preserve">os gráficos de número total de </w:t>
      </w:r>
      <w:r w:rsidR="00A87E5F" w:rsidRPr="00A87E5F">
        <w:rPr>
          <w:rFonts w:ascii="Cambria" w:hAnsi="Cambria" w:cs="Cambria"/>
          <w:i/>
          <w:spacing w:val="-2"/>
          <w:sz w:val="20"/>
          <w:szCs w:val="20"/>
          <w:lang w:val="pt-BR"/>
        </w:rPr>
        <w:t>slots</w:t>
      </w:r>
      <w:r w:rsidR="00A87E5F">
        <w:rPr>
          <w:rFonts w:ascii="Cambria" w:hAnsi="Cambria" w:cs="Cambria"/>
          <w:spacing w:val="-2"/>
          <w:sz w:val="20"/>
          <w:szCs w:val="20"/>
          <w:lang w:val="pt-BR"/>
        </w:rPr>
        <w:t xml:space="preserve"> em função do número de etiquetas no estimador Chen. À esquerda, o gráfico gerado pelo simulador e, à direita, o gráfico apresentado em [2]. As simulações foram realizadas com o número de etiquetas variando de 10 </w:t>
      </w:r>
      <w:r w:rsidR="0065452B">
        <w:rPr>
          <w:rFonts w:ascii="Cambria" w:hAnsi="Cambria" w:cs="Cambria"/>
          <w:spacing w:val="-2"/>
          <w:sz w:val="20"/>
          <w:szCs w:val="20"/>
          <w:lang w:val="pt-BR"/>
        </w:rPr>
        <w:t>a</w:t>
      </w:r>
      <w:r w:rsidR="00A87E5F">
        <w:rPr>
          <w:rFonts w:ascii="Cambria" w:hAnsi="Cambria" w:cs="Cambria"/>
          <w:spacing w:val="-2"/>
          <w:sz w:val="20"/>
          <w:szCs w:val="20"/>
          <w:lang w:val="pt-BR"/>
        </w:rPr>
        <w:t xml:space="preserve"> 200</w:t>
      </w:r>
      <w:r w:rsidR="00103A54">
        <w:rPr>
          <w:rFonts w:ascii="Cambria" w:hAnsi="Cambria" w:cs="Cambria"/>
          <w:spacing w:val="-2"/>
          <w:sz w:val="20"/>
          <w:szCs w:val="20"/>
          <w:lang w:val="pt-BR"/>
        </w:rPr>
        <w:t xml:space="preserve"> com passo de tamanho 5</w:t>
      </w:r>
      <w:r w:rsidR="00A87E5F">
        <w:rPr>
          <w:rFonts w:ascii="Cambria" w:hAnsi="Cambria" w:cs="Cambria"/>
          <w:spacing w:val="-2"/>
          <w:sz w:val="20"/>
          <w:szCs w:val="20"/>
          <w:lang w:val="pt-BR"/>
        </w:rPr>
        <w:t xml:space="preserve">, com tamanho inicial de </w:t>
      </w:r>
      <w:r w:rsidR="00A87E5F" w:rsidRPr="008B5D2D">
        <w:rPr>
          <w:rFonts w:ascii="Cambria" w:hAnsi="Cambria" w:cs="Cambria"/>
          <w:i/>
          <w:spacing w:val="-2"/>
          <w:sz w:val="20"/>
          <w:szCs w:val="20"/>
          <w:lang w:val="pt-BR"/>
        </w:rPr>
        <w:t>frame</w:t>
      </w:r>
      <w:r w:rsidR="00A87E5F">
        <w:rPr>
          <w:rFonts w:ascii="Cambria" w:hAnsi="Cambria" w:cs="Cambria"/>
          <w:spacing w:val="-2"/>
          <w:sz w:val="20"/>
          <w:szCs w:val="20"/>
          <w:lang w:val="pt-BR"/>
        </w:rPr>
        <w:t xml:space="preserve"> 128 e, novamente, para cada número de etiquetas foram realizadas 10.000 simulações.</w:t>
      </w:r>
      <w:r w:rsidR="00A87E5F" w:rsidRPr="00A87E5F">
        <w:rPr>
          <w:rFonts w:ascii="Cambria" w:hAnsi="Cambria" w:cs="Cambria"/>
          <w:spacing w:val="-2"/>
          <w:sz w:val="20"/>
          <w:szCs w:val="20"/>
          <w:lang w:val="pt-BR"/>
        </w:rPr>
        <w:t xml:space="preserve"> </w:t>
      </w:r>
    </w:p>
    <w:p w:rsidR="00A87E5F" w:rsidRPr="00A87E5F" w:rsidRDefault="00A87E5F"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Nesta comparação, a linha única do gráfico da esquerda é equivalente à linha intitulada como </w:t>
      </w:r>
      <w:r w:rsidRPr="00A87E5F">
        <w:rPr>
          <w:rFonts w:ascii="Cambria" w:hAnsi="Cambria" w:cs="Cambria"/>
          <w:i/>
          <w:spacing w:val="-2"/>
          <w:sz w:val="20"/>
          <w:szCs w:val="20"/>
          <w:lang w:val="pt-BR"/>
        </w:rPr>
        <w:t>proposed method</w:t>
      </w:r>
      <w:r>
        <w:rPr>
          <w:rFonts w:ascii="Cambria" w:hAnsi="Cambria" w:cs="Cambria"/>
          <w:i/>
          <w:spacing w:val="-2"/>
          <w:sz w:val="20"/>
          <w:szCs w:val="20"/>
          <w:lang w:val="pt-BR"/>
        </w:rPr>
        <w:t xml:space="preserve"> </w:t>
      </w:r>
      <w:r>
        <w:rPr>
          <w:rFonts w:ascii="Cambria" w:hAnsi="Cambria" w:cs="Cambria"/>
          <w:spacing w:val="-2"/>
          <w:sz w:val="20"/>
          <w:szCs w:val="20"/>
          <w:lang w:val="pt-BR"/>
        </w:rPr>
        <w:t xml:space="preserve">no gráfico da direita. As outras duas linhas </w:t>
      </w:r>
      <w:r w:rsidR="0065452B">
        <w:rPr>
          <w:rFonts w:ascii="Cambria" w:hAnsi="Cambria" w:cs="Cambria"/>
          <w:spacing w:val="-2"/>
          <w:sz w:val="20"/>
          <w:szCs w:val="20"/>
          <w:lang w:val="pt-BR"/>
        </w:rPr>
        <w:t>se referem a</w:t>
      </w:r>
      <w:r>
        <w:rPr>
          <w:rFonts w:ascii="Cambria" w:hAnsi="Cambria" w:cs="Cambria"/>
          <w:spacing w:val="-2"/>
          <w:sz w:val="20"/>
          <w:szCs w:val="20"/>
          <w:lang w:val="pt-BR"/>
        </w:rPr>
        <w:t xml:space="preserve"> estimadores que não serão estudados neste trabalho.</w:t>
      </w:r>
    </w:p>
    <w:p w:rsidR="00790D8C" w:rsidRDefault="00790D8C" w:rsidP="00790D8C">
      <w:pPr>
        <w:keepNext/>
        <w:widowControl w:val="0"/>
        <w:autoSpaceDE w:val="0"/>
        <w:autoSpaceDN w:val="0"/>
        <w:adjustRightInd w:val="0"/>
        <w:spacing w:after="0" w:line="420" w:lineRule="auto"/>
        <w:ind w:right="11"/>
        <w:jc w:val="both"/>
      </w:pPr>
      <w:r>
        <w:rPr>
          <w:rFonts w:cs="Calibri"/>
          <w:b/>
          <w:bCs/>
          <w:noProof/>
          <w:sz w:val="26"/>
          <w:szCs w:val="26"/>
          <w:lang w:val="pt-BR" w:eastAsia="pt-BR"/>
        </w:rPr>
        <w:drawing>
          <wp:inline distT="0" distB="0" distL="0" distR="0" wp14:anchorId="2EA2DB64" wp14:editId="38C75D73">
            <wp:extent cx="5581650" cy="2257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2257425"/>
                    </a:xfrm>
                    <a:prstGeom prst="rect">
                      <a:avLst/>
                    </a:prstGeom>
                    <a:noFill/>
                    <a:ln>
                      <a:noFill/>
                    </a:ln>
                  </pic:spPr>
                </pic:pic>
              </a:graphicData>
            </a:graphic>
          </wp:inline>
        </w:drawing>
      </w:r>
    </w:p>
    <w:p w:rsidR="00790D8C" w:rsidRPr="00D46E7F" w:rsidRDefault="00790D8C" w:rsidP="00D46E7F">
      <w:pPr>
        <w:pStyle w:val="Caption"/>
        <w:spacing w:after="0"/>
        <w:jc w:val="center"/>
        <w:rPr>
          <w:lang w:val="pt-BR"/>
        </w:rPr>
      </w:pPr>
      <w:r w:rsidRPr="00D46E7F">
        <w:rPr>
          <w:lang w:val="pt-BR"/>
        </w:rPr>
        <w:t xml:space="preserve">Figura </w:t>
      </w:r>
      <w:r w:rsidR="00D46E7F">
        <w:rPr>
          <w:lang w:val="pt-BR"/>
        </w:rPr>
        <w:t>1</w:t>
      </w:r>
      <w:r w:rsidR="00D46E7F" w:rsidRPr="00D46E7F">
        <w:rPr>
          <w:lang w:val="pt-BR"/>
        </w:rPr>
        <w:t>8</w:t>
      </w:r>
      <w:r w:rsidRPr="00D46E7F">
        <w:rPr>
          <w:lang w:val="pt-BR"/>
        </w:rPr>
        <w:t xml:space="preserve">. </w:t>
      </w:r>
      <w:r w:rsidR="002D032B">
        <w:rPr>
          <w:lang w:val="pt-BR"/>
        </w:rPr>
        <w:t>Validação do e</w:t>
      </w:r>
      <w:r w:rsidRPr="00D46E7F">
        <w:rPr>
          <w:lang w:val="pt-BR"/>
        </w:rPr>
        <w:t xml:space="preserve">rro absoluto percentual de uma </w:t>
      </w:r>
      <w:r w:rsidR="00D46E7F">
        <w:rPr>
          <w:lang w:val="pt-BR"/>
        </w:rPr>
        <w:t>estimativa</w:t>
      </w:r>
      <w:r w:rsidR="00F34289">
        <w:rPr>
          <w:lang w:val="pt-BR"/>
        </w:rPr>
        <w:t>.</w:t>
      </w:r>
    </w:p>
    <w:p w:rsidR="00D46E7F" w:rsidRPr="00D46E7F" w:rsidRDefault="00D46E7F" w:rsidP="00D46E7F">
      <w:pPr>
        <w:rPr>
          <w:lang w:val="pt-BR"/>
        </w:rPr>
      </w:pPr>
    </w:p>
    <w:p w:rsidR="002A3B92" w:rsidRPr="00790D8C" w:rsidRDefault="00103A54"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w:t>
      </w:r>
      <w:r w:rsidR="002A3B92">
        <w:rPr>
          <w:rFonts w:ascii="Cambria" w:hAnsi="Cambria" w:cs="Cambria"/>
          <w:spacing w:val="-2"/>
          <w:sz w:val="20"/>
          <w:szCs w:val="20"/>
          <w:lang w:val="pt-BR"/>
        </w:rPr>
        <w:t>igura 18 mostra os resultados das simulações de erro simples. Neste tipo de simulação é levado em consideração apenas o erro absol</w:t>
      </w:r>
      <w:r>
        <w:rPr>
          <w:rFonts w:ascii="Cambria" w:hAnsi="Cambria" w:cs="Cambria"/>
          <w:spacing w:val="-2"/>
          <w:sz w:val="20"/>
          <w:szCs w:val="20"/>
          <w:lang w:val="pt-BR"/>
        </w:rPr>
        <w:t>uto da primeira estimativa. O cá</w:t>
      </w:r>
      <w:r w:rsidR="002A3B92">
        <w:rPr>
          <w:rFonts w:ascii="Cambria" w:hAnsi="Cambria" w:cs="Cambria"/>
          <w:spacing w:val="-2"/>
          <w:sz w:val="20"/>
          <w:szCs w:val="20"/>
          <w:lang w:val="pt-BR"/>
        </w:rPr>
        <w:t xml:space="preserve">lculo do erro é dado por </w:t>
      </w:r>
    </w:p>
    <w:p w:rsidR="002A3B92" w:rsidRPr="00103A54" w:rsidRDefault="001E6F89" w:rsidP="003A6C1A">
      <w:pPr>
        <w:widowControl w:val="0"/>
        <w:autoSpaceDE w:val="0"/>
        <w:autoSpaceDN w:val="0"/>
        <w:adjustRightInd w:val="0"/>
        <w:spacing w:line="480" w:lineRule="auto"/>
        <w:ind w:left="426" w:right="371" w:firstLine="708"/>
        <w:jc w:val="center"/>
        <w:rPr>
          <w:rFonts w:ascii="Cambria" w:hAnsi="Cambria" w:cs="Cambria"/>
          <w:b/>
          <w:spacing w:val="-2"/>
          <w:sz w:val="28"/>
          <w:szCs w:val="20"/>
          <w:lang w:val="pt-BR"/>
        </w:rPr>
      </w:pPr>
      <m:oMath>
        <m:r>
          <m:rPr>
            <m:sty m:val="bi"/>
          </m:rPr>
          <w:rPr>
            <w:rFonts w:ascii="Cambria Math" w:hAnsi="Cambria Math" w:cs="Cambria"/>
            <w:spacing w:val="-2"/>
            <w:sz w:val="28"/>
            <w:szCs w:val="20"/>
            <w:lang w:val="pt-BR"/>
          </w:rPr>
          <m:t xml:space="preserve">Error= </m:t>
        </m:r>
        <m:f>
          <m:fPr>
            <m:ctrlPr>
              <w:rPr>
                <w:rFonts w:ascii="Cambria Math" w:hAnsi="Cambria Math" w:cs="Cambria"/>
                <w:b/>
                <w:i/>
                <w:spacing w:val="-2"/>
                <w:sz w:val="28"/>
                <w:szCs w:val="20"/>
                <w:lang w:val="pt-BR"/>
              </w:rPr>
            </m:ctrlPr>
          </m:fPr>
          <m:num>
            <m:r>
              <m:rPr>
                <m:sty m:val="bi"/>
              </m:rPr>
              <w:rPr>
                <w:rFonts w:ascii="Cambria Math" w:hAnsi="Cambria Math" w:cs="Cambria"/>
                <w:spacing w:val="-2"/>
                <w:sz w:val="28"/>
                <w:szCs w:val="20"/>
                <w:lang w:val="pt-BR"/>
              </w:rPr>
              <m:t xml:space="preserve">| </m:t>
            </m:r>
            <m:r>
              <m:rPr>
                <m:sty m:val="bi"/>
              </m:rPr>
              <w:rPr>
                <w:rFonts w:ascii="Cambria Math" w:hAnsi="Cambria Math" w:cs="Cambria"/>
                <w:spacing w:val="-2"/>
                <w:sz w:val="28"/>
                <w:szCs w:val="20"/>
              </w:rPr>
              <m:t>n</m:t>
            </m:r>
            <m:r>
              <m:rPr>
                <m:sty m:val="bi"/>
              </m:rPr>
              <w:rPr>
                <w:rFonts w:ascii="Cambria Math" w:hAnsi="Cambria Math" w:cs="Cambria"/>
                <w:spacing w:val="-2"/>
                <w:sz w:val="28"/>
                <w:szCs w:val="20"/>
                <w:lang w:val="pt-BR"/>
              </w:rPr>
              <m:t>-</m:t>
            </m:r>
            <m:r>
              <m:rPr>
                <m:sty m:val="bi"/>
              </m:rPr>
              <w:rPr>
                <w:rFonts w:ascii="Cambria Math" w:hAnsi="Cambria Math" w:cs="Cambria"/>
                <w:spacing w:val="-2"/>
                <w:sz w:val="28"/>
                <w:szCs w:val="20"/>
              </w:rPr>
              <m:t>N</m:t>
            </m:r>
            <m:r>
              <m:rPr>
                <m:sty m:val="bi"/>
              </m:rPr>
              <w:rPr>
                <w:rFonts w:ascii="Cambria Math" w:hAnsi="Cambria Math" w:cs="Cambria"/>
                <w:spacing w:val="-2"/>
                <w:sz w:val="28"/>
                <w:szCs w:val="20"/>
                <w:lang w:val="pt-BR"/>
              </w:rPr>
              <m:t>|</m:t>
            </m:r>
          </m:num>
          <m:den>
            <m:r>
              <m:rPr>
                <m:sty m:val="bi"/>
              </m:rPr>
              <w:rPr>
                <w:rFonts w:ascii="Cambria Math" w:hAnsi="Cambria Math" w:cs="Cambria"/>
                <w:spacing w:val="-2"/>
                <w:sz w:val="28"/>
                <w:szCs w:val="20"/>
                <w:lang w:val="pt-BR"/>
              </w:rPr>
              <m:t>n</m:t>
            </m:r>
          </m:den>
        </m:f>
      </m:oMath>
      <w:r w:rsidR="00103A54" w:rsidRPr="00103A54">
        <w:rPr>
          <w:rFonts w:ascii="Cambria" w:hAnsi="Cambria" w:cs="Cambria"/>
          <w:b/>
          <w:spacing w:val="-2"/>
          <w:sz w:val="28"/>
          <w:szCs w:val="20"/>
          <w:lang w:val="pt-BR"/>
        </w:rPr>
        <w:t>,</w:t>
      </w:r>
    </w:p>
    <w:p w:rsidR="00D959F4" w:rsidRDefault="00790D8C"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 xml:space="preserve">onde </w:t>
      </w:r>
      <m:oMath>
        <m:r>
          <w:rPr>
            <w:rFonts w:ascii="Cambria Math" w:hAnsi="Cambria Math" w:cs="Cambria"/>
            <w:spacing w:val="-2"/>
            <w:sz w:val="20"/>
            <w:szCs w:val="20"/>
            <w:lang w:val="pt-BR"/>
          </w:rPr>
          <m:t>n</m:t>
        </m:r>
      </m:oMath>
      <w:r w:rsidRPr="00790D8C">
        <w:rPr>
          <w:rFonts w:ascii="Cambria" w:hAnsi="Cambria" w:cs="Cambria"/>
          <w:spacing w:val="-2"/>
          <w:sz w:val="20"/>
          <w:szCs w:val="20"/>
          <w:lang w:val="pt-BR"/>
        </w:rPr>
        <w:t xml:space="preserve"> </w:t>
      </w:r>
      <w:r>
        <w:rPr>
          <w:rFonts w:ascii="Cambria" w:hAnsi="Cambria" w:cs="Cambria"/>
          <w:spacing w:val="-2"/>
          <w:sz w:val="20"/>
          <w:szCs w:val="20"/>
          <w:lang w:val="pt-BR"/>
        </w:rPr>
        <w:t xml:space="preserve">representa o número real de etiquetas enquanto </w:t>
      </w:r>
      <w:r w:rsidRPr="003D009F">
        <w:rPr>
          <w:rFonts w:ascii="Cambria" w:hAnsi="Cambria" w:cs="Cambria"/>
          <w:i/>
          <w:spacing w:val="-2"/>
          <w:sz w:val="20"/>
          <w:szCs w:val="20"/>
          <w:lang w:val="pt-BR"/>
        </w:rPr>
        <w:t>N</w:t>
      </w:r>
      <w:r w:rsidRPr="00790D8C">
        <w:rPr>
          <w:rFonts w:ascii="Cambria" w:hAnsi="Cambria" w:cs="Cambria"/>
          <w:spacing w:val="-2"/>
          <w:sz w:val="20"/>
          <w:szCs w:val="20"/>
          <w:lang w:val="pt-BR"/>
        </w:rPr>
        <w:t xml:space="preserve"> </w:t>
      </w:r>
      <w:r>
        <w:rPr>
          <w:rFonts w:ascii="Cambria" w:hAnsi="Cambria" w:cs="Cambria"/>
          <w:spacing w:val="-2"/>
          <w:sz w:val="20"/>
          <w:szCs w:val="20"/>
          <w:lang w:val="pt-BR"/>
        </w:rPr>
        <w:t>representa o número estimado após um ciclo de leitura.</w:t>
      </w:r>
      <w:r w:rsidRPr="00790D8C">
        <w:rPr>
          <w:rFonts w:ascii="Cambria" w:hAnsi="Cambria" w:cs="Cambria"/>
          <w:spacing w:val="-2"/>
          <w:sz w:val="20"/>
          <w:szCs w:val="20"/>
          <w:lang w:val="pt-BR"/>
        </w:rPr>
        <w:t xml:space="preserve"> </w:t>
      </w:r>
    </w:p>
    <w:p w:rsidR="00790D8C" w:rsidRDefault="00D46E7F"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Novamente, o gráfico à esquerda é o gerado pelo simulador enquanto o da direita</w:t>
      </w:r>
      <w:r w:rsidR="003D009F">
        <w:rPr>
          <w:rFonts w:ascii="Cambria" w:hAnsi="Cambria" w:cs="Cambria"/>
          <w:spacing w:val="-2"/>
          <w:sz w:val="20"/>
          <w:szCs w:val="20"/>
          <w:lang w:val="pt-BR"/>
        </w:rPr>
        <w:t xml:space="preserve"> é o apresentado por Chen</w:t>
      </w:r>
      <w:r>
        <w:rPr>
          <w:rFonts w:ascii="Cambria" w:hAnsi="Cambria" w:cs="Cambria"/>
          <w:spacing w:val="-2"/>
          <w:sz w:val="20"/>
          <w:szCs w:val="20"/>
          <w:lang w:val="pt-BR"/>
        </w:rPr>
        <w:t xml:space="preserve">. As simulações foram realizadas com tamanho inicial de </w:t>
      </w:r>
      <w:r w:rsidRPr="00D46E7F">
        <w:rPr>
          <w:rFonts w:ascii="Cambria" w:hAnsi="Cambria" w:cs="Cambria"/>
          <w:i/>
          <w:spacing w:val="-2"/>
          <w:sz w:val="20"/>
          <w:szCs w:val="20"/>
          <w:lang w:val="pt-BR"/>
        </w:rPr>
        <w:t>frame</w:t>
      </w:r>
      <w:r>
        <w:rPr>
          <w:rFonts w:ascii="Cambria" w:hAnsi="Cambria" w:cs="Cambria"/>
          <w:i/>
          <w:spacing w:val="-2"/>
          <w:sz w:val="20"/>
          <w:szCs w:val="20"/>
          <w:lang w:val="pt-BR"/>
        </w:rPr>
        <w:t xml:space="preserve"> </w:t>
      </w:r>
      <w:r w:rsidR="00103A54" w:rsidRPr="00103A54">
        <w:rPr>
          <w:rFonts w:ascii="Cambria" w:hAnsi="Cambria" w:cs="Cambria"/>
          <w:spacing w:val="-2"/>
          <w:sz w:val="20"/>
          <w:szCs w:val="20"/>
          <w:lang w:val="pt-BR"/>
        </w:rPr>
        <w:t>igual</w:t>
      </w:r>
      <w:r w:rsidR="00103A54">
        <w:rPr>
          <w:rFonts w:ascii="Cambria" w:hAnsi="Cambria" w:cs="Cambria"/>
          <w:i/>
          <w:spacing w:val="-2"/>
          <w:sz w:val="20"/>
          <w:szCs w:val="20"/>
          <w:lang w:val="pt-BR"/>
        </w:rPr>
        <w:t xml:space="preserve"> </w:t>
      </w:r>
      <w:r w:rsidR="00103A54">
        <w:rPr>
          <w:rFonts w:ascii="Cambria" w:hAnsi="Cambria" w:cs="Cambria"/>
          <w:spacing w:val="-2"/>
          <w:sz w:val="20"/>
          <w:szCs w:val="20"/>
          <w:lang w:val="pt-BR"/>
        </w:rPr>
        <w:t xml:space="preserve">a </w:t>
      </w:r>
      <w:r>
        <w:rPr>
          <w:rFonts w:ascii="Cambria" w:hAnsi="Cambria" w:cs="Cambria"/>
          <w:spacing w:val="-2"/>
          <w:sz w:val="20"/>
          <w:szCs w:val="20"/>
          <w:lang w:val="pt-BR"/>
        </w:rPr>
        <w:t xml:space="preserve">128 </w:t>
      </w:r>
      <w:r w:rsidR="00103A54" w:rsidRPr="00103A54">
        <w:rPr>
          <w:rFonts w:ascii="Cambria" w:hAnsi="Cambria" w:cs="Cambria"/>
          <w:i/>
          <w:spacing w:val="-2"/>
          <w:sz w:val="20"/>
          <w:szCs w:val="20"/>
          <w:lang w:val="pt-BR"/>
        </w:rPr>
        <w:t>slots</w:t>
      </w:r>
      <w:r w:rsidR="00103A54">
        <w:rPr>
          <w:rFonts w:ascii="Cambria" w:hAnsi="Cambria" w:cs="Cambria"/>
          <w:i/>
          <w:spacing w:val="-2"/>
          <w:sz w:val="20"/>
          <w:szCs w:val="20"/>
          <w:lang w:val="pt-BR"/>
        </w:rPr>
        <w:t xml:space="preserve"> </w:t>
      </w:r>
      <w:r w:rsidR="00103A54">
        <w:rPr>
          <w:rFonts w:ascii="Cambria" w:hAnsi="Cambria" w:cs="Cambria"/>
          <w:spacing w:val="-2"/>
          <w:sz w:val="20"/>
          <w:szCs w:val="20"/>
          <w:lang w:val="pt-BR"/>
        </w:rPr>
        <w:t>e</w:t>
      </w:r>
      <w:r>
        <w:rPr>
          <w:rFonts w:ascii="Cambria" w:hAnsi="Cambria" w:cs="Cambria"/>
          <w:spacing w:val="-2"/>
          <w:sz w:val="20"/>
          <w:szCs w:val="20"/>
          <w:lang w:val="pt-BR"/>
        </w:rPr>
        <w:t xml:space="preserve"> o núme</w:t>
      </w:r>
      <w:r w:rsidR="0065452B">
        <w:rPr>
          <w:rFonts w:ascii="Cambria" w:hAnsi="Cambria" w:cs="Cambria"/>
          <w:spacing w:val="-2"/>
          <w:sz w:val="20"/>
          <w:szCs w:val="20"/>
          <w:lang w:val="pt-BR"/>
        </w:rPr>
        <w:t>ro de etiquetas variando de 10 a</w:t>
      </w:r>
      <w:r>
        <w:rPr>
          <w:rFonts w:ascii="Cambria" w:hAnsi="Cambria" w:cs="Cambria"/>
          <w:spacing w:val="-2"/>
          <w:sz w:val="20"/>
          <w:szCs w:val="20"/>
          <w:lang w:val="pt-BR"/>
        </w:rPr>
        <w:t xml:space="preserve"> 250</w:t>
      </w:r>
      <w:r w:rsidR="00103A54">
        <w:rPr>
          <w:rFonts w:ascii="Cambria" w:hAnsi="Cambria" w:cs="Cambria"/>
          <w:spacing w:val="-2"/>
          <w:sz w:val="20"/>
          <w:szCs w:val="20"/>
          <w:lang w:val="pt-BR"/>
        </w:rPr>
        <w:t xml:space="preserve"> ao passo de 5 etiquetas</w:t>
      </w:r>
      <w:r>
        <w:rPr>
          <w:rFonts w:ascii="Cambria" w:hAnsi="Cambria" w:cs="Cambria"/>
          <w:spacing w:val="-2"/>
          <w:sz w:val="20"/>
          <w:szCs w:val="20"/>
          <w:lang w:val="pt-BR"/>
        </w:rPr>
        <w:t>.</w:t>
      </w:r>
    </w:p>
    <w:p w:rsidR="00577F30" w:rsidRDefault="00F34289" w:rsidP="00F34289">
      <w:pPr>
        <w:widowControl w:val="0"/>
        <w:autoSpaceDE w:val="0"/>
        <w:autoSpaceDN w:val="0"/>
        <w:adjustRightInd w:val="0"/>
        <w:spacing w:after="0" w:line="480" w:lineRule="auto"/>
        <w:ind w:left="720" w:right="371" w:firstLine="720"/>
        <w:jc w:val="both"/>
        <w:rPr>
          <w:rFonts w:ascii="Cambria" w:hAnsi="Cambria" w:cs="Cambria"/>
          <w:spacing w:val="-2"/>
          <w:sz w:val="20"/>
          <w:szCs w:val="20"/>
          <w:lang w:val="pt-BR"/>
        </w:rPr>
      </w:pPr>
      <w:r>
        <w:rPr>
          <w:rFonts w:ascii="Cambria" w:hAnsi="Cambria" w:cs="Cambria"/>
          <w:spacing w:val="-2"/>
          <w:sz w:val="20"/>
          <w:szCs w:val="20"/>
          <w:lang w:val="pt-BR"/>
        </w:rPr>
        <w:t xml:space="preserve">Quando todos os </w:t>
      </w:r>
      <w:r w:rsidRPr="00F34289">
        <w:rPr>
          <w:rFonts w:ascii="Cambria" w:hAnsi="Cambria" w:cs="Cambria"/>
          <w:i/>
          <w:spacing w:val="-2"/>
          <w:sz w:val="20"/>
          <w:szCs w:val="20"/>
          <w:lang w:val="pt-BR"/>
        </w:rPr>
        <w:t>slots</w:t>
      </w:r>
      <w:r>
        <w:rPr>
          <w:rFonts w:ascii="Cambria" w:hAnsi="Cambria" w:cs="Cambria"/>
          <w:spacing w:val="-2"/>
          <w:sz w:val="20"/>
          <w:szCs w:val="20"/>
          <w:lang w:val="pt-BR"/>
        </w:rPr>
        <w:t xml:space="preserve"> estão em colisão, a formula do estimador Chen tende ao </w:t>
      </w:r>
      <w:r>
        <w:rPr>
          <w:rFonts w:ascii="Cambria" w:hAnsi="Cambria" w:cs="Cambria"/>
          <w:spacing w:val="-2"/>
          <w:sz w:val="20"/>
          <w:szCs w:val="20"/>
          <w:lang w:val="pt-BR"/>
        </w:rPr>
        <w:lastRenderedPageBreak/>
        <w:t xml:space="preserve">infinito. Neste caso, após contatar o autor, foi </w:t>
      </w:r>
      <w:r>
        <w:rPr>
          <w:rFonts w:ascii="Cambria" w:hAnsi="Cambria" w:cs="Cambria"/>
          <w:spacing w:val="-2"/>
          <w:sz w:val="20"/>
          <w:szCs w:val="20"/>
          <w:lang w:val="pt-BR"/>
        </w:rPr>
        <w:t xml:space="preserve">esclarecido que o valor estimado deve ser igual a duas vezes o tamanho do </w:t>
      </w:r>
      <w:r w:rsidRPr="00F34289">
        <w:rPr>
          <w:rFonts w:ascii="Cambria" w:hAnsi="Cambria" w:cs="Cambria"/>
          <w:i/>
          <w:spacing w:val="-2"/>
          <w:sz w:val="20"/>
          <w:szCs w:val="20"/>
          <w:lang w:val="pt-BR"/>
        </w:rPr>
        <w:t>frame</w:t>
      </w:r>
      <w:r>
        <w:rPr>
          <w:rFonts w:ascii="Cambria" w:hAnsi="Cambria" w:cs="Cambria"/>
          <w:spacing w:val="-2"/>
          <w:sz w:val="20"/>
          <w:szCs w:val="20"/>
          <w:lang w:val="pt-BR"/>
        </w:rPr>
        <w:t xml:space="preserve">. </w:t>
      </w:r>
    </w:p>
    <w:p w:rsidR="00F34289" w:rsidRDefault="00F34289" w:rsidP="00F34289">
      <w:pPr>
        <w:widowControl w:val="0"/>
        <w:autoSpaceDE w:val="0"/>
        <w:autoSpaceDN w:val="0"/>
        <w:adjustRightInd w:val="0"/>
        <w:spacing w:after="0" w:line="480" w:lineRule="auto"/>
        <w:ind w:left="720" w:right="371" w:firstLine="720"/>
        <w:jc w:val="both"/>
        <w:rPr>
          <w:rFonts w:ascii="Cambria" w:hAnsi="Cambria" w:cs="Cambria"/>
          <w:spacing w:val="-2"/>
          <w:sz w:val="20"/>
          <w:szCs w:val="20"/>
          <w:lang w:val="pt-BR"/>
        </w:rPr>
      </w:pPr>
      <w:r>
        <w:rPr>
          <w:rFonts w:ascii="Cambria" w:hAnsi="Cambria" w:cs="Cambria"/>
          <w:spacing w:val="-2"/>
          <w:sz w:val="20"/>
          <w:szCs w:val="20"/>
          <w:lang w:val="pt-BR"/>
        </w:rPr>
        <w:t xml:space="preserve">Para replicar a queda que ocorre nos erros aproximadamente entre 230 e 250 etiquetas, o valor estimado foi ajustado </w:t>
      </w:r>
      <w:r w:rsidR="00577F30">
        <w:rPr>
          <w:rFonts w:ascii="Cambria" w:hAnsi="Cambria" w:cs="Cambria"/>
          <w:spacing w:val="-2"/>
          <w:sz w:val="20"/>
          <w:szCs w:val="20"/>
          <w:lang w:val="pt-BR"/>
        </w:rPr>
        <w:t>para o mínimo entre 250 e o próprio número estimado. Sendo assim, uma estimativa que erroneamente ultrapassasse o limite de 250 seria corrigida diminuindo a média dos erros.</w:t>
      </w:r>
    </w:p>
    <w:p w:rsidR="0059391F" w:rsidRDefault="0059391F" w:rsidP="00F34289">
      <w:pPr>
        <w:widowControl w:val="0"/>
        <w:autoSpaceDE w:val="0"/>
        <w:autoSpaceDN w:val="0"/>
        <w:adjustRightInd w:val="0"/>
        <w:spacing w:after="0" w:line="480" w:lineRule="auto"/>
        <w:ind w:left="720" w:right="371" w:firstLine="720"/>
        <w:jc w:val="both"/>
        <w:rPr>
          <w:rFonts w:ascii="Cambria" w:hAnsi="Cambria" w:cs="Cambria"/>
          <w:spacing w:val="-2"/>
          <w:sz w:val="20"/>
          <w:szCs w:val="20"/>
          <w:lang w:val="pt-BR"/>
        </w:rPr>
      </w:pPr>
      <w:r>
        <w:rPr>
          <w:rFonts w:ascii="Cambria" w:hAnsi="Cambria" w:cs="Cambria"/>
          <w:spacing w:val="-2"/>
          <w:sz w:val="20"/>
          <w:szCs w:val="20"/>
          <w:lang w:val="pt-BR"/>
        </w:rPr>
        <w:t xml:space="preserve">O valor “Erro médio simples” do </w:t>
      </w:r>
      <w:r w:rsidR="00FC50C2">
        <w:rPr>
          <w:rFonts w:ascii="Cambria" w:hAnsi="Cambria" w:cs="Cambria"/>
          <w:spacing w:val="-2"/>
          <w:sz w:val="20"/>
          <w:szCs w:val="20"/>
          <w:lang w:val="pt-BR"/>
        </w:rPr>
        <w:t>parâmetro</w:t>
      </w:r>
      <w:r>
        <w:rPr>
          <w:rFonts w:ascii="Cambria" w:hAnsi="Cambria" w:cs="Cambria"/>
          <w:spacing w:val="-2"/>
          <w:sz w:val="20"/>
          <w:szCs w:val="20"/>
          <w:lang w:val="pt-BR"/>
        </w:rPr>
        <w:t xml:space="preserve"> “Tipo de simulação“ foi utilizado </w:t>
      </w:r>
      <w:r w:rsidR="00103A54">
        <w:rPr>
          <w:rFonts w:ascii="Cambria" w:hAnsi="Cambria" w:cs="Cambria"/>
          <w:spacing w:val="-2"/>
          <w:sz w:val="20"/>
          <w:szCs w:val="20"/>
          <w:lang w:val="pt-BR"/>
        </w:rPr>
        <w:t xml:space="preserve">nas configurações do simulador </w:t>
      </w:r>
      <w:r>
        <w:rPr>
          <w:rFonts w:ascii="Cambria" w:hAnsi="Cambria" w:cs="Cambria"/>
          <w:spacing w:val="-2"/>
          <w:sz w:val="20"/>
          <w:szCs w:val="20"/>
          <w:lang w:val="pt-BR"/>
        </w:rPr>
        <w:t>para gerar esta validação.</w:t>
      </w:r>
    </w:p>
    <w:p w:rsidR="00EC237A" w:rsidRDefault="00103A54" w:rsidP="00EC237A">
      <w:pPr>
        <w:keepNext/>
        <w:widowControl w:val="0"/>
        <w:tabs>
          <w:tab w:val="left" w:pos="8789"/>
        </w:tabs>
        <w:autoSpaceDE w:val="0"/>
        <w:autoSpaceDN w:val="0"/>
        <w:adjustRightInd w:val="0"/>
        <w:spacing w:after="0" w:line="420" w:lineRule="auto"/>
        <w:ind w:right="371"/>
        <w:jc w:val="center"/>
      </w:pPr>
      <w:r>
        <w:rPr>
          <w:noProof/>
          <w:lang w:val="pt-BR" w:eastAsia="pt-BR"/>
        </w:rPr>
        <w:drawing>
          <wp:inline distT="0" distB="0" distL="0" distR="0">
            <wp:extent cx="5581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2295525"/>
                    </a:xfrm>
                    <a:prstGeom prst="rect">
                      <a:avLst/>
                    </a:prstGeom>
                    <a:noFill/>
                    <a:ln>
                      <a:noFill/>
                    </a:ln>
                  </pic:spPr>
                </pic:pic>
              </a:graphicData>
            </a:graphic>
          </wp:inline>
        </w:drawing>
      </w:r>
    </w:p>
    <w:p w:rsidR="00EC237A" w:rsidRDefault="00EC237A" w:rsidP="00EC237A">
      <w:pPr>
        <w:pStyle w:val="Caption"/>
        <w:spacing w:after="0"/>
        <w:jc w:val="center"/>
        <w:rPr>
          <w:lang w:val="pt-BR"/>
        </w:rPr>
      </w:pPr>
      <w:r w:rsidRPr="00EC237A">
        <w:rPr>
          <w:lang w:val="pt-BR"/>
        </w:rPr>
        <w:t xml:space="preserve">Figura </w:t>
      </w:r>
      <w:r w:rsidR="007C7D76" w:rsidRPr="005C169D">
        <w:rPr>
          <w:lang w:val="pt-BR"/>
        </w:rPr>
        <w:t>19</w:t>
      </w:r>
      <w:r w:rsidRPr="00EC237A">
        <w:rPr>
          <w:lang w:val="pt-BR"/>
        </w:rPr>
        <w:t xml:space="preserve">. Número total de </w:t>
      </w:r>
      <w:r w:rsidRPr="00EC237A">
        <w:rPr>
          <w:i/>
          <w:lang w:val="pt-BR"/>
        </w:rPr>
        <w:t xml:space="preserve">slots </w:t>
      </w:r>
      <w:r w:rsidRPr="00EC237A">
        <w:rPr>
          <w:lang w:val="pt-BR"/>
        </w:rPr>
        <w:t>em função do número de etiquetas</w:t>
      </w:r>
      <w:r w:rsidR="00103A54">
        <w:rPr>
          <w:lang w:val="pt-BR"/>
        </w:rPr>
        <w:t>.</w:t>
      </w:r>
    </w:p>
    <w:p w:rsidR="00EC237A" w:rsidRPr="00EC237A" w:rsidRDefault="00EC237A" w:rsidP="00EC237A">
      <w:pPr>
        <w:rPr>
          <w:lang w:val="pt-BR"/>
        </w:rPr>
      </w:pPr>
    </w:p>
    <w:p w:rsidR="005F5971" w:rsidRPr="005F5971" w:rsidRDefault="00577F3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w:t>
      </w:r>
      <w:r w:rsidR="005F5971">
        <w:rPr>
          <w:rFonts w:ascii="Cambria" w:hAnsi="Cambria" w:cs="Cambria"/>
          <w:spacing w:val="-2"/>
          <w:sz w:val="20"/>
          <w:szCs w:val="20"/>
          <w:lang w:val="pt-BR"/>
        </w:rPr>
        <w:t xml:space="preserve">igura 19 mostra os gráficos do número total de </w:t>
      </w:r>
      <w:r w:rsidR="005F5971" w:rsidRPr="001F786D">
        <w:rPr>
          <w:rFonts w:ascii="Cambria" w:hAnsi="Cambria" w:cs="Cambria"/>
          <w:i/>
          <w:spacing w:val="-2"/>
          <w:sz w:val="20"/>
          <w:szCs w:val="20"/>
          <w:lang w:val="pt-BR"/>
        </w:rPr>
        <w:t>slots</w:t>
      </w:r>
      <w:r w:rsidR="005F5971" w:rsidRPr="00FE2DF9">
        <w:rPr>
          <w:rFonts w:ascii="Cambria" w:hAnsi="Cambria" w:cs="Cambria"/>
          <w:spacing w:val="-2"/>
          <w:sz w:val="20"/>
          <w:szCs w:val="20"/>
          <w:lang w:val="pt-BR"/>
        </w:rPr>
        <w:t xml:space="preserve"> </w:t>
      </w:r>
      <w:r w:rsidR="005F5971">
        <w:rPr>
          <w:rFonts w:ascii="Cambria" w:hAnsi="Cambria" w:cs="Cambria"/>
          <w:spacing w:val="-2"/>
          <w:sz w:val="20"/>
          <w:szCs w:val="20"/>
          <w:lang w:val="pt-BR"/>
        </w:rPr>
        <w:t xml:space="preserve">em função do número de etiquetas. O gráfico gerado, à esquerda, pode ser comparado com o gráfico à direita apresentado por Tong em [1]. </w:t>
      </w:r>
      <w:r w:rsidR="00103A54">
        <w:rPr>
          <w:rFonts w:ascii="Cambria" w:hAnsi="Cambria" w:cs="Cambria"/>
          <w:spacing w:val="-2"/>
          <w:sz w:val="20"/>
          <w:szCs w:val="20"/>
          <w:lang w:val="pt-BR"/>
        </w:rPr>
        <w:t>1000 simulações foram</w:t>
      </w:r>
      <w:r w:rsidR="005F5971">
        <w:rPr>
          <w:rFonts w:ascii="Cambria" w:hAnsi="Cambria" w:cs="Cambria"/>
          <w:spacing w:val="-2"/>
          <w:sz w:val="20"/>
          <w:szCs w:val="20"/>
          <w:lang w:val="pt-BR"/>
        </w:rPr>
        <w:t xml:space="preserve"> realizada com tamanho de </w:t>
      </w:r>
      <w:r w:rsidR="005F5971" w:rsidRPr="00103A54">
        <w:rPr>
          <w:rFonts w:ascii="Cambria" w:hAnsi="Cambria" w:cs="Cambria"/>
          <w:i/>
          <w:spacing w:val="-2"/>
          <w:sz w:val="20"/>
          <w:szCs w:val="20"/>
          <w:lang w:val="pt-BR"/>
        </w:rPr>
        <w:t>frame</w:t>
      </w:r>
      <w:r w:rsidR="005F5971">
        <w:rPr>
          <w:rFonts w:ascii="Cambria" w:hAnsi="Cambria" w:cs="Cambria"/>
          <w:spacing w:val="-2"/>
          <w:sz w:val="20"/>
          <w:szCs w:val="20"/>
          <w:lang w:val="pt-BR"/>
        </w:rPr>
        <w:t xml:space="preserve"> inicial 64 e com o número de etiquetas variando de 10 à 100</w:t>
      </w:r>
      <w:r w:rsidR="00103A54">
        <w:rPr>
          <w:rFonts w:ascii="Cambria" w:hAnsi="Cambria" w:cs="Cambria"/>
          <w:spacing w:val="-2"/>
          <w:sz w:val="20"/>
          <w:szCs w:val="20"/>
          <w:lang w:val="pt-BR"/>
        </w:rPr>
        <w:t xml:space="preserve"> ao passo de 10 etiquetas</w:t>
      </w:r>
      <w:r w:rsidR="005F5971">
        <w:rPr>
          <w:rFonts w:ascii="Cambria" w:hAnsi="Cambria" w:cs="Cambria"/>
          <w:spacing w:val="-2"/>
          <w:sz w:val="20"/>
          <w:szCs w:val="20"/>
          <w:lang w:val="pt-BR"/>
        </w:rPr>
        <w:t>.</w:t>
      </w:r>
    </w:p>
    <w:p w:rsidR="00790D8C" w:rsidRDefault="00F64A65"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Em [1] é aprese</w:t>
      </w:r>
      <w:r w:rsidR="00145C11">
        <w:rPr>
          <w:rFonts w:ascii="Cambria" w:hAnsi="Cambria" w:cs="Cambria"/>
          <w:spacing w:val="-2"/>
          <w:sz w:val="20"/>
          <w:szCs w:val="20"/>
          <w:lang w:val="pt-BR"/>
        </w:rPr>
        <w:t>ntado também um gráfico de erro que utiliza a função</w:t>
      </w:r>
    </w:p>
    <w:p w:rsidR="00145C11" w:rsidRPr="00145C11" w:rsidRDefault="00145C11" w:rsidP="003A6C1A">
      <w:pPr>
        <w:widowControl w:val="0"/>
        <w:autoSpaceDE w:val="0"/>
        <w:autoSpaceDN w:val="0"/>
        <w:adjustRightInd w:val="0"/>
        <w:spacing w:line="480" w:lineRule="auto"/>
        <w:ind w:left="426" w:right="371" w:firstLine="708"/>
        <w:jc w:val="center"/>
        <w:rPr>
          <w:rFonts w:ascii="Cambria" w:hAnsi="Cambria" w:cs="Cambria"/>
          <w:b/>
          <w:spacing w:val="-2"/>
          <w:sz w:val="20"/>
          <w:szCs w:val="20"/>
          <w:lang w:val="pt-BR"/>
        </w:rPr>
      </w:pPr>
      <m:oMath>
        <m:r>
          <m:rPr>
            <m:sty m:val="bi"/>
          </m:rPr>
          <w:rPr>
            <w:rFonts w:ascii="Cambria Math" w:hAnsi="Cambria Math" w:cs="Cambria"/>
            <w:spacing w:val="-2"/>
            <w:szCs w:val="20"/>
            <w:lang w:val="pt-BR"/>
          </w:rPr>
          <m:t>f</m:t>
        </m:r>
        <m:d>
          <m:dPr>
            <m:ctrlPr>
              <w:rPr>
                <w:rFonts w:ascii="Cambria Math" w:hAnsi="Cambria Math" w:cs="Cambria"/>
                <w:b/>
                <w:i/>
                <w:spacing w:val="-2"/>
                <w:szCs w:val="20"/>
                <w:lang w:val="pt-BR"/>
              </w:rPr>
            </m:ctrlPr>
          </m:dPr>
          <m:e>
            <m:r>
              <m:rPr>
                <m:sty m:val="bi"/>
              </m:rPr>
              <w:rPr>
                <w:rFonts w:ascii="Cambria Math" w:hAnsi="Cambria Math" w:cs="Cambria"/>
                <w:spacing w:val="-2"/>
                <w:szCs w:val="20"/>
                <w:lang w:val="pt-BR"/>
              </w:rPr>
              <m:t>error</m:t>
            </m:r>
          </m:e>
        </m:d>
        <m:r>
          <m:rPr>
            <m:sty m:val="bi"/>
          </m:rPr>
          <w:rPr>
            <w:rFonts w:ascii="Cambria Math" w:hAnsi="Cambria Math" w:cs="Cambria"/>
            <w:spacing w:val="-2"/>
            <w:szCs w:val="20"/>
            <w:lang w:val="pt-BR"/>
          </w:rPr>
          <m:t xml:space="preserve">= </m:t>
        </m:r>
        <m:f>
          <m:fPr>
            <m:ctrlPr>
              <w:rPr>
                <w:rFonts w:ascii="Cambria Math" w:hAnsi="Cambria Math" w:cs="Cambria"/>
                <w:b/>
                <w:i/>
                <w:spacing w:val="-2"/>
                <w:szCs w:val="20"/>
                <w:lang w:val="pt-BR"/>
              </w:rPr>
            </m:ctrlPr>
          </m:fPr>
          <m:num>
            <m:r>
              <m:rPr>
                <m:sty m:val="bi"/>
              </m:rPr>
              <w:rPr>
                <w:rFonts w:ascii="Cambria Math" w:hAnsi="Cambria Math" w:cs="Cambria"/>
                <w:spacing w:val="-2"/>
                <w:szCs w:val="20"/>
                <w:lang w:val="pt-BR"/>
              </w:rPr>
              <m:t>n-N</m:t>
            </m:r>
          </m:num>
          <m:den>
            <m:r>
              <m:rPr>
                <m:sty m:val="bi"/>
              </m:rPr>
              <w:rPr>
                <w:rFonts w:ascii="Cambria Math" w:hAnsi="Cambria Math" w:cs="Cambria"/>
                <w:spacing w:val="-2"/>
                <w:szCs w:val="20"/>
                <w:lang w:val="pt-BR"/>
              </w:rPr>
              <m:t>n</m:t>
            </m:r>
          </m:den>
        </m:f>
        <m:r>
          <m:rPr>
            <m:sty m:val="bi"/>
          </m:rPr>
          <w:rPr>
            <w:rFonts w:ascii="Cambria Math" w:hAnsi="Cambria Math" w:cs="Cambria"/>
            <w:spacing w:val="-2"/>
            <w:szCs w:val="20"/>
            <w:lang w:val="pt-BR"/>
          </w:rPr>
          <m:t xml:space="preserve">  .  100%</m:t>
        </m:r>
      </m:oMath>
      <w:r w:rsidR="00103A54">
        <w:rPr>
          <w:rFonts w:ascii="Cambria" w:hAnsi="Cambria" w:cs="Cambria"/>
          <w:b/>
          <w:spacing w:val="-2"/>
          <w:szCs w:val="20"/>
          <w:lang w:val="pt-BR"/>
        </w:rPr>
        <w:t xml:space="preserve">  ,</w:t>
      </w:r>
    </w:p>
    <w:p w:rsidR="001E6F89" w:rsidRDefault="001E6F89"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p</w:t>
      </w:r>
      <w:r w:rsidR="00145C11">
        <w:rPr>
          <w:rFonts w:ascii="Cambria" w:hAnsi="Cambria" w:cs="Cambria"/>
          <w:spacing w:val="-2"/>
          <w:sz w:val="20"/>
          <w:szCs w:val="20"/>
          <w:lang w:val="pt-BR"/>
        </w:rPr>
        <w:t>orém no trabalho não fica claro qual o método utili</w:t>
      </w:r>
      <w:r w:rsidR="00103A54">
        <w:rPr>
          <w:rFonts w:ascii="Cambria" w:hAnsi="Cambria" w:cs="Cambria"/>
          <w:spacing w:val="-2"/>
          <w:sz w:val="20"/>
          <w:szCs w:val="20"/>
          <w:lang w:val="pt-BR"/>
        </w:rPr>
        <w:t>zado para computar o erro. Vária</w:t>
      </w:r>
      <w:r w:rsidR="00145C11">
        <w:rPr>
          <w:rFonts w:ascii="Cambria" w:hAnsi="Cambria" w:cs="Cambria"/>
          <w:spacing w:val="-2"/>
          <w:sz w:val="20"/>
          <w:szCs w:val="20"/>
          <w:lang w:val="pt-BR"/>
        </w:rPr>
        <w:t>s maneiras foram testadas para tentar encontrar a forma utilizada em [1] para calcular o erro. Entre as abordagens testadas estão</w:t>
      </w:r>
      <w:r>
        <w:rPr>
          <w:rFonts w:ascii="Cambria" w:hAnsi="Cambria" w:cs="Cambria"/>
          <w:spacing w:val="-2"/>
          <w:sz w:val="20"/>
          <w:szCs w:val="20"/>
          <w:lang w:val="pt-BR"/>
        </w:rPr>
        <w:t>:</w:t>
      </w:r>
      <w:r w:rsidR="00145C11">
        <w:rPr>
          <w:rFonts w:ascii="Cambria" w:hAnsi="Cambria" w:cs="Cambria"/>
          <w:spacing w:val="-2"/>
          <w:sz w:val="20"/>
          <w:szCs w:val="20"/>
          <w:lang w:val="pt-BR"/>
        </w:rPr>
        <w:t xml:space="preserve"> </w:t>
      </w:r>
    </w:p>
    <w:p w:rsidR="001E6F89" w:rsidRDefault="00145C11" w:rsidP="003A6C1A">
      <w:pPr>
        <w:pStyle w:val="ListParagraph"/>
        <w:widowControl w:val="0"/>
        <w:numPr>
          <w:ilvl w:val="0"/>
          <w:numId w:val="14"/>
        </w:numPr>
        <w:autoSpaceDE w:val="0"/>
        <w:autoSpaceDN w:val="0"/>
        <w:adjustRightInd w:val="0"/>
        <w:spacing w:after="0" w:line="480" w:lineRule="auto"/>
        <w:ind w:right="371"/>
        <w:jc w:val="both"/>
        <w:rPr>
          <w:rFonts w:ascii="Cambria" w:hAnsi="Cambria" w:cs="Cambria"/>
          <w:spacing w:val="-2"/>
          <w:sz w:val="20"/>
          <w:szCs w:val="20"/>
          <w:lang w:val="pt-BR"/>
        </w:rPr>
      </w:pPr>
      <w:r w:rsidRPr="001E6F89">
        <w:rPr>
          <w:rFonts w:ascii="Cambria" w:hAnsi="Cambria" w:cs="Cambria"/>
          <w:spacing w:val="-2"/>
          <w:sz w:val="20"/>
          <w:szCs w:val="20"/>
          <w:lang w:val="pt-BR"/>
        </w:rPr>
        <w:lastRenderedPageBreak/>
        <w:t xml:space="preserve">o erro absoluto médio </w:t>
      </w:r>
      <w:r w:rsidR="001E6F89">
        <w:rPr>
          <w:rFonts w:ascii="Cambria" w:hAnsi="Cambria" w:cs="Cambria"/>
          <w:spacing w:val="-2"/>
          <w:sz w:val="20"/>
          <w:szCs w:val="20"/>
          <w:lang w:val="pt-BR"/>
        </w:rPr>
        <w:t>da primeira estimativa</w:t>
      </w:r>
      <w:r w:rsidR="00103A54">
        <w:rPr>
          <w:rFonts w:ascii="Cambria" w:hAnsi="Cambria" w:cs="Cambria"/>
          <w:spacing w:val="-2"/>
          <w:sz w:val="20"/>
          <w:szCs w:val="20"/>
          <w:lang w:val="pt-BR"/>
        </w:rPr>
        <w:t>;</w:t>
      </w:r>
    </w:p>
    <w:p w:rsidR="001E6F89" w:rsidRDefault="00145C11" w:rsidP="003A6C1A">
      <w:pPr>
        <w:pStyle w:val="ListParagraph"/>
        <w:widowControl w:val="0"/>
        <w:numPr>
          <w:ilvl w:val="0"/>
          <w:numId w:val="14"/>
        </w:numPr>
        <w:autoSpaceDE w:val="0"/>
        <w:autoSpaceDN w:val="0"/>
        <w:adjustRightInd w:val="0"/>
        <w:spacing w:after="0" w:line="480" w:lineRule="auto"/>
        <w:ind w:right="371"/>
        <w:jc w:val="both"/>
        <w:rPr>
          <w:rFonts w:ascii="Cambria" w:hAnsi="Cambria" w:cs="Cambria"/>
          <w:spacing w:val="-2"/>
          <w:sz w:val="20"/>
          <w:szCs w:val="20"/>
          <w:lang w:val="pt-BR"/>
        </w:rPr>
      </w:pPr>
      <w:r w:rsidRPr="001E6F89">
        <w:rPr>
          <w:rFonts w:ascii="Cambria" w:hAnsi="Cambria" w:cs="Cambria"/>
          <w:spacing w:val="-2"/>
          <w:sz w:val="20"/>
          <w:szCs w:val="20"/>
          <w:lang w:val="pt-BR"/>
        </w:rPr>
        <w:t>erro méd</w:t>
      </w:r>
      <w:r w:rsidR="001E6F89">
        <w:rPr>
          <w:rFonts w:ascii="Cambria" w:hAnsi="Cambria" w:cs="Cambria"/>
          <w:spacing w:val="-2"/>
          <w:sz w:val="20"/>
          <w:szCs w:val="20"/>
          <w:lang w:val="pt-BR"/>
        </w:rPr>
        <w:t>io da primeira estimativa</w:t>
      </w:r>
      <w:r w:rsidR="00103A54">
        <w:rPr>
          <w:rFonts w:ascii="Cambria" w:hAnsi="Cambria" w:cs="Cambria"/>
          <w:spacing w:val="-2"/>
          <w:sz w:val="20"/>
          <w:szCs w:val="20"/>
          <w:lang w:val="pt-BR"/>
        </w:rPr>
        <w:t>;</w:t>
      </w:r>
    </w:p>
    <w:p w:rsidR="001E6F89" w:rsidRDefault="001E6F89" w:rsidP="003A6C1A">
      <w:pPr>
        <w:pStyle w:val="ListParagraph"/>
        <w:widowControl w:val="0"/>
        <w:numPr>
          <w:ilvl w:val="0"/>
          <w:numId w:val="14"/>
        </w:numPr>
        <w:autoSpaceDE w:val="0"/>
        <w:autoSpaceDN w:val="0"/>
        <w:adjustRightInd w:val="0"/>
        <w:spacing w:after="0" w:line="480" w:lineRule="auto"/>
        <w:ind w:right="371"/>
        <w:jc w:val="both"/>
        <w:rPr>
          <w:rFonts w:ascii="Cambria" w:hAnsi="Cambria" w:cs="Cambria"/>
          <w:spacing w:val="-2"/>
          <w:sz w:val="20"/>
          <w:szCs w:val="20"/>
          <w:lang w:val="pt-BR"/>
        </w:rPr>
      </w:pPr>
      <w:r w:rsidRPr="001E6F89">
        <w:rPr>
          <w:rFonts w:ascii="Cambria" w:hAnsi="Cambria" w:cs="Cambria"/>
          <w:spacing w:val="-2"/>
          <w:sz w:val="20"/>
          <w:szCs w:val="20"/>
          <w:lang w:val="pt-BR"/>
        </w:rPr>
        <w:t>média dos erros absolutos médios de um ciclo de leitura</w:t>
      </w:r>
      <w:r w:rsidR="00103A54">
        <w:rPr>
          <w:rFonts w:ascii="Cambria" w:hAnsi="Cambria" w:cs="Cambria"/>
          <w:spacing w:val="-2"/>
          <w:sz w:val="20"/>
          <w:szCs w:val="20"/>
          <w:lang w:val="pt-BR"/>
        </w:rPr>
        <w:t>;</w:t>
      </w:r>
    </w:p>
    <w:p w:rsidR="001E6F89" w:rsidRPr="001E6F89" w:rsidRDefault="001E6F89" w:rsidP="003A6C1A">
      <w:pPr>
        <w:pStyle w:val="ListParagraph"/>
        <w:widowControl w:val="0"/>
        <w:numPr>
          <w:ilvl w:val="0"/>
          <w:numId w:val="14"/>
        </w:numPr>
        <w:autoSpaceDE w:val="0"/>
        <w:autoSpaceDN w:val="0"/>
        <w:adjustRightInd w:val="0"/>
        <w:spacing w:line="480" w:lineRule="auto"/>
        <w:ind w:right="371"/>
        <w:jc w:val="both"/>
        <w:rPr>
          <w:rFonts w:ascii="Cambria" w:hAnsi="Cambria" w:cs="Cambria"/>
          <w:spacing w:val="-2"/>
          <w:sz w:val="20"/>
          <w:szCs w:val="20"/>
          <w:lang w:val="pt-BR"/>
        </w:rPr>
      </w:pPr>
      <w:r w:rsidRPr="001E6F89">
        <w:rPr>
          <w:rFonts w:ascii="Cambria" w:hAnsi="Cambria" w:cs="Cambria"/>
          <w:spacing w:val="-2"/>
          <w:sz w:val="20"/>
          <w:szCs w:val="20"/>
          <w:lang w:val="pt-BR"/>
        </w:rPr>
        <w:t>média dos erros</w:t>
      </w:r>
      <w:r w:rsidR="00103A54">
        <w:rPr>
          <w:rFonts w:ascii="Cambria" w:hAnsi="Cambria" w:cs="Cambria"/>
          <w:spacing w:val="-2"/>
          <w:sz w:val="20"/>
          <w:szCs w:val="20"/>
          <w:lang w:val="pt-BR"/>
        </w:rPr>
        <w:t xml:space="preserve"> médios de um ciclo de leitura.</w:t>
      </w:r>
    </w:p>
    <w:p w:rsidR="00145C11" w:rsidRPr="001E6F89" w:rsidRDefault="001E6F89"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sidRPr="001E6F89">
        <w:rPr>
          <w:rFonts w:ascii="Cambria" w:hAnsi="Cambria" w:cs="Cambria"/>
          <w:spacing w:val="-2"/>
          <w:sz w:val="20"/>
          <w:szCs w:val="20"/>
          <w:lang w:val="pt-BR"/>
        </w:rPr>
        <w:t>Nenh</w:t>
      </w:r>
      <w:r w:rsidR="00103A54">
        <w:rPr>
          <w:rFonts w:ascii="Cambria" w:hAnsi="Cambria" w:cs="Cambria"/>
          <w:spacing w:val="-2"/>
          <w:sz w:val="20"/>
          <w:szCs w:val="20"/>
          <w:lang w:val="pt-BR"/>
        </w:rPr>
        <w:t>uma dessas abordagens resultou</w:t>
      </w:r>
      <w:r w:rsidRPr="001E6F89">
        <w:rPr>
          <w:rFonts w:ascii="Cambria" w:hAnsi="Cambria" w:cs="Cambria"/>
          <w:spacing w:val="-2"/>
          <w:sz w:val="20"/>
          <w:szCs w:val="20"/>
          <w:lang w:val="pt-BR"/>
        </w:rPr>
        <w:t xml:space="preserve"> em gráficos similares ao do</w:t>
      </w:r>
      <w:r>
        <w:rPr>
          <w:rFonts w:ascii="Cambria" w:hAnsi="Cambria" w:cs="Cambria"/>
          <w:spacing w:val="-2"/>
          <w:sz w:val="20"/>
          <w:szCs w:val="20"/>
          <w:lang w:val="pt-BR"/>
        </w:rPr>
        <w:t>s</w:t>
      </w:r>
      <w:r w:rsidRPr="001E6F89">
        <w:rPr>
          <w:rFonts w:ascii="Cambria" w:hAnsi="Cambria" w:cs="Cambria"/>
          <w:spacing w:val="-2"/>
          <w:sz w:val="20"/>
          <w:szCs w:val="20"/>
          <w:lang w:val="pt-BR"/>
        </w:rPr>
        <w:t xml:space="preserve"> autor</w:t>
      </w:r>
      <w:r>
        <w:rPr>
          <w:rFonts w:ascii="Cambria" w:hAnsi="Cambria" w:cs="Cambria"/>
          <w:spacing w:val="-2"/>
          <w:sz w:val="20"/>
          <w:szCs w:val="20"/>
          <w:lang w:val="pt-BR"/>
        </w:rPr>
        <w:t xml:space="preserve">es e as tentativas de </w:t>
      </w:r>
      <w:r w:rsidR="00FC50C2">
        <w:rPr>
          <w:rFonts w:ascii="Cambria" w:hAnsi="Cambria" w:cs="Cambria"/>
          <w:spacing w:val="-2"/>
          <w:sz w:val="20"/>
          <w:szCs w:val="20"/>
          <w:lang w:val="pt-BR"/>
        </w:rPr>
        <w:t>contatá-los</w:t>
      </w:r>
      <w:r>
        <w:rPr>
          <w:rFonts w:ascii="Cambria" w:hAnsi="Cambria" w:cs="Cambria"/>
          <w:spacing w:val="-2"/>
          <w:sz w:val="20"/>
          <w:szCs w:val="20"/>
          <w:lang w:val="pt-BR"/>
        </w:rPr>
        <w:t xml:space="preserve"> não foram bem sucedidas.</w:t>
      </w:r>
    </w:p>
    <w:p w:rsidR="00984E50" w:rsidRDefault="00984E50" w:rsidP="00984E50">
      <w:pPr>
        <w:widowControl w:val="0"/>
        <w:tabs>
          <w:tab w:val="left" w:pos="1720"/>
        </w:tabs>
        <w:autoSpaceDE w:val="0"/>
        <w:autoSpaceDN w:val="0"/>
        <w:adjustRightInd w:val="0"/>
        <w:spacing w:line="240" w:lineRule="auto"/>
        <w:ind w:left="426"/>
        <w:rPr>
          <w:rFonts w:cs="Calibri"/>
          <w:b/>
          <w:bCs/>
          <w:sz w:val="26"/>
          <w:szCs w:val="26"/>
          <w:lang w:val="pt-BR"/>
        </w:rPr>
      </w:pPr>
      <w:r>
        <w:rPr>
          <w:rFonts w:cs="Calibri"/>
          <w:b/>
          <w:bCs/>
          <w:sz w:val="26"/>
          <w:szCs w:val="26"/>
          <w:lang w:val="pt-BR"/>
        </w:rPr>
        <w:t>4.3</w:t>
      </w:r>
      <w:r w:rsidRPr="00984E50">
        <w:rPr>
          <w:rFonts w:cs="Calibri"/>
          <w:b/>
          <w:bCs/>
          <w:sz w:val="26"/>
          <w:szCs w:val="26"/>
          <w:lang w:val="pt-BR"/>
        </w:rPr>
        <w:t xml:space="preserve"> </w:t>
      </w:r>
      <w:r>
        <w:rPr>
          <w:rFonts w:cs="Calibri"/>
          <w:b/>
          <w:bCs/>
          <w:sz w:val="26"/>
          <w:szCs w:val="26"/>
          <w:lang w:val="pt-BR"/>
        </w:rPr>
        <w:t>Resultados e Análises</w:t>
      </w:r>
    </w:p>
    <w:p w:rsidR="00133B30" w:rsidRPr="003A6C1A" w:rsidRDefault="0059391F"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Com a finalidade de analisar o funcionamento dos estimadores Tong e Chen, foi executada uma simulação com os seguintes parâmetros:</w:t>
      </w:r>
    </w:p>
    <w:p w:rsidR="00133B30" w:rsidRPr="00133B30" w:rsidRDefault="00133B30" w:rsidP="00133B30">
      <w:pPr>
        <w:widowControl w:val="0"/>
        <w:autoSpaceDE w:val="0"/>
        <w:autoSpaceDN w:val="0"/>
        <w:adjustRightInd w:val="0"/>
        <w:spacing w:after="0" w:line="422" w:lineRule="auto"/>
        <w:ind w:left="397" w:right="371" w:firstLine="737"/>
        <w:jc w:val="center"/>
        <w:rPr>
          <w:rFonts w:cs="Calibri"/>
          <w:b/>
          <w:spacing w:val="-7"/>
          <w:sz w:val="20"/>
          <w:szCs w:val="20"/>
          <w:lang w:val="pt-BR"/>
        </w:rPr>
      </w:pPr>
      <w:r>
        <w:rPr>
          <w:rFonts w:cs="Calibri"/>
          <w:b/>
          <w:spacing w:val="-7"/>
          <w:sz w:val="20"/>
          <w:szCs w:val="20"/>
          <w:lang w:val="pt-BR"/>
        </w:rPr>
        <w:t>Tabela 3</w:t>
      </w:r>
      <w:r w:rsidRPr="00831749">
        <w:rPr>
          <w:rFonts w:cs="Calibri"/>
          <w:b/>
          <w:spacing w:val="-7"/>
          <w:sz w:val="20"/>
          <w:szCs w:val="20"/>
          <w:lang w:val="pt-BR"/>
        </w:rPr>
        <w:t xml:space="preserve">. </w:t>
      </w:r>
      <w:r>
        <w:rPr>
          <w:rFonts w:cs="Calibri"/>
          <w:b/>
          <w:spacing w:val="-7"/>
          <w:sz w:val="20"/>
          <w:szCs w:val="20"/>
          <w:lang w:val="pt-BR"/>
        </w:rPr>
        <w:t>Parâmetros de simulação para análise</w:t>
      </w:r>
      <w:r w:rsidR="00103A54">
        <w:rPr>
          <w:rFonts w:cs="Calibri"/>
          <w:b/>
          <w:spacing w:val="-7"/>
          <w:sz w:val="20"/>
          <w:szCs w:val="20"/>
          <w:lang w:val="pt-BR"/>
        </w:rPr>
        <w:t>.</w:t>
      </w:r>
    </w:p>
    <w:tbl>
      <w:tblPr>
        <w:tblStyle w:val="TableGrid"/>
        <w:tblW w:w="0" w:type="auto"/>
        <w:tblInd w:w="426" w:type="dxa"/>
        <w:tblLook w:val="04A0" w:firstRow="1" w:lastRow="0" w:firstColumn="1" w:lastColumn="0" w:noHBand="0" w:noVBand="1"/>
      </w:tblPr>
      <w:tblGrid>
        <w:gridCol w:w="4305"/>
        <w:gridCol w:w="4285"/>
      </w:tblGrid>
      <w:tr w:rsidR="0077405E" w:rsidTr="0077405E">
        <w:tc>
          <w:tcPr>
            <w:tcW w:w="4305" w:type="dxa"/>
            <w:shd w:val="clear" w:color="auto" w:fill="D9D9D9" w:themeFill="background1" w:themeFillShade="D9"/>
            <w:vAlign w:val="bottom"/>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77405E">
              <w:rPr>
                <w:rFonts w:ascii="Cambria" w:hAnsi="Cambria" w:cs="Cambria"/>
                <w:b/>
                <w:bCs/>
                <w:spacing w:val="-7"/>
                <w:sz w:val="20"/>
                <w:szCs w:val="20"/>
                <w:lang w:val="pt-BR"/>
              </w:rPr>
              <w:t>Parâmetro</w:t>
            </w:r>
          </w:p>
        </w:tc>
        <w:tc>
          <w:tcPr>
            <w:tcW w:w="4285" w:type="dxa"/>
            <w:shd w:val="clear" w:color="auto" w:fill="D9D9D9" w:themeFill="background1" w:themeFillShade="D9"/>
            <w:vAlign w:val="bottom"/>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
                <w:bCs/>
                <w:spacing w:val="-7"/>
                <w:sz w:val="20"/>
                <w:szCs w:val="20"/>
                <w:lang w:val="pt-BR"/>
              </w:rPr>
            </w:pPr>
            <w:r w:rsidRPr="0077405E">
              <w:rPr>
                <w:rFonts w:ascii="Cambria" w:hAnsi="Cambria" w:cs="Cambria"/>
                <w:b/>
                <w:bCs/>
                <w:spacing w:val="-7"/>
                <w:sz w:val="20"/>
                <w:szCs w:val="20"/>
                <w:lang w:val="pt-BR"/>
              </w:rPr>
              <w:t>Valores</w:t>
            </w:r>
          </w:p>
        </w:tc>
      </w:tr>
      <w:tr w:rsidR="0077405E" w:rsidTr="0077405E">
        <w:tc>
          <w:tcPr>
            <w:tcW w:w="430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Estimadores</w:t>
            </w:r>
          </w:p>
        </w:tc>
        <w:tc>
          <w:tcPr>
            <w:tcW w:w="428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 xml:space="preserve">Chen; </w:t>
            </w:r>
            <w:r w:rsidR="009019BE">
              <w:rPr>
                <w:rFonts w:ascii="Cambria" w:hAnsi="Cambria" w:cs="Cambria"/>
                <w:bCs/>
                <w:spacing w:val="-7"/>
                <w:sz w:val="20"/>
                <w:szCs w:val="20"/>
                <w:lang w:val="pt-BR"/>
              </w:rPr>
              <w:t xml:space="preserve"> </w:t>
            </w:r>
            <w:r w:rsidRPr="0077405E">
              <w:rPr>
                <w:rFonts w:ascii="Cambria" w:hAnsi="Cambria" w:cs="Cambria"/>
                <w:bCs/>
                <w:spacing w:val="-7"/>
                <w:sz w:val="20"/>
                <w:szCs w:val="20"/>
                <w:lang w:val="pt-BR"/>
              </w:rPr>
              <w:t xml:space="preserve">Tong; </w:t>
            </w:r>
            <w:r w:rsidR="009019BE">
              <w:rPr>
                <w:rFonts w:ascii="Cambria" w:hAnsi="Cambria" w:cs="Cambria"/>
                <w:bCs/>
                <w:spacing w:val="-7"/>
                <w:sz w:val="20"/>
                <w:szCs w:val="20"/>
                <w:lang w:val="pt-BR"/>
              </w:rPr>
              <w:t xml:space="preserve"> </w:t>
            </w:r>
            <w:r w:rsidRPr="0077405E">
              <w:rPr>
                <w:rFonts w:ascii="Cambria" w:hAnsi="Cambria" w:cs="Cambria"/>
                <w:bCs/>
                <w:spacing w:val="-7"/>
                <w:sz w:val="20"/>
                <w:szCs w:val="20"/>
                <w:lang w:val="pt-BR"/>
              </w:rPr>
              <w:t>Lower Bound</w:t>
            </w:r>
          </w:p>
        </w:tc>
      </w:tr>
      <w:tr w:rsidR="0077405E" w:rsidTr="0077405E">
        <w:tc>
          <w:tcPr>
            <w:tcW w:w="430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 xml:space="preserve">Tamanho inicial do </w:t>
            </w:r>
            <w:r w:rsidRPr="008B5D2D">
              <w:rPr>
                <w:rFonts w:ascii="Cambria" w:hAnsi="Cambria" w:cs="Cambria"/>
                <w:bCs/>
                <w:i/>
                <w:spacing w:val="-7"/>
                <w:sz w:val="20"/>
                <w:szCs w:val="20"/>
                <w:lang w:val="pt-BR"/>
              </w:rPr>
              <w:t>frame</w:t>
            </w:r>
          </w:p>
        </w:tc>
        <w:tc>
          <w:tcPr>
            <w:tcW w:w="4285" w:type="dxa"/>
            <w:vAlign w:val="center"/>
          </w:tcPr>
          <w:p w:rsidR="0077405E" w:rsidRPr="0077405E" w:rsidRDefault="0077405E" w:rsidP="007C7D76">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128</w:t>
            </w:r>
          </w:p>
        </w:tc>
      </w:tr>
      <w:tr w:rsidR="0077405E" w:rsidTr="0077405E">
        <w:tc>
          <w:tcPr>
            <w:tcW w:w="430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Número de etiquetas</w:t>
            </w:r>
          </w:p>
        </w:tc>
        <w:tc>
          <w:tcPr>
            <w:tcW w:w="4285" w:type="dxa"/>
            <w:vAlign w:val="center"/>
          </w:tcPr>
          <w:p w:rsidR="0077405E" w:rsidRPr="0077405E" w:rsidRDefault="009019B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Pr>
                <w:rFonts w:ascii="Cambria" w:hAnsi="Cambria" w:cs="Cambria"/>
                <w:bCs/>
                <w:spacing w:val="-7"/>
                <w:sz w:val="20"/>
                <w:szCs w:val="20"/>
                <w:lang w:val="pt-BR"/>
              </w:rPr>
              <w:t>De 100 à 1000</w:t>
            </w:r>
          </w:p>
        </w:tc>
      </w:tr>
      <w:tr w:rsidR="0077405E" w:rsidTr="0077405E">
        <w:tc>
          <w:tcPr>
            <w:tcW w:w="430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Passo</w:t>
            </w:r>
          </w:p>
        </w:tc>
        <w:tc>
          <w:tcPr>
            <w:tcW w:w="428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100</w:t>
            </w:r>
          </w:p>
        </w:tc>
      </w:tr>
      <w:tr w:rsidR="0077405E" w:rsidTr="0077405E">
        <w:tc>
          <w:tcPr>
            <w:tcW w:w="430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Número de simulações por número de etiquetas</w:t>
            </w:r>
          </w:p>
        </w:tc>
        <w:tc>
          <w:tcPr>
            <w:tcW w:w="4285" w:type="dxa"/>
            <w:vAlign w:val="center"/>
          </w:tcPr>
          <w:p w:rsidR="0077405E" w:rsidRPr="0077405E" w:rsidRDefault="0077405E" w:rsidP="0077405E">
            <w:pPr>
              <w:widowControl w:val="0"/>
              <w:autoSpaceDE w:val="0"/>
              <w:autoSpaceDN w:val="0"/>
              <w:adjustRightInd w:val="0"/>
              <w:spacing w:after="0" w:line="422" w:lineRule="auto"/>
              <w:ind w:right="371"/>
              <w:jc w:val="center"/>
              <w:rPr>
                <w:rFonts w:ascii="Cambria" w:hAnsi="Cambria" w:cs="Cambria"/>
                <w:bCs/>
                <w:spacing w:val="-7"/>
                <w:sz w:val="20"/>
                <w:szCs w:val="20"/>
                <w:lang w:val="pt-BR"/>
              </w:rPr>
            </w:pPr>
            <w:r w:rsidRPr="0077405E">
              <w:rPr>
                <w:rFonts w:ascii="Cambria" w:hAnsi="Cambria" w:cs="Cambria"/>
                <w:bCs/>
                <w:spacing w:val="-7"/>
                <w:sz w:val="20"/>
                <w:szCs w:val="20"/>
                <w:lang w:val="pt-BR"/>
              </w:rPr>
              <w:t>1000</w:t>
            </w:r>
          </w:p>
        </w:tc>
      </w:tr>
    </w:tbl>
    <w:p w:rsidR="0077405E" w:rsidRPr="00831749" w:rsidRDefault="0077405E" w:rsidP="0077405E">
      <w:pPr>
        <w:widowControl w:val="0"/>
        <w:autoSpaceDE w:val="0"/>
        <w:autoSpaceDN w:val="0"/>
        <w:adjustRightInd w:val="0"/>
        <w:spacing w:after="0" w:line="422" w:lineRule="auto"/>
        <w:ind w:left="397" w:right="371" w:firstLine="737"/>
        <w:jc w:val="center"/>
        <w:rPr>
          <w:rFonts w:cs="Calibri"/>
          <w:b/>
          <w:spacing w:val="-7"/>
          <w:sz w:val="20"/>
          <w:szCs w:val="20"/>
          <w:lang w:val="pt-BR"/>
        </w:rPr>
      </w:pPr>
    </w:p>
    <w:p w:rsidR="0077405E" w:rsidRDefault="0077405E"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seguir, os gráficos gerados a partir do resultado das simulações:</w:t>
      </w:r>
    </w:p>
    <w:p w:rsidR="007C7D76" w:rsidRDefault="00103A54" w:rsidP="007C7D76">
      <w:pPr>
        <w:keepNext/>
        <w:widowControl w:val="0"/>
        <w:autoSpaceDE w:val="0"/>
        <w:autoSpaceDN w:val="0"/>
        <w:adjustRightInd w:val="0"/>
        <w:spacing w:after="0" w:line="420" w:lineRule="auto"/>
        <w:ind w:right="11"/>
        <w:jc w:val="center"/>
      </w:pPr>
      <w:r>
        <w:rPr>
          <w:noProof/>
          <w:lang w:val="pt-BR" w:eastAsia="pt-BR"/>
        </w:rPr>
        <w:lastRenderedPageBreak/>
        <w:drawing>
          <wp:inline distT="0" distB="0" distL="0" distR="0">
            <wp:extent cx="5581650" cy="2952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a:noFill/>
                    </a:ln>
                  </pic:spPr>
                </pic:pic>
              </a:graphicData>
            </a:graphic>
          </wp:inline>
        </w:drawing>
      </w:r>
    </w:p>
    <w:p w:rsidR="0077405E" w:rsidRDefault="007C7D76" w:rsidP="007C7D76">
      <w:pPr>
        <w:pStyle w:val="Caption"/>
        <w:spacing w:after="0"/>
        <w:jc w:val="center"/>
        <w:rPr>
          <w:lang w:val="pt-BR"/>
        </w:rPr>
      </w:pPr>
      <w:r w:rsidRPr="007C7D76">
        <w:rPr>
          <w:lang w:val="pt-BR"/>
        </w:rPr>
        <w:t xml:space="preserve">Figura </w:t>
      </w:r>
      <w:r w:rsidR="00843BBD">
        <w:rPr>
          <w:lang w:val="pt-BR"/>
        </w:rPr>
        <w:t>2</w:t>
      </w:r>
      <w:r w:rsidRPr="007C7D76">
        <w:rPr>
          <w:lang w:val="pt-BR"/>
        </w:rPr>
        <w:t xml:space="preserve">0. Número total de </w:t>
      </w:r>
      <w:r w:rsidRPr="001F786D">
        <w:rPr>
          <w:i/>
          <w:lang w:val="pt-BR"/>
        </w:rPr>
        <w:t>slots</w:t>
      </w:r>
      <w:r w:rsidRPr="007C7D76">
        <w:rPr>
          <w:lang w:val="pt-BR"/>
        </w:rPr>
        <w:t xml:space="preserve"> em função do número de etiquetas</w:t>
      </w:r>
      <w:r w:rsidR="002D3DFD">
        <w:rPr>
          <w:lang w:val="pt-BR"/>
        </w:rPr>
        <w:t>.</w:t>
      </w:r>
    </w:p>
    <w:p w:rsidR="007C7D76" w:rsidRPr="007C7D76" w:rsidRDefault="007C7D76" w:rsidP="007C7D76">
      <w:pPr>
        <w:rPr>
          <w:lang w:val="pt-BR"/>
        </w:rPr>
      </w:pPr>
    </w:p>
    <w:p w:rsidR="0077405E" w:rsidRDefault="00103A54"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w:t>
      </w:r>
      <w:r w:rsidR="007C7D76">
        <w:rPr>
          <w:rFonts w:ascii="Cambria" w:hAnsi="Cambria" w:cs="Cambria"/>
          <w:spacing w:val="-2"/>
          <w:sz w:val="20"/>
          <w:szCs w:val="20"/>
          <w:lang w:val="pt-BR"/>
        </w:rPr>
        <w:t>igura 20 apresenta o primeiro gráfico gerado pela</w:t>
      </w:r>
      <w:r>
        <w:rPr>
          <w:rFonts w:ascii="Cambria" w:hAnsi="Cambria" w:cs="Cambria"/>
          <w:spacing w:val="-2"/>
          <w:sz w:val="20"/>
          <w:szCs w:val="20"/>
          <w:lang w:val="pt-BR"/>
        </w:rPr>
        <w:t xml:space="preserve"> simulação. Nela, pode-se</w:t>
      </w:r>
      <w:r w:rsidR="007C7D76">
        <w:rPr>
          <w:rFonts w:ascii="Cambria" w:hAnsi="Cambria" w:cs="Cambria"/>
          <w:spacing w:val="-2"/>
          <w:sz w:val="20"/>
          <w:szCs w:val="20"/>
          <w:lang w:val="pt-BR"/>
        </w:rPr>
        <w:t xml:space="preserve"> observar o número total de </w:t>
      </w:r>
      <w:r w:rsidR="007C7D76" w:rsidRPr="007C7D76">
        <w:rPr>
          <w:rFonts w:ascii="Cambria" w:hAnsi="Cambria" w:cs="Cambria"/>
          <w:i/>
          <w:spacing w:val="-2"/>
          <w:sz w:val="20"/>
          <w:szCs w:val="20"/>
          <w:lang w:val="pt-BR"/>
        </w:rPr>
        <w:t>slots</w:t>
      </w:r>
      <w:r w:rsidR="007C7D76">
        <w:rPr>
          <w:rFonts w:ascii="Cambria" w:hAnsi="Cambria" w:cs="Cambria"/>
          <w:spacing w:val="-2"/>
          <w:sz w:val="20"/>
          <w:szCs w:val="20"/>
          <w:lang w:val="pt-BR"/>
        </w:rPr>
        <w:t xml:space="preserve"> necessários para completar a leitura em função do número de etiquetas (ou </w:t>
      </w:r>
      <w:r w:rsidR="007C7D76" w:rsidRPr="007C7D76">
        <w:rPr>
          <w:rFonts w:ascii="Cambria" w:hAnsi="Cambria" w:cs="Cambria"/>
          <w:i/>
          <w:spacing w:val="-2"/>
          <w:sz w:val="20"/>
          <w:szCs w:val="20"/>
          <w:lang w:val="pt-BR"/>
        </w:rPr>
        <w:t>tags</w:t>
      </w:r>
      <w:r w:rsidR="007C7D76">
        <w:rPr>
          <w:rFonts w:ascii="Cambria" w:hAnsi="Cambria" w:cs="Cambria"/>
          <w:spacing w:val="-2"/>
          <w:sz w:val="20"/>
          <w:szCs w:val="20"/>
          <w:lang w:val="pt-BR"/>
        </w:rPr>
        <w:t>, como são chamadas as etiquetas no simulador). Pod</w:t>
      </w:r>
      <w:r>
        <w:rPr>
          <w:rFonts w:ascii="Cambria" w:hAnsi="Cambria" w:cs="Cambria"/>
          <w:spacing w:val="-2"/>
          <w:sz w:val="20"/>
          <w:szCs w:val="20"/>
          <w:lang w:val="pt-BR"/>
        </w:rPr>
        <w:t>e-se, também,</w:t>
      </w:r>
      <w:r w:rsidR="007C7D76">
        <w:rPr>
          <w:rFonts w:ascii="Cambria" w:hAnsi="Cambria" w:cs="Cambria"/>
          <w:spacing w:val="-2"/>
          <w:sz w:val="20"/>
          <w:szCs w:val="20"/>
          <w:lang w:val="pt-BR"/>
        </w:rPr>
        <w:t xml:space="preserve"> observar que até 300 etiquetas, todos os estimadores possuem resultados semelhantes. A partir deste valor, pode-se notar que o estimador Chen </w:t>
      </w:r>
      <w:r w:rsidR="00FC50C2">
        <w:rPr>
          <w:rFonts w:ascii="Cambria" w:hAnsi="Cambria" w:cs="Cambria"/>
          <w:spacing w:val="-2"/>
          <w:sz w:val="20"/>
          <w:szCs w:val="20"/>
          <w:lang w:val="pt-BR"/>
        </w:rPr>
        <w:t>possui</w:t>
      </w:r>
      <w:r w:rsidR="007C7D76">
        <w:rPr>
          <w:rFonts w:ascii="Cambria" w:hAnsi="Cambria" w:cs="Cambria"/>
          <w:spacing w:val="-2"/>
          <w:sz w:val="20"/>
          <w:szCs w:val="20"/>
          <w:lang w:val="pt-BR"/>
        </w:rPr>
        <w:t xml:space="preserve"> um desempenho melhor</w:t>
      </w:r>
      <w:r>
        <w:rPr>
          <w:rFonts w:ascii="Cambria" w:hAnsi="Cambria" w:cs="Cambria"/>
          <w:spacing w:val="-2"/>
          <w:sz w:val="20"/>
          <w:szCs w:val="20"/>
          <w:lang w:val="pt-BR"/>
        </w:rPr>
        <w:t>,</w:t>
      </w:r>
      <w:r w:rsidR="007C7D76">
        <w:rPr>
          <w:rFonts w:ascii="Cambria" w:hAnsi="Cambria" w:cs="Cambria"/>
          <w:spacing w:val="-2"/>
          <w:sz w:val="20"/>
          <w:szCs w:val="20"/>
          <w:lang w:val="pt-BR"/>
        </w:rPr>
        <w:t xml:space="preserve"> pois consegue identificar todas as etiquetas </w:t>
      </w:r>
      <w:r w:rsidR="00FC50C2">
        <w:rPr>
          <w:rFonts w:ascii="Cambria" w:hAnsi="Cambria" w:cs="Cambria"/>
          <w:spacing w:val="-2"/>
          <w:sz w:val="20"/>
          <w:szCs w:val="20"/>
          <w:lang w:val="pt-BR"/>
        </w:rPr>
        <w:t>utilizando, em</w:t>
      </w:r>
      <w:r w:rsidR="007C7D76">
        <w:rPr>
          <w:rFonts w:ascii="Cambria" w:hAnsi="Cambria" w:cs="Cambria"/>
          <w:spacing w:val="-2"/>
          <w:sz w:val="20"/>
          <w:szCs w:val="20"/>
          <w:lang w:val="pt-BR"/>
        </w:rPr>
        <w:t xml:space="preserve"> média, menos </w:t>
      </w:r>
      <w:r w:rsidR="007C7D76" w:rsidRPr="007C7D76">
        <w:rPr>
          <w:rFonts w:ascii="Cambria" w:hAnsi="Cambria" w:cs="Cambria"/>
          <w:i/>
          <w:spacing w:val="-2"/>
          <w:sz w:val="20"/>
          <w:szCs w:val="20"/>
          <w:lang w:val="pt-BR"/>
        </w:rPr>
        <w:t>slots</w:t>
      </w:r>
      <w:r w:rsidR="007C7D76">
        <w:rPr>
          <w:rFonts w:ascii="Cambria" w:hAnsi="Cambria" w:cs="Cambria"/>
          <w:spacing w:val="-2"/>
          <w:sz w:val="20"/>
          <w:szCs w:val="20"/>
          <w:lang w:val="pt-BR"/>
        </w:rPr>
        <w:t xml:space="preserve">. </w:t>
      </w:r>
    </w:p>
    <w:p w:rsidR="00280AB0" w:rsidRDefault="00103A54" w:rsidP="00280AB0">
      <w:pPr>
        <w:keepNext/>
        <w:widowControl w:val="0"/>
        <w:autoSpaceDE w:val="0"/>
        <w:autoSpaceDN w:val="0"/>
        <w:adjustRightInd w:val="0"/>
        <w:spacing w:after="0" w:line="420" w:lineRule="auto"/>
        <w:ind w:right="371"/>
        <w:jc w:val="both"/>
      </w:pPr>
      <w:r>
        <w:rPr>
          <w:noProof/>
          <w:lang w:val="pt-BR" w:eastAsia="pt-BR"/>
        </w:rPr>
        <w:lastRenderedPageBreak/>
        <w:drawing>
          <wp:inline distT="0" distB="0" distL="0" distR="0">
            <wp:extent cx="5581650" cy="295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a:noFill/>
                    </a:ln>
                  </pic:spPr>
                </pic:pic>
              </a:graphicData>
            </a:graphic>
          </wp:inline>
        </w:drawing>
      </w:r>
    </w:p>
    <w:p w:rsidR="00280AB0" w:rsidRPr="00280AB0" w:rsidRDefault="00280AB0" w:rsidP="003A6C1A">
      <w:pPr>
        <w:pStyle w:val="Caption"/>
        <w:jc w:val="center"/>
        <w:rPr>
          <w:lang w:val="pt-BR"/>
        </w:rPr>
      </w:pPr>
      <w:r w:rsidRPr="00280AB0">
        <w:rPr>
          <w:lang w:val="pt-BR"/>
        </w:rPr>
        <w:t xml:space="preserve">Figura </w:t>
      </w:r>
      <w:r w:rsidRPr="005C169D">
        <w:rPr>
          <w:lang w:val="pt-BR"/>
        </w:rPr>
        <w:t>21</w:t>
      </w:r>
      <w:r w:rsidRPr="00280AB0">
        <w:rPr>
          <w:lang w:val="pt-BR"/>
        </w:rPr>
        <w:t>. Número total de ciclos em função do número de etiquetas</w:t>
      </w:r>
      <w:r w:rsidR="002D3DFD">
        <w:rPr>
          <w:lang w:val="pt-BR"/>
        </w:rPr>
        <w:t>.</w:t>
      </w:r>
    </w:p>
    <w:p w:rsidR="0077405E" w:rsidRDefault="00103A54"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Já a F</w:t>
      </w:r>
      <w:r w:rsidR="00280AB0">
        <w:rPr>
          <w:rFonts w:ascii="Cambria" w:hAnsi="Cambria" w:cs="Cambria"/>
          <w:spacing w:val="-2"/>
          <w:sz w:val="20"/>
          <w:szCs w:val="20"/>
          <w:lang w:val="pt-BR"/>
        </w:rPr>
        <w:t>igura 21, mostra o</w:t>
      </w:r>
      <w:r w:rsidR="00280AB0" w:rsidRPr="00280AB0">
        <w:rPr>
          <w:rFonts w:ascii="Cambria" w:hAnsi="Cambria" w:cs="Cambria"/>
          <w:spacing w:val="-2"/>
          <w:sz w:val="20"/>
          <w:szCs w:val="20"/>
          <w:lang w:val="pt-BR"/>
        </w:rPr>
        <w:t xml:space="preserve"> n</w:t>
      </w:r>
      <w:r w:rsidR="00280AB0">
        <w:rPr>
          <w:rFonts w:ascii="Cambria" w:hAnsi="Cambria" w:cs="Cambria"/>
          <w:spacing w:val="-2"/>
          <w:sz w:val="20"/>
          <w:szCs w:val="20"/>
          <w:lang w:val="pt-BR"/>
        </w:rPr>
        <w:t>úmero total de ciclos utilizados no processo de leitura em função do número de etiquetas. Novamente, podemos ident</w:t>
      </w:r>
      <w:r>
        <w:rPr>
          <w:rFonts w:ascii="Cambria" w:hAnsi="Cambria" w:cs="Cambria"/>
          <w:spacing w:val="-2"/>
          <w:sz w:val="20"/>
          <w:szCs w:val="20"/>
          <w:lang w:val="pt-BR"/>
        </w:rPr>
        <w:t>ificar que o estimador de Chen obté</w:t>
      </w:r>
      <w:r w:rsidR="00280AB0">
        <w:rPr>
          <w:rFonts w:ascii="Cambria" w:hAnsi="Cambria" w:cs="Cambria"/>
          <w:spacing w:val="-2"/>
          <w:sz w:val="20"/>
          <w:szCs w:val="20"/>
          <w:lang w:val="pt-BR"/>
        </w:rPr>
        <w:t xml:space="preserve">m o melhor resultado, seguido do estimador de Tong e, por fim, o </w:t>
      </w:r>
      <w:r w:rsidR="00280AB0" w:rsidRPr="003D009F">
        <w:rPr>
          <w:rFonts w:ascii="Cambria" w:hAnsi="Cambria" w:cs="Cambria"/>
          <w:spacing w:val="-2"/>
          <w:sz w:val="20"/>
          <w:szCs w:val="20"/>
          <w:lang w:val="pt-BR"/>
        </w:rPr>
        <w:t>Lower</w:t>
      </w:r>
      <w:r w:rsidR="003D009F" w:rsidRPr="003D009F">
        <w:rPr>
          <w:rFonts w:ascii="Cambria" w:hAnsi="Cambria" w:cs="Cambria"/>
          <w:spacing w:val="-2"/>
          <w:sz w:val="20"/>
          <w:szCs w:val="20"/>
          <w:lang w:val="pt-BR"/>
        </w:rPr>
        <w:t xml:space="preserve"> </w:t>
      </w:r>
      <w:r w:rsidR="00280AB0" w:rsidRPr="003D009F">
        <w:rPr>
          <w:rFonts w:ascii="Cambria" w:hAnsi="Cambria" w:cs="Cambria"/>
          <w:spacing w:val="-2"/>
          <w:sz w:val="20"/>
          <w:szCs w:val="20"/>
          <w:lang w:val="pt-BR"/>
        </w:rPr>
        <w:t>Bound</w:t>
      </w:r>
      <w:r w:rsidR="00280AB0">
        <w:rPr>
          <w:rFonts w:ascii="Cambria" w:hAnsi="Cambria" w:cs="Cambria"/>
          <w:i/>
          <w:spacing w:val="-2"/>
          <w:sz w:val="20"/>
          <w:szCs w:val="20"/>
          <w:lang w:val="pt-BR"/>
        </w:rPr>
        <w:t>.</w:t>
      </w:r>
      <w:r w:rsidR="00280AB0">
        <w:rPr>
          <w:rFonts w:ascii="Cambria" w:hAnsi="Cambria" w:cs="Cambria"/>
          <w:spacing w:val="-2"/>
          <w:sz w:val="20"/>
          <w:szCs w:val="20"/>
          <w:lang w:val="pt-BR"/>
        </w:rPr>
        <w:t xml:space="preserve"> Nota-se que o estimador </w:t>
      </w:r>
      <w:r>
        <w:rPr>
          <w:rFonts w:ascii="Cambria" w:hAnsi="Cambria" w:cs="Cambria"/>
          <w:spacing w:val="-2"/>
          <w:sz w:val="20"/>
          <w:szCs w:val="20"/>
          <w:lang w:val="pt-BR"/>
        </w:rPr>
        <w:t xml:space="preserve">de </w:t>
      </w:r>
      <w:r w:rsidR="00280AB0">
        <w:rPr>
          <w:rFonts w:ascii="Cambria" w:hAnsi="Cambria" w:cs="Cambria"/>
          <w:spacing w:val="-2"/>
          <w:sz w:val="20"/>
          <w:szCs w:val="20"/>
          <w:lang w:val="pt-BR"/>
        </w:rPr>
        <w:t>Tong apresenta um</w:t>
      </w:r>
      <w:r w:rsidR="003D009F">
        <w:rPr>
          <w:rFonts w:ascii="Cambria" w:hAnsi="Cambria" w:cs="Cambria"/>
          <w:spacing w:val="-2"/>
          <w:sz w:val="20"/>
          <w:szCs w:val="20"/>
          <w:lang w:val="pt-BR"/>
        </w:rPr>
        <w:t>a</w:t>
      </w:r>
      <w:r w:rsidR="00280AB0">
        <w:rPr>
          <w:rFonts w:ascii="Cambria" w:hAnsi="Cambria" w:cs="Cambria"/>
          <w:spacing w:val="-2"/>
          <w:sz w:val="20"/>
          <w:szCs w:val="20"/>
          <w:lang w:val="pt-BR"/>
        </w:rPr>
        <w:t xml:space="preserve"> diferença aproximadamente constante do Lower</w:t>
      </w:r>
      <w:r w:rsidR="003D009F">
        <w:rPr>
          <w:rFonts w:ascii="Cambria" w:hAnsi="Cambria" w:cs="Cambria"/>
          <w:spacing w:val="-2"/>
          <w:sz w:val="20"/>
          <w:szCs w:val="20"/>
          <w:lang w:val="pt-BR"/>
        </w:rPr>
        <w:t xml:space="preserve"> </w:t>
      </w:r>
      <w:r w:rsidR="00280AB0">
        <w:rPr>
          <w:rFonts w:ascii="Cambria" w:hAnsi="Cambria" w:cs="Cambria"/>
          <w:spacing w:val="-2"/>
          <w:sz w:val="20"/>
          <w:szCs w:val="20"/>
          <w:lang w:val="pt-BR"/>
        </w:rPr>
        <w:t xml:space="preserve">Bound. Pode-se notar, também, que o estimador </w:t>
      </w:r>
      <w:r>
        <w:rPr>
          <w:rFonts w:ascii="Cambria" w:hAnsi="Cambria" w:cs="Cambria"/>
          <w:spacing w:val="-2"/>
          <w:sz w:val="20"/>
          <w:szCs w:val="20"/>
          <w:lang w:val="pt-BR"/>
        </w:rPr>
        <w:t xml:space="preserve">de </w:t>
      </w:r>
      <w:r w:rsidR="00280AB0">
        <w:rPr>
          <w:rFonts w:ascii="Cambria" w:hAnsi="Cambria" w:cs="Cambria"/>
          <w:spacing w:val="-2"/>
          <w:sz w:val="20"/>
          <w:szCs w:val="20"/>
          <w:lang w:val="pt-BR"/>
        </w:rPr>
        <w:t>Chen apresenta resultados cada vez melhores em relação aos outros estimadores.</w:t>
      </w:r>
    </w:p>
    <w:p w:rsidR="00280AB0" w:rsidRPr="002D3DFD" w:rsidRDefault="002D3DFD" w:rsidP="00280AB0">
      <w:pPr>
        <w:keepNext/>
        <w:widowControl w:val="0"/>
        <w:autoSpaceDE w:val="0"/>
        <w:autoSpaceDN w:val="0"/>
        <w:adjustRightInd w:val="0"/>
        <w:spacing w:after="0" w:line="420" w:lineRule="auto"/>
        <w:ind w:right="371"/>
        <w:jc w:val="both"/>
        <w:rPr>
          <w:lang w:val="pt-BR"/>
        </w:rPr>
      </w:pPr>
      <w:r>
        <w:rPr>
          <w:noProof/>
          <w:lang w:val="pt-BR" w:eastAsia="pt-BR"/>
        </w:rPr>
        <w:lastRenderedPageBreak/>
        <w:drawing>
          <wp:inline distT="0" distB="0" distL="0" distR="0">
            <wp:extent cx="5581650" cy="2952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a:noFill/>
                    </a:ln>
                  </pic:spPr>
                </pic:pic>
              </a:graphicData>
            </a:graphic>
          </wp:inline>
        </w:drawing>
      </w:r>
    </w:p>
    <w:p w:rsidR="0077405E" w:rsidRDefault="00280AB0" w:rsidP="00280AB0">
      <w:pPr>
        <w:pStyle w:val="Caption"/>
        <w:spacing w:after="0"/>
        <w:jc w:val="center"/>
        <w:rPr>
          <w:lang w:val="pt-BR"/>
        </w:rPr>
      </w:pPr>
      <w:r w:rsidRPr="00280AB0">
        <w:rPr>
          <w:lang w:val="pt-BR"/>
        </w:rPr>
        <w:t xml:space="preserve">Figura </w:t>
      </w:r>
      <w:r w:rsidRPr="005C169D">
        <w:rPr>
          <w:lang w:val="pt-BR"/>
        </w:rPr>
        <w:t>22</w:t>
      </w:r>
      <w:r w:rsidRPr="00280AB0">
        <w:rPr>
          <w:lang w:val="pt-BR"/>
        </w:rPr>
        <w:t>. Erro absoluto médio em função do número de etiquetas</w:t>
      </w:r>
      <w:r w:rsidR="002D3DFD">
        <w:rPr>
          <w:lang w:val="pt-BR"/>
        </w:rPr>
        <w:t>.</w:t>
      </w:r>
    </w:p>
    <w:p w:rsidR="00280AB0" w:rsidRDefault="00280AB0" w:rsidP="00280AB0">
      <w:pPr>
        <w:rPr>
          <w:lang w:val="pt-BR"/>
        </w:rPr>
      </w:pPr>
    </w:p>
    <w:p w:rsidR="0059391F" w:rsidRDefault="002D3DFD"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 F</w:t>
      </w:r>
      <w:r w:rsidR="00280AB0">
        <w:rPr>
          <w:rFonts w:ascii="Cambria" w:hAnsi="Cambria" w:cs="Cambria"/>
          <w:spacing w:val="-2"/>
          <w:sz w:val="20"/>
          <w:szCs w:val="20"/>
          <w:lang w:val="pt-BR"/>
        </w:rPr>
        <w:t>igura 22, apresenta o gráfico de erro absoluto médio durante o todo o processo de leitura em função do número de etiquetas.</w:t>
      </w:r>
      <w:r w:rsidR="00ED1BC5">
        <w:rPr>
          <w:rFonts w:ascii="Cambria" w:hAnsi="Cambria" w:cs="Cambria"/>
          <w:spacing w:val="-2"/>
          <w:sz w:val="20"/>
          <w:szCs w:val="20"/>
          <w:lang w:val="pt-BR"/>
        </w:rPr>
        <w:t xml:space="preserve"> Inicialmente, o estimador </w:t>
      </w:r>
      <w:r>
        <w:rPr>
          <w:rFonts w:ascii="Cambria" w:hAnsi="Cambria" w:cs="Cambria"/>
          <w:spacing w:val="-2"/>
          <w:sz w:val="20"/>
          <w:szCs w:val="20"/>
          <w:lang w:val="pt-BR"/>
        </w:rPr>
        <w:t xml:space="preserve">de </w:t>
      </w:r>
      <w:r w:rsidR="00ED1BC5">
        <w:rPr>
          <w:rFonts w:ascii="Cambria" w:hAnsi="Cambria" w:cs="Cambria"/>
          <w:spacing w:val="-2"/>
          <w:sz w:val="20"/>
          <w:szCs w:val="20"/>
          <w:lang w:val="pt-BR"/>
        </w:rPr>
        <w:t xml:space="preserve">Tong apresenta os melhores resultados com erros menores do que 0,05 para 100 etiquetas. A partir de cerca de 150 etiquetas, o erro do estimador </w:t>
      </w:r>
      <w:r>
        <w:rPr>
          <w:rFonts w:ascii="Cambria" w:hAnsi="Cambria" w:cs="Cambria"/>
          <w:spacing w:val="-2"/>
          <w:sz w:val="20"/>
          <w:szCs w:val="20"/>
          <w:lang w:val="pt-BR"/>
        </w:rPr>
        <w:t xml:space="preserve">de </w:t>
      </w:r>
      <w:r w:rsidR="00ED1BC5">
        <w:rPr>
          <w:rFonts w:ascii="Cambria" w:hAnsi="Cambria" w:cs="Cambria"/>
          <w:spacing w:val="-2"/>
          <w:sz w:val="20"/>
          <w:szCs w:val="20"/>
          <w:lang w:val="pt-BR"/>
        </w:rPr>
        <w:t xml:space="preserve">Tong ultrapassa o estimador </w:t>
      </w:r>
      <w:r>
        <w:rPr>
          <w:rFonts w:ascii="Cambria" w:hAnsi="Cambria" w:cs="Cambria"/>
          <w:spacing w:val="-2"/>
          <w:sz w:val="20"/>
          <w:szCs w:val="20"/>
          <w:lang w:val="pt-BR"/>
        </w:rPr>
        <w:t xml:space="preserve">de </w:t>
      </w:r>
      <w:r w:rsidR="00ED1BC5">
        <w:rPr>
          <w:rFonts w:ascii="Cambria" w:hAnsi="Cambria" w:cs="Cambria"/>
          <w:spacing w:val="-2"/>
          <w:sz w:val="20"/>
          <w:szCs w:val="20"/>
          <w:lang w:val="pt-BR"/>
        </w:rPr>
        <w:t>Chen q</w:t>
      </w:r>
      <w:r w:rsidR="009B2F1E">
        <w:rPr>
          <w:rFonts w:ascii="Cambria" w:hAnsi="Cambria" w:cs="Cambria"/>
          <w:spacing w:val="-2"/>
          <w:sz w:val="20"/>
          <w:szCs w:val="20"/>
          <w:lang w:val="pt-BR"/>
        </w:rPr>
        <w:t>ue passa</w:t>
      </w:r>
      <w:r>
        <w:rPr>
          <w:rFonts w:ascii="Cambria" w:hAnsi="Cambria" w:cs="Cambria"/>
          <w:spacing w:val="-2"/>
          <w:sz w:val="20"/>
          <w:szCs w:val="20"/>
          <w:lang w:val="pt-BR"/>
        </w:rPr>
        <w:t xml:space="preserve"> a ter os menores erros. Observa-se</w:t>
      </w:r>
      <w:r w:rsidR="009B2F1E">
        <w:rPr>
          <w:rFonts w:ascii="Cambria" w:hAnsi="Cambria" w:cs="Cambria"/>
          <w:spacing w:val="-2"/>
          <w:sz w:val="20"/>
          <w:szCs w:val="20"/>
          <w:lang w:val="pt-BR"/>
        </w:rPr>
        <w:t xml:space="preserve"> também que os erros do estimador </w:t>
      </w:r>
      <w:r>
        <w:rPr>
          <w:rFonts w:ascii="Cambria" w:hAnsi="Cambria" w:cs="Cambria"/>
          <w:spacing w:val="-2"/>
          <w:sz w:val="20"/>
          <w:szCs w:val="20"/>
          <w:lang w:val="pt-BR"/>
        </w:rPr>
        <w:t xml:space="preserve">de </w:t>
      </w:r>
      <w:r w:rsidR="009B2F1E">
        <w:rPr>
          <w:rFonts w:ascii="Cambria" w:hAnsi="Cambria" w:cs="Cambria"/>
          <w:spacing w:val="-2"/>
          <w:sz w:val="20"/>
          <w:szCs w:val="20"/>
          <w:lang w:val="pt-BR"/>
        </w:rPr>
        <w:t>Chen</w:t>
      </w:r>
      <w:r w:rsidR="00ED1BC5">
        <w:rPr>
          <w:rFonts w:ascii="Cambria" w:hAnsi="Cambria" w:cs="Cambria"/>
          <w:spacing w:val="-2"/>
          <w:sz w:val="20"/>
          <w:szCs w:val="20"/>
          <w:lang w:val="pt-BR"/>
        </w:rPr>
        <w:t xml:space="preserve"> </w:t>
      </w:r>
      <w:r w:rsidR="009B2F1E">
        <w:rPr>
          <w:rFonts w:ascii="Cambria" w:hAnsi="Cambria" w:cs="Cambria"/>
          <w:spacing w:val="-2"/>
          <w:sz w:val="20"/>
          <w:szCs w:val="20"/>
          <w:lang w:val="pt-BR"/>
        </w:rPr>
        <w:t>diminuem no intervalo de 100 a 60</w:t>
      </w:r>
      <w:r>
        <w:rPr>
          <w:rFonts w:ascii="Cambria" w:hAnsi="Cambria" w:cs="Cambria"/>
          <w:spacing w:val="-2"/>
          <w:sz w:val="20"/>
          <w:szCs w:val="20"/>
          <w:lang w:val="pt-BR"/>
        </w:rPr>
        <w:t>0 etiquetas para, então, comecem</w:t>
      </w:r>
      <w:r w:rsidR="009B2F1E">
        <w:rPr>
          <w:rFonts w:ascii="Cambria" w:hAnsi="Cambria" w:cs="Cambria"/>
          <w:spacing w:val="-2"/>
          <w:sz w:val="20"/>
          <w:szCs w:val="20"/>
          <w:lang w:val="pt-BR"/>
        </w:rPr>
        <w:t xml:space="preserve"> a subir. Como esperado</w:t>
      </w:r>
      <w:r>
        <w:rPr>
          <w:rFonts w:ascii="Cambria" w:hAnsi="Cambria" w:cs="Cambria"/>
          <w:spacing w:val="-2"/>
          <w:sz w:val="20"/>
          <w:szCs w:val="20"/>
          <w:lang w:val="pt-BR"/>
        </w:rPr>
        <w:t>,</w:t>
      </w:r>
      <w:r w:rsidR="009B2F1E">
        <w:rPr>
          <w:rFonts w:ascii="Cambria" w:hAnsi="Cambria" w:cs="Cambria"/>
          <w:spacing w:val="-2"/>
          <w:sz w:val="20"/>
          <w:szCs w:val="20"/>
          <w:lang w:val="pt-BR"/>
        </w:rPr>
        <w:t xml:space="preserve"> por sua simplicidade, o estimador </w:t>
      </w:r>
      <w:r w:rsidR="009B2F1E" w:rsidRPr="003D009F">
        <w:rPr>
          <w:rFonts w:ascii="Cambria" w:hAnsi="Cambria" w:cs="Cambria"/>
          <w:spacing w:val="-2"/>
          <w:sz w:val="20"/>
          <w:szCs w:val="20"/>
          <w:lang w:val="pt-BR"/>
        </w:rPr>
        <w:t>Lower</w:t>
      </w:r>
      <w:r w:rsidR="003D009F">
        <w:rPr>
          <w:rFonts w:ascii="Cambria" w:hAnsi="Cambria" w:cs="Cambria"/>
          <w:spacing w:val="-2"/>
          <w:sz w:val="20"/>
          <w:szCs w:val="20"/>
          <w:lang w:val="pt-BR"/>
        </w:rPr>
        <w:t xml:space="preserve"> </w:t>
      </w:r>
      <w:r w:rsidR="009B2F1E" w:rsidRPr="003D009F">
        <w:rPr>
          <w:rFonts w:ascii="Cambria" w:hAnsi="Cambria" w:cs="Cambria"/>
          <w:spacing w:val="-2"/>
          <w:sz w:val="20"/>
          <w:szCs w:val="20"/>
          <w:lang w:val="pt-BR"/>
        </w:rPr>
        <w:t>Bound</w:t>
      </w:r>
      <w:r w:rsidR="009B2F1E">
        <w:rPr>
          <w:rFonts w:ascii="Cambria" w:hAnsi="Cambria" w:cs="Cambria"/>
          <w:i/>
          <w:spacing w:val="-2"/>
          <w:sz w:val="20"/>
          <w:szCs w:val="20"/>
          <w:lang w:val="pt-BR"/>
        </w:rPr>
        <w:t xml:space="preserve"> </w:t>
      </w:r>
      <w:r w:rsidR="009B2F1E">
        <w:rPr>
          <w:rFonts w:ascii="Cambria" w:hAnsi="Cambria" w:cs="Cambria"/>
          <w:spacing w:val="-2"/>
          <w:sz w:val="20"/>
          <w:szCs w:val="20"/>
          <w:lang w:val="pt-BR"/>
        </w:rPr>
        <w:t>apresenta os piores resultados durante toda a simulação.</w:t>
      </w:r>
    </w:p>
    <w:p w:rsidR="009B2F1E" w:rsidRDefault="002D3DFD" w:rsidP="009B2F1E">
      <w:pPr>
        <w:keepNext/>
        <w:widowControl w:val="0"/>
        <w:autoSpaceDE w:val="0"/>
        <w:autoSpaceDN w:val="0"/>
        <w:adjustRightInd w:val="0"/>
        <w:spacing w:after="0" w:line="420" w:lineRule="auto"/>
        <w:ind w:right="371"/>
        <w:jc w:val="both"/>
      </w:pPr>
      <w:r>
        <w:rPr>
          <w:noProof/>
          <w:lang w:val="pt-BR" w:eastAsia="pt-BR"/>
        </w:rPr>
        <w:lastRenderedPageBreak/>
        <w:drawing>
          <wp:inline distT="0" distB="0" distL="0" distR="0">
            <wp:extent cx="5581650" cy="2952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a:noFill/>
                    </a:ln>
                  </pic:spPr>
                </pic:pic>
              </a:graphicData>
            </a:graphic>
          </wp:inline>
        </w:drawing>
      </w:r>
    </w:p>
    <w:p w:rsidR="0077405E" w:rsidRDefault="009B2F1E" w:rsidP="009B2F1E">
      <w:pPr>
        <w:pStyle w:val="Caption"/>
        <w:spacing w:after="0"/>
        <w:jc w:val="center"/>
        <w:rPr>
          <w:lang w:val="pt-BR"/>
        </w:rPr>
      </w:pPr>
      <w:r w:rsidRPr="009B2F1E">
        <w:rPr>
          <w:lang w:val="pt-BR"/>
        </w:rPr>
        <w:t>Figura 2</w:t>
      </w:r>
      <w:r>
        <w:rPr>
          <w:lang w:val="pt-BR"/>
        </w:rPr>
        <w:t>3</w:t>
      </w:r>
      <w:r w:rsidRPr="009B2F1E">
        <w:rPr>
          <w:lang w:val="pt-BR"/>
        </w:rPr>
        <w:t xml:space="preserve">. Número total de </w:t>
      </w:r>
      <w:r w:rsidRPr="001F786D">
        <w:rPr>
          <w:i/>
          <w:lang w:val="pt-BR"/>
        </w:rPr>
        <w:t>slots</w:t>
      </w:r>
      <w:r w:rsidRPr="009B2F1E">
        <w:rPr>
          <w:lang w:val="pt-BR"/>
        </w:rPr>
        <w:t xml:space="preserve"> vazios em relação ao número de etiquetas</w:t>
      </w:r>
      <w:r w:rsidR="002D3DFD">
        <w:rPr>
          <w:lang w:val="pt-BR"/>
        </w:rPr>
        <w:t>.</w:t>
      </w:r>
    </w:p>
    <w:p w:rsidR="009B2F1E" w:rsidRPr="009B2F1E" w:rsidRDefault="009B2F1E" w:rsidP="003A6C1A">
      <w:pPr>
        <w:spacing w:line="480" w:lineRule="auto"/>
        <w:rPr>
          <w:lang w:val="pt-BR"/>
        </w:rPr>
      </w:pPr>
    </w:p>
    <w:p w:rsidR="0077405E" w:rsidRDefault="002D3DFD"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b/>
        <w:t>Na Figura 23, pode-se</w:t>
      </w:r>
      <w:r w:rsidR="009B2F1E">
        <w:rPr>
          <w:rFonts w:ascii="Cambria" w:hAnsi="Cambria" w:cs="Cambria"/>
          <w:spacing w:val="-2"/>
          <w:sz w:val="20"/>
          <w:szCs w:val="20"/>
          <w:lang w:val="pt-BR"/>
        </w:rPr>
        <w:t xml:space="preserve"> observar o número total de </w:t>
      </w:r>
      <w:r w:rsidR="009B2F1E" w:rsidRPr="009B2F1E">
        <w:rPr>
          <w:rFonts w:ascii="Cambria" w:hAnsi="Cambria" w:cs="Cambria"/>
          <w:i/>
          <w:spacing w:val="-2"/>
          <w:sz w:val="20"/>
          <w:szCs w:val="20"/>
          <w:lang w:val="pt-BR"/>
        </w:rPr>
        <w:t>slots</w:t>
      </w:r>
      <w:r w:rsidR="009B2F1E">
        <w:rPr>
          <w:rFonts w:ascii="Cambria" w:hAnsi="Cambria" w:cs="Cambria"/>
          <w:spacing w:val="-2"/>
          <w:sz w:val="20"/>
          <w:szCs w:val="20"/>
          <w:lang w:val="pt-BR"/>
        </w:rPr>
        <w:t xml:space="preserve"> em função do número de etiquetas a serem identificadas. Enquanto o LowerBound e o Tong apresentam resultados similares, com o Tong tendo resultados ligeiramente m</w:t>
      </w:r>
      <w:r>
        <w:rPr>
          <w:rFonts w:ascii="Cambria" w:hAnsi="Cambria" w:cs="Cambria"/>
          <w:spacing w:val="-2"/>
          <w:sz w:val="20"/>
          <w:szCs w:val="20"/>
          <w:lang w:val="pt-BR"/>
        </w:rPr>
        <w:t>aiores, o Chen mostra que possui</w:t>
      </w:r>
      <w:r w:rsidR="009B2F1E">
        <w:rPr>
          <w:rFonts w:ascii="Cambria" w:hAnsi="Cambria" w:cs="Cambria"/>
          <w:spacing w:val="-2"/>
          <w:sz w:val="20"/>
          <w:szCs w:val="20"/>
          <w:lang w:val="pt-BR"/>
        </w:rPr>
        <w:t xml:space="preserve"> o maior número de </w:t>
      </w:r>
      <w:r w:rsidR="009B2F1E" w:rsidRPr="009B2F1E">
        <w:rPr>
          <w:rFonts w:ascii="Cambria" w:hAnsi="Cambria" w:cs="Cambria"/>
          <w:i/>
          <w:spacing w:val="-2"/>
          <w:sz w:val="20"/>
          <w:szCs w:val="20"/>
          <w:lang w:val="pt-BR"/>
        </w:rPr>
        <w:t>slots</w:t>
      </w:r>
      <w:r w:rsidR="009B2F1E">
        <w:rPr>
          <w:rFonts w:ascii="Cambria" w:hAnsi="Cambria" w:cs="Cambria"/>
          <w:spacing w:val="-2"/>
          <w:sz w:val="20"/>
          <w:szCs w:val="20"/>
          <w:lang w:val="pt-BR"/>
        </w:rPr>
        <w:t xml:space="preserve"> vazios durante toda a simulação.</w:t>
      </w:r>
    </w:p>
    <w:p w:rsidR="009B2F1E" w:rsidRDefault="002D3DFD" w:rsidP="009B2F1E">
      <w:pPr>
        <w:keepNext/>
        <w:widowControl w:val="0"/>
        <w:autoSpaceDE w:val="0"/>
        <w:autoSpaceDN w:val="0"/>
        <w:adjustRightInd w:val="0"/>
        <w:spacing w:after="0" w:line="420" w:lineRule="auto"/>
        <w:ind w:right="371"/>
        <w:jc w:val="both"/>
      </w:pPr>
      <w:r>
        <w:rPr>
          <w:noProof/>
          <w:lang w:val="pt-BR" w:eastAsia="pt-BR"/>
        </w:rPr>
        <w:drawing>
          <wp:inline distT="0" distB="0" distL="0" distR="0">
            <wp:extent cx="5591175" cy="2952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2952750"/>
                    </a:xfrm>
                    <a:prstGeom prst="rect">
                      <a:avLst/>
                    </a:prstGeom>
                    <a:noFill/>
                    <a:ln>
                      <a:noFill/>
                    </a:ln>
                  </pic:spPr>
                </pic:pic>
              </a:graphicData>
            </a:graphic>
          </wp:inline>
        </w:drawing>
      </w:r>
    </w:p>
    <w:p w:rsidR="0077405E" w:rsidRDefault="009B2F1E" w:rsidP="009B2F1E">
      <w:pPr>
        <w:pStyle w:val="Caption"/>
        <w:spacing w:after="0"/>
        <w:jc w:val="center"/>
        <w:rPr>
          <w:noProof/>
          <w:lang w:val="pt-BR"/>
        </w:rPr>
      </w:pPr>
      <w:r w:rsidRPr="009B2F1E">
        <w:rPr>
          <w:lang w:val="pt-BR"/>
        </w:rPr>
        <w:t xml:space="preserve">Figura </w:t>
      </w:r>
      <w:r>
        <w:rPr>
          <w:lang w:val="pt-BR"/>
        </w:rPr>
        <w:t>2</w:t>
      </w:r>
      <w:r w:rsidRPr="005C169D">
        <w:rPr>
          <w:lang w:val="pt-BR"/>
        </w:rPr>
        <w:t>4</w:t>
      </w:r>
      <w:r w:rsidRPr="009B2F1E">
        <w:rPr>
          <w:lang w:val="pt-BR"/>
        </w:rPr>
        <w:t xml:space="preserve">. Número total de </w:t>
      </w:r>
      <w:r w:rsidRPr="009B2F1E">
        <w:rPr>
          <w:i/>
          <w:lang w:val="pt-BR"/>
        </w:rPr>
        <w:t>slots</w:t>
      </w:r>
      <w:r w:rsidRPr="009B2F1E">
        <w:rPr>
          <w:noProof/>
          <w:lang w:val="pt-BR"/>
        </w:rPr>
        <w:t xml:space="preserve"> em colisão em função do número de etiquetas</w:t>
      </w:r>
      <w:r w:rsidR="002D3DFD">
        <w:rPr>
          <w:noProof/>
          <w:lang w:val="pt-BR"/>
        </w:rPr>
        <w:t>.</w:t>
      </w:r>
    </w:p>
    <w:p w:rsidR="009B2F1E" w:rsidRDefault="009B2F1E" w:rsidP="009B2F1E">
      <w:pPr>
        <w:rPr>
          <w:lang w:val="pt-BR"/>
        </w:rPr>
      </w:pPr>
    </w:p>
    <w:p w:rsidR="0077405E" w:rsidRDefault="002D3DFD"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lastRenderedPageBreak/>
        <w:t>Por último, na F</w:t>
      </w:r>
      <w:r w:rsidR="009B2F1E">
        <w:rPr>
          <w:rFonts w:ascii="Cambria" w:hAnsi="Cambria" w:cs="Cambria"/>
          <w:spacing w:val="-2"/>
          <w:sz w:val="20"/>
          <w:szCs w:val="20"/>
          <w:lang w:val="pt-BR"/>
        </w:rPr>
        <w:t xml:space="preserve">igura 24, pode-se observar o número total de </w:t>
      </w:r>
      <w:r w:rsidR="009B2F1E" w:rsidRPr="009B2F1E">
        <w:rPr>
          <w:rFonts w:ascii="Cambria" w:hAnsi="Cambria" w:cs="Cambria"/>
          <w:i/>
          <w:spacing w:val="-2"/>
          <w:sz w:val="20"/>
          <w:szCs w:val="20"/>
          <w:lang w:val="pt-BR"/>
        </w:rPr>
        <w:t>slots</w:t>
      </w:r>
      <w:r w:rsidR="009B2F1E">
        <w:rPr>
          <w:rFonts w:ascii="Cambria" w:hAnsi="Cambria" w:cs="Cambria"/>
          <w:spacing w:val="-2"/>
          <w:sz w:val="20"/>
          <w:szCs w:val="20"/>
          <w:lang w:val="pt-BR"/>
        </w:rPr>
        <w:t xml:space="preserve"> em colisão em função do número de etiquetas. Neste caso, podemos observar um com</w:t>
      </w:r>
      <w:r>
        <w:rPr>
          <w:rFonts w:ascii="Cambria" w:hAnsi="Cambria" w:cs="Cambria"/>
          <w:spacing w:val="-2"/>
          <w:sz w:val="20"/>
          <w:szCs w:val="20"/>
          <w:lang w:val="pt-BR"/>
        </w:rPr>
        <w:t>portamento compatível com o da F</w:t>
      </w:r>
      <w:r w:rsidR="009B2F1E">
        <w:rPr>
          <w:rFonts w:ascii="Cambria" w:hAnsi="Cambria" w:cs="Cambria"/>
          <w:spacing w:val="-2"/>
          <w:sz w:val="20"/>
          <w:szCs w:val="20"/>
          <w:lang w:val="pt-BR"/>
        </w:rPr>
        <w:t xml:space="preserve">igura 23. Como o estimador Chen demonstrou possuir, em média, o maior número de </w:t>
      </w:r>
      <w:r w:rsidR="009B2F1E" w:rsidRPr="009B2F1E">
        <w:rPr>
          <w:rFonts w:ascii="Cambria" w:hAnsi="Cambria" w:cs="Cambria"/>
          <w:i/>
          <w:spacing w:val="-2"/>
          <w:sz w:val="20"/>
          <w:szCs w:val="20"/>
          <w:lang w:val="pt-BR"/>
        </w:rPr>
        <w:t>slots</w:t>
      </w:r>
      <w:r w:rsidR="009B2F1E">
        <w:rPr>
          <w:rFonts w:ascii="Cambria" w:hAnsi="Cambria" w:cs="Cambria"/>
          <w:i/>
          <w:spacing w:val="-2"/>
          <w:sz w:val="20"/>
          <w:szCs w:val="20"/>
          <w:lang w:val="pt-BR"/>
        </w:rPr>
        <w:t xml:space="preserve"> </w:t>
      </w:r>
      <w:r w:rsidR="009B2F1E">
        <w:rPr>
          <w:rFonts w:ascii="Cambria" w:hAnsi="Cambria" w:cs="Cambria"/>
          <w:spacing w:val="-2"/>
          <w:sz w:val="20"/>
          <w:szCs w:val="20"/>
          <w:lang w:val="pt-BR"/>
        </w:rPr>
        <w:t>vazios, neste caso ele possui o menor número de colisões.</w:t>
      </w:r>
      <w:r w:rsidR="009019BE">
        <w:rPr>
          <w:rFonts w:ascii="Cambria" w:hAnsi="Cambria" w:cs="Cambria"/>
          <w:spacing w:val="-2"/>
          <w:sz w:val="20"/>
          <w:szCs w:val="20"/>
          <w:lang w:val="pt-BR"/>
        </w:rPr>
        <w:t xml:space="preserve"> O mesmo comportamento acontece para os outros dois estimadores que apresentam </w:t>
      </w:r>
      <w:r w:rsidR="009019BE" w:rsidRPr="009019BE">
        <w:rPr>
          <w:rFonts w:ascii="Cambria" w:hAnsi="Cambria" w:cs="Cambria"/>
          <w:spacing w:val="-2"/>
          <w:sz w:val="20"/>
          <w:szCs w:val="20"/>
          <w:lang w:val="pt-BR"/>
        </w:rPr>
        <w:t>um n</w:t>
      </w:r>
      <w:r w:rsidR="009019BE">
        <w:rPr>
          <w:rFonts w:ascii="Cambria" w:hAnsi="Cambria" w:cs="Cambria"/>
          <w:spacing w:val="-2"/>
          <w:sz w:val="20"/>
          <w:szCs w:val="20"/>
          <w:lang w:val="pt-BR"/>
        </w:rPr>
        <w:t xml:space="preserve">úmero mais elevado de </w:t>
      </w:r>
      <w:r w:rsidR="009019BE" w:rsidRPr="009019BE">
        <w:rPr>
          <w:rFonts w:ascii="Cambria" w:hAnsi="Cambria" w:cs="Cambria"/>
          <w:i/>
          <w:spacing w:val="-2"/>
          <w:sz w:val="20"/>
          <w:szCs w:val="20"/>
          <w:lang w:val="pt-BR"/>
        </w:rPr>
        <w:t>slots</w:t>
      </w:r>
      <w:r w:rsidR="009019BE">
        <w:rPr>
          <w:rFonts w:ascii="Cambria" w:hAnsi="Cambria" w:cs="Cambria"/>
          <w:spacing w:val="-2"/>
          <w:sz w:val="20"/>
          <w:szCs w:val="20"/>
          <w:lang w:val="pt-BR"/>
        </w:rPr>
        <w:t xml:space="preserve"> em colisão em relação a</w:t>
      </w:r>
      <w:r>
        <w:rPr>
          <w:rFonts w:ascii="Cambria" w:hAnsi="Cambria" w:cs="Cambria"/>
          <w:spacing w:val="-2"/>
          <w:sz w:val="20"/>
          <w:szCs w:val="20"/>
          <w:lang w:val="pt-BR"/>
        </w:rPr>
        <w:t>o Chen, porém similares entre si</w:t>
      </w:r>
      <w:r w:rsidR="009019BE">
        <w:rPr>
          <w:rFonts w:ascii="Cambria" w:hAnsi="Cambria" w:cs="Cambria"/>
          <w:spacing w:val="-2"/>
          <w:sz w:val="20"/>
          <w:szCs w:val="20"/>
          <w:lang w:val="pt-BR"/>
        </w:rPr>
        <w:t>.</w:t>
      </w:r>
    </w:p>
    <w:p w:rsidR="00984E50" w:rsidRDefault="00984E50" w:rsidP="00984E50">
      <w:pPr>
        <w:widowControl w:val="0"/>
        <w:tabs>
          <w:tab w:val="left" w:pos="1720"/>
        </w:tabs>
        <w:autoSpaceDE w:val="0"/>
        <w:autoSpaceDN w:val="0"/>
        <w:adjustRightInd w:val="0"/>
        <w:spacing w:line="240" w:lineRule="auto"/>
        <w:ind w:left="426"/>
        <w:rPr>
          <w:rFonts w:cs="Calibri"/>
          <w:b/>
          <w:bCs/>
          <w:sz w:val="26"/>
          <w:szCs w:val="26"/>
          <w:lang w:val="pt-BR"/>
        </w:rPr>
      </w:pPr>
      <w:r>
        <w:rPr>
          <w:rFonts w:cs="Calibri"/>
          <w:b/>
          <w:bCs/>
          <w:sz w:val="26"/>
          <w:szCs w:val="26"/>
          <w:lang w:val="pt-BR"/>
        </w:rPr>
        <w:t>4.4 Dificuldades</w:t>
      </w:r>
    </w:p>
    <w:p w:rsidR="00047746" w:rsidRDefault="00D830B2"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 xml:space="preserve">Para </w:t>
      </w:r>
      <w:r w:rsidR="003D009F">
        <w:rPr>
          <w:rFonts w:ascii="Cambria" w:hAnsi="Cambria" w:cs="Cambria"/>
          <w:spacing w:val="-2"/>
          <w:sz w:val="20"/>
          <w:szCs w:val="20"/>
          <w:lang w:val="pt-BR"/>
        </w:rPr>
        <w:t>desenvolver este simulador</w:t>
      </w:r>
      <w:r w:rsidR="002D3DFD">
        <w:rPr>
          <w:rFonts w:ascii="Cambria" w:hAnsi="Cambria" w:cs="Cambria"/>
          <w:spacing w:val="-2"/>
          <w:sz w:val="20"/>
          <w:szCs w:val="20"/>
          <w:lang w:val="pt-BR"/>
        </w:rPr>
        <w:t>,</w:t>
      </w:r>
      <w:r w:rsidR="003D009F">
        <w:rPr>
          <w:rFonts w:ascii="Cambria" w:hAnsi="Cambria" w:cs="Cambria"/>
          <w:spacing w:val="-2"/>
          <w:sz w:val="20"/>
          <w:szCs w:val="20"/>
          <w:lang w:val="pt-BR"/>
        </w:rPr>
        <w:t xml:space="preserve"> algu</w:t>
      </w:r>
      <w:r>
        <w:rPr>
          <w:rFonts w:ascii="Cambria" w:hAnsi="Cambria" w:cs="Cambria"/>
          <w:spacing w:val="-2"/>
          <w:sz w:val="20"/>
          <w:szCs w:val="20"/>
          <w:lang w:val="pt-BR"/>
        </w:rPr>
        <w:t>mas dificuldades tiveram que ser superadas. Primeiramente, a complexidade dos algoritmos propostos por Tong e Chen em [1</w:t>
      </w:r>
      <w:r w:rsidR="00047746">
        <w:rPr>
          <w:rFonts w:ascii="Cambria" w:hAnsi="Cambria" w:cs="Cambria"/>
          <w:spacing w:val="-2"/>
          <w:sz w:val="20"/>
          <w:szCs w:val="20"/>
          <w:lang w:val="pt-BR"/>
        </w:rPr>
        <w:t>] e [2], respectivamente, aumentou significativamente a</w:t>
      </w:r>
      <w:r w:rsidR="003D009F">
        <w:rPr>
          <w:rFonts w:ascii="Cambria" w:hAnsi="Cambria" w:cs="Cambria"/>
          <w:spacing w:val="-2"/>
          <w:sz w:val="20"/>
          <w:szCs w:val="20"/>
          <w:lang w:val="pt-BR"/>
        </w:rPr>
        <w:t xml:space="preserve"> dificuldade de sua implementação</w:t>
      </w:r>
      <w:r w:rsidR="00047746">
        <w:rPr>
          <w:rFonts w:ascii="Cambria" w:hAnsi="Cambria" w:cs="Cambria"/>
          <w:spacing w:val="-2"/>
          <w:sz w:val="20"/>
          <w:szCs w:val="20"/>
          <w:lang w:val="pt-BR"/>
        </w:rPr>
        <w:t>.</w:t>
      </w:r>
    </w:p>
    <w:p w:rsidR="00D830B2" w:rsidRDefault="00D830B2"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 </w:t>
      </w:r>
      <w:r w:rsidR="003D009F">
        <w:rPr>
          <w:rFonts w:ascii="Cambria" w:hAnsi="Cambria" w:cs="Cambria"/>
          <w:spacing w:val="-2"/>
          <w:sz w:val="20"/>
          <w:szCs w:val="20"/>
          <w:lang w:val="pt-BR"/>
        </w:rPr>
        <w:t xml:space="preserve">Segundo, os artigos </w:t>
      </w:r>
      <w:r w:rsidR="00047746">
        <w:rPr>
          <w:rFonts w:ascii="Cambria" w:hAnsi="Cambria" w:cs="Cambria"/>
          <w:spacing w:val="-2"/>
          <w:sz w:val="20"/>
          <w:szCs w:val="20"/>
          <w:lang w:val="pt-BR"/>
        </w:rPr>
        <w:t>ond</w:t>
      </w:r>
      <w:r w:rsidR="003D009F">
        <w:rPr>
          <w:rFonts w:ascii="Cambria" w:hAnsi="Cambria" w:cs="Cambria"/>
          <w:spacing w:val="-2"/>
          <w:sz w:val="20"/>
          <w:szCs w:val="20"/>
          <w:lang w:val="pt-BR"/>
        </w:rPr>
        <w:t>e os estimadores foram propostos</w:t>
      </w:r>
      <w:r w:rsidR="002D3DFD">
        <w:rPr>
          <w:rFonts w:ascii="Cambria" w:hAnsi="Cambria" w:cs="Cambria"/>
          <w:spacing w:val="-2"/>
          <w:sz w:val="20"/>
          <w:szCs w:val="20"/>
          <w:lang w:val="pt-BR"/>
        </w:rPr>
        <w:t xml:space="preserve"> não possuí</w:t>
      </w:r>
      <w:r w:rsidR="00047746">
        <w:rPr>
          <w:rFonts w:ascii="Cambria" w:hAnsi="Cambria" w:cs="Cambria"/>
          <w:spacing w:val="-2"/>
          <w:sz w:val="20"/>
          <w:szCs w:val="20"/>
          <w:lang w:val="pt-BR"/>
        </w:rPr>
        <w:t>am as informações necessárias para sua implementação concreta. Para superar essa dificuldade</w:t>
      </w:r>
      <w:r w:rsidR="002D3DFD">
        <w:rPr>
          <w:rFonts w:ascii="Cambria" w:hAnsi="Cambria" w:cs="Cambria"/>
          <w:spacing w:val="-2"/>
          <w:sz w:val="20"/>
          <w:szCs w:val="20"/>
          <w:lang w:val="pt-BR"/>
        </w:rPr>
        <w:t>,</w:t>
      </w:r>
      <w:r w:rsidR="00047746">
        <w:rPr>
          <w:rFonts w:ascii="Cambria" w:hAnsi="Cambria" w:cs="Cambria"/>
          <w:spacing w:val="-2"/>
          <w:sz w:val="20"/>
          <w:szCs w:val="20"/>
          <w:lang w:val="pt-BR"/>
        </w:rPr>
        <w:t xml:space="preserve"> os autores foram </w:t>
      </w:r>
      <w:r w:rsidR="00FC50C2">
        <w:rPr>
          <w:rFonts w:ascii="Cambria" w:hAnsi="Cambria" w:cs="Cambria"/>
          <w:spacing w:val="-2"/>
          <w:sz w:val="20"/>
          <w:szCs w:val="20"/>
          <w:lang w:val="pt-BR"/>
        </w:rPr>
        <w:t>contatados</w:t>
      </w:r>
      <w:r w:rsidR="00047746">
        <w:rPr>
          <w:rFonts w:ascii="Cambria" w:hAnsi="Cambria" w:cs="Cambria"/>
          <w:spacing w:val="-2"/>
          <w:sz w:val="20"/>
          <w:szCs w:val="20"/>
          <w:lang w:val="pt-BR"/>
        </w:rPr>
        <w:t xml:space="preserve"> na intenção de esclarecer os pontos que geraram dúvidas.</w:t>
      </w:r>
    </w:p>
    <w:p w:rsidR="00047746" w:rsidRDefault="00090473"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D</w:t>
      </w:r>
      <w:r w:rsidR="0065452B">
        <w:rPr>
          <w:rFonts w:ascii="Cambria" w:hAnsi="Cambria" w:cs="Cambria"/>
          <w:spacing w:val="-2"/>
          <w:sz w:val="20"/>
          <w:szCs w:val="20"/>
          <w:lang w:val="pt-BR"/>
        </w:rPr>
        <w:t>evido à</w:t>
      </w:r>
      <w:r w:rsidR="00047746">
        <w:rPr>
          <w:rFonts w:ascii="Cambria" w:hAnsi="Cambria" w:cs="Cambria"/>
          <w:spacing w:val="-2"/>
          <w:sz w:val="20"/>
          <w:szCs w:val="20"/>
          <w:lang w:val="pt-BR"/>
        </w:rPr>
        <w:t xml:space="preserve"> complexida</w:t>
      </w:r>
      <w:r>
        <w:rPr>
          <w:rFonts w:ascii="Cambria" w:hAnsi="Cambria" w:cs="Cambria"/>
          <w:spacing w:val="-2"/>
          <w:sz w:val="20"/>
          <w:szCs w:val="20"/>
          <w:lang w:val="pt-BR"/>
        </w:rPr>
        <w:t>de computacional dos algoritmos</w:t>
      </w:r>
      <w:r w:rsidR="00047746">
        <w:rPr>
          <w:rFonts w:ascii="Cambria" w:hAnsi="Cambria" w:cs="Cambria"/>
          <w:spacing w:val="-2"/>
          <w:sz w:val="20"/>
          <w:szCs w:val="20"/>
          <w:lang w:val="pt-BR"/>
        </w:rPr>
        <w:t xml:space="preserve"> e também ao número de simulações necessárias para que o resultados </w:t>
      </w:r>
      <w:r>
        <w:rPr>
          <w:rFonts w:ascii="Cambria" w:hAnsi="Cambria" w:cs="Cambria"/>
          <w:spacing w:val="-2"/>
          <w:sz w:val="20"/>
          <w:szCs w:val="20"/>
          <w:lang w:val="pt-BR"/>
        </w:rPr>
        <w:t>atingissem valores adequados, o tempo estimado para realizar as simulações expostas neste trabalho chegava a dias ou até semanas. Para contornar este problema foram utilizadas diversas técnicas de otimiz</w:t>
      </w:r>
      <w:r w:rsidR="0065452B">
        <w:rPr>
          <w:rFonts w:ascii="Cambria" w:hAnsi="Cambria" w:cs="Cambria"/>
          <w:spacing w:val="-2"/>
          <w:sz w:val="20"/>
          <w:szCs w:val="20"/>
          <w:lang w:val="pt-BR"/>
        </w:rPr>
        <w:t>a</w:t>
      </w:r>
      <w:r>
        <w:rPr>
          <w:rFonts w:ascii="Cambria" w:hAnsi="Cambria" w:cs="Cambria"/>
          <w:spacing w:val="-2"/>
          <w:sz w:val="20"/>
          <w:szCs w:val="20"/>
          <w:lang w:val="pt-BR"/>
        </w:rPr>
        <w:t xml:space="preserve">ção que incluem a criação de um arquivo de probabilidades pré-calculadas que funciona de forma semelhante </w:t>
      </w:r>
      <w:r w:rsidR="0065452B">
        <w:rPr>
          <w:rFonts w:ascii="Cambria" w:hAnsi="Cambria" w:cs="Cambria"/>
          <w:spacing w:val="-2"/>
          <w:sz w:val="20"/>
          <w:szCs w:val="20"/>
          <w:lang w:val="pt-BR"/>
        </w:rPr>
        <w:t xml:space="preserve">a </w:t>
      </w:r>
      <w:r>
        <w:rPr>
          <w:rFonts w:ascii="Cambria" w:hAnsi="Cambria" w:cs="Cambria"/>
          <w:spacing w:val="-2"/>
          <w:sz w:val="20"/>
          <w:szCs w:val="20"/>
          <w:lang w:val="pt-BR"/>
        </w:rPr>
        <w:t xml:space="preserve">uma memória </w:t>
      </w:r>
      <w:r w:rsidRPr="00090473">
        <w:rPr>
          <w:rFonts w:ascii="Cambria" w:hAnsi="Cambria" w:cs="Cambria"/>
          <w:i/>
          <w:spacing w:val="-2"/>
          <w:sz w:val="20"/>
          <w:szCs w:val="20"/>
          <w:lang w:val="pt-BR"/>
        </w:rPr>
        <w:t>cache</w:t>
      </w:r>
      <w:r>
        <w:rPr>
          <w:rFonts w:ascii="Cambria" w:hAnsi="Cambria" w:cs="Cambria"/>
          <w:spacing w:val="-2"/>
          <w:sz w:val="20"/>
          <w:szCs w:val="20"/>
          <w:lang w:val="pt-BR"/>
        </w:rPr>
        <w:t>.</w:t>
      </w:r>
    </w:p>
    <w:p w:rsidR="0059391F" w:rsidRPr="0059391F" w:rsidRDefault="0059391F" w:rsidP="003A6C1A">
      <w:pPr>
        <w:widowControl w:val="0"/>
        <w:autoSpaceDE w:val="0"/>
        <w:autoSpaceDN w:val="0"/>
        <w:adjustRightInd w:val="0"/>
        <w:spacing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Sendo assim</w:t>
      </w:r>
      <w:r w:rsidR="00090473">
        <w:rPr>
          <w:rFonts w:ascii="Cambria" w:hAnsi="Cambria" w:cs="Cambria"/>
          <w:spacing w:val="-2"/>
          <w:sz w:val="20"/>
          <w:szCs w:val="20"/>
          <w:lang w:val="pt-BR"/>
        </w:rPr>
        <w:t>, pode-se a</w:t>
      </w:r>
      <w:r w:rsidR="00EB6F22">
        <w:rPr>
          <w:rFonts w:ascii="Cambria" w:hAnsi="Cambria" w:cs="Cambria"/>
          <w:spacing w:val="-2"/>
          <w:sz w:val="20"/>
          <w:szCs w:val="20"/>
          <w:lang w:val="pt-BR"/>
        </w:rPr>
        <w:t xml:space="preserve">firmar que o maior desafio foi </w:t>
      </w:r>
      <w:r w:rsidR="00090473">
        <w:rPr>
          <w:rFonts w:ascii="Cambria" w:hAnsi="Cambria" w:cs="Cambria"/>
          <w:spacing w:val="-2"/>
          <w:sz w:val="20"/>
          <w:szCs w:val="20"/>
          <w:lang w:val="pt-BR"/>
        </w:rPr>
        <w:t xml:space="preserve">atingir um nível de </w:t>
      </w:r>
      <w:r w:rsidR="002D3DFD">
        <w:rPr>
          <w:rFonts w:ascii="Cambria" w:hAnsi="Cambria" w:cs="Cambria"/>
          <w:spacing w:val="-2"/>
          <w:sz w:val="20"/>
          <w:szCs w:val="20"/>
          <w:lang w:val="pt-BR"/>
        </w:rPr>
        <w:t>desempenho</w:t>
      </w:r>
      <w:r w:rsidR="00090473">
        <w:rPr>
          <w:rFonts w:ascii="Cambria" w:hAnsi="Cambria" w:cs="Cambria"/>
          <w:spacing w:val="-2"/>
          <w:sz w:val="20"/>
          <w:szCs w:val="20"/>
          <w:lang w:val="pt-BR"/>
        </w:rPr>
        <w:t xml:space="preserve"> que permitisse a realização de sim</w:t>
      </w:r>
      <w:r>
        <w:rPr>
          <w:rFonts w:ascii="Cambria" w:hAnsi="Cambria" w:cs="Cambria"/>
          <w:spacing w:val="-2"/>
          <w:sz w:val="20"/>
          <w:szCs w:val="20"/>
          <w:lang w:val="pt-BR"/>
        </w:rPr>
        <w:t xml:space="preserve">ulações do tamanho das </w:t>
      </w:r>
      <w:r w:rsidR="00EB6F22">
        <w:rPr>
          <w:rFonts w:ascii="Cambria" w:hAnsi="Cambria" w:cs="Cambria"/>
          <w:spacing w:val="-2"/>
          <w:sz w:val="20"/>
          <w:szCs w:val="20"/>
          <w:lang w:val="pt-BR"/>
        </w:rPr>
        <w:t xml:space="preserve">que foram aqui </w:t>
      </w:r>
      <w:r>
        <w:rPr>
          <w:rFonts w:ascii="Cambria" w:hAnsi="Cambria" w:cs="Cambria"/>
          <w:spacing w:val="-2"/>
          <w:sz w:val="20"/>
          <w:szCs w:val="20"/>
          <w:lang w:val="pt-BR"/>
        </w:rPr>
        <w:t>expostas.</w:t>
      </w:r>
    </w:p>
    <w:p w:rsidR="00984E50" w:rsidRPr="00984E50" w:rsidRDefault="00984E50" w:rsidP="00984E50">
      <w:pPr>
        <w:widowControl w:val="0"/>
        <w:tabs>
          <w:tab w:val="left" w:pos="1720"/>
        </w:tabs>
        <w:autoSpaceDE w:val="0"/>
        <w:autoSpaceDN w:val="0"/>
        <w:adjustRightInd w:val="0"/>
        <w:spacing w:line="240" w:lineRule="auto"/>
        <w:ind w:left="426"/>
        <w:rPr>
          <w:rFonts w:cs="Calibri"/>
          <w:b/>
          <w:bCs/>
          <w:sz w:val="26"/>
          <w:szCs w:val="26"/>
          <w:lang w:val="pt-BR"/>
        </w:rPr>
      </w:pPr>
      <w:r>
        <w:rPr>
          <w:rFonts w:cs="Calibri"/>
          <w:b/>
          <w:bCs/>
          <w:sz w:val="26"/>
          <w:szCs w:val="26"/>
          <w:lang w:val="pt-BR"/>
        </w:rPr>
        <w:t>4.5 Resumo</w:t>
      </w:r>
    </w:p>
    <w:p w:rsidR="0038059D" w:rsidRDefault="00F14EB7"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Neste capítulo, foi apresentado o simulador utilizado para auxiliar na análise dos estimadores estudados. Foram expostos detalhes de sua implementação, funcionalidades e interface gráfica.</w:t>
      </w:r>
    </w:p>
    <w:p w:rsidR="00F14EB7" w:rsidRDefault="00F14EB7"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Além</w:t>
      </w:r>
      <w:r w:rsidR="0065452B">
        <w:rPr>
          <w:rFonts w:ascii="Cambria" w:hAnsi="Cambria" w:cs="Cambria"/>
          <w:spacing w:val="-2"/>
          <w:sz w:val="20"/>
          <w:szCs w:val="20"/>
          <w:lang w:val="pt-BR"/>
        </w:rPr>
        <w:t xml:space="preserve"> disso, o simulador foi validado</w:t>
      </w:r>
      <w:r>
        <w:rPr>
          <w:rFonts w:ascii="Cambria" w:hAnsi="Cambria" w:cs="Cambria"/>
          <w:spacing w:val="-2"/>
          <w:sz w:val="20"/>
          <w:szCs w:val="20"/>
          <w:lang w:val="pt-BR"/>
        </w:rPr>
        <w:t xml:space="preserve"> reproduzindo as simulações realizadas em [1] e [2] por Tong e Chen, respectivamente. Isso foi necessário para que ficasse claro que o simulador desenvolvido estava alinhado com aquilo que foi proposto nos trabalhos estudados.</w:t>
      </w:r>
    </w:p>
    <w:p w:rsidR="009019BE" w:rsidRDefault="009019BE"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Para analisar o desempenho dos estimadores de Tong e Chen foram realizadas </w:t>
      </w:r>
      <w:r>
        <w:rPr>
          <w:rFonts w:ascii="Cambria" w:hAnsi="Cambria" w:cs="Cambria"/>
          <w:spacing w:val="-2"/>
          <w:sz w:val="20"/>
          <w:szCs w:val="20"/>
          <w:lang w:val="pt-BR"/>
        </w:rPr>
        <w:lastRenderedPageBreak/>
        <w:t>simulações que tiveram seus resultados demonstrados no formato de gráficos.</w:t>
      </w:r>
      <w:r w:rsidR="007E073E">
        <w:rPr>
          <w:rFonts w:ascii="Cambria" w:hAnsi="Cambria" w:cs="Cambria"/>
          <w:spacing w:val="-2"/>
          <w:sz w:val="20"/>
          <w:szCs w:val="20"/>
          <w:lang w:val="pt-BR"/>
        </w:rPr>
        <w:t xml:space="preserve"> A partir deles pôde-se perceber que o estimador Chen obteve os melhores resultados na maioria dos indicadores demonstrados.</w:t>
      </w:r>
    </w:p>
    <w:p w:rsidR="00F14EB7" w:rsidRDefault="00F14EB7"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Por fim, foram detalhadas as principais dificuldades e desafios para a implementação do simulador, bem como as </w:t>
      </w:r>
      <w:r w:rsidR="00FC50C2">
        <w:rPr>
          <w:rFonts w:ascii="Cambria" w:hAnsi="Cambria" w:cs="Cambria"/>
          <w:spacing w:val="-2"/>
          <w:sz w:val="20"/>
          <w:szCs w:val="20"/>
          <w:lang w:val="pt-BR"/>
        </w:rPr>
        <w:t>estratégias</w:t>
      </w:r>
      <w:r>
        <w:rPr>
          <w:rFonts w:ascii="Cambria" w:hAnsi="Cambria" w:cs="Cambria"/>
          <w:spacing w:val="-2"/>
          <w:sz w:val="20"/>
          <w:szCs w:val="20"/>
          <w:lang w:val="pt-BR"/>
        </w:rPr>
        <w:t xml:space="preserve"> adotadas para tentar contorná-los.</w:t>
      </w:r>
    </w:p>
    <w:p w:rsidR="00F14EB7" w:rsidRDefault="00F14EB7" w:rsidP="00F14EB7">
      <w:pPr>
        <w:widowControl w:val="0"/>
        <w:autoSpaceDE w:val="0"/>
        <w:autoSpaceDN w:val="0"/>
        <w:adjustRightInd w:val="0"/>
        <w:spacing w:after="0" w:line="420" w:lineRule="auto"/>
        <w:ind w:left="426" w:right="371" w:firstLine="708"/>
        <w:jc w:val="both"/>
        <w:rPr>
          <w:rFonts w:ascii="Cambria" w:hAnsi="Cambria" w:cs="Cambria"/>
          <w:spacing w:val="-2"/>
          <w:sz w:val="20"/>
          <w:szCs w:val="20"/>
          <w:lang w:val="pt-BR"/>
        </w:rPr>
      </w:pPr>
    </w:p>
    <w:p w:rsidR="00F14EB7" w:rsidRDefault="00F14EB7"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EB6F22" w:rsidRDefault="00EB6F22"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3A6C1A" w:rsidRDefault="003A6C1A" w:rsidP="009B2F1E">
      <w:pPr>
        <w:widowControl w:val="0"/>
        <w:autoSpaceDE w:val="0"/>
        <w:autoSpaceDN w:val="0"/>
        <w:adjustRightInd w:val="0"/>
        <w:spacing w:after="0" w:line="420" w:lineRule="auto"/>
        <w:ind w:right="371"/>
        <w:jc w:val="both"/>
        <w:rPr>
          <w:rFonts w:ascii="Cambria" w:hAnsi="Cambria" w:cs="Cambria"/>
          <w:spacing w:val="-2"/>
          <w:sz w:val="20"/>
          <w:szCs w:val="20"/>
          <w:lang w:val="pt-BR"/>
        </w:rPr>
      </w:pPr>
    </w:p>
    <w:p w:rsidR="00F14EB7" w:rsidRPr="00831749" w:rsidRDefault="00F14EB7" w:rsidP="00F14EB7">
      <w:pPr>
        <w:widowControl w:val="0"/>
        <w:autoSpaceDE w:val="0"/>
        <w:autoSpaceDN w:val="0"/>
        <w:adjustRightInd w:val="0"/>
        <w:spacing w:before="68" w:after="0" w:line="398" w:lineRule="exact"/>
        <w:ind w:left="397"/>
        <w:rPr>
          <w:rFonts w:cs="Calibri"/>
          <w:sz w:val="34"/>
          <w:szCs w:val="34"/>
          <w:lang w:val="pt-BR"/>
        </w:rPr>
      </w:pPr>
      <w:r w:rsidRPr="00831749">
        <w:rPr>
          <w:rFonts w:cs="Calibri"/>
          <w:spacing w:val="-2"/>
          <w:position w:val="-1"/>
          <w:sz w:val="34"/>
          <w:szCs w:val="34"/>
          <w:lang w:val="pt-BR"/>
        </w:rPr>
        <w:lastRenderedPageBreak/>
        <w:t>C</w:t>
      </w:r>
      <w:r w:rsidRPr="00831749">
        <w:rPr>
          <w:rFonts w:cs="Calibri"/>
          <w:spacing w:val="6"/>
          <w:position w:val="-1"/>
          <w:sz w:val="34"/>
          <w:szCs w:val="34"/>
          <w:lang w:val="pt-BR"/>
        </w:rPr>
        <w:t>A</w:t>
      </w:r>
      <w:r w:rsidRPr="00831749">
        <w:rPr>
          <w:rFonts w:cs="Calibri"/>
          <w:spacing w:val="-2"/>
          <w:position w:val="-1"/>
          <w:sz w:val="34"/>
          <w:szCs w:val="34"/>
          <w:lang w:val="pt-BR"/>
        </w:rPr>
        <w:t>P</w:t>
      </w:r>
      <w:r w:rsidRPr="00831749">
        <w:rPr>
          <w:rFonts w:cs="Calibri"/>
          <w:spacing w:val="1"/>
          <w:position w:val="-1"/>
          <w:sz w:val="34"/>
          <w:szCs w:val="34"/>
          <w:lang w:val="pt-BR"/>
        </w:rPr>
        <w:t>Í</w:t>
      </w:r>
      <w:r w:rsidRPr="00831749">
        <w:rPr>
          <w:rFonts w:cs="Calibri"/>
          <w:spacing w:val="-1"/>
          <w:position w:val="-1"/>
          <w:sz w:val="34"/>
          <w:szCs w:val="34"/>
          <w:lang w:val="pt-BR"/>
        </w:rPr>
        <w:t>T</w:t>
      </w:r>
      <w:r w:rsidRPr="00831749">
        <w:rPr>
          <w:rFonts w:cs="Calibri"/>
          <w:spacing w:val="4"/>
          <w:position w:val="-1"/>
          <w:sz w:val="34"/>
          <w:szCs w:val="34"/>
          <w:lang w:val="pt-BR"/>
        </w:rPr>
        <w:t>U</w:t>
      </w:r>
      <w:r w:rsidRPr="00831749">
        <w:rPr>
          <w:rFonts w:cs="Calibri"/>
          <w:spacing w:val="-12"/>
          <w:position w:val="-1"/>
          <w:sz w:val="34"/>
          <w:szCs w:val="34"/>
          <w:lang w:val="pt-BR"/>
        </w:rPr>
        <w:t>L</w:t>
      </w:r>
      <w:r>
        <w:rPr>
          <w:rFonts w:cs="Calibri"/>
          <w:position w:val="-1"/>
          <w:sz w:val="34"/>
          <w:szCs w:val="34"/>
          <w:lang w:val="pt-BR"/>
        </w:rPr>
        <w:t>O 5</w:t>
      </w:r>
    </w:p>
    <w:p w:rsidR="00F14EB7" w:rsidRPr="00831749" w:rsidRDefault="00F14EB7" w:rsidP="00F14EB7">
      <w:pPr>
        <w:widowControl w:val="0"/>
        <w:autoSpaceDE w:val="0"/>
        <w:autoSpaceDN w:val="0"/>
        <w:adjustRightInd w:val="0"/>
        <w:spacing w:after="0" w:line="200" w:lineRule="exact"/>
        <w:rPr>
          <w:rFonts w:cs="Calibri"/>
          <w:sz w:val="20"/>
          <w:szCs w:val="20"/>
          <w:lang w:val="pt-BR"/>
        </w:rPr>
      </w:pPr>
    </w:p>
    <w:p w:rsidR="00F14EB7" w:rsidRPr="00831749" w:rsidRDefault="00F14EB7" w:rsidP="00F14EB7">
      <w:pPr>
        <w:widowControl w:val="0"/>
        <w:autoSpaceDE w:val="0"/>
        <w:autoSpaceDN w:val="0"/>
        <w:adjustRightInd w:val="0"/>
        <w:spacing w:before="20" w:after="0" w:line="280" w:lineRule="exact"/>
        <w:rPr>
          <w:rFonts w:cs="Calibri"/>
          <w:sz w:val="28"/>
          <w:szCs w:val="28"/>
          <w:lang w:val="pt-BR"/>
        </w:rPr>
      </w:pPr>
    </w:p>
    <w:p w:rsidR="00F14EB7" w:rsidRDefault="002D3DFD" w:rsidP="00F14EB7">
      <w:pPr>
        <w:widowControl w:val="0"/>
        <w:autoSpaceDE w:val="0"/>
        <w:autoSpaceDN w:val="0"/>
        <w:adjustRightInd w:val="0"/>
        <w:spacing w:after="0" w:line="240" w:lineRule="auto"/>
        <w:ind w:right="413"/>
        <w:jc w:val="right"/>
        <w:rPr>
          <w:rFonts w:cs="Calibri"/>
          <w:b/>
          <w:bCs/>
          <w:spacing w:val="1"/>
          <w:w w:val="101"/>
          <w:sz w:val="37"/>
          <w:szCs w:val="37"/>
          <w:lang w:val="pt-BR"/>
        </w:rPr>
      </w:pPr>
      <w:r>
        <w:rPr>
          <w:rFonts w:cs="Calibri"/>
          <w:b/>
          <w:bCs/>
          <w:spacing w:val="1"/>
          <w:w w:val="101"/>
          <w:sz w:val="37"/>
          <w:szCs w:val="37"/>
          <w:lang w:val="pt-BR"/>
        </w:rPr>
        <w:t>CONCLUSÕES</w:t>
      </w:r>
    </w:p>
    <w:p w:rsidR="00F14EB7" w:rsidRPr="00831749" w:rsidRDefault="00F14EB7" w:rsidP="00F14EB7">
      <w:pPr>
        <w:widowControl w:val="0"/>
        <w:autoSpaceDE w:val="0"/>
        <w:autoSpaceDN w:val="0"/>
        <w:adjustRightInd w:val="0"/>
        <w:spacing w:after="0" w:line="240" w:lineRule="auto"/>
        <w:ind w:right="413"/>
        <w:rPr>
          <w:rFonts w:cs="Calibri"/>
          <w:sz w:val="37"/>
          <w:szCs w:val="37"/>
          <w:lang w:val="pt-BR"/>
        </w:rPr>
      </w:pPr>
    </w:p>
    <w:p w:rsidR="00F14EB7" w:rsidRDefault="002D3DFD" w:rsidP="003A6C1A">
      <w:pPr>
        <w:widowControl w:val="0"/>
        <w:autoSpaceDE w:val="0"/>
        <w:autoSpaceDN w:val="0"/>
        <w:adjustRightInd w:val="0"/>
        <w:spacing w:after="0" w:line="48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Os s</w:t>
      </w:r>
      <w:r w:rsidR="00F14EB7">
        <w:rPr>
          <w:rFonts w:ascii="Cambria" w:hAnsi="Cambria" w:cs="Cambria"/>
          <w:spacing w:val="-2"/>
          <w:sz w:val="20"/>
          <w:szCs w:val="20"/>
          <w:lang w:val="pt-BR"/>
        </w:rPr>
        <w:t>istemas RFID estão se popularizando cada vez mais. Desde o surgimento</w:t>
      </w:r>
      <w:r w:rsidR="006F1349">
        <w:rPr>
          <w:rFonts w:ascii="Cambria" w:hAnsi="Cambria" w:cs="Cambria"/>
          <w:spacing w:val="-2"/>
          <w:sz w:val="20"/>
          <w:szCs w:val="20"/>
          <w:lang w:val="pt-BR"/>
        </w:rPr>
        <w:t>,</w:t>
      </w:r>
      <w:r w:rsidR="00F14EB7">
        <w:rPr>
          <w:rFonts w:ascii="Cambria" w:hAnsi="Cambria" w:cs="Cambria"/>
          <w:spacing w:val="-2"/>
          <w:sz w:val="20"/>
          <w:szCs w:val="20"/>
          <w:lang w:val="pt-BR"/>
        </w:rPr>
        <w:t xml:space="preserve"> que pode</w:t>
      </w:r>
      <w:r w:rsidR="006F1349">
        <w:rPr>
          <w:rFonts w:ascii="Cambria" w:hAnsi="Cambria" w:cs="Cambria"/>
          <w:spacing w:val="-2"/>
          <w:sz w:val="20"/>
          <w:szCs w:val="20"/>
          <w:lang w:val="pt-BR"/>
        </w:rPr>
        <w:t xml:space="preserve"> ser rastreado até </w:t>
      </w:r>
      <w:r w:rsidR="00F14EB7">
        <w:rPr>
          <w:rFonts w:ascii="Cambria" w:hAnsi="Cambria" w:cs="Cambria"/>
          <w:spacing w:val="-2"/>
          <w:sz w:val="20"/>
          <w:szCs w:val="20"/>
          <w:lang w:val="pt-BR"/>
        </w:rPr>
        <w:t>a Segunda Guerra Mundial,</w:t>
      </w:r>
      <w:r w:rsidR="006F1349">
        <w:rPr>
          <w:rFonts w:ascii="Cambria" w:hAnsi="Cambria" w:cs="Cambria"/>
          <w:spacing w:val="-2"/>
          <w:sz w:val="20"/>
          <w:szCs w:val="20"/>
          <w:lang w:val="pt-BR"/>
        </w:rPr>
        <w:t xml:space="preserve"> diversas pesquisas e estudos </w:t>
      </w:r>
      <w:r w:rsidR="00404F17">
        <w:rPr>
          <w:rFonts w:ascii="Cambria" w:hAnsi="Cambria" w:cs="Cambria"/>
          <w:spacing w:val="-2"/>
          <w:sz w:val="20"/>
          <w:szCs w:val="20"/>
          <w:lang w:val="pt-BR"/>
        </w:rPr>
        <w:t>foram realizadas visando</w:t>
      </w:r>
      <w:r w:rsidR="006F1349">
        <w:rPr>
          <w:rFonts w:ascii="Cambria" w:hAnsi="Cambria" w:cs="Cambria"/>
          <w:spacing w:val="-2"/>
          <w:sz w:val="20"/>
          <w:szCs w:val="20"/>
          <w:lang w:val="pt-BR"/>
        </w:rPr>
        <w:t xml:space="preserve"> </w:t>
      </w:r>
      <w:r w:rsidR="00404F17">
        <w:rPr>
          <w:rFonts w:ascii="Cambria" w:hAnsi="Cambria" w:cs="Cambria"/>
          <w:spacing w:val="-2"/>
          <w:sz w:val="20"/>
          <w:szCs w:val="20"/>
          <w:lang w:val="pt-BR"/>
        </w:rPr>
        <w:t xml:space="preserve">tornar a </w:t>
      </w:r>
      <w:r w:rsidR="006F1349">
        <w:rPr>
          <w:rFonts w:ascii="Cambria" w:hAnsi="Cambria" w:cs="Cambria"/>
          <w:spacing w:val="-2"/>
          <w:sz w:val="20"/>
          <w:szCs w:val="20"/>
          <w:lang w:val="pt-BR"/>
        </w:rPr>
        <w:t>tecnologia</w:t>
      </w:r>
      <w:r w:rsidR="00404F17">
        <w:rPr>
          <w:rFonts w:ascii="Cambria" w:hAnsi="Cambria" w:cs="Cambria"/>
          <w:spacing w:val="-2"/>
          <w:sz w:val="20"/>
          <w:szCs w:val="20"/>
          <w:lang w:val="pt-BR"/>
        </w:rPr>
        <w:t xml:space="preserve"> mais desenvolvida e competitiva.</w:t>
      </w:r>
    </w:p>
    <w:p w:rsidR="009C70D0" w:rsidRDefault="006F1349"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Este tipo de sistema pode trazer </w:t>
      </w:r>
      <w:r w:rsidR="00404F17">
        <w:rPr>
          <w:rFonts w:ascii="Cambria" w:hAnsi="Cambria" w:cs="Cambria"/>
          <w:spacing w:val="-2"/>
          <w:sz w:val="20"/>
          <w:szCs w:val="20"/>
          <w:lang w:val="pt-BR"/>
        </w:rPr>
        <w:t>vários</w:t>
      </w:r>
      <w:r>
        <w:rPr>
          <w:rFonts w:ascii="Cambria" w:hAnsi="Cambria" w:cs="Cambria"/>
          <w:spacing w:val="-2"/>
          <w:sz w:val="20"/>
          <w:szCs w:val="20"/>
          <w:lang w:val="pt-BR"/>
        </w:rPr>
        <w:t xml:space="preserve"> benefícios para as mais diversas áreas como na indústria pecuária, mercado de varejo</w:t>
      </w:r>
      <w:r w:rsidR="009C70D0">
        <w:rPr>
          <w:rFonts w:ascii="Cambria" w:hAnsi="Cambria" w:cs="Cambria"/>
          <w:spacing w:val="-2"/>
          <w:sz w:val="20"/>
          <w:szCs w:val="20"/>
          <w:lang w:val="pt-BR"/>
        </w:rPr>
        <w:t xml:space="preserve"> e pode ser, apesar de</w:t>
      </w:r>
      <w:r w:rsidR="00404F17">
        <w:rPr>
          <w:rFonts w:ascii="Cambria" w:hAnsi="Cambria" w:cs="Cambria"/>
          <w:spacing w:val="-2"/>
          <w:sz w:val="20"/>
          <w:szCs w:val="20"/>
          <w:lang w:val="pt-BR"/>
        </w:rPr>
        <w:t xml:space="preserve"> enfrentar barreiras morais</w:t>
      </w:r>
      <w:r w:rsidR="009C70D0">
        <w:rPr>
          <w:rFonts w:ascii="Cambria" w:hAnsi="Cambria" w:cs="Cambria"/>
          <w:spacing w:val="-2"/>
          <w:sz w:val="20"/>
          <w:szCs w:val="20"/>
          <w:lang w:val="pt-BR"/>
        </w:rPr>
        <w:t xml:space="preserve">, implantado em </w:t>
      </w:r>
      <w:r w:rsidR="00FC50C2">
        <w:rPr>
          <w:rFonts w:ascii="Cambria" w:hAnsi="Cambria" w:cs="Cambria"/>
          <w:spacing w:val="-2"/>
          <w:sz w:val="20"/>
          <w:szCs w:val="20"/>
          <w:lang w:val="pt-BR"/>
        </w:rPr>
        <w:t>seres</w:t>
      </w:r>
      <w:r w:rsidR="009C70D0">
        <w:rPr>
          <w:rFonts w:ascii="Cambria" w:hAnsi="Cambria" w:cs="Cambria"/>
          <w:spacing w:val="-2"/>
          <w:sz w:val="20"/>
          <w:szCs w:val="20"/>
          <w:lang w:val="pt-BR"/>
        </w:rPr>
        <w:t xml:space="preserve"> humanos.</w:t>
      </w:r>
    </w:p>
    <w:p w:rsidR="009C70D0" w:rsidRDefault="009C70D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Com uma tecnologia com o potencial de revolucionar a forma de identificar objetos e substituir, possivelmente, o atual código de barras, diversos desafios e dificuldades surgem. Dentre essas dificuldades podemos citar, de forma geral, a necessidade de redução dos custo</w:t>
      </w:r>
      <w:r w:rsidR="00404F17">
        <w:rPr>
          <w:rFonts w:ascii="Cambria" w:hAnsi="Cambria" w:cs="Cambria"/>
          <w:spacing w:val="-2"/>
          <w:sz w:val="20"/>
          <w:szCs w:val="20"/>
          <w:lang w:val="pt-BR"/>
        </w:rPr>
        <w:t>s de produção das etiquetas e de sua adoção</w:t>
      </w:r>
      <w:r>
        <w:rPr>
          <w:rFonts w:ascii="Cambria" w:hAnsi="Cambria" w:cs="Cambria"/>
          <w:spacing w:val="-2"/>
          <w:sz w:val="20"/>
          <w:szCs w:val="20"/>
          <w:lang w:val="pt-BR"/>
        </w:rPr>
        <w:t xml:space="preserve"> e de aumentar sua performance.</w:t>
      </w:r>
    </w:p>
    <w:p w:rsidR="009C70D0" w:rsidRDefault="009C70D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Esta última</w:t>
      </w:r>
      <w:r w:rsidR="002B16E3">
        <w:rPr>
          <w:rFonts w:ascii="Cambria" w:hAnsi="Cambria" w:cs="Cambria"/>
          <w:spacing w:val="-2"/>
          <w:sz w:val="20"/>
          <w:szCs w:val="20"/>
          <w:lang w:val="pt-BR"/>
        </w:rPr>
        <w:t>,</w:t>
      </w:r>
      <w:r>
        <w:rPr>
          <w:rFonts w:ascii="Cambria" w:hAnsi="Cambria" w:cs="Cambria"/>
          <w:spacing w:val="-2"/>
          <w:sz w:val="20"/>
          <w:szCs w:val="20"/>
          <w:lang w:val="pt-BR"/>
        </w:rPr>
        <w:t xml:space="preserve"> foi alvo</w:t>
      </w:r>
      <w:r w:rsidR="00404F17">
        <w:rPr>
          <w:rFonts w:ascii="Cambria" w:hAnsi="Cambria" w:cs="Cambria"/>
          <w:spacing w:val="-2"/>
          <w:sz w:val="20"/>
          <w:szCs w:val="20"/>
          <w:lang w:val="pt-BR"/>
        </w:rPr>
        <w:t xml:space="preserve"> de análise neste trabalho. Mostrou-se o </w:t>
      </w:r>
      <w:r>
        <w:rPr>
          <w:rFonts w:ascii="Cambria" w:hAnsi="Cambria" w:cs="Cambria"/>
          <w:spacing w:val="-2"/>
          <w:sz w:val="20"/>
          <w:szCs w:val="20"/>
          <w:lang w:val="pt-BR"/>
        </w:rPr>
        <w:t xml:space="preserve">que é uma colisão no processo de identificação das etiquetas e como algoritmos anticolisão podem auxiliar na redução deste fenômeno. </w:t>
      </w:r>
      <w:r w:rsidR="00901DB7">
        <w:rPr>
          <w:rFonts w:ascii="Cambria" w:hAnsi="Cambria" w:cs="Cambria"/>
          <w:spacing w:val="-2"/>
          <w:sz w:val="20"/>
          <w:szCs w:val="20"/>
          <w:lang w:val="pt-BR"/>
        </w:rPr>
        <w:t>Foram vistos</w:t>
      </w:r>
      <w:r>
        <w:rPr>
          <w:rFonts w:ascii="Cambria" w:hAnsi="Cambria" w:cs="Cambria"/>
          <w:spacing w:val="-2"/>
          <w:sz w:val="20"/>
          <w:szCs w:val="20"/>
          <w:lang w:val="pt-BR"/>
        </w:rPr>
        <w:t xml:space="preserve"> diversos protocolos anticolisão propostos e</w:t>
      </w:r>
      <w:r w:rsidR="00901DB7">
        <w:rPr>
          <w:rFonts w:ascii="Cambria" w:hAnsi="Cambria" w:cs="Cambria"/>
          <w:spacing w:val="-2"/>
          <w:sz w:val="20"/>
          <w:szCs w:val="20"/>
          <w:lang w:val="pt-BR"/>
        </w:rPr>
        <w:t xml:space="preserve"> foi detalhado o funcionamento de cada um</w:t>
      </w:r>
      <w:r>
        <w:rPr>
          <w:rFonts w:ascii="Cambria" w:hAnsi="Cambria" w:cs="Cambria"/>
          <w:spacing w:val="-2"/>
          <w:sz w:val="20"/>
          <w:szCs w:val="20"/>
          <w:lang w:val="pt-BR"/>
        </w:rPr>
        <w:t>.</w:t>
      </w:r>
    </w:p>
    <w:p w:rsidR="005A1465" w:rsidRDefault="005A1465"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Para analisar o desempenho dos estimadores, foi desenvolvido um simulador capaz de reproduzir o comportamento de um leitor que usa o protocolo DFSA com vários estimadores diferentes. Para </w:t>
      </w:r>
      <w:r w:rsidR="00FC50C2">
        <w:rPr>
          <w:rFonts w:ascii="Cambria" w:hAnsi="Cambria" w:cs="Cambria"/>
          <w:spacing w:val="-2"/>
          <w:sz w:val="20"/>
          <w:szCs w:val="20"/>
          <w:lang w:val="pt-BR"/>
        </w:rPr>
        <w:t>desenvolver</w:t>
      </w:r>
      <w:r>
        <w:rPr>
          <w:rFonts w:ascii="Cambria" w:hAnsi="Cambria" w:cs="Cambria"/>
          <w:spacing w:val="-2"/>
          <w:sz w:val="20"/>
          <w:szCs w:val="20"/>
          <w:lang w:val="pt-BR"/>
        </w:rPr>
        <w:t xml:space="preserve"> este simulador, vários obstáculos tiveram que ser vencidos. Entre eles, podemos citar a complexidade de implementação dos estimadores estudados</w:t>
      </w:r>
      <w:r w:rsidR="00E33EC1">
        <w:rPr>
          <w:rFonts w:ascii="Cambria" w:hAnsi="Cambria" w:cs="Cambria"/>
          <w:spacing w:val="-2"/>
          <w:sz w:val="20"/>
          <w:szCs w:val="20"/>
          <w:lang w:val="pt-BR"/>
        </w:rPr>
        <w:t xml:space="preserve"> e a complexidade de execução do estimador de Tong. Para vencer este último, foram utilizadas </w:t>
      </w:r>
      <w:r w:rsidR="00463B1B">
        <w:rPr>
          <w:rFonts w:ascii="Cambria" w:hAnsi="Cambria" w:cs="Cambria"/>
          <w:spacing w:val="-2"/>
          <w:sz w:val="20"/>
          <w:szCs w:val="20"/>
          <w:lang w:val="pt-BR"/>
        </w:rPr>
        <w:t>as técnicas de otimização de</w:t>
      </w:r>
      <w:r w:rsidR="00E33EC1">
        <w:rPr>
          <w:rFonts w:ascii="Cambria" w:hAnsi="Cambria" w:cs="Cambria"/>
          <w:spacing w:val="-2"/>
          <w:sz w:val="20"/>
          <w:szCs w:val="20"/>
          <w:lang w:val="pt-BR"/>
        </w:rPr>
        <w:t xml:space="preserve"> </w:t>
      </w:r>
      <w:r w:rsidR="00E33EC1" w:rsidRPr="00E33EC1">
        <w:rPr>
          <w:rFonts w:ascii="Cambria" w:hAnsi="Cambria" w:cs="Cambria"/>
          <w:i/>
          <w:spacing w:val="-2"/>
          <w:sz w:val="20"/>
          <w:szCs w:val="20"/>
          <w:lang w:val="pt-BR"/>
        </w:rPr>
        <w:t>cache</w:t>
      </w:r>
      <w:r w:rsidR="00463B1B">
        <w:rPr>
          <w:rFonts w:ascii="Cambria" w:hAnsi="Cambria" w:cs="Cambria"/>
          <w:spacing w:val="-2"/>
          <w:sz w:val="20"/>
          <w:szCs w:val="20"/>
          <w:lang w:val="pt-BR"/>
        </w:rPr>
        <w:t xml:space="preserve"> das principais funções e de otimização de código </w:t>
      </w:r>
      <w:r w:rsidR="00E33EC1">
        <w:rPr>
          <w:rFonts w:ascii="Cambria" w:hAnsi="Cambria" w:cs="Cambria"/>
          <w:spacing w:val="-2"/>
          <w:sz w:val="20"/>
          <w:szCs w:val="20"/>
          <w:lang w:val="pt-BR"/>
        </w:rPr>
        <w:t>para tentar reduzir o tempo da simulação.</w:t>
      </w:r>
    </w:p>
    <w:p w:rsidR="006F1349" w:rsidRDefault="005422D0"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Pôde-se </w:t>
      </w:r>
      <w:r w:rsidR="009C70D0">
        <w:rPr>
          <w:rFonts w:ascii="Cambria" w:hAnsi="Cambria" w:cs="Cambria"/>
          <w:spacing w:val="-2"/>
          <w:sz w:val="20"/>
          <w:szCs w:val="20"/>
          <w:lang w:val="pt-BR"/>
        </w:rPr>
        <w:t>observar e analisar</w:t>
      </w:r>
      <w:r w:rsidR="00E33EC1">
        <w:rPr>
          <w:rFonts w:ascii="Cambria" w:hAnsi="Cambria" w:cs="Cambria"/>
          <w:spacing w:val="-2"/>
          <w:sz w:val="20"/>
          <w:szCs w:val="20"/>
          <w:lang w:val="pt-BR"/>
        </w:rPr>
        <w:t>, com o auxílio deste simulador</w:t>
      </w:r>
      <w:r w:rsidR="009C70D0">
        <w:rPr>
          <w:rFonts w:ascii="Cambria" w:hAnsi="Cambria" w:cs="Cambria"/>
          <w:spacing w:val="-2"/>
          <w:sz w:val="20"/>
          <w:szCs w:val="20"/>
          <w:lang w:val="pt-BR"/>
        </w:rPr>
        <w:t>, a performance de dois estimadores para o protocolo DFSA</w:t>
      </w:r>
      <w:r w:rsidR="002B16E3">
        <w:rPr>
          <w:rFonts w:ascii="Cambria" w:hAnsi="Cambria" w:cs="Cambria"/>
          <w:spacing w:val="-2"/>
          <w:sz w:val="20"/>
          <w:szCs w:val="20"/>
          <w:lang w:val="pt-BR"/>
        </w:rPr>
        <w:t xml:space="preserve"> propostos em [1] e [2] expondo diversos aspectos de seu funcionamento</w:t>
      </w:r>
      <w:r>
        <w:rPr>
          <w:rFonts w:ascii="Cambria" w:hAnsi="Cambria" w:cs="Cambria"/>
          <w:spacing w:val="-2"/>
          <w:sz w:val="20"/>
          <w:szCs w:val="20"/>
          <w:lang w:val="pt-BR"/>
        </w:rPr>
        <w:t xml:space="preserve"> atingindo, assim, o objetivo principal do trabalho</w:t>
      </w:r>
      <w:r w:rsidR="00D425CC">
        <w:rPr>
          <w:rFonts w:ascii="Cambria" w:hAnsi="Cambria" w:cs="Cambria"/>
          <w:spacing w:val="-2"/>
          <w:sz w:val="20"/>
          <w:szCs w:val="20"/>
          <w:lang w:val="pt-BR"/>
        </w:rPr>
        <w:t xml:space="preserve">. Nesta análise, </w:t>
      </w:r>
      <w:r w:rsidR="00E71C51">
        <w:rPr>
          <w:rFonts w:ascii="Cambria" w:hAnsi="Cambria" w:cs="Cambria"/>
          <w:spacing w:val="-2"/>
          <w:sz w:val="20"/>
          <w:szCs w:val="20"/>
          <w:lang w:val="pt-BR"/>
        </w:rPr>
        <w:t>foi</w:t>
      </w:r>
      <w:r w:rsidR="00D425CC">
        <w:rPr>
          <w:rFonts w:ascii="Cambria" w:hAnsi="Cambria" w:cs="Cambria"/>
          <w:spacing w:val="-2"/>
          <w:sz w:val="20"/>
          <w:szCs w:val="20"/>
          <w:lang w:val="pt-BR"/>
        </w:rPr>
        <w:t xml:space="preserve"> constatado que o estimador Chen atinge melhor desempenho tendo média dos erros absolutos médios de </w:t>
      </w:r>
      <w:r w:rsidR="00D425CC">
        <w:rPr>
          <w:rFonts w:ascii="Cambria" w:hAnsi="Cambria" w:cs="Cambria"/>
          <w:spacing w:val="-2"/>
          <w:sz w:val="20"/>
          <w:szCs w:val="20"/>
          <w:lang w:val="pt-BR"/>
        </w:rPr>
        <w:lastRenderedPageBreak/>
        <w:t>estimativa menores do que 8% em todos os cenários. Em contrapartida, o estimador Tong apresentou, para a mesma métrica, valores de até 15%.</w:t>
      </w:r>
      <w:r w:rsidR="001E5B6C">
        <w:rPr>
          <w:rFonts w:ascii="Cambria" w:hAnsi="Cambria" w:cs="Cambria"/>
          <w:spacing w:val="-2"/>
          <w:sz w:val="20"/>
          <w:szCs w:val="20"/>
          <w:lang w:val="pt-BR"/>
        </w:rPr>
        <w:t xml:space="preserve"> Em todas as outras métricas avaliadas, o estimador Chen também apresentou melhores resultados.</w:t>
      </w:r>
      <w:bookmarkStart w:id="0" w:name="_GoBack"/>
      <w:bookmarkEnd w:id="0"/>
    </w:p>
    <w:p w:rsidR="00F01261" w:rsidRDefault="002B16E3"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r>
        <w:rPr>
          <w:rFonts w:ascii="Cambria" w:hAnsi="Cambria" w:cs="Cambria"/>
          <w:spacing w:val="-2"/>
          <w:sz w:val="20"/>
          <w:szCs w:val="20"/>
          <w:lang w:val="pt-BR"/>
        </w:rPr>
        <w:t xml:space="preserve">Sendo assim,  </w:t>
      </w:r>
      <w:r w:rsidR="005422D0">
        <w:rPr>
          <w:rFonts w:ascii="Cambria" w:hAnsi="Cambria" w:cs="Cambria"/>
          <w:spacing w:val="-2"/>
          <w:sz w:val="20"/>
          <w:szCs w:val="20"/>
          <w:lang w:val="pt-BR"/>
        </w:rPr>
        <w:t xml:space="preserve">pode-se </w:t>
      </w:r>
      <w:r>
        <w:rPr>
          <w:rFonts w:ascii="Cambria" w:hAnsi="Cambria" w:cs="Cambria"/>
          <w:spacing w:val="-2"/>
          <w:sz w:val="20"/>
          <w:szCs w:val="20"/>
          <w:lang w:val="pt-BR"/>
        </w:rPr>
        <w:t xml:space="preserve">dizer que o RFID é uma tecnologia que está recebendo muita atenção e que, com os avanços </w:t>
      </w:r>
      <w:r w:rsidR="00FC50C2">
        <w:rPr>
          <w:rFonts w:ascii="Cambria" w:hAnsi="Cambria" w:cs="Cambria"/>
          <w:spacing w:val="-2"/>
          <w:sz w:val="20"/>
          <w:szCs w:val="20"/>
          <w:lang w:val="pt-BR"/>
        </w:rPr>
        <w:t>tecnológicos</w:t>
      </w:r>
      <w:r>
        <w:rPr>
          <w:rFonts w:ascii="Cambria" w:hAnsi="Cambria" w:cs="Cambria"/>
          <w:spacing w:val="-2"/>
          <w:sz w:val="20"/>
          <w:szCs w:val="20"/>
          <w:lang w:val="pt-BR"/>
        </w:rPr>
        <w:t xml:space="preserve"> atuais e as diversas pesquisas nesta área, deve se tornar ubíqua em um futuro não distante.</w:t>
      </w: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3A6C1A" w:rsidRDefault="003A6C1A" w:rsidP="003A6C1A">
      <w:pPr>
        <w:widowControl w:val="0"/>
        <w:autoSpaceDE w:val="0"/>
        <w:autoSpaceDN w:val="0"/>
        <w:adjustRightInd w:val="0"/>
        <w:spacing w:after="0" w:line="480" w:lineRule="auto"/>
        <w:ind w:left="426" w:right="371" w:firstLine="708"/>
        <w:jc w:val="both"/>
        <w:rPr>
          <w:rFonts w:ascii="Cambria" w:hAnsi="Cambria" w:cs="Cambria"/>
          <w:spacing w:val="-2"/>
          <w:sz w:val="20"/>
          <w:szCs w:val="20"/>
          <w:lang w:val="pt-BR"/>
        </w:rPr>
      </w:pPr>
    </w:p>
    <w:p w:rsidR="00C73ADE" w:rsidRDefault="00C73ADE" w:rsidP="00404F17">
      <w:pPr>
        <w:widowControl w:val="0"/>
        <w:autoSpaceDE w:val="0"/>
        <w:autoSpaceDN w:val="0"/>
        <w:adjustRightInd w:val="0"/>
        <w:spacing w:after="0" w:line="240" w:lineRule="auto"/>
        <w:ind w:right="413"/>
        <w:rPr>
          <w:rFonts w:cs="Calibri"/>
          <w:b/>
          <w:bCs/>
          <w:spacing w:val="1"/>
          <w:w w:val="101"/>
          <w:sz w:val="37"/>
          <w:szCs w:val="37"/>
          <w:lang w:val="pt-BR"/>
        </w:rPr>
      </w:pPr>
    </w:p>
    <w:p w:rsidR="00625FF8" w:rsidRDefault="00625FF8" w:rsidP="00625FF8">
      <w:pPr>
        <w:widowControl w:val="0"/>
        <w:autoSpaceDE w:val="0"/>
        <w:autoSpaceDN w:val="0"/>
        <w:adjustRightInd w:val="0"/>
        <w:spacing w:after="0" w:line="240" w:lineRule="auto"/>
        <w:ind w:right="413"/>
        <w:jc w:val="right"/>
        <w:rPr>
          <w:rFonts w:cs="Calibri"/>
          <w:b/>
          <w:bCs/>
          <w:spacing w:val="1"/>
          <w:w w:val="101"/>
          <w:sz w:val="37"/>
          <w:szCs w:val="37"/>
          <w:lang w:val="pt-BR"/>
        </w:rPr>
      </w:pPr>
      <w:r>
        <w:rPr>
          <w:rFonts w:cs="Calibri"/>
          <w:b/>
          <w:bCs/>
          <w:spacing w:val="1"/>
          <w:w w:val="101"/>
          <w:sz w:val="37"/>
          <w:szCs w:val="37"/>
          <w:lang w:val="pt-BR"/>
        </w:rPr>
        <w:t>REFERÊNCIAS BIBLIOGRÁFICAS</w:t>
      </w:r>
    </w:p>
    <w:p w:rsidR="007E073E" w:rsidRDefault="007E073E" w:rsidP="007E073E">
      <w:pPr>
        <w:widowControl w:val="0"/>
        <w:autoSpaceDE w:val="0"/>
        <w:autoSpaceDN w:val="0"/>
        <w:adjustRightInd w:val="0"/>
        <w:spacing w:after="0" w:line="420" w:lineRule="auto"/>
        <w:ind w:left="426" w:right="371" w:firstLine="708"/>
        <w:jc w:val="both"/>
        <w:rPr>
          <w:rFonts w:ascii="Cambria" w:hAnsi="Cambria" w:cs="Cambria"/>
          <w:spacing w:val="-2"/>
          <w:sz w:val="20"/>
          <w:szCs w:val="20"/>
          <w:lang w:val="pt-BR"/>
        </w:rPr>
      </w:pPr>
    </w:p>
    <w:p w:rsidR="008459DB" w:rsidRDefault="007E073E" w:rsidP="00915908">
      <w:pPr>
        <w:widowControl w:val="0"/>
        <w:autoSpaceDE w:val="0"/>
        <w:autoSpaceDN w:val="0"/>
        <w:adjustRightInd w:val="0"/>
        <w:spacing w:line="420" w:lineRule="auto"/>
        <w:ind w:left="426" w:right="371"/>
        <w:jc w:val="both"/>
        <w:rPr>
          <w:rFonts w:ascii="Cambria" w:hAnsi="Cambria" w:cs="Cambria"/>
          <w:spacing w:val="-2"/>
          <w:sz w:val="20"/>
          <w:szCs w:val="20"/>
        </w:rPr>
      </w:pPr>
      <w:r w:rsidRPr="007E073E">
        <w:rPr>
          <w:rFonts w:ascii="Cambria" w:hAnsi="Cambria" w:cs="Cambria"/>
          <w:spacing w:val="-2"/>
          <w:sz w:val="20"/>
          <w:szCs w:val="20"/>
        </w:rPr>
        <w:t>[1</w:t>
      </w:r>
      <w:r>
        <w:rPr>
          <w:rFonts w:ascii="Cambria" w:hAnsi="Cambria" w:cs="Cambria"/>
          <w:spacing w:val="-2"/>
          <w:sz w:val="20"/>
          <w:szCs w:val="20"/>
        </w:rPr>
        <w:t xml:space="preserve">]    </w:t>
      </w:r>
      <w:r w:rsidR="007D45CE">
        <w:rPr>
          <w:rFonts w:ascii="Cambria" w:hAnsi="Cambria" w:cs="Cambria"/>
          <w:spacing w:val="-2"/>
          <w:sz w:val="20"/>
          <w:szCs w:val="20"/>
        </w:rPr>
        <w:t>TONG</w:t>
      </w:r>
      <w:r w:rsidRPr="007E073E">
        <w:rPr>
          <w:rFonts w:ascii="Cambria" w:hAnsi="Cambria" w:cs="Cambria"/>
          <w:spacing w:val="-2"/>
          <w:sz w:val="20"/>
          <w:szCs w:val="20"/>
        </w:rPr>
        <w:t xml:space="preserve">, Q., </w:t>
      </w:r>
      <w:r w:rsidR="007D45CE">
        <w:rPr>
          <w:rFonts w:ascii="Cambria" w:hAnsi="Cambria" w:cs="Cambria"/>
          <w:spacing w:val="-2"/>
          <w:sz w:val="20"/>
          <w:szCs w:val="20"/>
        </w:rPr>
        <w:t>ZOU</w:t>
      </w:r>
      <w:r w:rsidRPr="007E073E">
        <w:rPr>
          <w:rFonts w:ascii="Cambria" w:hAnsi="Cambria" w:cs="Cambria"/>
          <w:spacing w:val="-2"/>
          <w:sz w:val="20"/>
          <w:szCs w:val="20"/>
        </w:rPr>
        <w:t>, X., and</w:t>
      </w:r>
      <w:r w:rsidR="007D45CE">
        <w:rPr>
          <w:rFonts w:ascii="Cambria" w:hAnsi="Cambria" w:cs="Cambria"/>
          <w:spacing w:val="-2"/>
          <w:sz w:val="20"/>
          <w:szCs w:val="20"/>
        </w:rPr>
        <w:t xml:space="preserve"> TONG</w:t>
      </w:r>
      <w:r w:rsidR="008459DB">
        <w:rPr>
          <w:rFonts w:ascii="Cambria" w:hAnsi="Cambria" w:cs="Cambria"/>
          <w:spacing w:val="-2"/>
          <w:sz w:val="20"/>
          <w:szCs w:val="20"/>
        </w:rPr>
        <w:t xml:space="preserve">, H. </w:t>
      </w:r>
      <w:r w:rsidRPr="00554FF6">
        <w:rPr>
          <w:rFonts w:ascii="Cambria" w:hAnsi="Cambria" w:cs="Cambria"/>
          <w:b/>
          <w:spacing w:val="-2"/>
          <w:sz w:val="20"/>
          <w:szCs w:val="20"/>
        </w:rPr>
        <w:t xml:space="preserve">Dynamic Framed Slotted ALOHA Algorithm </w:t>
      </w:r>
      <w:r w:rsidR="007D45CE" w:rsidRPr="00554FF6">
        <w:rPr>
          <w:rFonts w:ascii="Cambria" w:hAnsi="Cambria" w:cs="Cambria"/>
          <w:b/>
          <w:spacing w:val="-2"/>
          <w:sz w:val="20"/>
          <w:szCs w:val="20"/>
        </w:rPr>
        <w:t xml:space="preserve">Based on </w:t>
      </w:r>
      <w:r w:rsidRPr="00554FF6">
        <w:rPr>
          <w:rFonts w:ascii="Cambria" w:hAnsi="Cambria" w:cs="Cambria"/>
          <w:b/>
          <w:spacing w:val="-2"/>
          <w:sz w:val="20"/>
          <w:szCs w:val="20"/>
        </w:rPr>
        <w:t>Bayesian Estimation in RFID System</w:t>
      </w:r>
      <w:r w:rsidRPr="007E073E">
        <w:rPr>
          <w:rFonts w:ascii="Cambria" w:hAnsi="Cambria" w:cs="Cambria"/>
          <w:spacing w:val="-2"/>
          <w:sz w:val="20"/>
          <w:szCs w:val="20"/>
        </w:rPr>
        <w:t xml:space="preserve">. </w:t>
      </w:r>
      <w:r w:rsidRPr="002952BC">
        <w:rPr>
          <w:rFonts w:ascii="Cambria" w:hAnsi="Cambria" w:cs="Cambria"/>
          <w:spacing w:val="-2"/>
          <w:sz w:val="20"/>
          <w:szCs w:val="20"/>
        </w:rPr>
        <w:t xml:space="preserve">In Proc. of the WRI World Congress on </w:t>
      </w:r>
      <w:proofErr w:type="spellStart"/>
      <w:r w:rsidRPr="002952BC">
        <w:rPr>
          <w:rFonts w:ascii="Cambria" w:hAnsi="Cambria" w:cs="Cambria"/>
          <w:spacing w:val="-2"/>
          <w:sz w:val="20"/>
          <w:szCs w:val="20"/>
        </w:rPr>
        <w:t>ComputerScience</w:t>
      </w:r>
      <w:proofErr w:type="spellEnd"/>
      <w:r w:rsidRPr="002952BC">
        <w:rPr>
          <w:rFonts w:ascii="Cambria" w:hAnsi="Cambria" w:cs="Cambria"/>
          <w:spacing w:val="-2"/>
          <w:sz w:val="20"/>
          <w:szCs w:val="20"/>
        </w:rPr>
        <w:t xml:space="preserve"> and Information Engineering</w:t>
      </w:r>
      <w:proofErr w:type="gramStart"/>
      <w:r w:rsidRPr="007E073E">
        <w:rPr>
          <w:rFonts w:ascii="Cambria" w:hAnsi="Cambria" w:cs="Cambria"/>
          <w:spacing w:val="-2"/>
          <w:sz w:val="20"/>
          <w:szCs w:val="20"/>
        </w:rPr>
        <w:t>,</w:t>
      </w:r>
      <w:r w:rsidR="008459DB" w:rsidRPr="008459DB">
        <w:rPr>
          <w:rFonts w:ascii="Cambria" w:hAnsi="Cambria" w:cs="Cambria"/>
          <w:spacing w:val="-2"/>
          <w:sz w:val="20"/>
          <w:szCs w:val="20"/>
        </w:rPr>
        <w:t xml:space="preserve"> </w:t>
      </w:r>
      <w:r w:rsidR="00554FF6">
        <w:rPr>
          <w:rFonts w:ascii="Cambria" w:hAnsi="Cambria" w:cs="Cambria"/>
          <w:spacing w:val="-2"/>
          <w:sz w:val="20"/>
          <w:szCs w:val="20"/>
        </w:rPr>
        <w:t xml:space="preserve"> </w:t>
      </w:r>
      <w:r w:rsidR="008459DB">
        <w:rPr>
          <w:rFonts w:ascii="Cambria" w:hAnsi="Cambria" w:cs="Cambria"/>
          <w:spacing w:val="-2"/>
          <w:sz w:val="20"/>
          <w:szCs w:val="20"/>
        </w:rPr>
        <w:t>pp</w:t>
      </w:r>
      <w:proofErr w:type="gramEnd"/>
      <w:r w:rsidR="008459DB">
        <w:rPr>
          <w:rFonts w:ascii="Cambria" w:hAnsi="Cambria" w:cs="Cambria"/>
          <w:spacing w:val="-2"/>
          <w:sz w:val="20"/>
          <w:szCs w:val="20"/>
        </w:rPr>
        <w:t>.</w:t>
      </w:r>
      <w:r w:rsidRPr="007E073E">
        <w:rPr>
          <w:rFonts w:ascii="Cambria" w:hAnsi="Cambria" w:cs="Cambria"/>
          <w:spacing w:val="-2"/>
          <w:sz w:val="20"/>
          <w:szCs w:val="20"/>
        </w:rPr>
        <w:t xml:space="preserve"> 384–388</w:t>
      </w:r>
      <w:r w:rsidR="00554FF6">
        <w:rPr>
          <w:rFonts w:ascii="Cambria" w:hAnsi="Cambria" w:cs="Cambria"/>
          <w:spacing w:val="-2"/>
          <w:sz w:val="20"/>
          <w:szCs w:val="20"/>
        </w:rPr>
        <w:t>, 2009</w:t>
      </w:r>
      <w:r w:rsidRPr="007E073E">
        <w:rPr>
          <w:rFonts w:ascii="Cambria" w:hAnsi="Cambria" w:cs="Cambria"/>
          <w:spacing w:val="-2"/>
          <w:sz w:val="20"/>
          <w:szCs w:val="20"/>
        </w:rPr>
        <w:t>.</w:t>
      </w:r>
    </w:p>
    <w:p w:rsidR="007E073E" w:rsidRPr="00554FF6" w:rsidRDefault="007E073E" w:rsidP="00554FF6">
      <w:pPr>
        <w:widowControl w:val="0"/>
        <w:autoSpaceDE w:val="0"/>
        <w:autoSpaceDN w:val="0"/>
        <w:adjustRightInd w:val="0"/>
        <w:spacing w:after="0" w:line="420" w:lineRule="auto"/>
        <w:ind w:left="426" w:right="371"/>
        <w:jc w:val="both"/>
        <w:rPr>
          <w:rFonts w:ascii="Cambria" w:hAnsi="Cambria" w:cs="Cambria"/>
          <w:b/>
          <w:spacing w:val="-2"/>
          <w:sz w:val="20"/>
          <w:szCs w:val="20"/>
          <w:lang w:val="pt-BR"/>
        </w:rPr>
      </w:pPr>
      <w:r>
        <w:rPr>
          <w:rFonts w:ascii="Cambria" w:hAnsi="Cambria" w:cs="Cambria"/>
          <w:spacing w:val="-2"/>
          <w:sz w:val="20"/>
          <w:szCs w:val="20"/>
        </w:rPr>
        <w:t>[2</w:t>
      </w:r>
      <w:r w:rsidRPr="007E073E">
        <w:rPr>
          <w:rFonts w:ascii="Cambria" w:hAnsi="Cambria" w:cs="Cambria"/>
          <w:spacing w:val="-2"/>
          <w:sz w:val="20"/>
          <w:szCs w:val="20"/>
        </w:rPr>
        <w:t xml:space="preserve">] </w:t>
      </w:r>
      <w:r>
        <w:rPr>
          <w:rFonts w:ascii="Cambria" w:hAnsi="Cambria" w:cs="Cambria"/>
          <w:spacing w:val="-2"/>
          <w:sz w:val="20"/>
          <w:szCs w:val="20"/>
        </w:rPr>
        <w:t xml:space="preserve">   </w:t>
      </w:r>
      <w:r w:rsidRPr="007E073E">
        <w:rPr>
          <w:rFonts w:ascii="Cambria" w:hAnsi="Cambria" w:cs="Cambria"/>
          <w:spacing w:val="-2"/>
          <w:sz w:val="20"/>
          <w:szCs w:val="20"/>
        </w:rPr>
        <w:t xml:space="preserve">CHEN, W.-T. </w:t>
      </w:r>
      <w:r w:rsidRPr="00554FF6">
        <w:rPr>
          <w:rFonts w:ascii="Cambria" w:hAnsi="Cambria" w:cs="Cambria"/>
          <w:b/>
          <w:spacing w:val="-2"/>
          <w:sz w:val="20"/>
          <w:szCs w:val="20"/>
        </w:rPr>
        <w:t>An Accurate Tag Estimate Method for Improving the Performance of</w:t>
      </w:r>
      <w:r w:rsidR="008459DB" w:rsidRPr="00554FF6">
        <w:rPr>
          <w:rFonts w:ascii="Cambria" w:hAnsi="Cambria" w:cs="Cambria"/>
          <w:b/>
          <w:spacing w:val="-2"/>
          <w:sz w:val="20"/>
          <w:szCs w:val="20"/>
        </w:rPr>
        <w:t xml:space="preserve"> an RFID</w:t>
      </w:r>
      <w:r w:rsidR="00554FF6">
        <w:rPr>
          <w:rFonts w:ascii="Cambria" w:hAnsi="Cambria" w:cs="Cambria"/>
          <w:b/>
          <w:spacing w:val="-2"/>
          <w:sz w:val="20"/>
          <w:szCs w:val="20"/>
        </w:rPr>
        <w:t xml:space="preserve"> </w:t>
      </w:r>
      <w:proofErr w:type="spellStart"/>
      <w:r w:rsidRPr="00554FF6">
        <w:rPr>
          <w:rFonts w:ascii="Cambria" w:hAnsi="Cambria" w:cs="Cambria"/>
          <w:b/>
          <w:spacing w:val="-2"/>
          <w:sz w:val="20"/>
          <w:szCs w:val="20"/>
        </w:rPr>
        <w:t>Anticollision</w:t>
      </w:r>
      <w:proofErr w:type="spellEnd"/>
      <w:r w:rsidRPr="00554FF6">
        <w:rPr>
          <w:rFonts w:ascii="Cambria" w:hAnsi="Cambria" w:cs="Cambria"/>
          <w:b/>
          <w:spacing w:val="-2"/>
          <w:sz w:val="20"/>
          <w:szCs w:val="20"/>
        </w:rPr>
        <w:t xml:space="preserve"> Algorithm Based on Dynamic Frame Length ALOHA.</w:t>
      </w:r>
      <w:r w:rsidRPr="002952BC">
        <w:rPr>
          <w:rFonts w:ascii="Cambria" w:hAnsi="Cambria" w:cs="Cambria"/>
          <w:spacing w:val="-2"/>
          <w:sz w:val="20"/>
          <w:szCs w:val="20"/>
        </w:rPr>
        <w:t xml:space="preserve"> </w:t>
      </w:r>
      <w:proofErr w:type="gramStart"/>
      <w:r w:rsidRPr="00516014">
        <w:rPr>
          <w:rFonts w:ascii="Cambria" w:hAnsi="Cambria" w:cs="Cambria"/>
          <w:spacing w:val="-2"/>
          <w:sz w:val="20"/>
          <w:szCs w:val="20"/>
        </w:rPr>
        <w:t>IEEE</w:t>
      </w:r>
      <w:r w:rsidR="008459DB" w:rsidRPr="00516014">
        <w:rPr>
          <w:rFonts w:ascii="Cambria" w:hAnsi="Cambria" w:cs="Cambria"/>
          <w:spacing w:val="-2"/>
          <w:sz w:val="20"/>
          <w:szCs w:val="20"/>
        </w:rPr>
        <w:t xml:space="preserve"> </w:t>
      </w:r>
      <w:r w:rsidRPr="00516014">
        <w:rPr>
          <w:rFonts w:ascii="Cambria" w:hAnsi="Cambria" w:cs="Cambria"/>
          <w:spacing w:val="-2"/>
          <w:sz w:val="20"/>
          <w:szCs w:val="20"/>
        </w:rPr>
        <w:t xml:space="preserve">Transactions on Automation Science and Engineering, </w:t>
      </w:r>
      <w:proofErr w:type="spellStart"/>
      <w:r w:rsidR="00516014" w:rsidRPr="00516014">
        <w:rPr>
          <w:rFonts w:ascii="Cambria" w:hAnsi="Cambria" w:cs="Cambria"/>
          <w:spacing w:val="-2"/>
          <w:sz w:val="20"/>
          <w:szCs w:val="20"/>
        </w:rPr>
        <w:t>Vol</w:t>
      </w:r>
      <w:proofErr w:type="spellEnd"/>
      <w:r w:rsidR="00516014" w:rsidRPr="00516014">
        <w:rPr>
          <w:rFonts w:ascii="Cambria" w:hAnsi="Cambria" w:cs="Cambria"/>
          <w:spacing w:val="-2"/>
          <w:sz w:val="20"/>
          <w:szCs w:val="20"/>
        </w:rPr>
        <w:t xml:space="preserve"> 6, </w:t>
      </w:r>
      <w:r w:rsidR="00516014">
        <w:rPr>
          <w:rFonts w:ascii="Cambria" w:hAnsi="Cambria" w:cs="Cambria"/>
          <w:spacing w:val="-2"/>
          <w:sz w:val="20"/>
          <w:szCs w:val="20"/>
        </w:rPr>
        <w:t>no</w:t>
      </w:r>
      <w:r w:rsidR="00516014" w:rsidRPr="00516014">
        <w:rPr>
          <w:rFonts w:ascii="Cambria" w:hAnsi="Cambria" w:cs="Cambria"/>
          <w:spacing w:val="-2"/>
          <w:sz w:val="20"/>
          <w:szCs w:val="20"/>
        </w:rPr>
        <w:t xml:space="preserve"> </w:t>
      </w:r>
      <w:r w:rsidR="00516014">
        <w:rPr>
          <w:rFonts w:ascii="Cambria" w:hAnsi="Cambria" w:cs="Cambria"/>
          <w:spacing w:val="-2"/>
          <w:sz w:val="20"/>
          <w:szCs w:val="20"/>
        </w:rPr>
        <w:t xml:space="preserve">1, </w:t>
      </w:r>
      <w:r w:rsidR="008459DB" w:rsidRPr="00516014">
        <w:rPr>
          <w:rFonts w:ascii="Cambria" w:hAnsi="Cambria" w:cs="Cambria"/>
          <w:spacing w:val="-2"/>
          <w:sz w:val="20"/>
          <w:szCs w:val="20"/>
        </w:rPr>
        <w:t>P</w:t>
      </w:r>
      <w:r w:rsidR="007D45CE" w:rsidRPr="00516014">
        <w:rPr>
          <w:rFonts w:ascii="Cambria" w:hAnsi="Cambria" w:cs="Cambria"/>
          <w:spacing w:val="-2"/>
          <w:sz w:val="20"/>
          <w:szCs w:val="20"/>
        </w:rPr>
        <w:t>p</w:t>
      </w:r>
      <w:r w:rsidR="008459DB" w:rsidRPr="00516014">
        <w:rPr>
          <w:rFonts w:ascii="Cambria" w:hAnsi="Cambria" w:cs="Cambria"/>
          <w:spacing w:val="-2"/>
          <w:sz w:val="20"/>
          <w:szCs w:val="20"/>
        </w:rPr>
        <w:t>.</w:t>
      </w:r>
      <w:proofErr w:type="gramEnd"/>
      <w:r w:rsidR="007D45CE" w:rsidRPr="00516014">
        <w:rPr>
          <w:rFonts w:ascii="Cambria" w:hAnsi="Cambria" w:cs="Cambria"/>
          <w:spacing w:val="-2"/>
          <w:sz w:val="20"/>
          <w:szCs w:val="20"/>
        </w:rPr>
        <w:t xml:space="preserve"> </w:t>
      </w:r>
      <w:r w:rsidR="00554FF6" w:rsidRPr="00516014">
        <w:rPr>
          <w:rFonts w:ascii="Cambria" w:hAnsi="Cambria" w:cs="Cambria"/>
          <w:spacing w:val="-2"/>
          <w:sz w:val="20"/>
          <w:szCs w:val="20"/>
        </w:rPr>
        <w:t xml:space="preserve"> </w:t>
      </w:r>
      <w:r w:rsidR="00554FF6">
        <w:rPr>
          <w:rFonts w:ascii="Cambria" w:hAnsi="Cambria" w:cs="Cambria"/>
          <w:spacing w:val="-2"/>
          <w:sz w:val="20"/>
          <w:szCs w:val="20"/>
          <w:lang w:val="pt-BR"/>
        </w:rPr>
        <w:t xml:space="preserve">9-15, </w:t>
      </w:r>
      <w:r w:rsidR="00554FF6" w:rsidRPr="00554FF6">
        <w:rPr>
          <w:rFonts w:ascii="Cambria" w:hAnsi="Cambria" w:cs="Cambria"/>
          <w:spacing w:val="-2"/>
          <w:sz w:val="20"/>
          <w:szCs w:val="20"/>
          <w:lang w:val="pt-BR"/>
        </w:rPr>
        <w:t>2009.</w:t>
      </w:r>
    </w:p>
    <w:p w:rsidR="002952BC" w:rsidRPr="002952BC" w:rsidRDefault="002952BC" w:rsidP="002952BC">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 xml:space="preserve">[3] MALTA, C. R. C. RFID: </w:t>
      </w:r>
      <w:r w:rsidRPr="00554FF6">
        <w:rPr>
          <w:rFonts w:ascii="Cambria" w:hAnsi="Cambria" w:cs="Cambria"/>
          <w:b/>
          <w:spacing w:val="-2"/>
          <w:sz w:val="20"/>
          <w:szCs w:val="20"/>
          <w:lang w:val="pt-BR"/>
        </w:rPr>
        <w:t>Aplicações e novas tecnologias</w:t>
      </w:r>
      <w:r>
        <w:rPr>
          <w:rFonts w:ascii="Cambria" w:hAnsi="Cambria" w:cs="Cambria"/>
          <w:spacing w:val="-2"/>
          <w:sz w:val="20"/>
          <w:szCs w:val="20"/>
          <w:lang w:val="pt-BR"/>
        </w:rPr>
        <w:t>. Trabalho de Conclusão de Curso – Faculdade de Tecnologia da Zona Leste.</w:t>
      </w:r>
      <w:r w:rsidR="00554FF6">
        <w:rPr>
          <w:rFonts w:ascii="Cambria" w:hAnsi="Cambria" w:cs="Cambria"/>
          <w:spacing w:val="-2"/>
          <w:sz w:val="20"/>
          <w:szCs w:val="20"/>
          <w:lang w:val="pt-BR"/>
        </w:rPr>
        <w:t xml:space="preserve"> 2009.</w:t>
      </w:r>
    </w:p>
    <w:p w:rsidR="002952BC" w:rsidRPr="002952BC" w:rsidRDefault="00842028" w:rsidP="002952BC">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[4]</w:t>
      </w:r>
      <w:r>
        <w:rPr>
          <w:rFonts w:ascii="Cambria" w:hAnsi="Cambria" w:cs="Cambria"/>
          <w:spacing w:val="-2"/>
          <w:sz w:val="20"/>
          <w:szCs w:val="20"/>
        </w:rPr>
        <w:tab/>
      </w:r>
      <w:r w:rsidR="002952BC">
        <w:rPr>
          <w:rFonts w:ascii="Cambria" w:hAnsi="Cambria" w:cs="Cambria"/>
          <w:spacing w:val="-2"/>
          <w:sz w:val="20"/>
          <w:szCs w:val="20"/>
        </w:rPr>
        <w:t>WANT</w:t>
      </w:r>
      <w:r w:rsidR="002952BC" w:rsidRPr="007D45CE">
        <w:rPr>
          <w:rFonts w:ascii="Cambria" w:hAnsi="Cambria" w:cs="Cambria"/>
          <w:spacing w:val="-2"/>
          <w:sz w:val="20"/>
          <w:szCs w:val="20"/>
        </w:rPr>
        <w:t>,</w:t>
      </w:r>
      <w:r w:rsidR="002952BC">
        <w:rPr>
          <w:rFonts w:ascii="Cambria" w:hAnsi="Cambria" w:cs="Cambria"/>
          <w:spacing w:val="-2"/>
          <w:sz w:val="20"/>
          <w:szCs w:val="20"/>
        </w:rPr>
        <w:t xml:space="preserve"> R. </w:t>
      </w:r>
      <w:proofErr w:type="gramStart"/>
      <w:r w:rsidR="002952BC" w:rsidRPr="00554FF6">
        <w:rPr>
          <w:rFonts w:ascii="Cambria" w:hAnsi="Cambria" w:cs="Cambria"/>
          <w:b/>
          <w:spacing w:val="-2"/>
          <w:sz w:val="20"/>
          <w:szCs w:val="20"/>
        </w:rPr>
        <w:t>An Introduction to RFID Technology</w:t>
      </w:r>
      <w:r w:rsidR="002952BC">
        <w:rPr>
          <w:rFonts w:ascii="Cambria" w:hAnsi="Cambria" w:cs="Cambria"/>
          <w:spacing w:val="-2"/>
          <w:sz w:val="20"/>
          <w:szCs w:val="20"/>
        </w:rPr>
        <w:t>.</w:t>
      </w:r>
      <w:proofErr w:type="gramEnd"/>
      <w:r w:rsidR="002952BC" w:rsidRPr="007D45CE">
        <w:rPr>
          <w:rFonts w:ascii="Cambria" w:hAnsi="Cambria" w:cs="Cambria"/>
          <w:spacing w:val="-2"/>
          <w:sz w:val="20"/>
          <w:szCs w:val="20"/>
        </w:rPr>
        <w:t xml:space="preserve"> </w:t>
      </w:r>
      <w:proofErr w:type="gramStart"/>
      <w:r w:rsidR="002952BC" w:rsidRPr="002952BC">
        <w:rPr>
          <w:rFonts w:ascii="Cambria" w:hAnsi="Cambria" w:cs="Cambria"/>
          <w:spacing w:val="-2"/>
          <w:sz w:val="20"/>
          <w:szCs w:val="20"/>
        </w:rPr>
        <w:t>IEEE Pervasive Computing</w:t>
      </w:r>
      <w:r w:rsidR="002952BC">
        <w:rPr>
          <w:rFonts w:ascii="Cambria" w:hAnsi="Cambria" w:cs="Cambria"/>
          <w:spacing w:val="-2"/>
          <w:sz w:val="20"/>
          <w:szCs w:val="20"/>
        </w:rPr>
        <w:t xml:space="preserve">, </w:t>
      </w:r>
      <w:r w:rsidR="002952BC" w:rsidRPr="007D45CE">
        <w:rPr>
          <w:rFonts w:ascii="Cambria" w:hAnsi="Cambria" w:cs="Cambria"/>
          <w:spacing w:val="-2"/>
          <w:sz w:val="20"/>
          <w:szCs w:val="20"/>
        </w:rPr>
        <w:t>vol. 5, no</w:t>
      </w:r>
      <w:r w:rsidR="00554FF6">
        <w:rPr>
          <w:rFonts w:ascii="Cambria" w:hAnsi="Cambria" w:cs="Cambria"/>
          <w:spacing w:val="-2"/>
          <w:sz w:val="20"/>
          <w:szCs w:val="20"/>
        </w:rPr>
        <w:t>. 1, pp. 25-33, 2006.</w:t>
      </w:r>
      <w:proofErr w:type="gramEnd"/>
    </w:p>
    <w:p w:rsidR="009775AD" w:rsidRPr="003F437C" w:rsidRDefault="002952BC" w:rsidP="008459DB">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rPr>
        <w:t>[5</w:t>
      </w:r>
      <w:r w:rsidR="00842028">
        <w:rPr>
          <w:rFonts w:ascii="Cambria" w:hAnsi="Cambria" w:cs="Cambria"/>
          <w:spacing w:val="-2"/>
          <w:sz w:val="20"/>
          <w:szCs w:val="20"/>
        </w:rPr>
        <w:t xml:space="preserve">] </w:t>
      </w:r>
      <w:r w:rsidR="009775AD" w:rsidRPr="009775AD">
        <w:rPr>
          <w:rFonts w:ascii="Cambria" w:hAnsi="Cambria" w:cs="Cambria"/>
          <w:spacing w:val="-2"/>
          <w:sz w:val="20"/>
          <w:szCs w:val="20"/>
        </w:rPr>
        <w:t xml:space="preserve">ROBERTI, M. </w:t>
      </w:r>
      <w:r w:rsidR="009775AD" w:rsidRPr="00554FF6">
        <w:rPr>
          <w:rFonts w:ascii="Cambria" w:hAnsi="Cambria" w:cs="Cambria"/>
          <w:b/>
          <w:spacing w:val="-2"/>
          <w:sz w:val="20"/>
          <w:szCs w:val="20"/>
        </w:rPr>
        <w:t>The History of RFID Technology</w:t>
      </w:r>
      <w:r w:rsidR="003F437C">
        <w:rPr>
          <w:rFonts w:ascii="Cambria" w:hAnsi="Cambria" w:cs="Cambria"/>
          <w:spacing w:val="-2"/>
          <w:sz w:val="20"/>
          <w:szCs w:val="20"/>
        </w:rPr>
        <w:t>,</w:t>
      </w:r>
      <w:r w:rsidR="00554FF6" w:rsidRPr="00554FF6">
        <w:rPr>
          <w:rFonts w:ascii="Cambria" w:hAnsi="Cambria" w:cs="Cambria"/>
          <w:spacing w:val="-2"/>
          <w:sz w:val="20"/>
          <w:szCs w:val="20"/>
        </w:rPr>
        <w:t xml:space="preserve"> </w:t>
      </w:r>
      <w:r w:rsidR="00554FF6">
        <w:rPr>
          <w:rFonts w:ascii="Cambria" w:hAnsi="Cambria" w:cs="Cambria"/>
          <w:spacing w:val="-2"/>
          <w:sz w:val="20"/>
          <w:szCs w:val="20"/>
        </w:rPr>
        <w:t xml:space="preserve">2007 </w:t>
      </w:r>
      <w:proofErr w:type="spellStart"/>
      <w:r w:rsidR="003F437C" w:rsidRPr="00554FF6">
        <w:rPr>
          <w:rFonts w:ascii="Cambria" w:hAnsi="Cambria" w:cs="Cambria"/>
          <w:spacing w:val="-2"/>
          <w:sz w:val="20"/>
          <w:szCs w:val="20"/>
        </w:rPr>
        <w:t>Disponível</w:t>
      </w:r>
      <w:proofErr w:type="spellEnd"/>
      <w:r w:rsidR="003F437C" w:rsidRPr="00554FF6">
        <w:rPr>
          <w:rFonts w:ascii="Cambria" w:hAnsi="Cambria" w:cs="Cambria"/>
          <w:spacing w:val="-2"/>
          <w:sz w:val="20"/>
          <w:szCs w:val="20"/>
        </w:rPr>
        <w:t xml:space="preserve"> </w:t>
      </w:r>
      <w:proofErr w:type="spellStart"/>
      <w:r w:rsidR="003F437C" w:rsidRPr="00554FF6">
        <w:rPr>
          <w:rFonts w:ascii="Cambria" w:hAnsi="Cambria" w:cs="Cambria"/>
          <w:spacing w:val="-2"/>
          <w:sz w:val="20"/>
          <w:szCs w:val="20"/>
        </w:rPr>
        <w:t>em</w:t>
      </w:r>
      <w:proofErr w:type="spellEnd"/>
      <w:r w:rsidR="003F437C" w:rsidRPr="00554FF6">
        <w:rPr>
          <w:rFonts w:ascii="Cambria" w:hAnsi="Cambria" w:cs="Cambria"/>
          <w:spacing w:val="-2"/>
          <w:sz w:val="20"/>
          <w:szCs w:val="20"/>
        </w:rPr>
        <w:t xml:space="preserve">: &lt;http://www.rfidjournal.com/article/view/1338/1&gt;. </w:t>
      </w:r>
      <w:r w:rsidR="00554FF6" w:rsidRPr="00E00592">
        <w:rPr>
          <w:rFonts w:ascii="Cambria" w:hAnsi="Cambria" w:cs="Cambria"/>
          <w:spacing w:val="-2"/>
          <w:sz w:val="20"/>
          <w:szCs w:val="20"/>
          <w:lang w:val="pt-BR"/>
        </w:rPr>
        <w:t xml:space="preserve">Último </w:t>
      </w:r>
      <w:r w:rsidR="00554FF6">
        <w:rPr>
          <w:rFonts w:ascii="Cambria" w:hAnsi="Cambria" w:cs="Cambria"/>
          <w:spacing w:val="-2"/>
          <w:sz w:val="20"/>
          <w:szCs w:val="20"/>
          <w:lang w:val="pt-BR"/>
        </w:rPr>
        <w:t>a</w:t>
      </w:r>
      <w:r w:rsidR="003F437C">
        <w:rPr>
          <w:rFonts w:ascii="Cambria" w:hAnsi="Cambria" w:cs="Cambria"/>
          <w:spacing w:val="-2"/>
          <w:sz w:val="20"/>
          <w:szCs w:val="20"/>
          <w:lang w:val="pt-BR"/>
        </w:rPr>
        <w:t>cesso em: 1 Maio 2012.</w:t>
      </w:r>
      <w:r w:rsidR="00554FF6" w:rsidRPr="00E00592">
        <w:rPr>
          <w:rFonts w:ascii="Cambria" w:hAnsi="Cambria" w:cs="Cambria"/>
          <w:spacing w:val="-2"/>
          <w:sz w:val="20"/>
          <w:szCs w:val="20"/>
          <w:lang w:val="pt-BR"/>
        </w:rPr>
        <w:t xml:space="preserve">  </w:t>
      </w:r>
    </w:p>
    <w:p w:rsidR="008459DB" w:rsidRPr="003F437C" w:rsidRDefault="002952BC" w:rsidP="002E55B9">
      <w:pPr>
        <w:widowControl w:val="0"/>
        <w:autoSpaceDE w:val="0"/>
        <w:autoSpaceDN w:val="0"/>
        <w:adjustRightInd w:val="0"/>
        <w:spacing w:line="420" w:lineRule="auto"/>
        <w:ind w:left="426" w:right="371"/>
        <w:jc w:val="both"/>
        <w:rPr>
          <w:rFonts w:ascii="Cambria" w:hAnsi="Cambria" w:cs="Cambria"/>
          <w:spacing w:val="-2"/>
          <w:sz w:val="20"/>
          <w:szCs w:val="20"/>
        </w:rPr>
      </w:pPr>
      <w:r w:rsidRPr="00E00592">
        <w:rPr>
          <w:rFonts w:ascii="Cambria" w:hAnsi="Cambria" w:cs="Cambria"/>
          <w:spacing w:val="-2"/>
          <w:sz w:val="20"/>
          <w:szCs w:val="20"/>
          <w:lang w:val="pt-BR"/>
        </w:rPr>
        <w:t>[6</w:t>
      </w:r>
      <w:r w:rsidR="003F437C" w:rsidRPr="00E00592">
        <w:rPr>
          <w:rFonts w:ascii="Cambria" w:hAnsi="Cambria" w:cs="Cambria"/>
          <w:spacing w:val="-2"/>
          <w:sz w:val="20"/>
          <w:szCs w:val="20"/>
          <w:lang w:val="pt-BR"/>
        </w:rPr>
        <w:t xml:space="preserve">] JOHNSON, M. </w:t>
      </w:r>
      <w:r w:rsidR="003F437C" w:rsidRPr="00E00592">
        <w:rPr>
          <w:rFonts w:ascii="Cambria" w:hAnsi="Cambria" w:cs="Cambria"/>
          <w:b/>
          <w:spacing w:val="-2"/>
          <w:sz w:val="20"/>
          <w:szCs w:val="20"/>
          <w:lang w:val="pt-BR"/>
        </w:rPr>
        <w:t>History of RFID Technology</w:t>
      </w:r>
      <w:r w:rsidR="003F437C" w:rsidRPr="00E00592">
        <w:rPr>
          <w:rFonts w:ascii="Cambria" w:hAnsi="Cambria" w:cs="Cambria"/>
          <w:spacing w:val="-2"/>
          <w:sz w:val="20"/>
          <w:szCs w:val="20"/>
          <w:lang w:val="pt-BR"/>
        </w:rPr>
        <w:t xml:space="preserve">, 2009. </w:t>
      </w:r>
      <w:r w:rsidR="003F437C" w:rsidRPr="003F437C">
        <w:rPr>
          <w:rFonts w:ascii="Cambria" w:hAnsi="Cambria" w:cs="Cambria"/>
          <w:spacing w:val="-2"/>
          <w:sz w:val="20"/>
          <w:szCs w:val="20"/>
          <w:lang w:val="pt-BR"/>
        </w:rPr>
        <w:t>Disponível em: &lt;http://rfidtribe.com/index.php?option</w:t>
      </w:r>
      <w:r w:rsidR="003F437C">
        <w:rPr>
          <w:rFonts w:ascii="Cambria" w:hAnsi="Cambria" w:cs="Cambria"/>
          <w:spacing w:val="-2"/>
          <w:sz w:val="20"/>
          <w:szCs w:val="20"/>
          <w:lang w:val="pt-BR"/>
        </w:rPr>
        <w:t>=com_content&amp;view=article&amp;id=32</w:t>
      </w:r>
      <w:r w:rsidR="003F437C" w:rsidRPr="003F437C">
        <w:rPr>
          <w:rFonts w:ascii="Cambria" w:hAnsi="Cambria" w:cs="Cambria"/>
          <w:spacing w:val="-2"/>
          <w:sz w:val="20"/>
          <w:szCs w:val="20"/>
          <w:lang w:val="pt-BR"/>
        </w:rPr>
        <w:t>&gt;</w:t>
      </w:r>
      <w:r w:rsidR="003F437C">
        <w:rPr>
          <w:rFonts w:ascii="Cambria" w:hAnsi="Cambria" w:cs="Cambria"/>
          <w:spacing w:val="-2"/>
          <w:sz w:val="20"/>
          <w:szCs w:val="20"/>
          <w:lang w:val="pt-BR"/>
        </w:rPr>
        <w:t xml:space="preserve">. </w:t>
      </w:r>
      <w:r w:rsidR="00EB5BCF">
        <w:rPr>
          <w:rFonts w:ascii="Cambria" w:hAnsi="Cambria" w:cs="Cambria"/>
          <w:spacing w:val="-2"/>
          <w:sz w:val="20"/>
          <w:szCs w:val="20"/>
          <w:lang w:val="pt-BR"/>
        </w:rPr>
        <w:t xml:space="preserve">Último </w:t>
      </w:r>
      <w:proofErr w:type="spellStart"/>
      <w:r w:rsidR="00EB5BCF">
        <w:rPr>
          <w:rFonts w:ascii="Cambria" w:hAnsi="Cambria" w:cs="Cambria"/>
          <w:spacing w:val="-2"/>
          <w:sz w:val="20"/>
          <w:szCs w:val="20"/>
        </w:rPr>
        <w:t>a</w:t>
      </w:r>
      <w:r w:rsidR="003F437C" w:rsidRPr="003F437C">
        <w:rPr>
          <w:rFonts w:ascii="Cambria" w:hAnsi="Cambria" w:cs="Cambria"/>
          <w:spacing w:val="-2"/>
          <w:sz w:val="20"/>
          <w:szCs w:val="20"/>
        </w:rPr>
        <w:t>cesso</w:t>
      </w:r>
      <w:proofErr w:type="spellEnd"/>
      <w:r w:rsidR="003F437C" w:rsidRPr="003F437C">
        <w:rPr>
          <w:rFonts w:ascii="Cambria" w:hAnsi="Cambria" w:cs="Cambria"/>
          <w:spacing w:val="-2"/>
          <w:sz w:val="20"/>
          <w:szCs w:val="20"/>
        </w:rPr>
        <w:t xml:space="preserve"> </w:t>
      </w:r>
      <w:proofErr w:type="spellStart"/>
      <w:r w:rsidR="003F437C" w:rsidRPr="003F437C">
        <w:rPr>
          <w:rFonts w:ascii="Cambria" w:hAnsi="Cambria" w:cs="Cambria"/>
          <w:spacing w:val="-2"/>
          <w:sz w:val="20"/>
          <w:szCs w:val="20"/>
        </w:rPr>
        <w:t>em</w:t>
      </w:r>
      <w:proofErr w:type="spellEnd"/>
      <w:r w:rsidR="003F437C" w:rsidRPr="003F437C">
        <w:rPr>
          <w:rFonts w:ascii="Cambria" w:hAnsi="Cambria" w:cs="Cambria"/>
          <w:spacing w:val="-2"/>
          <w:sz w:val="20"/>
          <w:szCs w:val="20"/>
        </w:rPr>
        <w:t xml:space="preserve">: 2 </w:t>
      </w:r>
      <w:proofErr w:type="spellStart"/>
      <w:r w:rsidR="003F437C" w:rsidRPr="003F437C">
        <w:rPr>
          <w:rFonts w:ascii="Cambria" w:hAnsi="Cambria" w:cs="Cambria"/>
          <w:spacing w:val="-2"/>
          <w:sz w:val="20"/>
          <w:szCs w:val="20"/>
        </w:rPr>
        <w:t>Maio</w:t>
      </w:r>
      <w:proofErr w:type="spellEnd"/>
      <w:r w:rsidR="003F437C" w:rsidRPr="003F437C">
        <w:rPr>
          <w:rFonts w:ascii="Cambria" w:hAnsi="Cambria" w:cs="Cambria"/>
          <w:spacing w:val="-2"/>
          <w:sz w:val="20"/>
          <w:szCs w:val="20"/>
        </w:rPr>
        <w:t xml:space="preserve"> 2012.</w:t>
      </w:r>
    </w:p>
    <w:p w:rsidR="003F437C" w:rsidRDefault="002952BC" w:rsidP="002E55B9">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[7</w:t>
      </w:r>
      <w:r w:rsidR="003F437C" w:rsidRPr="003F437C">
        <w:rPr>
          <w:rFonts w:ascii="Cambria" w:hAnsi="Cambria" w:cs="Cambria"/>
          <w:spacing w:val="-2"/>
          <w:sz w:val="20"/>
          <w:szCs w:val="20"/>
        </w:rPr>
        <w:t xml:space="preserve">] LANDT, J. </w:t>
      </w:r>
      <w:r w:rsidR="003F437C" w:rsidRPr="00554FF6">
        <w:rPr>
          <w:rFonts w:ascii="Cambria" w:hAnsi="Cambria" w:cs="Cambria"/>
          <w:b/>
          <w:spacing w:val="-2"/>
          <w:sz w:val="20"/>
          <w:szCs w:val="20"/>
        </w:rPr>
        <w:t>Shrouds of Tim</w:t>
      </w:r>
      <w:r w:rsidR="002E55B9" w:rsidRPr="00554FF6">
        <w:rPr>
          <w:rFonts w:ascii="Cambria" w:hAnsi="Cambria" w:cs="Cambria"/>
          <w:b/>
          <w:spacing w:val="-2"/>
          <w:sz w:val="20"/>
          <w:szCs w:val="20"/>
        </w:rPr>
        <w:t>e</w:t>
      </w:r>
      <w:r w:rsidR="003F437C" w:rsidRPr="00554FF6">
        <w:rPr>
          <w:rFonts w:ascii="Cambria" w:hAnsi="Cambria" w:cs="Cambria"/>
          <w:b/>
          <w:spacing w:val="-2"/>
          <w:sz w:val="20"/>
          <w:szCs w:val="20"/>
        </w:rPr>
        <w:t xml:space="preserve"> </w:t>
      </w:r>
      <w:proofErr w:type="gramStart"/>
      <w:r w:rsidR="003F437C" w:rsidRPr="00554FF6">
        <w:rPr>
          <w:rFonts w:ascii="Cambria" w:hAnsi="Cambria" w:cs="Cambria"/>
          <w:b/>
          <w:spacing w:val="-2"/>
          <w:sz w:val="20"/>
          <w:szCs w:val="20"/>
        </w:rPr>
        <w:t>The</w:t>
      </w:r>
      <w:proofErr w:type="gramEnd"/>
      <w:r w:rsidR="003F437C" w:rsidRPr="00554FF6">
        <w:rPr>
          <w:rFonts w:ascii="Cambria" w:hAnsi="Cambria" w:cs="Cambria"/>
          <w:b/>
          <w:spacing w:val="-2"/>
          <w:sz w:val="20"/>
          <w:szCs w:val="20"/>
        </w:rPr>
        <w:t xml:space="preserve"> history of RFID</w:t>
      </w:r>
      <w:r w:rsidR="003F437C">
        <w:rPr>
          <w:rFonts w:ascii="Cambria" w:hAnsi="Cambria" w:cs="Cambria"/>
          <w:spacing w:val="-2"/>
          <w:sz w:val="20"/>
          <w:szCs w:val="20"/>
        </w:rPr>
        <w:t xml:space="preserve">. </w:t>
      </w:r>
      <w:r w:rsidR="003F437C" w:rsidRPr="002E55B9">
        <w:rPr>
          <w:rFonts w:ascii="Cambria" w:hAnsi="Cambria" w:cs="Cambria"/>
          <w:spacing w:val="-2"/>
          <w:sz w:val="20"/>
          <w:szCs w:val="20"/>
          <w:lang w:val="pt-BR"/>
        </w:rPr>
        <w:t>AIM</w:t>
      </w:r>
      <w:r w:rsidR="00554FF6">
        <w:rPr>
          <w:rFonts w:ascii="Cambria" w:hAnsi="Cambria" w:cs="Cambria"/>
          <w:spacing w:val="-2"/>
          <w:sz w:val="20"/>
          <w:szCs w:val="20"/>
          <w:lang w:val="pt-BR"/>
        </w:rPr>
        <w:t xml:space="preserve"> ed. 1, </w:t>
      </w:r>
      <w:r w:rsidR="00554FF6" w:rsidRPr="00554FF6">
        <w:rPr>
          <w:rFonts w:ascii="Cambria" w:hAnsi="Cambria" w:cs="Cambria"/>
          <w:spacing w:val="-2"/>
          <w:sz w:val="20"/>
          <w:szCs w:val="20"/>
          <w:lang w:val="pt-BR"/>
        </w:rPr>
        <w:t>2011</w:t>
      </w:r>
      <w:r w:rsidR="00554FF6">
        <w:rPr>
          <w:rFonts w:ascii="Cambria" w:hAnsi="Cambria" w:cs="Cambria"/>
          <w:spacing w:val="-2"/>
          <w:sz w:val="20"/>
          <w:szCs w:val="20"/>
          <w:lang w:val="pt-BR"/>
        </w:rPr>
        <w:t>.</w:t>
      </w:r>
      <w:r w:rsidR="002E55B9" w:rsidRPr="002E55B9">
        <w:rPr>
          <w:rFonts w:ascii="Cambria" w:hAnsi="Cambria" w:cs="Cambria"/>
          <w:spacing w:val="-2"/>
          <w:sz w:val="20"/>
          <w:szCs w:val="20"/>
          <w:lang w:val="pt-BR"/>
        </w:rPr>
        <w:t xml:space="preserve"> Disponível em: &lt;http://www.transcore.com/pdf/AIM%20shrouds_of_time.pdf&gt;</w:t>
      </w:r>
      <w:r w:rsidR="002E55B9">
        <w:rPr>
          <w:rFonts w:ascii="Cambria" w:hAnsi="Cambria" w:cs="Cambria"/>
          <w:spacing w:val="-2"/>
          <w:sz w:val="20"/>
          <w:szCs w:val="20"/>
          <w:lang w:val="pt-BR"/>
        </w:rPr>
        <w:t>.</w:t>
      </w:r>
      <w:r w:rsidR="00797CD3">
        <w:rPr>
          <w:rFonts w:ascii="Cambria" w:hAnsi="Cambria" w:cs="Cambria"/>
          <w:spacing w:val="-2"/>
          <w:sz w:val="20"/>
          <w:szCs w:val="20"/>
          <w:lang w:val="pt-BR"/>
        </w:rPr>
        <w:t xml:space="preserve"> </w:t>
      </w:r>
      <w:proofErr w:type="spellStart"/>
      <w:r w:rsidR="00554FF6" w:rsidRPr="00E00592">
        <w:rPr>
          <w:rFonts w:ascii="Cambria" w:hAnsi="Cambria" w:cs="Cambria"/>
          <w:spacing w:val="-2"/>
          <w:sz w:val="20"/>
          <w:szCs w:val="20"/>
        </w:rPr>
        <w:t>Último</w:t>
      </w:r>
      <w:proofErr w:type="spellEnd"/>
      <w:r w:rsidR="00554FF6" w:rsidRPr="00E00592">
        <w:rPr>
          <w:rFonts w:ascii="Cambria" w:hAnsi="Cambria" w:cs="Cambria"/>
          <w:spacing w:val="-2"/>
          <w:sz w:val="20"/>
          <w:szCs w:val="20"/>
        </w:rPr>
        <w:t xml:space="preserve"> </w:t>
      </w:r>
      <w:proofErr w:type="spellStart"/>
      <w:r w:rsidR="00554FF6">
        <w:rPr>
          <w:rFonts w:ascii="Cambria" w:hAnsi="Cambria" w:cs="Cambria"/>
          <w:spacing w:val="-2"/>
          <w:sz w:val="20"/>
          <w:szCs w:val="20"/>
        </w:rPr>
        <w:t>a</w:t>
      </w:r>
      <w:r w:rsidR="00797CD3" w:rsidRPr="005C169D">
        <w:rPr>
          <w:rFonts w:ascii="Cambria" w:hAnsi="Cambria" w:cs="Cambria"/>
          <w:spacing w:val="-2"/>
          <w:sz w:val="20"/>
          <w:szCs w:val="20"/>
        </w:rPr>
        <w:t>cesso</w:t>
      </w:r>
      <w:proofErr w:type="spellEnd"/>
      <w:r w:rsidR="00797CD3" w:rsidRPr="005C169D">
        <w:rPr>
          <w:rFonts w:ascii="Cambria" w:hAnsi="Cambria" w:cs="Cambria"/>
          <w:spacing w:val="-2"/>
          <w:sz w:val="20"/>
          <w:szCs w:val="20"/>
        </w:rPr>
        <w:t xml:space="preserve"> </w:t>
      </w:r>
      <w:proofErr w:type="spellStart"/>
      <w:r w:rsidR="00797CD3" w:rsidRPr="005C169D">
        <w:rPr>
          <w:rFonts w:ascii="Cambria" w:hAnsi="Cambria" w:cs="Cambria"/>
          <w:spacing w:val="-2"/>
          <w:sz w:val="20"/>
          <w:szCs w:val="20"/>
        </w:rPr>
        <w:t>em</w:t>
      </w:r>
      <w:proofErr w:type="spellEnd"/>
      <w:r w:rsidR="00797CD3" w:rsidRPr="005C169D">
        <w:rPr>
          <w:rFonts w:ascii="Cambria" w:hAnsi="Cambria" w:cs="Cambria"/>
          <w:spacing w:val="-2"/>
          <w:sz w:val="20"/>
          <w:szCs w:val="20"/>
        </w:rPr>
        <w:t>: 5</w:t>
      </w:r>
      <w:r w:rsidR="002E55B9" w:rsidRPr="005C169D">
        <w:rPr>
          <w:rFonts w:ascii="Cambria" w:hAnsi="Cambria" w:cs="Cambria"/>
          <w:spacing w:val="-2"/>
          <w:sz w:val="20"/>
          <w:szCs w:val="20"/>
        </w:rPr>
        <w:t xml:space="preserve"> </w:t>
      </w:r>
      <w:proofErr w:type="spellStart"/>
      <w:r w:rsidR="002E55B9" w:rsidRPr="005C169D">
        <w:rPr>
          <w:rFonts w:ascii="Cambria" w:hAnsi="Cambria" w:cs="Cambria"/>
          <w:spacing w:val="-2"/>
          <w:sz w:val="20"/>
          <w:szCs w:val="20"/>
        </w:rPr>
        <w:t>Maio</w:t>
      </w:r>
      <w:proofErr w:type="spellEnd"/>
      <w:r w:rsidR="002E55B9" w:rsidRPr="005C169D">
        <w:rPr>
          <w:rFonts w:ascii="Cambria" w:hAnsi="Cambria" w:cs="Cambria"/>
          <w:spacing w:val="-2"/>
          <w:sz w:val="20"/>
          <w:szCs w:val="20"/>
        </w:rPr>
        <w:t xml:space="preserve"> 2012.</w:t>
      </w:r>
    </w:p>
    <w:p w:rsidR="00B058F0" w:rsidRPr="005C169D" w:rsidRDefault="002610AA" w:rsidP="002E55B9">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[8]</w:t>
      </w:r>
      <w:r w:rsidR="00B058F0" w:rsidRPr="00B058F0">
        <w:rPr>
          <w:rFonts w:ascii="Cambria" w:hAnsi="Cambria" w:cs="Cambria"/>
          <w:spacing w:val="-2"/>
          <w:sz w:val="20"/>
          <w:szCs w:val="20"/>
        </w:rPr>
        <w:t xml:space="preserve"> SEN, D. SEN, P. DAS, A.M. </w:t>
      </w:r>
      <w:r w:rsidR="00B058F0" w:rsidRPr="00554FF6">
        <w:rPr>
          <w:rFonts w:ascii="Cambria" w:hAnsi="Cambria" w:cs="Cambria"/>
          <w:b/>
          <w:spacing w:val="-2"/>
          <w:sz w:val="20"/>
          <w:szCs w:val="20"/>
        </w:rPr>
        <w:t>RFID For Energy and Utility Industries</w:t>
      </w:r>
      <w:r w:rsidR="00B058F0" w:rsidRPr="00B058F0">
        <w:rPr>
          <w:rFonts w:ascii="Cambria" w:hAnsi="Cambria" w:cs="Cambria"/>
          <w:spacing w:val="-2"/>
          <w:sz w:val="20"/>
          <w:szCs w:val="20"/>
        </w:rPr>
        <w:t xml:space="preserve">, </w:t>
      </w:r>
      <w:proofErr w:type="spellStart"/>
      <w:r w:rsidR="00B058F0" w:rsidRPr="00B058F0">
        <w:rPr>
          <w:rFonts w:ascii="Cambria" w:hAnsi="Cambria" w:cs="Cambria"/>
          <w:spacing w:val="-2"/>
          <w:sz w:val="20"/>
          <w:szCs w:val="20"/>
        </w:rPr>
        <w:t>PennWell</w:t>
      </w:r>
      <w:proofErr w:type="spellEnd"/>
      <w:r w:rsidR="00B058F0" w:rsidRPr="00B058F0">
        <w:rPr>
          <w:rFonts w:ascii="Cambria" w:hAnsi="Cambria" w:cs="Cambria"/>
          <w:spacing w:val="-2"/>
          <w:sz w:val="20"/>
          <w:szCs w:val="20"/>
        </w:rPr>
        <w:t>, IS</w:t>
      </w:r>
      <w:r w:rsidR="00B058F0">
        <w:rPr>
          <w:rFonts w:ascii="Cambria" w:hAnsi="Cambria" w:cs="Cambria"/>
          <w:spacing w:val="-2"/>
          <w:sz w:val="20"/>
          <w:szCs w:val="20"/>
        </w:rPr>
        <w:t>BN 978-1-59370-105-5, pp. 1-48, 2009.</w:t>
      </w:r>
    </w:p>
    <w:p w:rsidR="002E55B9" w:rsidRPr="00554FF6" w:rsidRDefault="005C3751" w:rsidP="000E568C">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rPr>
        <w:t>[9</w:t>
      </w:r>
      <w:r w:rsidR="002E55B9" w:rsidRPr="000E568C">
        <w:rPr>
          <w:rFonts w:ascii="Cambria" w:hAnsi="Cambria" w:cs="Cambria"/>
          <w:spacing w:val="-2"/>
          <w:sz w:val="20"/>
          <w:szCs w:val="20"/>
        </w:rPr>
        <w:t>]</w:t>
      </w:r>
      <w:r w:rsidR="000E568C" w:rsidRPr="000E568C">
        <w:rPr>
          <w:rFonts w:ascii="Cambria" w:hAnsi="Cambria" w:cs="Cambria"/>
          <w:spacing w:val="-2"/>
          <w:sz w:val="20"/>
          <w:szCs w:val="20"/>
        </w:rPr>
        <w:t xml:space="preserve"> THAMGAM, C. V. </w:t>
      </w:r>
      <w:r w:rsidR="000E568C" w:rsidRPr="00554FF6">
        <w:rPr>
          <w:rFonts w:ascii="Cambria" w:hAnsi="Cambria" w:cs="Cambria"/>
          <w:b/>
          <w:spacing w:val="-2"/>
          <w:sz w:val="20"/>
          <w:szCs w:val="20"/>
        </w:rPr>
        <w:t>World's smallest and thinnest RFID tag is powder made by Hitachi</w:t>
      </w:r>
      <w:r w:rsidR="000E568C">
        <w:rPr>
          <w:rFonts w:ascii="Cambria" w:hAnsi="Cambria" w:cs="Cambria"/>
          <w:spacing w:val="-2"/>
          <w:sz w:val="20"/>
          <w:szCs w:val="20"/>
        </w:rPr>
        <w:t xml:space="preserve">, 2007. </w:t>
      </w:r>
      <w:r w:rsidR="000E568C" w:rsidRPr="000E568C">
        <w:rPr>
          <w:rFonts w:ascii="Cambria" w:hAnsi="Cambria" w:cs="Cambria"/>
          <w:spacing w:val="-2"/>
          <w:sz w:val="20"/>
          <w:szCs w:val="20"/>
          <w:lang w:val="pt-BR"/>
        </w:rPr>
        <w:t>Dispon</w:t>
      </w:r>
      <w:r w:rsidR="000E568C">
        <w:rPr>
          <w:rFonts w:ascii="Cambria" w:hAnsi="Cambria" w:cs="Cambria"/>
          <w:spacing w:val="-2"/>
          <w:sz w:val="20"/>
          <w:szCs w:val="20"/>
          <w:lang w:val="pt-BR"/>
        </w:rPr>
        <w:t>ível em: &lt;</w:t>
      </w:r>
      <w:r w:rsidR="000E568C" w:rsidRPr="000E568C">
        <w:rPr>
          <w:rFonts w:ascii="Cambria" w:hAnsi="Cambria" w:cs="Cambria"/>
          <w:spacing w:val="-2"/>
          <w:sz w:val="20"/>
          <w:szCs w:val="20"/>
          <w:lang w:val="pt-BR"/>
        </w:rPr>
        <w:t>http://digitaljournal.com/article/244321/World_s_smallest_and_thinnest_RFID_tag_is_powder_made_by_Hitachi</w:t>
      </w:r>
      <w:r w:rsidR="000E568C">
        <w:rPr>
          <w:rFonts w:ascii="Cambria" w:hAnsi="Cambria" w:cs="Cambria"/>
          <w:spacing w:val="-2"/>
          <w:sz w:val="20"/>
          <w:szCs w:val="20"/>
          <w:lang w:val="pt-BR"/>
        </w:rPr>
        <w:t xml:space="preserve">&gt;. </w:t>
      </w:r>
      <w:r w:rsidR="00554FF6">
        <w:rPr>
          <w:rFonts w:ascii="Cambria" w:hAnsi="Cambria" w:cs="Cambria"/>
          <w:spacing w:val="-2"/>
          <w:sz w:val="20"/>
          <w:szCs w:val="20"/>
          <w:lang w:val="pt-BR"/>
        </w:rPr>
        <w:t>Último a</w:t>
      </w:r>
      <w:r w:rsidR="000E568C" w:rsidRPr="00554FF6">
        <w:rPr>
          <w:rFonts w:ascii="Cambria" w:hAnsi="Cambria" w:cs="Cambria"/>
          <w:spacing w:val="-2"/>
          <w:sz w:val="20"/>
          <w:szCs w:val="20"/>
          <w:lang w:val="pt-BR"/>
        </w:rPr>
        <w:t>cesso em: 2 Maio 2012.</w:t>
      </w:r>
    </w:p>
    <w:p w:rsidR="002610AA" w:rsidRPr="002610AA" w:rsidRDefault="002610AA" w:rsidP="00526349">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lastRenderedPageBreak/>
        <w:t>[10] BRITO Jr. H. V.</w:t>
      </w:r>
      <w:r w:rsidRPr="002610AA">
        <w:rPr>
          <w:rFonts w:ascii="Cambria" w:hAnsi="Cambria" w:cs="Cambria"/>
          <w:spacing w:val="-2"/>
          <w:sz w:val="20"/>
          <w:szCs w:val="20"/>
          <w:lang w:val="pt-BR"/>
        </w:rPr>
        <w:t xml:space="preserve"> </w:t>
      </w:r>
      <w:r w:rsidRPr="00554FF6">
        <w:rPr>
          <w:rFonts w:ascii="Cambria" w:hAnsi="Cambria" w:cs="Cambria"/>
          <w:b/>
          <w:spacing w:val="-2"/>
          <w:sz w:val="20"/>
          <w:szCs w:val="20"/>
          <w:lang w:val="pt-BR"/>
        </w:rPr>
        <w:t>Um Simulador para o Protocolo Anticolisão CMEBE para Sistemas RFID</w:t>
      </w:r>
      <w:r w:rsidRPr="002610AA">
        <w:rPr>
          <w:rFonts w:ascii="Cambria" w:hAnsi="Cambria" w:cs="Cambria"/>
          <w:spacing w:val="-2"/>
          <w:sz w:val="20"/>
          <w:szCs w:val="20"/>
          <w:lang w:val="pt-BR"/>
        </w:rPr>
        <w:t>, Projeto de conclus</w:t>
      </w:r>
      <w:r w:rsidR="00526349">
        <w:rPr>
          <w:rFonts w:ascii="Cambria" w:hAnsi="Cambria" w:cs="Cambria"/>
          <w:spacing w:val="-2"/>
          <w:sz w:val="20"/>
          <w:szCs w:val="20"/>
          <w:lang w:val="pt-BR"/>
        </w:rPr>
        <w:t xml:space="preserve">ão de curso, UFPE, Julho 2011. </w:t>
      </w:r>
    </w:p>
    <w:p w:rsidR="002610AA" w:rsidRPr="002610AA" w:rsidRDefault="002610AA" w:rsidP="002610AA">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[11] MC INTYRE C. F.</w:t>
      </w:r>
      <w:r w:rsidRPr="00554FF6">
        <w:rPr>
          <w:rFonts w:ascii="Cambria" w:hAnsi="Cambria" w:cs="Cambria"/>
          <w:b/>
          <w:spacing w:val="-2"/>
          <w:sz w:val="20"/>
          <w:szCs w:val="20"/>
          <w:lang w:val="pt-BR"/>
        </w:rPr>
        <w:t xml:space="preserve"> Um Estudo sobre Protocolos Anti-Colisão para Sistemas RFID</w:t>
      </w:r>
      <w:r w:rsidRPr="002610AA">
        <w:rPr>
          <w:rFonts w:ascii="Cambria" w:hAnsi="Cambria" w:cs="Cambria"/>
          <w:spacing w:val="-2"/>
          <w:sz w:val="20"/>
          <w:szCs w:val="20"/>
          <w:lang w:val="pt-BR"/>
        </w:rPr>
        <w:t>, Projeto de conclusão de curso, UFPE, Dezembro 2010.</w:t>
      </w:r>
    </w:p>
    <w:p w:rsidR="000E568C" w:rsidRDefault="005C3751" w:rsidP="000E568C">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[12</w:t>
      </w:r>
      <w:r w:rsidR="006C0D81" w:rsidRPr="006C0D81">
        <w:rPr>
          <w:rFonts w:ascii="Cambria" w:hAnsi="Cambria" w:cs="Cambria"/>
          <w:spacing w:val="-2"/>
          <w:sz w:val="20"/>
          <w:szCs w:val="20"/>
        </w:rPr>
        <w:t>]</w:t>
      </w:r>
      <w:r w:rsidR="006C0D81">
        <w:rPr>
          <w:rFonts w:ascii="Cambria" w:hAnsi="Cambria" w:cs="Cambria"/>
          <w:spacing w:val="-2"/>
          <w:sz w:val="20"/>
          <w:szCs w:val="20"/>
        </w:rPr>
        <w:t xml:space="preserve"> </w:t>
      </w:r>
      <w:proofErr w:type="spellStart"/>
      <w:r w:rsidR="006C0D81">
        <w:rPr>
          <w:rFonts w:ascii="Cambria" w:hAnsi="Cambria" w:cs="Cambria"/>
          <w:spacing w:val="-2"/>
          <w:sz w:val="20"/>
          <w:szCs w:val="20"/>
        </w:rPr>
        <w:t>EPCglobal</w:t>
      </w:r>
      <w:proofErr w:type="spellEnd"/>
      <w:r w:rsidR="006C0D81">
        <w:rPr>
          <w:rFonts w:ascii="Cambria" w:hAnsi="Cambria" w:cs="Cambria"/>
          <w:spacing w:val="-2"/>
          <w:sz w:val="20"/>
          <w:szCs w:val="20"/>
        </w:rPr>
        <w:t xml:space="preserve"> Inc.</w:t>
      </w:r>
      <w:r w:rsidR="006C0D81" w:rsidRPr="006C0D81">
        <w:rPr>
          <w:rFonts w:ascii="Cambria" w:hAnsi="Cambria" w:cs="Cambria"/>
          <w:spacing w:val="-2"/>
          <w:sz w:val="20"/>
          <w:szCs w:val="20"/>
        </w:rPr>
        <w:t xml:space="preserve">, </w:t>
      </w:r>
      <w:r w:rsidR="006C0D81" w:rsidRPr="00554FF6">
        <w:rPr>
          <w:rFonts w:ascii="Cambria" w:hAnsi="Cambria" w:cs="Cambria"/>
          <w:b/>
          <w:spacing w:val="-2"/>
          <w:sz w:val="20"/>
          <w:szCs w:val="20"/>
        </w:rPr>
        <w:t>EPC Radio-Frequency Identify Protocols Class-1 Generation 2 UHF RFID Protocol for Communications at 860 MHz – 960 MHz</w:t>
      </w:r>
      <w:r w:rsidR="006C0D81" w:rsidRPr="006C0D81">
        <w:rPr>
          <w:rFonts w:ascii="Cambria" w:hAnsi="Cambria" w:cs="Cambria"/>
          <w:spacing w:val="-2"/>
          <w:sz w:val="20"/>
          <w:szCs w:val="20"/>
        </w:rPr>
        <w:t>, 1.2.0 edition, 2008.</w:t>
      </w:r>
    </w:p>
    <w:p w:rsidR="006C0D81" w:rsidRDefault="005C3751" w:rsidP="000E568C">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[13</w:t>
      </w:r>
      <w:r w:rsidR="006C0D81">
        <w:rPr>
          <w:rFonts w:ascii="Cambria" w:hAnsi="Cambria" w:cs="Cambria"/>
          <w:spacing w:val="-2"/>
          <w:sz w:val="20"/>
          <w:szCs w:val="20"/>
        </w:rPr>
        <w:t xml:space="preserve">] </w:t>
      </w:r>
      <w:proofErr w:type="spellStart"/>
      <w:r w:rsidR="006C0D81">
        <w:rPr>
          <w:rFonts w:ascii="Cambria" w:hAnsi="Cambria" w:cs="Cambria"/>
          <w:spacing w:val="-2"/>
          <w:sz w:val="20"/>
          <w:szCs w:val="20"/>
        </w:rPr>
        <w:t>EPCglobal</w:t>
      </w:r>
      <w:proofErr w:type="spellEnd"/>
      <w:r w:rsidR="006C0D81">
        <w:rPr>
          <w:rFonts w:ascii="Cambria" w:hAnsi="Cambria" w:cs="Cambria"/>
          <w:spacing w:val="-2"/>
          <w:sz w:val="20"/>
          <w:szCs w:val="20"/>
        </w:rPr>
        <w:t xml:space="preserve"> Inc., </w:t>
      </w:r>
      <w:r w:rsidR="00757F63" w:rsidRPr="00554FF6">
        <w:rPr>
          <w:rFonts w:ascii="Cambria" w:hAnsi="Cambria" w:cs="Cambria"/>
          <w:b/>
          <w:spacing w:val="-2"/>
          <w:sz w:val="20"/>
          <w:szCs w:val="20"/>
        </w:rPr>
        <w:t>GS1 EPC Tag Data Standard 1.6</w:t>
      </w:r>
      <w:r w:rsidR="00757F63">
        <w:rPr>
          <w:rFonts w:ascii="Cambria" w:hAnsi="Cambria" w:cs="Cambria"/>
          <w:spacing w:val="-2"/>
          <w:sz w:val="20"/>
          <w:szCs w:val="20"/>
        </w:rPr>
        <w:t>, 2011.</w:t>
      </w:r>
    </w:p>
    <w:p w:rsidR="002610AA" w:rsidRPr="002610AA" w:rsidRDefault="002610AA" w:rsidP="000E568C">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[14] SOUZA, I. O. L.</w:t>
      </w:r>
      <w:r w:rsidRPr="002610AA">
        <w:rPr>
          <w:rFonts w:ascii="Cambria" w:hAnsi="Cambria" w:cs="Cambria"/>
          <w:spacing w:val="-2"/>
          <w:sz w:val="20"/>
          <w:szCs w:val="20"/>
          <w:lang w:val="pt-BR"/>
        </w:rPr>
        <w:t xml:space="preserve"> </w:t>
      </w:r>
      <w:r w:rsidRPr="00554FF6">
        <w:rPr>
          <w:rFonts w:ascii="Cambria" w:hAnsi="Cambria" w:cs="Cambria"/>
          <w:b/>
          <w:spacing w:val="-2"/>
          <w:sz w:val="20"/>
          <w:szCs w:val="20"/>
          <w:lang w:val="pt-BR"/>
        </w:rPr>
        <w:t>Um Estudo do Impacto da Técnica ‘Dividir e Conquistar’ no Desempenho de Identificação de Etiquetas RFID</w:t>
      </w:r>
      <w:r w:rsidRPr="002610AA">
        <w:rPr>
          <w:rFonts w:ascii="Cambria" w:hAnsi="Cambria" w:cs="Cambria"/>
          <w:spacing w:val="-2"/>
          <w:sz w:val="20"/>
          <w:szCs w:val="20"/>
          <w:lang w:val="pt-BR"/>
        </w:rPr>
        <w:t>, Projeto d</w:t>
      </w:r>
      <w:r>
        <w:rPr>
          <w:rFonts w:ascii="Cambria" w:hAnsi="Cambria" w:cs="Cambria"/>
          <w:spacing w:val="-2"/>
          <w:sz w:val="20"/>
          <w:szCs w:val="20"/>
          <w:lang w:val="pt-BR"/>
        </w:rPr>
        <w:t>e conclusão de curso, UFPE, Julho</w:t>
      </w:r>
      <w:r w:rsidRPr="002610AA">
        <w:rPr>
          <w:rFonts w:ascii="Cambria" w:hAnsi="Cambria" w:cs="Cambria"/>
          <w:spacing w:val="-2"/>
          <w:sz w:val="20"/>
          <w:szCs w:val="20"/>
          <w:lang w:val="pt-BR"/>
        </w:rPr>
        <w:t xml:space="preserve"> 2011.</w:t>
      </w:r>
    </w:p>
    <w:p w:rsidR="00757F63" w:rsidRDefault="005C3751" w:rsidP="000E568C">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rPr>
        <w:t>[15</w:t>
      </w:r>
      <w:r w:rsidR="00757F63">
        <w:rPr>
          <w:rFonts w:ascii="Cambria" w:hAnsi="Cambria" w:cs="Cambria"/>
          <w:spacing w:val="-2"/>
          <w:sz w:val="20"/>
          <w:szCs w:val="20"/>
        </w:rPr>
        <w:t xml:space="preserve">] HALLIDAY, S. G. </w:t>
      </w:r>
      <w:r w:rsidR="00757F63" w:rsidRPr="00757F63">
        <w:rPr>
          <w:rFonts w:ascii="Cambria" w:hAnsi="Cambria" w:cs="Cambria"/>
          <w:spacing w:val="-2"/>
          <w:sz w:val="20"/>
          <w:szCs w:val="20"/>
        </w:rPr>
        <w:t xml:space="preserve">ISO/IEC 18000 - </w:t>
      </w:r>
      <w:r w:rsidR="00757F63" w:rsidRPr="00554FF6">
        <w:rPr>
          <w:rFonts w:ascii="Cambria" w:hAnsi="Cambria" w:cs="Cambria"/>
          <w:b/>
          <w:spacing w:val="-2"/>
          <w:sz w:val="20"/>
          <w:szCs w:val="20"/>
        </w:rPr>
        <w:t>RFID Air Interface Standards, 2008</w:t>
      </w:r>
      <w:r w:rsidR="00757F63">
        <w:rPr>
          <w:rFonts w:ascii="Cambria" w:hAnsi="Cambria" w:cs="Cambria"/>
          <w:spacing w:val="-2"/>
          <w:sz w:val="20"/>
          <w:szCs w:val="20"/>
        </w:rPr>
        <w:t xml:space="preserve">. </w:t>
      </w:r>
      <w:r w:rsidR="00757F63" w:rsidRPr="00797CD3">
        <w:rPr>
          <w:rFonts w:ascii="Cambria" w:hAnsi="Cambria" w:cs="Cambria"/>
          <w:spacing w:val="-2"/>
          <w:sz w:val="20"/>
          <w:szCs w:val="20"/>
          <w:lang w:val="pt-BR"/>
        </w:rPr>
        <w:t>Disponível em : &lt;http://www.hightechaid.com/standards/18000.htm&gt;</w:t>
      </w:r>
      <w:r w:rsidR="00797CD3" w:rsidRPr="00797CD3">
        <w:rPr>
          <w:rFonts w:ascii="Cambria" w:hAnsi="Cambria" w:cs="Cambria"/>
          <w:spacing w:val="-2"/>
          <w:sz w:val="20"/>
          <w:szCs w:val="20"/>
          <w:lang w:val="pt-BR"/>
        </w:rPr>
        <w:t xml:space="preserve">. </w:t>
      </w:r>
      <w:r w:rsidR="00554FF6">
        <w:rPr>
          <w:rFonts w:ascii="Cambria" w:hAnsi="Cambria" w:cs="Cambria"/>
          <w:spacing w:val="-2"/>
          <w:sz w:val="20"/>
          <w:szCs w:val="20"/>
          <w:lang w:val="pt-BR"/>
        </w:rPr>
        <w:t xml:space="preserve">Último acesso </w:t>
      </w:r>
      <w:r w:rsidR="00797CD3" w:rsidRPr="00797CD3">
        <w:rPr>
          <w:rFonts w:ascii="Cambria" w:hAnsi="Cambria" w:cs="Cambria"/>
          <w:spacing w:val="-2"/>
          <w:sz w:val="20"/>
          <w:szCs w:val="20"/>
          <w:lang w:val="pt-BR"/>
        </w:rPr>
        <w:t xml:space="preserve">em: </w:t>
      </w:r>
      <w:r w:rsidR="00797CD3">
        <w:rPr>
          <w:rFonts w:ascii="Cambria" w:hAnsi="Cambria" w:cs="Cambria"/>
          <w:spacing w:val="-2"/>
          <w:sz w:val="20"/>
          <w:szCs w:val="20"/>
          <w:lang w:val="pt-BR"/>
        </w:rPr>
        <w:t>5 Maio 2012.</w:t>
      </w:r>
    </w:p>
    <w:p w:rsidR="00797CD3" w:rsidRPr="00E00592" w:rsidRDefault="005C3751" w:rsidP="000E568C">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lang w:val="pt-BR"/>
        </w:rPr>
        <w:t>[16</w:t>
      </w:r>
      <w:r w:rsidR="00797CD3">
        <w:rPr>
          <w:rFonts w:ascii="Cambria" w:hAnsi="Cambria" w:cs="Cambria"/>
          <w:spacing w:val="-2"/>
          <w:sz w:val="20"/>
          <w:szCs w:val="20"/>
          <w:lang w:val="pt-BR"/>
        </w:rPr>
        <w:t xml:space="preserve">] ZAINO, J. </w:t>
      </w:r>
      <w:r w:rsidR="00797CD3" w:rsidRPr="00554FF6">
        <w:rPr>
          <w:rFonts w:ascii="Cambria" w:hAnsi="Cambria" w:cs="Cambria"/>
          <w:b/>
          <w:spacing w:val="-2"/>
          <w:sz w:val="20"/>
          <w:szCs w:val="20"/>
          <w:lang w:val="pt-BR"/>
        </w:rPr>
        <w:t>Experiência positiva estimula uso de RFID para rastrear gado no Brasil</w:t>
      </w:r>
      <w:r w:rsidR="00797CD3">
        <w:rPr>
          <w:rFonts w:ascii="Cambria" w:hAnsi="Cambria" w:cs="Cambria"/>
          <w:spacing w:val="-2"/>
          <w:sz w:val="20"/>
          <w:szCs w:val="20"/>
          <w:lang w:val="pt-BR"/>
        </w:rPr>
        <w:t>, 2011. Disponível em: &lt;</w:t>
      </w:r>
      <w:r w:rsidR="00797CD3" w:rsidRPr="00797CD3">
        <w:rPr>
          <w:rFonts w:ascii="Cambria" w:hAnsi="Cambria" w:cs="Cambria"/>
          <w:spacing w:val="-2"/>
          <w:sz w:val="20"/>
          <w:szCs w:val="20"/>
          <w:lang w:val="pt-BR"/>
        </w:rPr>
        <w:t>http://brasil.rfidjournal.com/noticias/vision/9012/1</w:t>
      </w:r>
      <w:r w:rsidR="00554FF6">
        <w:rPr>
          <w:rFonts w:ascii="Cambria" w:hAnsi="Cambria" w:cs="Cambria"/>
          <w:spacing w:val="-2"/>
          <w:sz w:val="20"/>
          <w:szCs w:val="20"/>
          <w:lang w:val="pt-BR"/>
        </w:rPr>
        <w:t xml:space="preserve">&gt;. </w:t>
      </w:r>
      <w:r w:rsidR="00554FF6" w:rsidRPr="00E00592">
        <w:rPr>
          <w:rFonts w:ascii="Cambria" w:hAnsi="Cambria" w:cs="Cambria"/>
          <w:spacing w:val="-2"/>
          <w:sz w:val="20"/>
          <w:szCs w:val="20"/>
          <w:lang w:val="pt-BR"/>
        </w:rPr>
        <w:t>Último a</w:t>
      </w:r>
      <w:r w:rsidR="00797CD3" w:rsidRPr="00E00592">
        <w:rPr>
          <w:rFonts w:ascii="Cambria" w:hAnsi="Cambria" w:cs="Cambria"/>
          <w:spacing w:val="-2"/>
          <w:sz w:val="20"/>
          <w:szCs w:val="20"/>
          <w:lang w:val="pt-BR"/>
        </w:rPr>
        <w:t>cesso em: 5 Maio 2012.</w:t>
      </w:r>
    </w:p>
    <w:p w:rsidR="00797CD3" w:rsidRDefault="005C3751" w:rsidP="000E568C">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[17</w:t>
      </w:r>
      <w:r w:rsidR="00797CD3" w:rsidRPr="00797CD3">
        <w:rPr>
          <w:rFonts w:ascii="Cambria" w:hAnsi="Cambria" w:cs="Cambria"/>
          <w:spacing w:val="-2"/>
          <w:sz w:val="20"/>
          <w:szCs w:val="20"/>
        </w:rPr>
        <w:t xml:space="preserve">] </w:t>
      </w:r>
      <w:r w:rsidR="00797CD3">
        <w:rPr>
          <w:rFonts w:ascii="Cambria" w:hAnsi="Cambria" w:cs="Cambria"/>
          <w:spacing w:val="-2"/>
          <w:sz w:val="20"/>
          <w:szCs w:val="20"/>
        </w:rPr>
        <w:t xml:space="preserve">WEINSTEIN, </w:t>
      </w:r>
      <w:r w:rsidR="00797CD3" w:rsidRPr="00797CD3">
        <w:rPr>
          <w:rFonts w:ascii="Cambria" w:hAnsi="Cambria" w:cs="Cambria"/>
          <w:spacing w:val="-2"/>
          <w:sz w:val="20"/>
          <w:szCs w:val="20"/>
        </w:rPr>
        <w:t>R</w:t>
      </w:r>
      <w:r w:rsidR="00797CD3">
        <w:rPr>
          <w:rFonts w:ascii="Cambria" w:hAnsi="Cambria" w:cs="Cambria"/>
          <w:spacing w:val="-2"/>
          <w:sz w:val="20"/>
          <w:szCs w:val="20"/>
        </w:rPr>
        <w:t xml:space="preserve">. </w:t>
      </w:r>
      <w:r w:rsidR="00797CD3" w:rsidRPr="00797CD3">
        <w:rPr>
          <w:rFonts w:ascii="Cambria" w:hAnsi="Cambria" w:cs="Cambria"/>
          <w:spacing w:val="-2"/>
          <w:sz w:val="20"/>
          <w:szCs w:val="20"/>
        </w:rPr>
        <w:t xml:space="preserve">RFID: </w:t>
      </w:r>
      <w:r w:rsidR="00797CD3" w:rsidRPr="00554FF6">
        <w:rPr>
          <w:rFonts w:ascii="Cambria" w:hAnsi="Cambria" w:cs="Cambria"/>
          <w:b/>
          <w:spacing w:val="-2"/>
          <w:sz w:val="20"/>
          <w:szCs w:val="20"/>
        </w:rPr>
        <w:t>A Technical Overview and Its Application to the Enterprise</w:t>
      </w:r>
      <w:r w:rsidR="00797CD3">
        <w:rPr>
          <w:rFonts w:ascii="Cambria" w:hAnsi="Cambria" w:cs="Cambria"/>
          <w:spacing w:val="-2"/>
          <w:sz w:val="20"/>
          <w:szCs w:val="20"/>
        </w:rPr>
        <w:t>,</w:t>
      </w:r>
      <w:r w:rsidR="00797CD3" w:rsidRPr="00797CD3">
        <w:rPr>
          <w:rFonts w:ascii="Cambria" w:hAnsi="Cambria" w:cs="Cambria"/>
          <w:spacing w:val="-2"/>
          <w:sz w:val="20"/>
          <w:szCs w:val="20"/>
        </w:rPr>
        <w:t xml:space="preserve"> IT Professional, vol. 7, no. 3, pp. 27-33</w:t>
      </w:r>
      <w:r w:rsidR="00554FF6">
        <w:rPr>
          <w:rFonts w:ascii="Cambria" w:hAnsi="Cambria" w:cs="Cambria"/>
          <w:spacing w:val="-2"/>
          <w:sz w:val="20"/>
          <w:szCs w:val="20"/>
        </w:rPr>
        <w:t>, 2005.</w:t>
      </w:r>
    </w:p>
    <w:p w:rsidR="002610AA" w:rsidRPr="00554FF6" w:rsidRDefault="002610AA" w:rsidP="002610AA">
      <w:pPr>
        <w:widowControl w:val="0"/>
        <w:autoSpaceDE w:val="0"/>
        <w:autoSpaceDN w:val="0"/>
        <w:adjustRightInd w:val="0"/>
        <w:spacing w:line="420" w:lineRule="auto"/>
        <w:ind w:left="426" w:right="371"/>
        <w:jc w:val="both"/>
        <w:rPr>
          <w:rFonts w:ascii="Cambria" w:hAnsi="Cambria" w:cs="Cambria"/>
          <w:spacing w:val="-2"/>
          <w:sz w:val="20"/>
          <w:szCs w:val="20"/>
          <w:lang w:val="pt-BR"/>
        </w:rPr>
      </w:pPr>
      <w:r>
        <w:rPr>
          <w:rFonts w:ascii="Cambria" w:hAnsi="Cambria" w:cs="Cambria"/>
          <w:spacing w:val="-2"/>
          <w:sz w:val="20"/>
          <w:szCs w:val="20"/>
        </w:rPr>
        <w:t>[18]</w:t>
      </w:r>
      <w:r w:rsidRPr="002610AA">
        <w:rPr>
          <w:rFonts w:ascii="Cambria" w:hAnsi="Cambria" w:cs="Cambria"/>
          <w:spacing w:val="-2"/>
          <w:sz w:val="20"/>
          <w:szCs w:val="20"/>
        </w:rPr>
        <w:t xml:space="preserve"> TECHNOVELGY, </w:t>
      </w:r>
      <w:r w:rsidRPr="00554FF6">
        <w:rPr>
          <w:rFonts w:ascii="Cambria" w:hAnsi="Cambria" w:cs="Cambria"/>
          <w:b/>
          <w:spacing w:val="-2"/>
          <w:sz w:val="20"/>
          <w:szCs w:val="20"/>
        </w:rPr>
        <w:t>How is RFID used inside a living body</w:t>
      </w:r>
      <w:proofErr w:type="gramStart"/>
      <w:r w:rsidRPr="00554FF6">
        <w:rPr>
          <w:rFonts w:ascii="Cambria" w:hAnsi="Cambria" w:cs="Cambria"/>
          <w:b/>
          <w:spacing w:val="-2"/>
          <w:sz w:val="20"/>
          <w:szCs w:val="20"/>
        </w:rPr>
        <w:t>?.</w:t>
      </w:r>
      <w:proofErr w:type="gramEnd"/>
      <w:r w:rsidRPr="002610AA">
        <w:rPr>
          <w:rFonts w:ascii="Cambria" w:hAnsi="Cambria" w:cs="Cambria"/>
          <w:spacing w:val="-2"/>
          <w:sz w:val="20"/>
          <w:szCs w:val="20"/>
        </w:rPr>
        <w:t xml:space="preserve"> </w:t>
      </w:r>
      <w:r w:rsidRPr="002610AA">
        <w:rPr>
          <w:rFonts w:ascii="Cambria" w:hAnsi="Cambria" w:cs="Cambria"/>
          <w:spacing w:val="-2"/>
          <w:sz w:val="20"/>
          <w:szCs w:val="20"/>
          <w:lang w:val="pt-BR"/>
        </w:rPr>
        <w:t xml:space="preserve">Disponível em: &lt;http://www.technovelgy.com/ct/technology-article.asp?artnum=3&gt;. </w:t>
      </w:r>
      <w:r w:rsidRPr="00554FF6">
        <w:rPr>
          <w:rFonts w:ascii="Cambria" w:hAnsi="Cambria" w:cs="Cambria"/>
          <w:spacing w:val="-2"/>
          <w:sz w:val="20"/>
          <w:szCs w:val="20"/>
          <w:lang w:val="pt-BR"/>
        </w:rPr>
        <w:t>Último acesso em 27 Junho 2012</w:t>
      </w:r>
      <w:r w:rsidR="00EB5BCF">
        <w:rPr>
          <w:rFonts w:ascii="Cambria" w:hAnsi="Cambria" w:cs="Cambria"/>
          <w:spacing w:val="-2"/>
          <w:sz w:val="20"/>
          <w:szCs w:val="20"/>
          <w:lang w:val="pt-BR"/>
        </w:rPr>
        <w:t>.</w:t>
      </w:r>
    </w:p>
    <w:p w:rsidR="002610AA" w:rsidRDefault="002610AA" w:rsidP="002610AA">
      <w:pPr>
        <w:widowControl w:val="0"/>
        <w:autoSpaceDE w:val="0"/>
        <w:autoSpaceDN w:val="0"/>
        <w:adjustRightInd w:val="0"/>
        <w:spacing w:line="420" w:lineRule="auto"/>
        <w:ind w:left="426" w:right="371"/>
        <w:jc w:val="both"/>
        <w:rPr>
          <w:rFonts w:ascii="Cambria" w:hAnsi="Cambria" w:cs="Cambria"/>
          <w:spacing w:val="-2"/>
          <w:sz w:val="20"/>
          <w:szCs w:val="20"/>
        </w:rPr>
      </w:pPr>
      <w:r w:rsidRPr="00554FF6">
        <w:rPr>
          <w:rFonts w:ascii="Cambria" w:hAnsi="Cambria" w:cs="Cambria"/>
          <w:spacing w:val="-2"/>
          <w:sz w:val="20"/>
          <w:szCs w:val="20"/>
          <w:lang w:val="pt-BR"/>
        </w:rPr>
        <w:t xml:space="preserve">[19] ELECTRONIC PRIVACY INFORMATION CENTER. </w:t>
      </w:r>
      <w:r w:rsidRPr="00554FF6">
        <w:rPr>
          <w:rFonts w:ascii="Cambria" w:hAnsi="Cambria" w:cs="Cambria"/>
          <w:b/>
          <w:spacing w:val="-2"/>
          <w:sz w:val="20"/>
          <w:szCs w:val="20"/>
          <w:lang w:val="pt-BR"/>
        </w:rPr>
        <w:t>Verichip</w:t>
      </w:r>
      <w:r w:rsidRPr="002610AA">
        <w:rPr>
          <w:rFonts w:ascii="Cambria" w:hAnsi="Cambria" w:cs="Cambria"/>
          <w:spacing w:val="-2"/>
          <w:sz w:val="20"/>
          <w:szCs w:val="20"/>
          <w:lang w:val="pt-BR"/>
        </w:rPr>
        <w:t xml:space="preserve">. Disponível em: &lt;http://epic.org/privacy/rfid/verichip.html&gt;. </w:t>
      </w:r>
      <w:proofErr w:type="spellStart"/>
      <w:proofErr w:type="gramStart"/>
      <w:r w:rsidRPr="002610AA">
        <w:rPr>
          <w:rFonts w:ascii="Cambria" w:hAnsi="Cambria" w:cs="Cambria"/>
          <w:spacing w:val="-2"/>
          <w:sz w:val="20"/>
          <w:szCs w:val="20"/>
        </w:rPr>
        <w:t>Último</w:t>
      </w:r>
      <w:proofErr w:type="spellEnd"/>
      <w:r w:rsidRPr="002610AA">
        <w:rPr>
          <w:rFonts w:ascii="Cambria" w:hAnsi="Cambria" w:cs="Cambria"/>
          <w:spacing w:val="-2"/>
          <w:sz w:val="20"/>
          <w:szCs w:val="20"/>
        </w:rPr>
        <w:t xml:space="preserve"> </w:t>
      </w:r>
      <w:proofErr w:type="spellStart"/>
      <w:r w:rsidRPr="002610AA">
        <w:rPr>
          <w:rFonts w:ascii="Cambria" w:hAnsi="Cambria" w:cs="Cambria"/>
          <w:spacing w:val="-2"/>
          <w:sz w:val="20"/>
          <w:szCs w:val="20"/>
        </w:rPr>
        <w:t>acesso</w:t>
      </w:r>
      <w:proofErr w:type="spellEnd"/>
      <w:r w:rsidRPr="002610AA">
        <w:rPr>
          <w:rFonts w:ascii="Cambria" w:hAnsi="Cambria" w:cs="Cambria"/>
          <w:spacing w:val="-2"/>
          <w:sz w:val="20"/>
          <w:szCs w:val="20"/>
        </w:rPr>
        <w:t xml:space="preserve"> </w:t>
      </w:r>
      <w:proofErr w:type="spellStart"/>
      <w:r w:rsidRPr="002610AA">
        <w:rPr>
          <w:rFonts w:ascii="Cambria" w:hAnsi="Cambria" w:cs="Cambria"/>
          <w:spacing w:val="-2"/>
          <w:sz w:val="20"/>
          <w:szCs w:val="20"/>
        </w:rPr>
        <w:t>em</w:t>
      </w:r>
      <w:proofErr w:type="spellEnd"/>
      <w:r w:rsidRPr="002610AA">
        <w:rPr>
          <w:rFonts w:ascii="Cambria" w:hAnsi="Cambria" w:cs="Cambria"/>
          <w:spacing w:val="-2"/>
          <w:sz w:val="20"/>
          <w:szCs w:val="20"/>
        </w:rPr>
        <w:t xml:space="preserve"> 27 </w:t>
      </w:r>
      <w:proofErr w:type="spellStart"/>
      <w:r w:rsidRPr="002610AA">
        <w:rPr>
          <w:rFonts w:ascii="Cambria" w:hAnsi="Cambria" w:cs="Cambria"/>
          <w:spacing w:val="-2"/>
          <w:sz w:val="20"/>
          <w:szCs w:val="20"/>
        </w:rPr>
        <w:t>Junho</w:t>
      </w:r>
      <w:proofErr w:type="spellEnd"/>
      <w:r w:rsidRPr="002610AA">
        <w:rPr>
          <w:rFonts w:ascii="Cambria" w:hAnsi="Cambria" w:cs="Cambria"/>
          <w:spacing w:val="-2"/>
          <w:sz w:val="20"/>
          <w:szCs w:val="20"/>
        </w:rPr>
        <w:t xml:space="preserve"> 2012</w:t>
      </w:r>
      <w:r w:rsidR="00EB5BCF">
        <w:rPr>
          <w:rFonts w:ascii="Cambria" w:hAnsi="Cambria" w:cs="Cambria"/>
          <w:spacing w:val="-2"/>
          <w:sz w:val="20"/>
          <w:szCs w:val="20"/>
        </w:rPr>
        <w:t>.</w:t>
      </w:r>
      <w:proofErr w:type="gramEnd"/>
    </w:p>
    <w:p w:rsidR="00915908" w:rsidRDefault="005C3751" w:rsidP="002952BC">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[20</w:t>
      </w:r>
      <w:r w:rsidR="00915908">
        <w:rPr>
          <w:rFonts w:ascii="Cambria" w:hAnsi="Cambria" w:cs="Cambria"/>
          <w:spacing w:val="-2"/>
          <w:sz w:val="20"/>
          <w:szCs w:val="20"/>
        </w:rPr>
        <w:t xml:space="preserve">] YANG, L., HAN, J., QI, Y., WANG, C., LIU, Y., CHENG, Y. and ZHONG, X. </w:t>
      </w:r>
      <w:proofErr w:type="spellStart"/>
      <w:r w:rsidR="00915908" w:rsidRPr="00915908">
        <w:rPr>
          <w:rFonts w:ascii="Cambria" w:hAnsi="Cambria" w:cs="Cambria"/>
          <w:spacing w:val="-2"/>
          <w:sz w:val="20"/>
          <w:szCs w:val="20"/>
        </w:rPr>
        <w:t>Revisting</w:t>
      </w:r>
      <w:proofErr w:type="spellEnd"/>
      <w:r w:rsidR="00915908" w:rsidRPr="00915908">
        <w:rPr>
          <w:rFonts w:ascii="Cambria" w:hAnsi="Cambria" w:cs="Cambria"/>
          <w:spacing w:val="-2"/>
          <w:sz w:val="20"/>
          <w:szCs w:val="20"/>
        </w:rPr>
        <w:t xml:space="preserve"> </w:t>
      </w:r>
      <w:r w:rsidR="00915908" w:rsidRPr="00554FF6">
        <w:rPr>
          <w:rFonts w:ascii="Cambria" w:hAnsi="Cambria" w:cs="Cambria"/>
          <w:b/>
          <w:spacing w:val="-2"/>
          <w:sz w:val="20"/>
          <w:szCs w:val="20"/>
        </w:rPr>
        <w:t>Tag Collision Problem in RFID Systems</w:t>
      </w:r>
      <w:r w:rsidR="00915908">
        <w:rPr>
          <w:rFonts w:ascii="Cambria" w:hAnsi="Cambria" w:cs="Cambria"/>
          <w:spacing w:val="-2"/>
          <w:sz w:val="20"/>
          <w:szCs w:val="20"/>
        </w:rPr>
        <w:t>.</w:t>
      </w:r>
      <w:r w:rsidR="00BF22F6">
        <w:rPr>
          <w:rFonts w:ascii="Cambria" w:hAnsi="Cambria" w:cs="Cambria"/>
          <w:spacing w:val="-2"/>
          <w:sz w:val="20"/>
          <w:szCs w:val="20"/>
        </w:rPr>
        <w:t xml:space="preserve"> </w:t>
      </w:r>
      <w:proofErr w:type="gramStart"/>
      <w:r w:rsidR="00BF22F6">
        <w:rPr>
          <w:rFonts w:ascii="Cambria" w:hAnsi="Cambria" w:cs="Cambria"/>
          <w:spacing w:val="-2"/>
          <w:sz w:val="20"/>
          <w:szCs w:val="20"/>
        </w:rPr>
        <w:t xml:space="preserve">IEEE Parallel Processing International Conference, </w:t>
      </w:r>
      <w:proofErr w:type="spellStart"/>
      <w:r w:rsidR="00BF22F6">
        <w:rPr>
          <w:rFonts w:ascii="Cambria" w:hAnsi="Cambria" w:cs="Cambria"/>
          <w:spacing w:val="-2"/>
          <w:sz w:val="20"/>
          <w:szCs w:val="20"/>
        </w:rPr>
        <w:t>pp</w:t>
      </w:r>
      <w:proofErr w:type="spellEnd"/>
      <w:r w:rsidR="00BF22F6">
        <w:rPr>
          <w:rFonts w:ascii="Cambria" w:hAnsi="Cambria" w:cs="Cambria"/>
          <w:spacing w:val="-2"/>
          <w:sz w:val="20"/>
          <w:szCs w:val="20"/>
        </w:rPr>
        <w:t xml:space="preserve"> 178 – 187</w:t>
      </w:r>
      <w:r w:rsidR="00554FF6">
        <w:rPr>
          <w:rFonts w:ascii="Cambria" w:hAnsi="Cambria" w:cs="Cambria"/>
          <w:spacing w:val="-2"/>
          <w:sz w:val="20"/>
          <w:szCs w:val="20"/>
        </w:rPr>
        <w:t>, 2010.</w:t>
      </w:r>
      <w:proofErr w:type="gramEnd"/>
    </w:p>
    <w:p w:rsidR="002610AA" w:rsidRPr="002610AA" w:rsidRDefault="002610AA" w:rsidP="00EB5BCF">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 xml:space="preserve">[21] </w:t>
      </w:r>
      <w:r w:rsidRPr="002610AA">
        <w:rPr>
          <w:rFonts w:ascii="Cambria" w:hAnsi="Cambria" w:cs="Cambria"/>
          <w:spacing w:val="-2"/>
          <w:sz w:val="20"/>
          <w:szCs w:val="20"/>
        </w:rPr>
        <w:t xml:space="preserve">LAW, C., LEE, K. and SIU, K.-Y. </w:t>
      </w:r>
      <w:proofErr w:type="gramStart"/>
      <w:r w:rsidRPr="00554FF6">
        <w:rPr>
          <w:rFonts w:ascii="Cambria" w:hAnsi="Cambria" w:cs="Cambria"/>
          <w:b/>
          <w:spacing w:val="-2"/>
          <w:sz w:val="20"/>
          <w:szCs w:val="20"/>
        </w:rPr>
        <w:t xml:space="preserve">Efficient </w:t>
      </w:r>
      <w:proofErr w:type="spellStart"/>
      <w:r w:rsidRPr="00554FF6">
        <w:rPr>
          <w:rFonts w:ascii="Cambria" w:hAnsi="Cambria" w:cs="Cambria"/>
          <w:b/>
          <w:spacing w:val="-2"/>
          <w:sz w:val="20"/>
          <w:szCs w:val="20"/>
        </w:rPr>
        <w:t>memoryless</w:t>
      </w:r>
      <w:proofErr w:type="spellEnd"/>
      <w:r w:rsidRPr="00554FF6">
        <w:rPr>
          <w:rFonts w:ascii="Cambria" w:hAnsi="Cambria" w:cs="Cambria"/>
          <w:b/>
          <w:spacing w:val="-2"/>
          <w:sz w:val="20"/>
          <w:szCs w:val="20"/>
        </w:rPr>
        <w:t xml:space="preserve"> protocol for tag identification.</w:t>
      </w:r>
      <w:proofErr w:type="gramEnd"/>
      <w:r w:rsidRPr="002610AA">
        <w:rPr>
          <w:rFonts w:ascii="Cambria" w:hAnsi="Cambria" w:cs="Cambria"/>
          <w:spacing w:val="-2"/>
          <w:sz w:val="20"/>
          <w:szCs w:val="20"/>
        </w:rPr>
        <w:t xml:space="preserve"> In Proc. </w:t>
      </w:r>
      <w:r>
        <w:rPr>
          <w:rFonts w:ascii="Cambria" w:hAnsi="Cambria" w:cs="Cambria"/>
          <w:spacing w:val="-2"/>
          <w:sz w:val="20"/>
          <w:szCs w:val="20"/>
        </w:rPr>
        <w:t xml:space="preserve">of 4th Int'l Workshop Discrete </w:t>
      </w:r>
      <w:r w:rsidRPr="002610AA">
        <w:rPr>
          <w:rFonts w:ascii="Cambria" w:hAnsi="Cambria" w:cs="Cambria"/>
          <w:spacing w:val="-2"/>
          <w:sz w:val="20"/>
          <w:szCs w:val="20"/>
        </w:rPr>
        <w:t xml:space="preserve">Algorithms and Methods for Mobile Computing and </w:t>
      </w:r>
      <w:r w:rsidRPr="002610AA">
        <w:rPr>
          <w:rFonts w:ascii="Cambria" w:hAnsi="Cambria" w:cs="Cambria"/>
          <w:spacing w:val="-2"/>
          <w:sz w:val="20"/>
          <w:szCs w:val="20"/>
        </w:rPr>
        <w:lastRenderedPageBreak/>
        <w:t>Communications, pp. 75-84</w:t>
      </w:r>
      <w:r w:rsidR="00554FF6">
        <w:rPr>
          <w:rFonts w:ascii="Cambria" w:hAnsi="Cambria" w:cs="Cambria"/>
          <w:spacing w:val="-2"/>
          <w:sz w:val="20"/>
          <w:szCs w:val="20"/>
        </w:rPr>
        <w:t xml:space="preserve">, Boston, Massachusetts, USA, </w:t>
      </w:r>
      <w:proofErr w:type="spellStart"/>
      <w:r w:rsidR="00554FF6">
        <w:rPr>
          <w:rFonts w:ascii="Cambria" w:hAnsi="Cambria" w:cs="Cambria"/>
          <w:spacing w:val="-2"/>
          <w:sz w:val="20"/>
          <w:szCs w:val="20"/>
        </w:rPr>
        <w:t>A</w:t>
      </w:r>
      <w:r w:rsidRPr="002610AA">
        <w:rPr>
          <w:rFonts w:ascii="Cambria" w:hAnsi="Cambria" w:cs="Cambria"/>
          <w:spacing w:val="-2"/>
          <w:sz w:val="20"/>
          <w:szCs w:val="20"/>
        </w:rPr>
        <w:t>g</w:t>
      </w:r>
      <w:r w:rsidR="00554FF6">
        <w:rPr>
          <w:rFonts w:ascii="Cambria" w:hAnsi="Cambria" w:cs="Cambria"/>
          <w:spacing w:val="-2"/>
          <w:sz w:val="20"/>
          <w:szCs w:val="20"/>
        </w:rPr>
        <w:t>osto</w:t>
      </w:r>
      <w:proofErr w:type="spellEnd"/>
      <w:r w:rsidR="00EB5BCF">
        <w:rPr>
          <w:rFonts w:ascii="Cambria" w:hAnsi="Cambria" w:cs="Cambria"/>
          <w:spacing w:val="-2"/>
          <w:sz w:val="20"/>
          <w:szCs w:val="20"/>
        </w:rPr>
        <w:t xml:space="preserve"> 2000.</w:t>
      </w:r>
    </w:p>
    <w:p w:rsidR="002610AA" w:rsidRDefault="002610AA" w:rsidP="002610AA">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[22]</w:t>
      </w:r>
      <w:r w:rsidRPr="002610AA">
        <w:rPr>
          <w:rFonts w:ascii="Cambria" w:hAnsi="Cambria" w:cs="Cambria"/>
          <w:spacing w:val="-2"/>
          <w:sz w:val="20"/>
          <w:szCs w:val="20"/>
        </w:rPr>
        <w:t xml:space="preserve"> SHIH, D. H., SUN, P. L., YEN, D. C. and HUANG, S. M. </w:t>
      </w:r>
      <w:r w:rsidRPr="00554FF6">
        <w:rPr>
          <w:rFonts w:ascii="Cambria" w:hAnsi="Cambria" w:cs="Cambria"/>
          <w:b/>
          <w:spacing w:val="-2"/>
          <w:sz w:val="20"/>
          <w:szCs w:val="20"/>
        </w:rPr>
        <w:t>Taxonomy and survey of RFID anti-collision protocols</w:t>
      </w:r>
      <w:r w:rsidRPr="002610AA">
        <w:rPr>
          <w:rFonts w:ascii="Cambria" w:hAnsi="Cambria" w:cs="Cambria"/>
          <w:spacing w:val="-2"/>
          <w:sz w:val="20"/>
          <w:szCs w:val="20"/>
        </w:rPr>
        <w:t xml:space="preserve">: Short survey. </w:t>
      </w:r>
      <w:proofErr w:type="gramStart"/>
      <w:r w:rsidRPr="002610AA">
        <w:rPr>
          <w:rFonts w:ascii="Cambria" w:hAnsi="Cambria" w:cs="Cambria"/>
          <w:spacing w:val="-2"/>
          <w:sz w:val="20"/>
          <w:szCs w:val="20"/>
        </w:rPr>
        <w:t>Inn proc. of Computer Communications, vol. 29, no. 11, pp. 2150–2166, 2006.</w:t>
      </w:r>
      <w:proofErr w:type="gramEnd"/>
    </w:p>
    <w:p w:rsidR="00BF22F6" w:rsidRDefault="005C3751" w:rsidP="00915908">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[23</w:t>
      </w:r>
      <w:r w:rsidR="00BF22F6">
        <w:rPr>
          <w:rFonts w:ascii="Cambria" w:hAnsi="Cambria" w:cs="Cambria"/>
          <w:spacing w:val="-2"/>
          <w:sz w:val="20"/>
          <w:szCs w:val="20"/>
        </w:rPr>
        <w:t xml:space="preserve">] </w:t>
      </w:r>
      <w:r w:rsidR="00BF22F6" w:rsidRPr="00BF22F6">
        <w:rPr>
          <w:rFonts w:ascii="Cambria" w:hAnsi="Cambria" w:cs="Cambria"/>
          <w:spacing w:val="-2"/>
          <w:sz w:val="20"/>
          <w:szCs w:val="20"/>
        </w:rPr>
        <w:t>B</w:t>
      </w:r>
      <w:r w:rsidR="00BF22F6">
        <w:rPr>
          <w:rFonts w:ascii="Cambria" w:hAnsi="Cambria" w:cs="Cambria"/>
          <w:spacing w:val="-2"/>
          <w:sz w:val="20"/>
          <w:szCs w:val="20"/>
        </w:rPr>
        <w:t xml:space="preserve">URDET, L. A. </w:t>
      </w:r>
      <w:r w:rsidR="00BF22F6">
        <w:rPr>
          <w:rFonts w:ascii="Cambria" w:hAnsi="Cambria" w:cs="Cambria"/>
          <w:spacing w:val="-2"/>
          <w:sz w:val="20"/>
          <w:szCs w:val="20"/>
        </w:rPr>
        <w:tab/>
      </w:r>
      <w:proofErr w:type="gramStart"/>
      <w:r w:rsidR="00BF22F6" w:rsidRPr="00554FF6">
        <w:rPr>
          <w:rFonts w:ascii="Cambria" w:hAnsi="Cambria" w:cs="Cambria"/>
          <w:b/>
          <w:spacing w:val="-2"/>
          <w:sz w:val="20"/>
          <w:szCs w:val="20"/>
        </w:rPr>
        <w:t>RFID Multiple Access Methods</w:t>
      </w:r>
      <w:r w:rsidR="00BF22F6">
        <w:rPr>
          <w:rFonts w:ascii="Cambria" w:hAnsi="Cambria" w:cs="Cambria"/>
          <w:spacing w:val="-2"/>
          <w:sz w:val="20"/>
          <w:szCs w:val="20"/>
        </w:rPr>
        <w:t xml:space="preserve">, </w:t>
      </w:r>
      <w:r w:rsidR="00BF22F6" w:rsidRPr="00BF22F6">
        <w:rPr>
          <w:rFonts w:ascii="Cambria" w:hAnsi="Cambria" w:cs="Cambria"/>
          <w:spacing w:val="-2"/>
          <w:sz w:val="20"/>
          <w:szCs w:val="20"/>
        </w:rPr>
        <w:t>Seminar "Smart Environments"</w:t>
      </w:r>
      <w:r w:rsidR="00BF22F6">
        <w:rPr>
          <w:rFonts w:ascii="Cambria" w:hAnsi="Cambria" w:cs="Cambria"/>
          <w:spacing w:val="-2"/>
          <w:sz w:val="20"/>
          <w:szCs w:val="20"/>
        </w:rPr>
        <w:t>.</w:t>
      </w:r>
      <w:proofErr w:type="gramEnd"/>
      <w:r w:rsidR="00BF22F6">
        <w:rPr>
          <w:rFonts w:ascii="Cambria" w:hAnsi="Cambria" w:cs="Cambria"/>
          <w:spacing w:val="-2"/>
          <w:sz w:val="20"/>
          <w:szCs w:val="20"/>
        </w:rPr>
        <w:t xml:space="preserve"> </w:t>
      </w:r>
      <w:r w:rsidR="00BF22F6" w:rsidRPr="00BF22F6">
        <w:rPr>
          <w:rFonts w:ascii="Cambria" w:hAnsi="Cambria" w:cs="Cambria"/>
          <w:spacing w:val="-2"/>
          <w:sz w:val="20"/>
          <w:szCs w:val="20"/>
        </w:rPr>
        <w:t xml:space="preserve">ETH </w:t>
      </w:r>
      <w:proofErr w:type="gramStart"/>
      <w:r w:rsidR="00BF22F6" w:rsidRPr="00BF22F6">
        <w:rPr>
          <w:rFonts w:ascii="Cambria" w:hAnsi="Cambria" w:cs="Cambria"/>
          <w:spacing w:val="-2"/>
          <w:sz w:val="20"/>
          <w:szCs w:val="20"/>
        </w:rPr>
        <w:t>Zürich</w:t>
      </w:r>
      <w:r w:rsidR="00BF22F6">
        <w:rPr>
          <w:rFonts w:ascii="Cambria" w:hAnsi="Cambria" w:cs="Cambria"/>
          <w:spacing w:val="-2"/>
          <w:sz w:val="20"/>
          <w:szCs w:val="20"/>
        </w:rPr>
        <w:t>.</w:t>
      </w:r>
      <w:r w:rsidR="00554FF6">
        <w:rPr>
          <w:rFonts w:ascii="Cambria" w:hAnsi="Cambria" w:cs="Cambria"/>
          <w:spacing w:val="-2"/>
          <w:sz w:val="20"/>
          <w:szCs w:val="20"/>
        </w:rPr>
        <w:t>,</w:t>
      </w:r>
      <w:proofErr w:type="gramEnd"/>
      <w:r w:rsidR="00554FF6">
        <w:rPr>
          <w:rFonts w:ascii="Cambria" w:hAnsi="Cambria" w:cs="Cambria"/>
          <w:spacing w:val="-2"/>
          <w:sz w:val="20"/>
          <w:szCs w:val="20"/>
        </w:rPr>
        <w:t xml:space="preserve"> 2004.</w:t>
      </w:r>
    </w:p>
    <w:p w:rsidR="002610AA" w:rsidRDefault="002610AA" w:rsidP="002610AA">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[24</w:t>
      </w:r>
      <w:r w:rsidRPr="002610AA">
        <w:rPr>
          <w:rFonts w:ascii="Cambria" w:hAnsi="Cambria" w:cs="Cambria"/>
          <w:spacing w:val="-2"/>
          <w:sz w:val="20"/>
          <w:szCs w:val="20"/>
        </w:rPr>
        <w:t>] LEE, S.</w:t>
      </w:r>
      <w:proofErr w:type="gramStart"/>
      <w:r w:rsidRPr="002610AA">
        <w:rPr>
          <w:rFonts w:ascii="Cambria" w:hAnsi="Cambria" w:cs="Cambria"/>
          <w:spacing w:val="-2"/>
          <w:sz w:val="20"/>
          <w:szCs w:val="20"/>
        </w:rPr>
        <w:t>,  JOO</w:t>
      </w:r>
      <w:proofErr w:type="gramEnd"/>
      <w:r w:rsidRPr="002610AA">
        <w:rPr>
          <w:rFonts w:ascii="Cambria" w:hAnsi="Cambria" w:cs="Cambria"/>
          <w:spacing w:val="-2"/>
          <w:sz w:val="20"/>
          <w:szCs w:val="20"/>
        </w:rPr>
        <w:t xml:space="preserve">, S. and LEE, C. </w:t>
      </w:r>
      <w:r w:rsidRPr="00554FF6">
        <w:rPr>
          <w:rFonts w:ascii="Cambria" w:hAnsi="Cambria" w:cs="Cambria"/>
          <w:b/>
          <w:spacing w:val="-2"/>
          <w:sz w:val="20"/>
          <w:szCs w:val="20"/>
        </w:rPr>
        <w:t>An enhanced dynamic framed slotted ALOHA algorithm for RFID tag identification</w:t>
      </w:r>
      <w:r>
        <w:rPr>
          <w:rFonts w:ascii="Cambria" w:hAnsi="Cambria" w:cs="Cambria"/>
          <w:spacing w:val="-2"/>
          <w:sz w:val="20"/>
          <w:szCs w:val="20"/>
        </w:rPr>
        <w:t xml:space="preserve">. </w:t>
      </w:r>
      <w:proofErr w:type="gramStart"/>
      <w:r>
        <w:rPr>
          <w:rFonts w:ascii="Cambria" w:hAnsi="Cambria" w:cs="Cambria"/>
          <w:spacing w:val="-2"/>
          <w:sz w:val="20"/>
          <w:szCs w:val="20"/>
        </w:rPr>
        <w:t>in</w:t>
      </w:r>
      <w:proofErr w:type="gramEnd"/>
      <w:r>
        <w:rPr>
          <w:rFonts w:ascii="Cambria" w:hAnsi="Cambria" w:cs="Cambria"/>
          <w:spacing w:val="-2"/>
          <w:sz w:val="20"/>
          <w:szCs w:val="20"/>
        </w:rPr>
        <w:t xml:space="preserve"> Proc. of </w:t>
      </w:r>
      <w:proofErr w:type="spellStart"/>
      <w:r>
        <w:rPr>
          <w:rFonts w:ascii="Cambria" w:hAnsi="Cambria" w:cs="Cambria"/>
          <w:spacing w:val="-2"/>
          <w:sz w:val="20"/>
          <w:szCs w:val="20"/>
        </w:rPr>
        <w:t>MobiQuitous</w:t>
      </w:r>
      <w:proofErr w:type="spellEnd"/>
      <w:r>
        <w:rPr>
          <w:rFonts w:ascii="Cambria" w:hAnsi="Cambria" w:cs="Cambria"/>
          <w:spacing w:val="-2"/>
          <w:sz w:val="20"/>
          <w:szCs w:val="20"/>
        </w:rPr>
        <w:t xml:space="preserve">, </w:t>
      </w:r>
      <w:r w:rsidR="00554FF6">
        <w:rPr>
          <w:rFonts w:ascii="Cambria" w:hAnsi="Cambria" w:cs="Cambria"/>
          <w:spacing w:val="-2"/>
          <w:sz w:val="20"/>
          <w:szCs w:val="20"/>
        </w:rPr>
        <w:t xml:space="preserve">pp. 166-172, </w:t>
      </w:r>
      <w:proofErr w:type="spellStart"/>
      <w:r w:rsidR="00554FF6">
        <w:rPr>
          <w:rFonts w:ascii="Cambria" w:hAnsi="Cambria" w:cs="Cambria"/>
          <w:spacing w:val="-2"/>
          <w:sz w:val="20"/>
          <w:szCs w:val="20"/>
        </w:rPr>
        <w:t>Julho</w:t>
      </w:r>
      <w:proofErr w:type="spellEnd"/>
      <w:r w:rsidRPr="002610AA">
        <w:rPr>
          <w:rFonts w:ascii="Cambria" w:hAnsi="Cambria" w:cs="Cambria"/>
          <w:spacing w:val="-2"/>
          <w:sz w:val="20"/>
          <w:szCs w:val="20"/>
        </w:rPr>
        <w:t xml:space="preserve"> 2005.</w:t>
      </w:r>
    </w:p>
    <w:p w:rsidR="00BF22F6" w:rsidRDefault="005C3751" w:rsidP="00BF22F6">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[25</w:t>
      </w:r>
      <w:r w:rsidR="00BF22F6">
        <w:rPr>
          <w:rFonts w:ascii="Cambria" w:hAnsi="Cambria" w:cs="Cambria"/>
          <w:spacing w:val="-2"/>
          <w:sz w:val="20"/>
          <w:szCs w:val="20"/>
        </w:rPr>
        <w:t>] SCHOUTE,</w:t>
      </w:r>
      <w:r w:rsidR="00BF22F6" w:rsidRPr="00BF22F6">
        <w:rPr>
          <w:rFonts w:ascii="Cambria" w:hAnsi="Cambria" w:cs="Cambria"/>
          <w:spacing w:val="-2"/>
          <w:sz w:val="20"/>
          <w:szCs w:val="20"/>
        </w:rPr>
        <w:t xml:space="preserve"> F. C.</w:t>
      </w:r>
      <w:r w:rsidR="00BF22F6">
        <w:rPr>
          <w:rFonts w:ascii="Cambria" w:hAnsi="Cambria" w:cs="Cambria"/>
          <w:spacing w:val="-2"/>
          <w:sz w:val="20"/>
          <w:szCs w:val="20"/>
        </w:rPr>
        <w:t xml:space="preserve"> </w:t>
      </w:r>
      <w:r w:rsidR="00BF22F6" w:rsidRPr="00554FF6">
        <w:rPr>
          <w:rFonts w:ascii="Cambria" w:hAnsi="Cambria" w:cs="Cambria"/>
          <w:b/>
          <w:spacing w:val="-2"/>
          <w:sz w:val="20"/>
          <w:szCs w:val="20"/>
        </w:rPr>
        <w:t xml:space="preserve">Dynamic </w:t>
      </w:r>
      <w:proofErr w:type="gramStart"/>
      <w:r w:rsidR="00BF22F6" w:rsidRPr="00554FF6">
        <w:rPr>
          <w:rFonts w:ascii="Cambria" w:hAnsi="Cambria" w:cs="Cambria"/>
          <w:b/>
          <w:spacing w:val="-2"/>
          <w:sz w:val="20"/>
          <w:szCs w:val="20"/>
        </w:rPr>
        <w:t>frame</w:t>
      </w:r>
      <w:proofErr w:type="gramEnd"/>
      <w:r w:rsidR="00BF22F6" w:rsidRPr="00554FF6">
        <w:rPr>
          <w:rFonts w:ascii="Cambria" w:hAnsi="Cambria" w:cs="Cambria"/>
          <w:b/>
          <w:spacing w:val="-2"/>
          <w:sz w:val="20"/>
          <w:szCs w:val="20"/>
        </w:rPr>
        <w:t xml:space="preserve"> length ALOHA</w:t>
      </w:r>
      <w:r w:rsidR="00BF22F6">
        <w:rPr>
          <w:rFonts w:ascii="Cambria" w:hAnsi="Cambria" w:cs="Cambria"/>
          <w:spacing w:val="-2"/>
          <w:sz w:val="20"/>
          <w:szCs w:val="20"/>
        </w:rPr>
        <w:t xml:space="preserve">. IEEE </w:t>
      </w:r>
      <w:proofErr w:type="spellStart"/>
      <w:r w:rsidR="00BF22F6">
        <w:rPr>
          <w:rFonts w:ascii="Cambria" w:hAnsi="Cambria" w:cs="Cambria"/>
          <w:spacing w:val="-2"/>
          <w:sz w:val="20"/>
          <w:szCs w:val="20"/>
        </w:rPr>
        <w:t>Trans.Commun</w:t>
      </w:r>
      <w:proofErr w:type="spellEnd"/>
      <w:r w:rsidR="00BF22F6" w:rsidRPr="00BF22F6">
        <w:rPr>
          <w:rFonts w:ascii="Cambria" w:hAnsi="Cambria" w:cs="Cambria"/>
          <w:spacing w:val="-2"/>
          <w:sz w:val="20"/>
          <w:szCs w:val="20"/>
        </w:rPr>
        <w:t>, vol. 31, no. 4, pp. 56</w:t>
      </w:r>
      <w:r w:rsidR="00554FF6">
        <w:rPr>
          <w:rFonts w:ascii="Cambria" w:hAnsi="Cambria" w:cs="Cambria"/>
          <w:spacing w:val="-2"/>
          <w:sz w:val="20"/>
          <w:szCs w:val="20"/>
        </w:rPr>
        <w:t>5–568, 1983.</w:t>
      </w:r>
    </w:p>
    <w:p w:rsidR="00BF22F6" w:rsidRDefault="005C3751" w:rsidP="00BF22F6">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[26</w:t>
      </w:r>
      <w:r w:rsidR="00BF22F6">
        <w:rPr>
          <w:rFonts w:ascii="Cambria" w:hAnsi="Cambria" w:cs="Cambria"/>
          <w:spacing w:val="-2"/>
          <w:sz w:val="20"/>
          <w:szCs w:val="20"/>
        </w:rPr>
        <w:t xml:space="preserve">] VOGT, </w:t>
      </w:r>
      <w:r w:rsidR="00BF22F6" w:rsidRPr="00BF22F6">
        <w:rPr>
          <w:rFonts w:ascii="Cambria" w:hAnsi="Cambria" w:cs="Cambria"/>
          <w:spacing w:val="-2"/>
          <w:sz w:val="20"/>
          <w:szCs w:val="20"/>
        </w:rPr>
        <w:t>H.</w:t>
      </w:r>
      <w:r w:rsidR="00BF22F6">
        <w:rPr>
          <w:rFonts w:ascii="Cambria" w:hAnsi="Cambria" w:cs="Cambria"/>
          <w:spacing w:val="-2"/>
          <w:sz w:val="20"/>
          <w:szCs w:val="20"/>
        </w:rPr>
        <w:t xml:space="preserve"> </w:t>
      </w:r>
      <w:r w:rsidR="00BF22F6" w:rsidRPr="00554FF6">
        <w:rPr>
          <w:rFonts w:ascii="Cambria" w:hAnsi="Cambria" w:cs="Cambria"/>
          <w:b/>
          <w:spacing w:val="-2"/>
          <w:sz w:val="20"/>
          <w:szCs w:val="20"/>
        </w:rPr>
        <w:t>Efficient object identification with passive RFID tags</w:t>
      </w:r>
      <w:r w:rsidR="00BF22F6">
        <w:rPr>
          <w:rFonts w:ascii="Cambria" w:hAnsi="Cambria" w:cs="Cambria"/>
          <w:spacing w:val="-2"/>
          <w:sz w:val="20"/>
          <w:szCs w:val="20"/>
        </w:rPr>
        <w:t xml:space="preserve">. </w:t>
      </w:r>
      <w:proofErr w:type="gramStart"/>
      <w:r w:rsidR="00BF22F6">
        <w:rPr>
          <w:rFonts w:ascii="Cambria" w:hAnsi="Cambria" w:cs="Cambria"/>
          <w:spacing w:val="-2"/>
          <w:sz w:val="20"/>
          <w:szCs w:val="20"/>
        </w:rPr>
        <w:t xml:space="preserve">In </w:t>
      </w:r>
      <w:r w:rsidR="00BF22F6" w:rsidRPr="00BF22F6">
        <w:rPr>
          <w:rFonts w:ascii="Cambria" w:hAnsi="Cambria" w:cs="Cambria"/>
          <w:spacing w:val="-2"/>
          <w:sz w:val="20"/>
          <w:szCs w:val="20"/>
        </w:rPr>
        <w:t xml:space="preserve">Proc. </w:t>
      </w:r>
      <w:r w:rsidR="00BF22F6">
        <w:rPr>
          <w:rFonts w:ascii="Cambria" w:hAnsi="Cambria" w:cs="Cambria"/>
          <w:spacing w:val="-2"/>
          <w:sz w:val="20"/>
          <w:szCs w:val="20"/>
        </w:rPr>
        <w:t xml:space="preserve">of </w:t>
      </w:r>
      <w:r w:rsidR="00BF22F6" w:rsidRPr="00BF22F6">
        <w:rPr>
          <w:rFonts w:ascii="Cambria" w:hAnsi="Cambria" w:cs="Cambria"/>
          <w:spacing w:val="-2"/>
          <w:sz w:val="20"/>
          <w:szCs w:val="20"/>
        </w:rPr>
        <w:t>Int. Conf. Pervasive Computing, 2002, pp. 98–113.</w:t>
      </w:r>
      <w:proofErr w:type="gramEnd"/>
      <w:r w:rsidR="00BF22F6">
        <w:rPr>
          <w:rFonts w:ascii="Cambria" w:hAnsi="Cambria" w:cs="Cambria"/>
          <w:spacing w:val="-2"/>
          <w:sz w:val="20"/>
          <w:szCs w:val="20"/>
        </w:rPr>
        <w:t xml:space="preserve"> </w:t>
      </w:r>
    </w:p>
    <w:p w:rsidR="00BF22F6" w:rsidRDefault="005C3751" w:rsidP="00BF22F6">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[27</w:t>
      </w:r>
      <w:r w:rsidR="00BF22F6" w:rsidRPr="00BF22F6">
        <w:rPr>
          <w:rFonts w:ascii="Cambria" w:hAnsi="Cambria" w:cs="Cambria"/>
          <w:spacing w:val="-2"/>
          <w:sz w:val="20"/>
          <w:szCs w:val="20"/>
        </w:rPr>
        <w:t xml:space="preserve">] CHA, J.-R. </w:t>
      </w:r>
      <w:proofErr w:type="gramStart"/>
      <w:r w:rsidR="00BF22F6">
        <w:rPr>
          <w:rFonts w:ascii="Cambria" w:hAnsi="Cambria" w:cs="Cambria"/>
          <w:spacing w:val="-2"/>
          <w:sz w:val="20"/>
          <w:szCs w:val="20"/>
        </w:rPr>
        <w:t>a</w:t>
      </w:r>
      <w:r w:rsidR="00BF22F6" w:rsidRPr="00BF22F6">
        <w:rPr>
          <w:rFonts w:ascii="Cambria" w:hAnsi="Cambria" w:cs="Cambria"/>
          <w:spacing w:val="-2"/>
          <w:sz w:val="20"/>
          <w:szCs w:val="20"/>
        </w:rPr>
        <w:t>nd</w:t>
      </w:r>
      <w:proofErr w:type="gramEnd"/>
      <w:r w:rsidR="00BF22F6" w:rsidRPr="00BF22F6">
        <w:rPr>
          <w:rFonts w:ascii="Cambria" w:hAnsi="Cambria" w:cs="Cambria"/>
          <w:spacing w:val="-2"/>
          <w:sz w:val="20"/>
          <w:szCs w:val="20"/>
        </w:rPr>
        <w:t xml:space="preserve"> </w:t>
      </w:r>
      <w:r w:rsidR="00BF22F6">
        <w:rPr>
          <w:rFonts w:ascii="Cambria" w:hAnsi="Cambria" w:cs="Cambria"/>
          <w:spacing w:val="-2"/>
          <w:sz w:val="20"/>
          <w:szCs w:val="20"/>
        </w:rPr>
        <w:t xml:space="preserve">KIM, </w:t>
      </w:r>
      <w:r w:rsidR="00BF22F6" w:rsidRPr="00BF22F6">
        <w:rPr>
          <w:rFonts w:ascii="Cambria" w:hAnsi="Cambria" w:cs="Cambria"/>
          <w:spacing w:val="-2"/>
          <w:sz w:val="20"/>
          <w:szCs w:val="20"/>
        </w:rPr>
        <w:t>J.-H.</w:t>
      </w:r>
      <w:r w:rsidR="00BF22F6">
        <w:rPr>
          <w:rFonts w:ascii="Cambria" w:hAnsi="Cambria" w:cs="Cambria"/>
          <w:spacing w:val="-2"/>
          <w:sz w:val="20"/>
          <w:szCs w:val="20"/>
        </w:rPr>
        <w:t xml:space="preserve"> </w:t>
      </w:r>
      <w:r w:rsidR="00BF22F6" w:rsidRPr="00554FF6">
        <w:rPr>
          <w:rFonts w:ascii="Cambria" w:hAnsi="Cambria" w:cs="Cambria"/>
          <w:b/>
          <w:spacing w:val="-2"/>
          <w:sz w:val="20"/>
          <w:szCs w:val="20"/>
        </w:rPr>
        <w:t>Novel anti-collision algorithms for fast object identification in RFID system</w:t>
      </w:r>
      <w:r w:rsidR="00BF22F6">
        <w:rPr>
          <w:rFonts w:ascii="Cambria" w:hAnsi="Cambria" w:cs="Cambria"/>
          <w:spacing w:val="-2"/>
          <w:sz w:val="20"/>
          <w:szCs w:val="20"/>
        </w:rPr>
        <w:t>. I</w:t>
      </w:r>
      <w:r w:rsidR="00BF22F6" w:rsidRPr="00BF22F6">
        <w:rPr>
          <w:rFonts w:ascii="Cambria" w:hAnsi="Cambria" w:cs="Cambria"/>
          <w:spacing w:val="-2"/>
          <w:sz w:val="20"/>
          <w:szCs w:val="20"/>
        </w:rPr>
        <w:t>n Proc</w:t>
      </w:r>
      <w:r w:rsidR="00BF22F6">
        <w:rPr>
          <w:rFonts w:ascii="Cambria" w:hAnsi="Cambria" w:cs="Cambria"/>
          <w:spacing w:val="-2"/>
          <w:sz w:val="20"/>
          <w:szCs w:val="20"/>
        </w:rPr>
        <w:t xml:space="preserve">. Int. Conf. Parallel and </w:t>
      </w:r>
      <w:r w:rsidR="00BF22F6" w:rsidRPr="00BF22F6">
        <w:rPr>
          <w:rFonts w:ascii="Cambria" w:hAnsi="Cambria" w:cs="Cambria"/>
          <w:spacing w:val="-2"/>
          <w:sz w:val="20"/>
          <w:szCs w:val="20"/>
        </w:rPr>
        <w:t>Dist</w:t>
      </w:r>
      <w:r w:rsidR="00BF22F6">
        <w:rPr>
          <w:rFonts w:ascii="Cambria" w:hAnsi="Cambria" w:cs="Cambria"/>
          <w:spacing w:val="-2"/>
          <w:sz w:val="20"/>
          <w:szCs w:val="20"/>
        </w:rPr>
        <w:t>ributed Systems Computing,</w:t>
      </w:r>
      <w:r w:rsidR="00554FF6">
        <w:rPr>
          <w:rFonts w:ascii="Cambria" w:hAnsi="Cambria" w:cs="Cambria"/>
          <w:spacing w:val="-2"/>
          <w:sz w:val="20"/>
          <w:szCs w:val="20"/>
        </w:rPr>
        <w:t xml:space="preserve"> vol. 2, pp. 63–67, 2005.</w:t>
      </w:r>
    </w:p>
    <w:p w:rsidR="008459DB" w:rsidRDefault="005C3751" w:rsidP="00404F17">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[28</w:t>
      </w:r>
      <w:r w:rsidR="00BF22F6">
        <w:rPr>
          <w:rFonts w:ascii="Cambria" w:hAnsi="Cambria" w:cs="Cambria"/>
          <w:spacing w:val="-2"/>
          <w:sz w:val="20"/>
          <w:szCs w:val="20"/>
        </w:rPr>
        <w:t xml:space="preserve">] FLOERKEMEIER, </w:t>
      </w:r>
      <w:r w:rsidR="00BF22F6" w:rsidRPr="00BF22F6">
        <w:rPr>
          <w:rFonts w:ascii="Cambria" w:hAnsi="Cambria" w:cs="Cambria"/>
          <w:spacing w:val="-2"/>
          <w:sz w:val="20"/>
          <w:szCs w:val="20"/>
        </w:rPr>
        <w:t>C.</w:t>
      </w:r>
      <w:r w:rsidR="00BF22F6">
        <w:rPr>
          <w:rFonts w:ascii="Cambria" w:hAnsi="Cambria" w:cs="Cambria"/>
          <w:spacing w:val="-2"/>
          <w:sz w:val="20"/>
          <w:szCs w:val="20"/>
        </w:rPr>
        <w:t xml:space="preserve"> </w:t>
      </w:r>
      <w:r w:rsidR="00BF22F6" w:rsidRPr="00554FF6">
        <w:rPr>
          <w:rFonts w:ascii="Cambria" w:hAnsi="Cambria" w:cs="Cambria"/>
          <w:b/>
          <w:spacing w:val="-2"/>
          <w:sz w:val="20"/>
          <w:szCs w:val="20"/>
        </w:rPr>
        <w:t xml:space="preserve">Transmission control scheme for fast RFID </w:t>
      </w:r>
      <w:proofErr w:type="gramStart"/>
      <w:r w:rsidR="00BF22F6" w:rsidRPr="00554FF6">
        <w:rPr>
          <w:rFonts w:ascii="Cambria" w:hAnsi="Cambria" w:cs="Cambria"/>
          <w:b/>
          <w:spacing w:val="-2"/>
          <w:sz w:val="20"/>
          <w:szCs w:val="20"/>
        </w:rPr>
        <w:t>object</w:t>
      </w:r>
      <w:proofErr w:type="gramEnd"/>
      <w:r w:rsidR="00BF22F6" w:rsidRPr="00554FF6">
        <w:rPr>
          <w:rFonts w:ascii="Cambria" w:hAnsi="Cambria" w:cs="Cambria"/>
          <w:b/>
          <w:spacing w:val="-2"/>
          <w:sz w:val="20"/>
          <w:szCs w:val="20"/>
        </w:rPr>
        <w:t xml:space="preserve"> Identification</w:t>
      </w:r>
      <w:r w:rsidR="00BF22F6">
        <w:rPr>
          <w:rFonts w:ascii="Cambria" w:hAnsi="Cambria" w:cs="Cambria"/>
          <w:spacing w:val="-2"/>
          <w:sz w:val="20"/>
          <w:szCs w:val="20"/>
        </w:rPr>
        <w:t>. I</w:t>
      </w:r>
      <w:r w:rsidR="00BF22F6" w:rsidRPr="00BF22F6">
        <w:rPr>
          <w:rFonts w:ascii="Cambria" w:hAnsi="Cambria" w:cs="Cambria"/>
          <w:spacing w:val="-2"/>
          <w:sz w:val="20"/>
          <w:szCs w:val="20"/>
        </w:rPr>
        <w:t>n Proc. Int. Conf. Per</w:t>
      </w:r>
      <w:r w:rsidR="00BF22F6">
        <w:rPr>
          <w:rFonts w:ascii="Cambria" w:hAnsi="Cambria" w:cs="Cambria"/>
          <w:spacing w:val="-2"/>
          <w:sz w:val="20"/>
          <w:szCs w:val="20"/>
        </w:rPr>
        <w:t xml:space="preserve">vasive Computing Communications </w:t>
      </w:r>
      <w:r w:rsidR="00BF22F6" w:rsidRPr="00BF22F6">
        <w:rPr>
          <w:rFonts w:ascii="Cambria" w:hAnsi="Cambria" w:cs="Cambria"/>
          <w:spacing w:val="-2"/>
          <w:sz w:val="20"/>
          <w:szCs w:val="20"/>
        </w:rPr>
        <w:t>Workshops, 2006.</w:t>
      </w:r>
    </w:p>
    <w:p w:rsidR="00BD6F51" w:rsidRPr="00797CD3" w:rsidRDefault="00BD6F51" w:rsidP="00BD6F51">
      <w:pPr>
        <w:widowControl w:val="0"/>
        <w:autoSpaceDE w:val="0"/>
        <w:autoSpaceDN w:val="0"/>
        <w:adjustRightInd w:val="0"/>
        <w:spacing w:line="420" w:lineRule="auto"/>
        <w:ind w:left="426" w:right="371"/>
        <w:jc w:val="both"/>
        <w:rPr>
          <w:rFonts w:ascii="Cambria" w:hAnsi="Cambria" w:cs="Cambria"/>
          <w:spacing w:val="-2"/>
          <w:sz w:val="20"/>
          <w:szCs w:val="20"/>
        </w:rPr>
      </w:pPr>
      <w:r>
        <w:rPr>
          <w:rFonts w:ascii="Cambria" w:hAnsi="Cambria" w:cs="Cambria"/>
          <w:spacing w:val="-2"/>
          <w:sz w:val="20"/>
          <w:szCs w:val="20"/>
        </w:rPr>
        <w:t>[29</w:t>
      </w:r>
      <w:r>
        <w:rPr>
          <w:rFonts w:ascii="Cambria" w:hAnsi="Cambria" w:cs="Cambria"/>
          <w:spacing w:val="-2"/>
          <w:sz w:val="20"/>
          <w:szCs w:val="20"/>
        </w:rPr>
        <w:t xml:space="preserve">] </w:t>
      </w:r>
      <w:r w:rsidRPr="00BD6F51">
        <w:rPr>
          <w:rFonts w:ascii="Cambria" w:hAnsi="Cambria" w:cs="Cambria"/>
          <w:spacing w:val="-2"/>
          <w:sz w:val="20"/>
          <w:szCs w:val="20"/>
        </w:rPr>
        <w:t>PANNETON</w:t>
      </w:r>
      <w:r>
        <w:rPr>
          <w:rFonts w:ascii="Cambria" w:hAnsi="Cambria" w:cs="Cambria"/>
          <w:spacing w:val="-2"/>
          <w:sz w:val="20"/>
          <w:szCs w:val="20"/>
        </w:rPr>
        <w:t xml:space="preserve">, </w:t>
      </w:r>
      <w:r>
        <w:rPr>
          <w:rFonts w:ascii="Cambria" w:hAnsi="Cambria" w:cs="Cambria"/>
          <w:spacing w:val="-2"/>
          <w:sz w:val="20"/>
          <w:szCs w:val="20"/>
        </w:rPr>
        <w:t>F</w:t>
      </w:r>
      <w:r w:rsidRPr="00BF22F6">
        <w:rPr>
          <w:rFonts w:ascii="Cambria" w:hAnsi="Cambria" w:cs="Cambria"/>
          <w:spacing w:val="-2"/>
          <w:sz w:val="20"/>
          <w:szCs w:val="20"/>
        </w:rPr>
        <w:t>.</w:t>
      </w:r>
      <w:r>
        <w:rPr>
          <w:rFonts w:ascii="Cambria" w:hAnsi="Cambria" w:cs="Cambria"/>
          <w:spacing w:val="-2"/>
          <w:sz w:val="20"/>
          <w:szCs w:val="20"/>
        </w:rPr>
        <w:t xml:space="preserve"> and L’ECUYER</w:t>
      </w:r>
      <w:r w:rsidR="00034296">
        <w:rPr>
          <w:rFonts w:ascii="Cambria" w:hAnsi="Cambria" w:cs="Cambria"/>
          <w:spacing w:val="-2"/>
          <w:sz w:val="20"/>
          <w:szCs w:val="20"/>
        </w:rPr>
        <w:t xml:space="preserve">, P. </w:t>
      </w:r>
      <w:r w:rsidR="00034296" w:rsidRPr="00034296">
        <w:rPr>
          <w:rFonts w:ascii="Cambria" w:hAnsi="Cambria" w:cs="Cambria"/>
          <w:b/>
          <w:spacing w:val="-2"/>
          <w:sz w:val="20"/>
          <w:szCs w:val="20"/>
        </w:rPr>
        <w:t>Improved long-period generators based on linear recurrences modulo 2</w:t>
      </w:r>
      <w:r w:rsidR="00034296" w:rsidRPr="00034296">
        <w:rPr>
          <w:rFonts w:ascii="Cambria" w:hAnsi="Cambria" w:cs="Cambria"/>
          <w:spacing w:val="-2"/>
          <w:sz w:val="20"/>
          <w:szCs w:val="20"/>
        </w:rPr>
        <w:t xml:space="preserve">, </w:t>
      </w:r>
      <w:r w:rsidR="00034296">
        <w:rPr>
          <w:rFonts w:ascii="Cambria" w:hAnsi="Cambria" w:cs="Cambria"/>
          <w:spacing w:val="-2"/>
          <w:sz w:val="20"/>
          <w:szCs w:val="20"/>
        </w:rPr>
        <w:t xml:space="preserve">In Proc. of </w:t>
      </w:r>
      <w:r w:rsidR="00034296" w:rsidRPr="00034296">
        <w:rPr>
          <w:rFonts w:ascii="Cambria" w:hAnsi="Cambria" w:cs="Cambria"/>
          <w:spacing w:val="-2"/>
          <w:sz w:val="20"/>
          <w:szCs w:val="20"/>
        </w:rPr>
        <w:t>ACM Transactions on</w:t>
      </w:r>
      <w:r w:rsidR="00034296">
        <w:rPr>
          <w:rFonts w:ascii="Cambria" w:hAnsi="Cambria" w:cs="Cambria"/>
          <w:spacing w:val="-2"/>
          <w:sz w:val="20"/>
          <w:szCs w:val="20"/>
        </w:rPr>
        <w:t xml:space="preserve"> Mathematical Software (TOMS), vol</w:t>
      </w:r>
      <w:r w:rsidR="00034296" w:rsidRPr="00034296">
        <w:rPr>
          <w:rFonts w:ascii="Cambria" w:hAnsi="Cambria" w:cs="Cambria"/>
          <w:spacing w:val="-2"/>
          <w:sz w:val="20"/>
          <w:szCs w:val="20"/>
        </w:rPr>
        <w:t>.</w:t>
      </w:r>
      <w:r w:rsidR="00034296">
        <w:rPr>
          <w:rFonts w:ascii="Cambria" w:hAnsi="Cambria" w:cs="Cambria"/>
          <w:spacing w:val="-2"/>
          <w:sz w:val="20"/>
          <w:szCs w:val="20"/>
        </w:rPr>
        <w:t xml:space="preserve"> </w:t>
      </w:r>
      <w:r w:rsidR="00034296" w:rsidRPr="00034296">
        <w:rPr>
          <w:rFonts w:ascii="Cambria" w:hAnsi="Cambria" w:cs="Cambria"/>
          <w:spacing w:val="-2"/>
          <w:sz w:val="20"/>
          <w:szCs w:val="20"/>
        </w:rPr>
        <w:t xml:space="preserve">32 n.1, p.1-16, </w:t>
      </w:r>
      <w:proofErr w:type="spellStart"/>
      <w:r w:rsidR="00EB5BCF">
        <w:rPr>
          <w:rFonts w:ascii="Cambria" w:hAnsi="Cambria" w:cs="Cambria"/>
          <w:spacing w:val="-2"/>
          <w:sz w:val="20"/>
          <w:szCs w:val="20"/>
        </w:rPr>
        <w:t>Março</w:t>
      </w:r>
      <w:proofErr w:type="spellEnd"/>
      <w:r w:rsidR="00034296" w:rsidRPr="00034296">
        <w:rPr>
          <w:rFonts w:ascii="Cambria" w:hAnsi="Cambria" w:cs="Cambria"/>
          <w:spacing w:val="-2"/>
          <w:sz w:val="20"/>
          <w:szCs w:val="20"/>
        </w:rPr>
        <w:t xml:space="preserve"> 2006</w:t>
      </w:r>
      <w:r w:rsidR="00EB5BCF">
        <w:rPr>
          <w:rFonts w:ascii="Cambria" w:hAnsi="Cambria" w:cs="Cambria"/>
          <w:spacing w:val="-2"/>
          <w:sz w:val="20"/>
          <w:szCs w:val="20"/>
        </w:rPr>
        <w:t>.</w:t>
      </w:r>
    </w:p>
    <w:p w:rsidR="00BD6F51" w:rsidRPr="00797CD3" w:rsidRDefault="00BD6F51" w:rsidP="00404F17">
      <w:pPr>
        <w:widowControl w:val="0"/>
        <w:autoSpaceDE w:val="0"/>
        <w:autoSpaceDN w:val="0"/>
        <w:adjustRightInd w:val="0"/>
        <w:spacing w:line="420" w:lineRule="auto"/>
        <w:ind w:left="426" w:right="371"/>
        <w:jc w:val="both"/>
        <w:rPr>
          <w:rFonts w:ascii="Cambria" w:hAnsi="Cambria" w:cs="Cambria"/>
          <w:spacing w:val="-2"/>
          <w:sz w:val="20"/>
          <w:szCs w:val="20"/>
        </w:rPr>
      </w:pPr>
    </w:p>
    <w:sectPr w:rsidR="00BD6F51" w:rsidRPr="00797CD3" w:rsidSect="006F29D8">
      <w:pgSz w:w="12240" w:h="15840"/>
      <w:pgMar w:top="1418" w:right="1720" w:bottom="280" w:left="1720" w:header="72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4C5" w:rsidRDefault="00FD64C5" w:rsidP="00BC71D1">
      <w:pPr>
        <w:spacing w:after="0" w:line="240" w:lineRule="auto"/>
      </w:pPr>
      <w:r>
        <w:separator/>
      </w:r>
    </w:p>
  </w:endnote>
  <w:endnote w:type="continuationSeparator" w:id="0">
    <w:p w:rsidR="00FD64C5" w:rsidRDefault="00FD64C5" w:rsidP="00BC7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2B" w:rsidRDefault="0065452B">
    <w:pPr>
      <w:pStyle w:val="Footer"/>
      <w:jc w:val="center"/>
    </w:pPr>
  </w:p>
  <w:p w:rsidR="0065452B" w:rsidRPr="00D06697" w:rsidRDefault="0065452B" w:rsidP="00D06697">
    <w:pPr>
      <w:pStyle w:val="Footer"/>
      <w:jc w:val="center"/>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515523"/>
      <w:docPartObj>
        <w:docPartGallery w:val="Page Numbers (Bottom of Page)"/>
        <w:docPartUnique/>
      </w:docPartObj>
    </w:sdtPr>
    <w:sdtEndPr>
      <w:rPr>
        <w:noProof/>
      </w:rPr>
    </w:sdtEndPr>
    <w:sdtContent>
      <w:p w:rsidR="0065452B" w:rsidRDefault="0065452B">
        <w:pPr>
          <w:pStyle w:val="Footer"/>
          <w:jc w:val="center"/>
        </w:pPr>
        <w:r>
          <w:fldChar w:fldCharType="begin"/>
        </w:r>
        <w:r>
          <w:instrText xml:space="preserve"> PAGE   \* MERGEFORMAT </w:instrText>
        </w:r>
        <w:r>
          <w:fldChar w:fldCharType="separate"/>
        </w:r>
        <w:r w:rsidR="00E71C51">
          <w:rPr>
            <w:noProof/>
          </w:rPr>
          <w:t>47</w:t>
        </w:r>
        <w:r>
          <w:rPr>
            <w:noProof/>
          </w:rPr>
          <w:fldChar w:fldCharType="end"/>
        </w:r>
      </w:p>
    </w:sdtContent>
  </w:sdt>
  <w:p w:rsidR="0065452B" w:rsidRPr="00D06697" w:rsidRDefault="0065452B" w:rsidP="00D06697">
    <w:pPr>
      <w:pStyle w:val="Footer"/>
      <w:jc w:val="center"/>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4C5" w:rsidRDefault="00FD64C5" w:rsidP="00BC71D1">
      <w:pPr>
        <w:spacing w:after="0" w:line="240" w:lineRule="auto"/>
      </w:pPr>
      <w:r>
        <w:separator/>
      </w:r>
    </w:p>
  </w:footnote>
  <w:footnote w:type="continuationSeparator" w:id="0">
    <w:p w:rsidR="00FD64C5" w:rsidRDefault="00FD64C5" w:rsidP="00BC71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2B" w:rsidRDefault="006545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28D4"/>
    <w:multiLevelType w:val="hybridMultilevel"/>
    <w:tmpl w:val="F8160FC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
    <w:nsid w:val="05C744F8"/>
    <w:multiLevelType w:val="hybridMultilevel"/>
    <w:tmpl w:val="44106B8C"/>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2">
    <w:nsid w:val="087060C9"/>
    <w:multiLevelType w:val="hybridMultilevel"/>
    <w:tmpl w:val="ABC8B53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nsid w:val="0DCF6599"/>
    <w:multiLevelType w:val="hybridMultilevel"/>
    <w:tmpl w:val="F85C640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nsid w:val="178E5EFF"/>
    <w:multiLevelType w:val="hybridMultilevel"/>
    <w:tmpl w:val="5BD450EE"/>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5">
    <w:nsid w:val="1AF14AD0"/>
    <w:multiLevelType w:val="hybridMultilevel"/>
    <w:tmpl w:val="8B4688CE"/>
    <w:lvl w:ilvl="0" w:tplc="04160001">
      <w:start w:val="1"/>
      <w:numFmt w:val="bullet"/>
      <w:lvlText w:val=""/>
      <w:lvlJc w:val="left"/>
      <w:pPr>
        <w:ind w:left="1702" w:hanging="360"/>
      </w:pPr>
      <w:rPr>
        <w:rFonts w:ascii="Symbol" w:hAnsi="Symbol" w:hint="default"/>
      </w:rPr>
    </w:lvl>
    <w:lvl w:ilvl="1" w:tplc="04160003" w:tentative="1">
      <w:start w:val="1"/>
      <w:numFmt w:val="bullet"/>
      <w:lvlText w:val="o"/>
      <w:lvlJc w:val="left"/>
      <w:pPr>
        <w:ind w:left="2422" w:hanging="360"/>
      </w:pPr>
      <w:rPr>
        <w:rFonts w:ascii="Courier New" w:hAnsi="Courier New" w:cs="Courier New" w:hint="default"/>
      </w:rPr>
    </w:lvl>
    <w:lvl w:ilvl="2" w:tplc="04160005" w:tentative="1">
      <w:start w:val="1"/>
      <w:numFmt w:val="bullet"/>
      <w:lvlText w:val=""/>
      <w:lvlJc w:val="left"/>
      <w:pPr>
        <w:ind w:left="3142" w:hanging="360"/>
      </w:pPr>
      <w:rPr>
        <w:rFonts w:ascii="Wingdings" w:hAnsi="Wingdings" w:hint="default"/>
      </w:rPr>
    </w:lvl>
    <w:lvl w:ilvl="3" w:tplc="04160001" w:tentative="1">
      <w:start w:val="1"/>
      <w:numFmt w:val="bullet"/>
      <w:lvlText w:val=""/>
      <w:lvlJc w:val="left"/>
      <w:pPr>
        <w:ind w:left="3862" w:hanging="360"/>
      </w:pPr>
      <w:rPr>
        <w:rFonts w:ascii="Symbol" w:hAnsi="Symbol" w:hint="default"/>
      </w:rPr>
    </w:lvl>
    <w:lvl w:ilvl="4" w:tplc="04160003" w:tentative="1">
      <w:start w:val="1"/>
      <w:numFmt w:val="bullet"/>
      <w:lvlText w:val="o"/>
      <w:lvlJc w:val="left"/>
      <w:pPr>
        <w:ind w:left="4582" w:hanging="360"/>
      </w:pPr>
      <w:rPr>
        <w:rFonts w:ascii="Courier New" w:hAnsi="Courier New" w:cs="Courier New" w:hint="default"/>
      </w:rPr>
    </w:lvl>
    <w:lvl w:ilvl="5" w:tplc="04160005" w:tentative="1">
      <w:start w:val="1"/>
      <w:numFmt w:val="bullet"/>
      <w:lvlText w:val=""/>
      <w:lvlJc w:val="left"/>
      <w:pPr>
        <w:ind w:left="5302" w:hanging="360"/>
      </w:pPr>
      <w:rPr>
        <w:rFonts w:ascii="Wingdings" w:hAnsi="Wingdings" w:hint="default"/>
      </w:rPr>
    </w:lvl>
    <w:lvl w:ilvl="6" w:tplc="04160001" w:tentative="1">
      <w:start w:val="1"/>
      <w:numFmt w:val="bullet"/>
      <w:lvlText w:val=""/>
      <w:lvlJc w:val="left"/>
      <w:pPr>
        <w:ind w:left="6022" w:hanging="360"/>
      </w:pPr>
      <w:rPr>
        <w:rFonts w:ascii="Symbol" w:hAnsi="Symbol" w:hint="default"/>
      </w:rPr>
    </w:lvl>
    <w:lvl w:ilvl="7" w:tplc="04160003" w:tentative="1">
      <w:start w:val="1"/>
      <w:numFmt w:val="bullet"/>
      <w:lvlText w:val="o"/>
      <w:lvlJc w:val="left"/>
      <w:pPr>
        <w:ind w:left="6742" w:hanging="360"/>
      </w:pPr>
      <w:rPr>
        <w:rFonts w:ascii="Courier New" w:hAnsi="Courier New" w:cs="Courier New" w:hint="default"/>
      </w:rPr>
    </w:lvl>
    <w:lvl w:ilvl="8" w:tplc="04160005" w:tentative="1">
      <w:start w:val="1"/>
      <w:numFmt w:val="bullet"/>
      <w:lvlText w:val=""/>
      <w:lvlJc w:val="left"/>
      <w:pPr>
        <w:ind w:left="7462" w:hanging="360"/>
      </w:pPr>
      <w:rPr>
        <w:rFonts w:ascii="Wingdings" w:hAnsi="Wingdings" w:hint="default"/>
      </w:rPr>
    </w:lvl>
  </w:abstractNum>
  <w:abstractNum w:abstractNumId="6">
    <w:nsid w:val="1D14328E"/>
    <w:multiLevelType w:val="hybridMultilevel"/>
    <w:tmpl w:val="D004A504"/>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D887CD8"/>
    <w:multiLevelType w:val="multilevel"/>
    <w:tmpl w:val="905804F4"/>
    <w:lvl w:ilvl="0">
      <w:start w:val="1"/>
      <w:numFmt w:val="decimal"/>
      <w:lvlText w:val="%1."/>
      <w:lvlJc w:val="left"/>
      <w:pPr>
        <w:ind w:left="420" w:hanging="420"/>
      </w:pPr>
      <w:rPr>
        <w:rFonts w:hint="default"/>
        <w:b/>
      </w:rPr>
    </w:lvl>
    <w:lvl w:ilvl="1">
      <w:start w:val="1"/>
      <w:numFmt w:val="decimal"/>
      <w:lvlText w:val="%1.%2."/>
      <w:lvlJc w:val="left"/>
      <w:pPr>
        <w:ind w:left="1453" w:hanging="720"/>
      </w:pPr>
      <w:rPr>
        <w:rFonts w:hint="default"/>
        <w:b/>
      </w:rPr>
    </w:lvl>
    <w:lvl w:ilvl="2">
      <w:start w:val="1"/>
      <w:numFmt w:val="decimal"/>
      <w:lvlText w:val="%1.%2.%3."/>
      <w:lvlJc w:val="left"/>
      <w:pPr>
        <w:ind w:left="2186" w:hanging="720"/>
      </w:pPr>
      <w:rPr>
        <w:rFonts w:hint="default"/>
        <w:b/>
      </w:rPr>
    </w:lvl>
    <w:lvl w:ilvl="3">
      <w:start w:val="1"/>
      <w:numFmt w:val="decimal"/>
      <w:lvlText w:val="%1.%2.%3.%4."/>
      <w:lvlJc w:val="left"/>
      <w:pPr>
        <w:ind w:left="3279" w:hanging="1080"/>
      </w:pPr>
      <w:rPr>
        <w:rFonts w:hint="default"/>
        <w:b/>
      </w:rPr>
    </w:lvl>
    <w:lvl w:ilvl="4">
      <w:start w:val="1"/>
      <w:numFmt w:val="decimal"/>
      <w:lvlText w:val="%1.%2.%3.%4.%5."/>
      <w:lvlJc w:val="left"/>
      <w:pPr>
        <w:ind w:left="4012" w:hanging="1080"/>
      </w:pPr>
      <w:rPr>
        <w:rFonts w:hint="default"/>
        <w:b/>
      </w:rPr>
    </w:lvl>
    <w:lvl w:ilvl="5">
      <w:start w:val="1"/>
      <w:numFmt w:val="decimal"/>
      <w:lvlText w:val="%1.%2.%3.%4.%5.%6."/>
      <w:lvlJc w:val="left"/>
      <w:pPr>
        <w:ind w:left="5105" w:hanging="1440"/>
      </w:pPr>
      <w:rPr>
        <w:rFonts w:hint="default"/>
        <w:b/>
      </w:rPr>
    </w:lvl>
    <w:lvl w:ilvl="6">
      <w:start w:val="1"/>
      <w:numFmt w:val="decimal"/>
      <w:lvlText w:val="%1.%2.%3.%4.%5.%6.%7."/>
      <w:lvlJc w:val="left"/>
      <w:pPr>
        <w:ind w:left="5838" w:hanging="1440"/>
      </w:pPr>
      <w:rPr>
        <w:rFonts w:hint="default"/>
        <w:b/>
      </w:rPr>
    </w:lvl>
    <w:lvl w:ilvl="7">
      <w:start w:val="1"/>
      <w:numFmt w:val="decimal"/>
      <w:lvlText w:val="%1.%2.%3.%4.%5.%6.%7.%8."/>
      <w:lvlJc w:val="left"/>
      <w:pPr>
        <w:ind w:left="6931" w:hanging="1800"/>
      </w:pPr>
      <w:rPr>
        <w:rFonts w:hint="default"/>
        <w:b/>
      </w:rPr>
    </w:lvl>
    <w:lvl w:ilvl="8">
      <w:start w:val="1"/>
      <w:numFmt w:val="decimal"/>
      <w:lvlText w:val="%1.%2.%3.%4.%5.%6.%7.%8.%9."/>
      <w:lvlJc w:val="left"/>
      <w:pPr>
        <w:ind w:left="7664" w:hanging="1800"/>
      </w:pPr>
      <w:rPr>
        <w:rFonts w:hint="default"/>
        <w:b/>
      </w:rPr>
    </w:lvl>
  </w:abstractNum>
  <w:abstractNum w:abstractNumId="8">
    <w:nsid w:val="2EEB34C8"/>
    <w:multiLevelType w:val="hybridMultilevel"/>
    <w:tmpl w:val="82B0FDC8"/>
    <w:lvl w:ilvl="0" w:tplc="00E82CD6">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nsid w:val="308C360E"/>
    <w:multiLevelType w:val="hybridMultilevel"/>
    <w:tmpl w:val="DF72B91A"/>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0">
    <w:nsid w:val="3A906FB8"/>
    <w:multiLevelType w:val="hybridMultilevel"/>
    <w:tmpl w:val="52BA11F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nsid w:val="3B490F8D"/>
    <w:multiLevelType w:val="hybridMultilevel"/>
    <w:tmpl w:val="B0B6D16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nsid w:val="3C1B057F"/>
    <w:multiLevelType w:val="hybridMultilevel"/>
    <w:tmpl w:val="F6AE02C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nsid w:val="42184CFE"/>
    <w:multiLevelType w:val="hybridMultilevel"/>
    <w:tmpl w:val="D1E601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65954415"/>
    <w:multiLevelType w:val="hybridMultilevel"/>
    <w:tmpl w:val="DF90556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
    <w:nsid w:val="7CBD335E"/>
    <w:multiLevelType w:val="hybridMultilevel"/>
    <w:tmpl w:val="BCE4FF7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5"/>
  </w:num>
  <w:num w:numId="2">
    <w:abstractNumId w:val="8"/>
  </w:num>
  <w:num w:numId="3">
    <w:abstractNumId w:val="4"/>
  </w:num>
  <w:num w:numId="4">
    <w:abstractNumId w:val="13"/>
  </w:num>
  <w:num w:numId="5">
    <w:abstractNumId w:val="10"/>
  </w:num>
  <w:num w:numId="6">
    <w:abstractNumId w:val="6"/>
  </w:num>
  <w:num w:numId="7">
    <w:abstractNumId w:val="14"/>
  </w:num>
  <w:num w:numId="8">
    <w:abstractNumId w:val="0"/>
  </w:num>
  <w:num w:numId="9">
    <w:abstractNumId w:val="15"/>
  </w:num>
  <w:num w:numId="10">
    <w:abstractNumId w:val="3"/>
  </w:num>
  <w:num w:numId="11">
    <w:abstractNumId w:val="9"/>
  </w:num>
  <w:num w:numId="12">
    <w:abstractNumId w:val="11"/>
  </w:num>
  <w:num w:numId="13">
    <w:abstractNumId w:val="2"/>
  </w:num>
  <w:num w:numId="14">
    <w:abstractNumId w:val="1"/>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429"/>
    <w:rsid w:val="00014358"/>
    <w:rsid w:val="0003124C"/>
    <w:rsid w:val="00034296"/>
    <w:rsid w:val="00041400"/>
    <w:rsid w:val="00047746"/>
    <w:rsid w:val="00052815"/>
    <w:rsid w:val="000668F9"/>
    <w:rsid w:val="00077500"/>
    <w:rsid w:val="000869DE"/>
    <w:rsid w:val="00086E7B"/>
    <w:rsid w:val="00090473"/>
    <w:rsid w:val="000C0233"/>
    <w:rsid w:val="000C082B"/>
    <w:rsid w:val="000C2167"/>
    <w:rsid w:val="000D36B0"/>
    <w:rsid w:val="000D36C7"/>
    <w:rsid w:val="000E568C"/>
    <w:rsid w:val="000F4797"/>
    <w:rsid w:val="000F57C5"/>
    <w:rsid w:val="00103A54"/>
    <w:rsid w:val="00104792"/>
    <w:rsid w:val="00124865"/>
    <w:rsid w:val="00125BDB"/>
    <w:rsid w:val="00130B10"/>
    <w:rsid w:val="00133B30"/>
    <w:rsid w:val="00134417"/>
    <w:rsid w:val="001344BE"/>
    <w:rsid w:val="00142B69"/>
    <w:rsid w:val="00145C11"/>
    <w:rsid w:val="001529B7"/>
    <w:rsid w:val="00162EA2"/>
    <w:rsid w:val="0016511C"/>
    <w:rsid w:val="00173430"/>
    <w:rsid w:val="00197306"/>
    <w:rsid w:val="001A07EC"/>
    <w:rsid w:val="001A709E"/>
    <w:rsid w:val="001B12E6"/>
    <w:rsid w:val="001B7B62"/>
    <w:rsid w:val="001C6499"/>
    <w:rsid w:val="001E2AF9"/>
    <w:rsid w:val="001E5B6C"/>
    <w:rsid w:val="001E6F89"/>
    <w:rsid w:val="001F786D"/>
    <w:rsid w:val="0022054E"/>
    <w:rsid w:val="00225EEF"/>
    <w:rsid w:val="00227EE5"/>
    <w:rsid w:val="00242108"/>
    <w:rsid w:val="002441AD"/>
    <w:rsid w:val="00254672"/>
    <w:rsid w:val="002610AA"/>
    <w:rsid w:val="00272D43"/>
    <w:rsid w:val="002734A2"/>
    <w:rsid w:val="00275F0F"/>
    <w:rsid w:val="00280AB0"/>
    <w:rsid w:val="00281AED"/>
    <w:rsid w:val="002952BC"/>
    <w:rsid w:val="002A3B92"/>
    <w:rsid w:val="002A50DB"/>
    <w:rsid w:val="002B16E3"/>
    <w:rsid w:val="002B1C1E"/>
    <w:rsid w:val="002B660D"/>
    <w:rsid w:val="002B737B"/>
    <w:rsid w:val="002C4A23"/>
    <w:rsid w:val="002D032B"/>
    <w:rsid w:val="002D3DFD"/>
    <w:rsid w:val="002E1027"/>
    <w:rsid w:val="002E55B9"/>
    <w:rsid w:val="002F1944"/>
    <w:rsid w:val="002F3404"/>
    <w:rsid w:val="002F4197"/>
    <w:rsid w:val="00325D32"/>
    <w:rsid w:val="00334A37"/>
    <w:rsid w:val="003604CD"/>
    <w:rsid w:val="00360E75"/>
    <w:rsid w:val="00367E77"/>
    <w:rsid w:val="0038059D"/>
    <w:rsid w:val="00383522"/>
    <w:rsid w:val="00386BBE"/>
    <w:rsid w:val="00397F24"/>
    <w:rsid w:val="003A6C1A"/>
    <w:rsid w:val="003B6BB6"/>
    <w:rsid w:val="003C0BB6"/>
    <w:rsid w:val="003C37A1"/>
    <w:rsid w:val="003C57C6"/>
    <w:rsid w:val="003D009F"/>
    <w:rsid w:val="003D1EE0"/>
    <w:rsid w:val="003D44E3"/>
    <w:rsid w:val="003D73A6"/>
    <w:rsid w:val="003E1A7E"/>
    <w:rsid w:val="003E23DA"/>
    <w:rsid w:val="003F437C"/>
    <w:rsid w:val="003F4C83"/>
    <w:rsid w:val="00402FF1"/>
    <w:rsid w:val="00404F17"/>
    <w:rsid w:val="00405453"/>
    <w:rsid w:val="00407A62"/>
    <w:rsid w:val="00415AF6"/>
    <w:rsid w:val="00421FBC"/>
    <w:rsid w:val="00424E11"/>
    <w:rsid w:val="004254B4"/>
    <w:rsid w:val="00427C86"/>
    <w:rsid w:val="00436315"/>
    <w:rsid w:val="00463B1B"/>
    <w:rsid w:val="00472D0F"/>
    <w:rsid w:val="004828D8"/>
    <w:rsid w:val="00482C50"/>
    <w:rsid w:val="00491C2C"/>
    <w:rsid w:val="00495674"/>
    <w:rsid w:val="00496D72"/>
    <w:rsid w:val="004A1569"/>
    <w:rsid w:val="004B7FDA"/>
    <w:rsid w:val="004C5F8B"/>
    <w:rsid w:val="004E0F4B"/>
    <w:rsid w:val="005024CD"/>
    <w:rsid w:val="0050454D"/>
    <w:rsid w:val="00515056"/>
    <w:rsid w:val="00516014"/>
    <w:rsid w:val="0051608C"/>
    <w:rsid w:val="00523438"/>
    <w:rsid w:val="0052621D"/>
    <w:rsid w:val="00526349"/>
    <w:rsid w:val="00530347"/>
    <w:rsid w:val="00530FA8"/>
    <w:rsid w:val="0053586B"/>
    <w:rsid w:val="0054060D"/>
    <w:rsid w:val="005422D0"/>
    <w:rsid w:val="005467C0"/>
    <w:rsid w:val="00554FF6"/>
    <w:rsid w:val="00566145"/>
    <w:rsid w:val="00570112"/>
    <w:rsid w:val="00570A8F"/>
    <w:rsid w:val="00577F30"/>
    <w:rsid w:val="00582AF9"/>
    <w:rsid w:val="00586015"/>
    <w:rsid w:val="005909EF"/>
    <w:rsid w:val="00593676"/>
    <w:rsid w:val="0059391F"/>
    <w:rsid w:val="005A1465"/>
    <w:rsid w:val="005A4CE8"/>
    <w:rsid w:val="005B0250"/>
    <w:rsid w:val="005B75EC"/>
    <w:rsid w:val="005C169D"/>
    <w:rsid w:val="005C1934"/>
    <w:rsid w:val="005C3751"/>
    <w:rsid w:val="005C5B40"/>
    <w:rsid w:val="005D65B6"/>
    <w:rsid w:val="005F5971"/>
    <w:rsid w:val="00612729"/>
    <w:rsid w:val="006151DB"/>
    <w:rsid w:val="00625FF8"/>
    <w:rsid w:val="006437CC"/>
    <w:rsid w:val="0065452B"/>
    <w:rsid w:val="006577BA"/>
    <w:rsid w:val="00660704"/>
    <w:rsid w:val="00661A86"/>
    <w:rsid w:val="00665E2C"/>
    <w:rsid w:val="00680792"/>
    <w:rsid w:val="00685FCF"/>
    <w:rsid w:val="00690735"/>
    <w:rsid w:val="006952BE"/>
    <w:rsid w:val="006B4410"/>
    <w:rsid w:val="006B69F9"/>
    <w:rsid w:val="006C0D81"/>
    <w:rsid w:val="006C604E"/>
    <w:rsid w:val="006D0514"/>
    <w:rsid w:val="006D2B5E"/>
    <w:rsid w:val="006D40F0"/>
    <w:rsid w:val="006D6F22"/>
    <w:rsid w:val="006E47EC"/>
    <w:rsid w:val="006E6FD2"/>
    <w:rsid w:val="006F1349"/>
    <w:rsid w:val="006F29D8"/>
    <w:rsid w:val="006F5036"/>
    <w:rsid w:val="00705226"/>
    <w:rsid w:val="00710925"/>
    <w:rsid w:val="00711762"/>
    <w:rsid w:val="00714EC8"/>
    <w:rsid w:val="00716832"/>
    <w:rsid w:val="00723600"/>
    <w:rsid w:val="00725494"/>
    <w:rsid w:val="007312A2"/>
    <w:rsid w:val="00731F44"/>
    <w:rsid w:val="007350F6"/>
    <w:rsid w:val="007576FF"/>
    <w:rsid w:val="00757F63"/>
    <w:rsid w:val="007626D2"/>
    <w:rsid w:val="00766585"/>
    <w:rsid w:val="00771A5A"/>
    <w:rsid w:val="0077405E"/>
    <w:rsid w:val="00783C45"/>
    <w:rsid w:val="007861D9"/>
    <w:rsid w:val="00790D8C"/>
    <w:rsid w:val="0079227C"/>
    <w:rsid w:val="00797CD3"/>
    <w:rsid w:val="007A0FA0"/>
    <w:rsid w:val="007A1F4E"/>
    <w:rsid w:val="007B3421"/>
    <w:rsid w:val="007C1C31"/>
    <w:rsid w:val="007C7D76"/>
    <w:rsid w:val="007D2429"/>
    <w:rsid w:val="007D45CE"/>
    <w:rsid w:val="007E073E"/>
    <w:rsid w:val="007E1F4F"/>
    <w:rsid w:val="007E5BE1"/>
    <w:rsid w:val="00811A65"/>
    <w:rsid w:val="00825716"/>
    <w:rsid w:val="00831749"/>
    <w:rsid w:val="00831A07"/>
    <w:rsid w:val="00842028"/>
    <w:rsid w:val="00843BBD"/>
    <w:rsid w:val="00845411"/>
    <w:rsid w:val="008459DB"/>
    <w:rsid w:val="008473AF"/>
    <w:rsid w:val="008476E0"/>
    <w:rsid w:val="00884EBC"/>
    <w:rsid w:val="008915BA"/>
    <w:rsid w:val="008A27A6"/>
    <w:rsid w:val="008B2996"/>
    <w:rsid w:val="008B5D2D"/>
    <w:rsid w:val="008B606F"/>
    <w:rsid w:val="008D70C5"/>
    <w:rsid w:val="008E7B36"/>
    <w:rsid w:val="008F0EEC"/>
    <w:rsid w:val="008F1D30"/>
    <w:rsid w:val="008F4F36"/>
    <w:rsid w:val="009019BE"/>
    <w:rsid w:val="00901DB7"/>
    <w:rsid w:val="00906317"/>
    <w:rsid w:val="00915908"/>
    <w:rsid w:val="0092084B"/>
    <w:rsid w:val="00920FC9"/>
    <w:rsid w:val="00924AC6"/>
    <w:rsid w:val="00936D5B"/>
    <w:rsid w:val="009411AA"/>
    <w:rsid w:val="0094438F"/>
    <w:rsid w:val="00955C3C"/>
    <w:rsid w:val="0096600F"/>
    <w:rsid w:val="00967253"/>
    <w:rsid w:val="00976BF9"/>
    <w:rsid w:val="009775AD"/>
    <w:rsid w:val="00984E50"/>
    <w:rsid w:val="0099326B"/>
    <w:rsid w:val="009A2453"/>
    <w:rsid w:val="009B2F1E"/>
    <w:rsid w:val="009C70D0"/>
    <w:rsid w:val="009D5BFD"/>
    <w:rsid w:val="009E09A8"/>
    <w:rsid w:val="009E6A33"/>
    <w:rsid w:val="00A05AF4"/>
    <w:rsid w:val="00A15CF5"/>
    <w:rsid w:val="00A2638B"/>
    <w:rsid w:val="00A40E23"/>
    <w:rsid w:val="00A45628"/>
    <w:rsid w:val="00A46AD8"/>
    <w:rsid w:val="00A6586A"/>
    <w:rsid w:val="00A70BBB"/>
    <w:rsid w:val="00A73E75"/>
    <w:rsid w:val="00A76FF7"/>
    <w:rsid w:val="00A80E11"/>
    <w:rsid w:val="00A81BEB"/>
    <w:rsid w:val="00A82CD8"/>
    <w:rsid w:val="00A877FE"/>
    <w:rsid w:val="00A87E5F"/>
    <w:rsid w:val="00A87F55"/>
    <w:rsid w:val="00A94A3A"/>
    <w:rsid w:val="00AA2011"/>
    <w:rsid w:val="00AA3586"/>
    <w:rsid w:val="00AB0EF5"/>
    <w:rsid w:val="00AB5487"/>
    <w:rsid w:val="00AC4B0C"/>
    <w:rsid w:val="00AC66D5"/>
    <w:rsid w:val="00AE35E5"/>
    <w:rsid w:val="00AE76EE"/>
    <w:rsid w:val="00B0183A"/>
    <w:rsid w:val="00B058F0"/>
    <w:rsid w:val="00B10C2F"/>
    <w:rsid w:val="00B17289"/>
    <w:rsid w:val="00B211E6"/>
    <w:rsid w:val="00B234B0"/>
    <w:rsid w:val="00B62206"/>
    <w:rsid w:val="00B6728B"/>
    <w:rsid w:val="00B75555"/>
    <w:rsid w:val="00B84746"/>
    <w:rsid w:val="00BA753D"/>
    <w:rsid w:val="00BB3597"/>
    <w:rsid w:val="00BC0C74"/>
    <w:rsid w:val="00BC71D1"/>
    <w:rsid w:val="00BD1F93"/>
    <w:rsid w:val="00BD6F51"/>
    <w:rsid w:val="00BF22F6"/>
    <w:rsid w:val="00BF606B"/>
    <w:rsid w:val="00C16E04"/>
    <w:rsid w:val="00C35178"/>
    <w:rsid w:val="00C366CC"/>
    <w:rsid w:val="00C40B17"/>
    <w:rsid w:val="00C622C6"/>
    <w:rsid w:val="00C634CC"/>
    <w:rsid w:val="00C7277E"/>
    <w:rsid w:val="00C73ADE"/>
    <w:rsid w:val="00C9036E"/>
    <w:rsid w:val="00CA3107"/>
    <w:rsid w:val="00CB3279"/>
    <w:rsid w:val="00CC74AC"/>
    <w:rsid w:val="00CD2760"/>
    <w:rsid w:val="00CD7B26"/>
    <w:rsid w:val="00CF115B"/>
    <w:rsid w:val="00D06697"/>
    <w:rsid w:val="00D1142C"/>
    <w:rsid w:val="00D165B4"/>
    <w:rsid w:val="00D17EEA"/>
    <w:rsid w:val="00D20017"/>
    <w:rsid w:val="00D20A81"/>
    <w:rsid w:val="00D23483"/>
    <w:rsid w:val="00D25B9E"/>
    <w:rsid w:val="00D425CC"/>
    <w:rsid w:val="00D43791"/>
    <w:rsid w:val="00D46E7F"/>
    <w:rsid w:val="00D51119"/>
    <w:rsid w:val="00D520AF"/>
    <w:rsid w:val="00D62489"/>
    <w:rsid w:val="00D73457"/>
    <w:rsid w:val="00D800D9"/>
    <w:rsid w:val="00D830B2"/>
    <w:rsid w:val="00D84BC7"/>
    <w:rsid w:val="00D94291"/>
    <w:rsid w:val="00D9457A"/>
    <w:rsid w:val="00D950FA"/>
    <w:rsid w:val="00D959F4"/>
    <w:rsid w:val="00DA34B7"/>
    <w:rsid w:val="00DB4D57"/>
    <w:rsid w:val="00DC044C"/>
    <w:rsid w:val="00DC3720"/>
    <w:rsid w:val="00DD02EE"/>
    <w:rsid w:val="00DD705D"/>
    <w:rsid w:val="00DE12D2"/>
    <w:rsid w:val="00DE5A80"/>
    <w:rsid w:val="00DE6EEE"/>
    <w:rsid w:val="00DE7D04"/>
    <w:rsid w:val="00E00592"/>
    <w:rsid w:val="00E0434A"/>
    <w:rsid w:val="00E07E70"/>
    <w:rsid w:val="00E33EC1"/>
    <w:rsid w:val="00E4366E"/>
    <w:rsid w:val="00E500A3"/>
    <w:rsid w:val="00E70CFE"/>
    <w:rsid w:val="00E71C51"/>
    <w:rsid w:val="00E721A0"/>
    <w:rsid w:val="00E7319F"/>
    <w:rsid w:val="00E82708"/>
    <w:rsid w:val="00EB1B90"/>
    <w:rsid w:val="00EB5BCF"/>
    <w:rsid w:val="00EB6F22"/>
    <w:rsid w:val="00EC237A"/>
    <w:rsid w:val="00EC6002"/>
    <w:rsid w:val="00ED1BC5"/>
    <w:rsid w:val="00EE1BAD"/>
    <w:rsid w:val="00EE6304"/>
    <w:rsid w:val="00EF33CF"/>
    <w:rsid w:val="00F01261"/>
    <w:rsid w:val="00F066D7"/>
    <w:rsid w:val="00F111AE"/>
    <w:rsid w:val="00F13152"/>
    <w:rsid w:val="00F14EB7"/>
    <w:rsid w:val="00F15D14"/>
    <w:rsid w:val="00F17302"/>
    <w:rsid w:val="00F20578"/>
    <w:rsid w:val="00F20E72"/>
    <w:rsid w:val="00F2195B"/>
    <w:rsid w:val="00F34289"/>
    <w:rsid w:val="00F34E01"/>
    <w:rsid w:val="00F5436F"/>
    <w:rsid w:val="00F611F7"/>
    <w:rsid w:val="00F64A65"/>
    <w:rsid w:val="00F66D8A"/>
    <w:rsid w:val="00F841A7"/>
    <w:rsid w:val="00F92D94"/>
    <w:rsid w:val="00FA2A85"/>
    <w:rsid w:val="00FA5B50"/>
    <w:rsid w:val="00FB3E1B"/>
    <w:rsid w:val="00FB6247"/>
    <w:rsid w:val="00FC2B71"/>
    <w:rsid w:val="00FC4AB2"/>
    <w:rsid w:val="00FC50C2"/>
    <w:rsid w:val="00FD64C5"/>
    <w:rsid w:val="00FE2DF9"/>
    <w:rsid w:val="00FE45F3"/>
    <w:rsid w:val="00FF1D40"/>
    <w:rsid w:val="00FF6E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95B"/>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437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A80E11"/>
    <w:rPr>
      <w:rFonts w:ascii="Cambria" w:hAnsi="Cambria" w:cs="Cambria"/>
      <w:spacing w:val="-2"/>
      <w:sz w:val="20"/>
      <w:szCs w:val="20"/>
      <w:lang w:val="pt-BR"/>
    </w:rPr>
  </w:style>
  <w:style w:type="paragraph" w:styleId="Caption">
    <w:name w:val="caption"/>
    <w:basedOn w:val="Normal"/>
    <w:next w:val="Normal"/>
    <w:uiPriority w:val="35"/>
    <w:unhideWhenUsed/>
    <w:qFormat/>
    <w:rsid w:val="008476E0"/>
    <w:rPr>
      <w:b/>
      <w:bCs/>
      <w:sz w:val="20"/>
      <w:szCs w:val="20"/>
    </w:rPr>
  </w:style>
  <w:style w:type="character" w:styleId="Hyperlink">
    <w:name w:val="Hyperlink"/>
    <w:uiPriority w:val="99"/>
    <w:unhideWhenUsed/>
    <w:rsid w:val="001A07EC"/>
    <w:rPr>
      <w:color w:val="0000FF"/>
      <w:u w:val="single"/>
    </w:rPr>
  </w:style>
  <w:style w:type="table" w:styleId="TableGrid">
    <w:name w:val="Table Grid"/>
    <w:basedOn w:val="TableNormal"/>
    <w:uiPriority w:val="59"/>
    <w:rsid w:val="000312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03124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1">
    <w:name w:val="Medium List 1"/>
    <w:basedOn w:val="TableNormal"/>
    <w:uiPriority w:val="65"/>
    <w:rsid w:val="000312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
    <w:name w:val="Light List"/>
    <w:basedOn w:val="TableNormal"/>
    <w:uiPriority w:val="61"/>
    <w:rsid w:val="0003124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uiPriority w:val="99"/>
    <w:unhideWhenUsed/>
    <w:rsid w:val="00BC71D1"/>
    <w:pPr>
      <w:tabs>
        <w:tab w:val="center" w:pos="4252"/>
        <w:tab w:val="right" w:pos="8504"/>
      </w:tabs>
    </w:pPr>
  </w:style>
  <w:style w:type="character" w:customStyle="1" w:styleId="HeaderChar">
    <w:name w:val="Header Char"/>
    <w:link w:val="Header"/>
    <w:uiPriority w:val="99"/>
    <w:rsid w:val="00BC71D1"/>
    <w:rPr>
      <w:sz w:val="22"/>
      <w:szCs w:val="22"/>
      <w:lang w:val="en-US" w:eastAsia="en-US"/>
    </w:rPr>
  </w:style>
  <w:style w:type="paragraph" w:styleId="Footer">
    <w:name w:val="footer"/>
    <w:basedOn w:val="Normal"/>
    <w:link w:val="FooterChar"/>
    <w:uiPriority w:val="99"/>
    <w:unhideWhenUsed/>
    <w:rsid w:val="00BC71D1"/>
    <w:pPr>
      <w:tabs>
        <w:tab w:val="center" w:pos="4252"/>
        <w:tab w:val="right" w:pos="8504"/>
      </w:tabs>
    </w:pPr>
  </w:style>
  <w:style w:type="character" w:customStyle="1" w:styleId="FooterChar">
    <w:name w:val="Footer Char"/>
    <w:link w:val="Footer"/>
    <w:uiPriority w:val="99"/>
    <w:rsid w:val="00BC71D1"/>
    <w:rPr>
      <w:sz w:val="22"/>
      <w:szCs w:val="22"/>
      <w:lang w:val="en-US" w:eastAsia="en-US"/>
    </w:rPr>
  </w:style>
  <w:style w:type="paragraph" w:styleId="BalloonText">
    <w:name w:val="Balloon Text"/>
    <w:basedOn w:val="Normal"/>
    <w:link w:val="BalloonTextChar"/>
    <w:uiPriority w:val="99"/>
    <w:semiHidden/>
    <w:unhideWhenUsed/>
    <w:rsid w:val="0073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F44"/>
    <w:rPr>
      <w:rFonts w:ascii="Tahoma" w:hAnsi="Tahoma" w:cs="Tahoma"/>
      <w:sz w:val="16"/>
      <w:szCs w:val="16"/>
      <w:lang w:val="en-US" w:eastAsia="en-US"/>
    </w:rPr>
  </w:style>
  <w:style w:type="character" w:styleId="PlaceholderText">
    <w:name w:val="Placeholder Text"/>
    <w:basedOn w:val="DefaultParagraphFont"/>
    <w:uiPriority w:val="99"/>
    <w:semiHidden/>
    <w:rsid w:val="00731F44"/>
    <w:rPr>
      <w:color w:val="808080"/>
    </w:rPr>
  </w:style>
  <w:style w:type="paragraph" w:styleId="ListParagraph">
    <w:name w:val="List Paragraph"/>
    <w:basedOn w:val="Normal"/>
    <w:uiPriority w:val="34"/>
    <w:qFormat/>
    <w:rsid w:val="0016511C"/>
    <w:pPr>
      <w:ind w:left="720"/>
      <w:contextualSpacing/>
    </w:pPr>
  </w:style>
  <w:style w:type="character" w:customStyle="1" w:styleId="apple-converted-space">
    <w:name w:val="apple-converted-space"/>
    <w:basedOn w:val="DefaultParagraphFont"/>
    <w:rsid w:val="003F437C"/>
  </w:style>
  <w:style w:type="character" w:styleId="Strong">
    <w:name w:val="Strong"/>
    <w:basedOn w:val="DefaultParagraphFont"/>
    <w:uiPriority w:val="22"/>
    <w:qFormat/>
    <w:rsid w:val="003F437C"/>
    <w:rPr>
      <w:b/>
      <w:bCs/>
    </w:rPr>
  </w:style>
  <w:style w:type="character" w:customStyle="1" w:styleId="Heading1Char">
    <w:name w:val="Heading 1 Char"/>
    <w:basedOn w:val="DefaultParagraphFont"/>
    <w:link w:val="Heading1"/>
    <w:uiPriority w:val="9"/>
    <w:rsid w:val="00D43791"/>
    <w:rPr>
      <w:rFonts w:asciiTheme="majorHAnsi" w:eastAsiaTheme="majorEastAsia" w:hAnsiTheme="majorHAnsi" w:cstheme="majorBidi"/>
      <w:b/>
      <w:bCs/>
      <w:color w:val="365F91" w:themeColor="accent1" w:themeShade="BF"/>
      <w:sz w:val="28"/>
      <w:szCs w:val="28"/>
      <w:lang w:val="en-US" w:eastAsia="en-US"/>
    </w:rPr>
  </w:style>
  <w:style w:type="paragraph" w:styleId="TOCHeading">
    <w:name w:val="TOC Heading"/>
    <w:basedOn w:val="Heading1"/>
    <w:next w:val="Normal"/>
    <w:uiPriority w:val="39"/>
    <w:unhideWhenUsed/>
    <w:qFormat/>
    <w:rsid w:val="00D43791"/>
    <w:pPr>
      <w:outlineLvl w:val="9"/>
    </w:pPr>
    <w:rPr>
      <w:lang w:eastAsia="ja-JP"/>
    </w:rPr>
  </w:style>
  <w:style w:type="paragraph" w:styleId="TOC2">
    <w:name w:val="toc 2"/>
    <w:basedOn w:val="Normal"/>
    <w:next w:val="Normal"/>
    <w:autoRedefine/>
    <w:uiPriority w:val="39"/>
    <w:unhideWhenUsed/>
    <w:qFormat/>
    <w:rsid w:val="00D43791"/>
    <w:pPr>
      <w:spacing w:after="100"/>
      <w:ind w:left="220"/>
    </w:pPr>
    <w:rPr>
      <w:rFonts w:asciiTheme="minorHAnsi" w:eastAsiaTheme="minorEastAsia" w:hAnsiTheme="minorHAnsi" w:cstheme="minorBidi"/>
      <w:lang w:eastAsia="ja-JP"/>
    </w:rPr>
  </w:style>
  <w:style w:type="paragraph" w:styleId="TOC1">
    <w:name w:val="toc 1"/>
    <w:basedOn w:val="Normal"/>
    <w:next w:val="Normal"/>
    <w:autoRedefine/>
    <w:uiPriority w:val="39"/>
    <w:semiHidden/>
    <w:unhideWhenUsed/>
    <w:qFormat/>
    <w:rsid w:val="00D43791"/>
    <w:pPr>
      <w:spacing w:after="100"/>
    </w:pPr>
    <w:rPr>
      <w:rFonts w:asciiTheme="minorHAnsi" w:eastAsiaTheme="minorEastAsia" w:hAnsiTheme="minorHAnsi" w:cstheme="minorBidi"/>
      <w:lang w:eastAsia="ja-JP"/>
    </w:rPr>
  </w:style>
  <w:style w:type="paragraph" w:styleId="TOC3">
    <w:name w:val="toc 3"/>
    <w:basedOn w:val="Normal"/>
    <w:next w:val="Normal"/>
    <w:autoRedefine/>
    <w:uiPriority w:val="39"/>
    <w:semiHidden/>
    <w:unhideWhenUsed/>
    <w:qFormat/>
    <w:rsid w:val="00D43791"/>
    <w:pPr>
      <w:spacing w:after="100"/>
      <w:ind w:left="440"/>
    </w:pPr>
    <w:rPr>
      <w:rFonts w:asciiTheme="minorHAnsi" w:eastAsiaTheme="minorEastAsia" w:hAnsiTheme="minorHAnsi" w:cstheme="minorBidi"/>
      <w:lang w:eastAsia="ja-JP"/>
    </w:rPr>
  </w:style>
  <w:style w:type="character" w:styleId="LineNumber">
    <w:name w:val="line number"/>
    <w:basedOn w:val="DefaultParagraphFont"/>
    <w:uiPriority w:val="99"/>
    <w:semiHidden/>
    <w:unhideWhenUsed/>
    <w:rsid w:val="00D520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95B"/>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437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A80E11"/>
    <w:rPr>
      <w:rFonts w:ascii="Cambria" w:hAnsi="Cambria" w:cs="Cambria"/>
      <w:spacing w:val="-2"/>
      <w:sz w:val="20"/>
      <w:szCs w:val="20"/>
      <w:lang w:val="pt-BR"/>
    </w:rPr>
  </w:style>
  <w:style w:type="paragraph" w:styleId="Caption">
    <w:name w:val="caption"/>
    <w:basedOn w:val="Normal"/>
    <w:next w:val="Normal"/>
    <w:uiPriority w:val="35"/>
    <w:unhideWhenUsed/>
    <w:qFormat/>
    <w:rsid w:val="008476E0"/>
    <w:rPr>
      <w:b/>
      <w:bCs/>
      <w:sz w:val="20"/>
      <w:szCs w:val="20"/>
    </w:rPr>
  </w:style>
  <w:style w:type="character" w:styleId="Hyperlink">
    <w:name w:val="Hyperlink"/>
    <w:uiPriority w:val="99"/>
    <w:unhideWhenUsed/>
    <w:rsid w:val="001A07EC"/>
    <w:rPr>
      <w:color w:val="0000FF"/>
      <w:u w:val="single"/>
    </w:rPr>
  </w:style>
  <w:style w:type="table" w:styleId="TableGrid">
    <w:name w:val="Table Grid"/>
    <w:basedOn w:val="TableNormal"/>
    <w:uiPriority w:val="59"/>
    <w:rsid w:val="000312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03124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1">
    <w:name w:val="Medium List 1"/>
    <w:basedOn w:val="TableNormal"/>
    <w:uiPriority w:val="65"/>
    <w:rsid w:val="000312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
    <w:name w:val="Light List"/>
    <w:basedOn w:val="TableNormal"/>
    <w:uiPriority w:val="61"/>
    <w:rsid w:val="0003124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uiPriority w:val="99"/>
    <w:unhideWhenUsed/>
    <w:rsid w:val="00BC71D1"/>
    <w:pPr>
      <w:tabs>
        <w:tab w:val="center" w:pos="4252"/>
        <w:tab w:val="right" w:pos="8504"/>
      </w:tabs>
    </w:pPr>
  </w:style>
  <w:style w:type="character" w:customStyle="1" w:styleId="HeaderChar">
    <w:name w:val="Header Char"/>
    <w:link w:val="Header"/>
    <w:uiPriority w:val="99"/>
    <w:rsid w:val="00BC71D1"/>
    <w:rPr>
      <w:sz w:val="22"/>
      <w:szCs w:val="22"/>
      <w:lang w:val="en-US" w:eastAsia="en-US"/>
    </w:rPr>
  </w:style>
  <w:style w:type="paragraph" w:styleId="Footer">
    <w:name w:val="footer"/>
    <w:basedOn w:val="Normal"/>
    <w:link w:val="FooterChar"/>
    <w:uiPriority w:val="99"/>
    <w:unhideWhenUsed/>
    <w:rsid w:val="00BC71D1"/>
    <w:pPr>
      <w:tabs>
        <w:tab w:val="center" w:pos="4252"/>
        <w:tab w:val="right" w:pos="8504"/>
      </w:tabs>
    </w:pPr>
  </w:style>
  <w:style w:type="character" w:customStyle="1" w:styleId="FooterChar">
    <w:name w:val="Footer Char"/>
    <w:link w:val="Footer"/>
    <w:uiPriority w:val="99"/>
    <w:rsid w:val="00BC71D1"/>
    <w:rPr>
      <w:sz w:val="22"/>
      <w:szCs w:val="22"/>
      <w:lang w:val="en-US" w:eastAsia="en-US"/>
    </w:rPr>
  </w:style>
  <w:style w:type="paragraph" w:styleId="BalloonText">
    <w:name w:val="Balloon Text"/>
    <w:basedOn w:val="Normal"/>
    <w:link w:val="BalloonTextChar"/>
    <w:uiPriority w:val="99"/>
    <w:semiHidden/>
    <w:unhideWhenUsed/>
    <w:rsid w:val="0073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F44"/>
    <w:rPr>
      <w:rFonts w:ascii="Tahoma" w:hAnsi="Tahoma" w:cs="Tahoma"/>
      <w:sz w:val="16"/>
      <w:szCs w:val="16"/>
      <w:lang w:val="en-US" w:eastAsia="en-US"/>
    </w:rPr>
  </w:style>
  <w:style w:type="character" w:styleId="PlaceholderText">
    <w:name w:val="Placeholder Text"/>
    <w:basedOn w:val="DefaultParagraphFont"/>
    <w:uiPriority w:val="99"/>
    <w:semiHidden/>
    <w:rsid w:val="00731F44"/>
    <w:rPr>
      <w:color w:val="808080"/>
    </w:rPr>
  </w:style>
  <w:style w:type="paragraph" w:styleId="ListParagraph">
    <w:name w:val="List Paragraph"/>
    <w:basedOn w:val="Normal"/>
    <w:uiPriority w:val="34"/>
    <w:qFormat/>
    <w:rsid w:val="0016511C"/>
    <w:pPr>
      <w:ind w:left="720"/>
      <w:contextualSpacing/>
    </w:pPr>
  </w:style>
  <w:style w:type="character" w:customStyle="1" w:styleId="apple-converted-space">
    <w:name w:val="apple-converted-space"/>
    <w:basedOn w:val="DefaultParagraphFont"/>
    <w:rsid w:val="003F437C"/>
  </w:style>
  <w:style w:type="character" w:styleId="Strong">
    <w:name w:val="Strong"/>
    <w:basedOn w:val="DefaultParagraphFont"/>
    <w:uiPriority w:val="22"/>
    <w:qFormat/>
    <w:rsid w:val="003F437C"/>
    <w:rPr>
      <w:b/>
      <w:bCs/>
    </w:rPr>
  </w:style>
  <w:style w:type="character" w:customStyle="1" w:styleId="Heading1Char">
    <w:name w:val="Heading 1 Char"/>
    <w:basedOn w:val="DefaultParagraphFont"/>
    <w:link w:val="Heading1"/>
    <w:uiPriority w:val="9"/>
    <w:rsid w:val="00D43791"/>
    <w:rPr>
      <w:rFonts w:asciiTheme="majorHAnsi" w:eastAsiaTheme="majorEastAsia" w:hAnsiTheme="majorHAnsi" w:cstheme="majorBidi"/>
      <w:b/>
      <w:bCs/>
      <w:color w:val="365F91" w:themeColor="accent1" w:themeShade="BF"/>
      <w:sz w:val="28"/>
      <w:szCs w:val="28"/>
      <w:lang w:val="en-US" w:eastAsia="en-US"/>
    </w:rPr>
  </w:style>
  <w:style w:type="paragraph" w:styleId="TOCHeading">
    <w:name w:val="TOC Heading"/>
    <w:basedOn w:val="Heading1"/>
    <w:next w:val="Normal"/>
    <w:uiPriority w:val="39"/>
    <w:unhideWhenUsed/>
    <w:qFormat/>
    <w:rsid w:val="00D43791"/>
    <w:pPr>
      <w:outlineLvl w:val="9"/>
    </w:pPr>
    <w:rPr>
      <w:lang w:eastAsia="ja-JP"/>
    </w:rPr>
  </w:style>
  <w:style w:type="paragraph" w:styleId="TOC2">
    <w:name w:val="toc 2"/>
    <w:basedOn w:val="Normal"/>
    <w:next w:val="Normal"/>
    <w:autoRedefine/>
    <w:uiPriority w:val="39"/>
    <w:unhideWhenUsed/>
    <w:qFormat/>
    <w:rsid w:val="00D43791"/>
    <w:pPr>
      <w:spacing w:after="100"/>
      <w:ind w:left="220"/>
    </w:pPr>
    <w:rPr>
      <w:rFonts w:asciiTheme="minorHAnsi" w:eastAsiaTheme="minorEastAsia" w:hAnsiTheme="minorHAnsi" w:cstheme="minorBidi"/>
      <w:lang w:eastAsia="ja-JP"/>
    </w:rPr>
  </w:style>
  <w:style w:type="paragraph" w:styleId="TOC1">
    <w:name w:val="toc 1"/>
    <w:basedOn w:val="Normal"/>
    <w:next w:val="Normal"/>
    <w:autoRedefine/>
    <w:uiPriority w:val="39"/>
    <w:semiHidden/>
    <w:unhideWhenUsed/>
    <w:qFormat/>
    <w:rsid w:val="00D43791"/>
    <w:pPr>
      <w:spacing w:after="100"/>
    </w:pPr>
    <w:rPr>
      <w:rFonts w:asciiTheme="minorHAnsi" w:eastAsiaTheme="minorEastAsia" w:hAnsiTheme="minorHAnsi" w:cstheme="minorBidi"/>
      <w:lang w:eastAsia="ja-JP"/>
    </w:rPr>
  </w:style>
  <w:style w:type="paragraph" w:styleId="TOC3">
    <w:name w:val="toc 3"/>
    <w:basedOn w:val="Normal"/>
    <w:next w:val="Normal"/>
    <w:autoRedefine/>
    <w:uiPriority w:val="39"/>
    <w:semiHidden/>
    <w:unhideWhenUsed/>
    <w:qFormat/>
    <w:rsid w:val="00D43791"/>
    <w:pPr>
      <w:spacing w:after="100"/>
      <w:ind w:left="440"/>
    </w:pPr>
    <w:rPr>
      <w:rFonts w:asciiTheme="minorHAnsi" w:eastAsiaTheme="minorEastAsia" w:hAnsiTheme="minorHAnsi" w:cstheme="minorBidi"/>
      <w:lang w:eastAsia="ja-JP"/>
    </w:rPr>
  </w:style>
  <w:style w:type="character" w:styleId="LineNumber">
    <w:name w:val="line number"/>
    <w:basedOn w:val="DefaultParagraphFont"/>
    <w:uiPriority w:val="99"/>
    <w:semiHidden/>
    <w:unhideWhenUsed/>
    <w:rsid w:val="00D52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3321">
      <w:bodyDiv w:val="1"/>
      <w:marLeft w:val="0"/>
      <w:marRight w:val="0"/>
      <w:marTop w:val="0"/>
      <w:marBottom w:val="0"/>
      <w:divBdr>
        <w:top w:val="none" w:sz="0" w:space="0" w:color="auto"/>
        <w:left w:val="none" w:sz="0" w:space="0" w:color="auto"/>
        <w:bottom w:val="none" w:sz="0" w:space="0" w:color="auto"/>
        <w:right w:val="none" w:sz="0" w:space="0" w:color="auto"/>
      </w:divBdr>
    </w:div>
    <w:div w:id="133181233">
      <w:bodyDiv w:val="1"/>
      <w:marLeft w:val="0"/>
      <w:marRight w:val="0"/>
      <w:marTop w:val="0"/>
      <w:marBottom w:val="0"/>
      <w:divBdr>
        <w:top w:val="none" w:sz="0" w:space="0" w:color="auto"/>
        <w:left w:val="none" w:sz="0" w:space="0" w:color="auto"/>
        <w:bottom w:val="none" w:sz="0" w:space="0" w:color="auto"/>
        <w:right w:val="none" w:sz="0" w:space="0" w:color="auto"/>
      </w:divBdr>
    </w:div>
    <w:div w:id="641007648">
      <w:bodyDiv w:val="1"/>
      <w:marLeft w:val="0"/>
      <w:marRight w:val="0"/>
      <w:marTop w:val="0"/>
      <w:marBottom w:val="0"/>
      <w:divBdr>
        <w:top w:val="none" w:sz="0" w:space="0" w:color="auto"/>
        <w:left w:val="none" w:sz="0" w:space="0" w:color="auto"/>
        <w:bottom w:val="none" w:sz="0" w:space="0" w:color="auto"/>
        <w:right w:val="none" w:sz="0" w:space="0" w:color="auto"/>
      </w:divBdr>
    </w:div>
    <w:div w:id="965963016">
      <w:bodyDiv w:val="1"/>
      <w:marLeft w:val="0"/>
      <w:marRight w:val="0"/>
      <w:marTop w:val="0"/>
      <w:marBottom w:val="0"/>
      <w:divBdr>
        <w:top w:val="none" w:sz="0" w:space="0" w:color="auto"/>
        <w:left w:val="none" w:sz="0" w:space="0" w:color="auto"/>
        <w:bottom w:val="none" w:sz="0" w:space="0" w:color="auto"/>
        <w:right w:val="none" w:sz="0" w:space="0" w:color="auto"/>
      </w:divBdr>
    </w:div>
    <w:div w:id="1066563849">
      <w:bodyDiv w:val="1"/>
      <w:marLeft w:val="0"/>
      <w:marRight w:val="0"/>
      <w:marTop w:val="0"/>
      <w:marBottom w:val="0"/>
      <w:divBdr>
        <w:top w:val="none" w:sz="0" w:space="0" w:color="auto"/>
        <w:left w:val="none" w:sz="0" w:space="0" w:color="auto"/>
        <w:bottom w:val="none" w:sz="0" w:space="0" w:color="auto"/>
        <w:right w:val="none" w:sz="0" w:space="0" w:color="auto"/>
      </w:divBdr>
      <w:divsChild>
        <w:div w:id="1919822579">
          <w:marLeft w:val="0"/>
          <w:marRight w:val="0"/>
          <w:marTop w:val="0"/>
          <w:marBottom w:val="0"/>
          <w:divBdr>
            <w:top w:val="single" w:sz="6" w:space="0" w:color="F5F5F5"/>
            <w:left w:val="single" w:sz="6" w:space="0" w:color="F5F5F5"/>
            <w:bottom w:val="single" w:sz="6" w:space="0" w:color="F5F5F5"/>
            <w:right w:val="single" w:sz="6" w:space="0" w:color="F5F5F5"/>
          </w:divBdr>
          <w:divsChild>
            <w:div w:id="237641676">
              <w:marLeft w:val="0"/>
              <w:marRight w:val="0"/>
              <w:marTop w:val="0"/>
              <w:marBottom w:val="0"/>
              <w:divBdr>
                <w:top w:val="none" w:sz="0" w:space="0" w:color="auto"/>
                <w:left w:val="none" w:sz="0" w:space="0" w:color="auto"/>
                <w:bottom w:val="none" w:sz="0" w:space="0" w:color="auto"/>
                <w:right w:val="none" w:sz="0" w:space="0" w:color="auto"/>
              </w:divBdr>
              <w:divsChild>
                <w:div w:id="9323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41796">
      <w:bodyDiv w:val="1"/>
      <w:marLeft w:val="0"/>
      <w:marRight w:val="0"/>
      <w:marTop w:val="0"/>
      <w:marBottom w:val="0"/>
      <w:divBdr>
        <w:top w:val="none" w:sz="0" w:space="0" w:color="auto"/>
        <w:left w:val="none" w:sz="0" w:space="0" w:color="auto"/>
        <w:bottom w:val="none" w:sz="0" w:space="0" w:color="auto"/>
        <w:right w:val="none" w:sz="0" w:space="0" w:color="auto"/>
      </w:divBdr>
    </w:div>
    <w:div w:id="1364019551">
      <w:bodyDiv w:val="1"/>
      <w:marLeft w:val="0"/>
      <w:marRight w:val="0"/>
      <w:marTop w:val="0"/>
      <w:marBottom w:val="0"/>
      <w:divBdr>
        <w:top w:val="none" w:sz="0" w:space="0" w:color="auto"/>
        <w:left w:val="none" w:sz="0" w:space="0" w:color="auto"/>
        <w:bottom w:val="none" w:sz="0" w:space="0" w:color="auto"/>
        <w:right w:val="none" w:sz="0" w:space="0" w:color="auto"/>
      </w:divBdr>
    </w:div>
    <w:div w:id="1380202459">
      <w:bodyDiv w:val="1"/>
      <w:marLeft w:val="0"/>
      <w:marRight w:val="0"/>
      <w:marTop w:val="0"/>
      <w:marBottom w:val="0"/>
      <w:divBdr>
        <w:top w:val="none" w:sz="0" w:space="0" w:color="auto"/>
        <w:left w:val="none" w:sz="0" w:space="0" w:color="auto"/>
        <w:bottom w:val="none" w:sz="0" w:space="0" w:color="auto"/>
        <w:right w:val="none" w:sz="0" w:space="0" w:color="auto"/>
      </w:divBdr>
    </w:div>
    <w:div w:id="1456635248">
      <w:bodyDiv w:val="1"/>
      <w:marLeft w:val="0"/>
      <w:marRight w:val="0"/>
      <w:marTop w:val="0"/>
      <w:marBottom w:val="0"/>
      <w:divBdr>
        <w:top w:val="none" w:sz="0" w:space="0" w:color="auto"/>
        <w:left w:val="none" w:sz="0" w:space="0" w:color="auto"/>
        <w:bottom w:val="none" w:sz="0" w:space="0" w:color="auto"/>
        <w:right w:val="none" w:sz="0" w:space="0" w:color="auto"/>
      </w:divBdr>
    </w:div>
    <w:div w:id="209586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1E922-40D7-4B8D-A378-D81C99BA6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2829</TotalTime>
  <Pages>62</Pages>
  <Words>11960</Words>
  <Characters>64585</Characters>
  <Application>Microsoft Office Word</Application>
  <DocSecurity>0</DocSecurity>
  <Lines>538</Lines>
  <Paragraphs>152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Rizzo</dc:creator>
  <cp:keywords/>
  <dc:description>Document was created by {applicationname}, version: {version}</dc:description>
  <cp:lastModifiedBy>Arthur Rizzo</cp:lastModifiedBy>
  <cp:revision>84</cp:revision>
  <cp:lastPrinted>2012-07-08T22:09:00Z</cp:lastPrinted>
  <dcterms:created xsi:type="dcterms:W3CDTF">2012-06-18T00:11:00Z</dcterms:created>
  <dcterms:modified xsi:type="dcterms:W3CDTF">2012-07-18T00:40:00Z</dcterms:modified>
</cp:coreProperties>
</file>