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271" w:rsidRPr="00B219D9" w:rsidRDefault="00AA106B">
      <w:r w:rsidRPr="00B219D9">
        <w:rPr>
          <w:noProof/>
          <w:lang w:val="pt-BR" w:eastAsia="pt-BR"/>
        </w:rPr>
        <w:drawing>
          <wp:anchor distT="0" distB="0" distL="114300" distR="114300" simplePos="0" relativeHeight="251658240" behindDoc="0" locked="0" layoutInCell="1" allowOverlap="1">
            <wp:simplePos x="0" y="0"/>
            <wp:positionH relativeFrom="column">
              <wp:posOffset>2129790</wp:posOffset>
            </wp:positionH>
            <wp:positionV relativeFrom="paragraph">
              <wp:posOffset>-42545</wp:posOffset>
            </wp:positionV>
            <wp:extent cx="1325880" cy="1704975"/>
            <wp:effectExtent l="19050" t="0" r="7620" b="0"/>
            <wp:wrapNone/>
            <wp:docPr id="2" name="Picture 2" descr="http://1.bp.blogspot.com/-mvdNQUd0B8g/S-wzGXkyFUI/AAAAAAAABUE/u_ni-qRhQzU/s1600/UFP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mvdNQUd0B8g/S-wzGXkyFUI/AAAAAAAABUE/u_ni-qRhQzU/s1600/UFPE-logo.jpg"/>
                    <pic:cNvPicPr>
                      <a:picLocks noChangeAspect="1" noChangeArrowheads="1"/>
                    </pic:cNvPicPr>
                  </pic:nvPicPr>
                  <pic:blipFill>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5880" cy="1704975"/>
                    </a:xfrm>
                    <a:prstGeom prst="rect">
                      <a:avLst/>
                    </a:prstGeom>
                    <a:noFill/>
                    <a:ln>
                      <a:noFill/>
                    </a:ln>
                  </pic:spPr>
                </pic:pic>
              </a:graphicData>
            </a:graphic>
          </wp:anchor>
        </w:drawing>
      </w:r>
    </w:p>
    <w:p w:rsidR="00C1138A" w:rsidRPr="00B219D9" w:rsidRDefault="00C1138A"/>
    <w:p w:rsidR="00C1138A" w:rsidRPr="00B219D9" w:rsidRDefault="00C1138A"/>
    <w:p w:rsidR="00AD150C" w:rsidRPr="00B219D9" w:rsidRDefault="00AD150C">
      <w:pPr>
        <w:rPr>
          <w:sz w:val="32"/>
          <w:szCs w:val="32"/>
        </w:rPr>
      </w:pPr>
    </w:p>
    <w:p w:rsidR="00AD150C" w:rsidRPr="00B219D9" w:rsidRDefault="00AD150C">
      <w:pPr>
        <w:rPr>
          <w:sz w:val="32"/>
          <w:szCs w:val="32"/>
        </w:rPr>
      </w:pPr>
    </w:p>
    <w:p w:rsidR="00AD150C" w:rsidRPr="00B219D9" w:rsidRDefault="00134183" w:rsidP="00AD150C">
      <w:pPr>
        <w:autoSpaceDE w:val="0"/>
        <w:autoSpaceDN w:val="0"/>
        <w:adjustRightInd w:val="0"/>
        <w:spacing w:after="0" w:line="240" w:lineRule="auto"/>
        <w:jc w:val="center"/>
        <w:rPr>
          <w:rFonts w:ascii="NimbusRomNo9L-Regu" w:hAnsi="NimbusRomNo9L-Regu" w:cs="NimbusRomNo9L-Regu"/>
          <w:sz w:val="29"/>
          <w:szCs w:val="29"/>
        </w:rPr>
      </w:pPr>
      <w:r w:rsidRPr="00B219D9">
        <w:rPr>
          <w:rFonts w:ascii="NimbusRomNo9L-Regu" w:hAnsi="NimbusRomNo9L-Regu" w:cs="NimbusRomNo9L-Regu"/>
          <w:sz w:val="29"/>
          <w:szCs w:val="29"/>
        </w:rPr>
        <w:t xml:space="preserve">Federal University of </w:t>
      </w:r>
      <w:proofErr w:type="spellStart"/>
      <w:r w:rsidRPr="00B219D9">
        <w:rPr>
          <w:rFonts w:ascii="NimbusRomNo9L-Regu" w:hAnsi="NimbusRomNo9L-Regu" w:cs="NimbusRomNo9L-Regu"/>
          <w:sz w:val="29"/>
          <w:szCs w:val="29"/>
        </w:rPr>
        <w:t>Pernambuco</w:t>
      </w:r>
      <w:proofErr w:type="spellEnd"/>
    </w:p>
    <w:p w:rsidR="00AD150C" w:rsidRPr="00B219D9" w:rsidRDefault="00134183" w:rsidP="00AD150C">
      <w:pPr>
        <w:jc w:val="center"/>
        <w:rPr>
          <w:sz w:val="32"/>
          <w:szCs w:val="32"/>
        </w:rPr>
      </w:pPr>
      <w:r w:rsidRPr="00B219D9">
        <w:rPr>
          <w:rFonts w:ascii="NimbusRomNo9L-Regu" w:hAnsi="NimbusRomNo9L-Regu" w:cs="NimbusRomNo9L-Regu"/>
          <w:sz w:val="29"/>
          <w:szCs w:val="29"/>
        </w:rPr>
        <w:t>Center of Informatics</w:t>
      </w:r>
    </w:p>
    <w:p w:rsidR="00AD150C" w:rsidRPr="00B219D9" w:rsidRDefault="00AD150C">
      <w:pPr>
        <w:rPr>
          <w:sz w:val="32"/>
          <w:szCs w:val="32"/>
        </w:rPr>
      </w:pPr>
    </w:p>
    <w:p w:rsidR="00AD150C" w:rsidRPr="00B219D9" w:rsidRDefault="0028270A" w:rsidP="00CB72FC">
      <w:pPr>
        <w:jc w:val="center"/>
        <w:rPr>
          <w:rFonts w:ascii="NimbusRomNo9L-Regu" w:hAnsi="NimbusRomNo9L-Regu" w:cs="NimbusRomNo9L-Regu"/>
          <w:sz w:val="29"/>
          <w:szCs w:val="29"/>
        </w:rPr>
      </w:pPr>
      <w:r w:rsidRPr="00B219D9">
        <w:rPr>
          <w:rFonts w:ascii="NimbusRomNo9L-Regu" w:hAnsi="NimbusRomNo9L-Regu" w:cs="NimbusRomNo9L-Regu"/>
          <w:sz w:val="29"/>
          <w:szCs w:val="29"/>
        </w:rPr>
        <w:t>Graduation in Computer Science</w:t>
      </w:r>
    </w:p>
    <w:p w:rsidR="00AA106B" w:rsidRPr="00B219D9" w:rsidRDefault="00AA106B" w:rsidP="00CB72FC">
      <w:pPr>
        <w:jc w:val="center"/>
        <w:rPr>
          <w:rFonts w:ascii="NimbusRomNo9L-Regu" w:hAnsi="NimbusRomNo9L-Regu" w:cs="NimbusRomNo9L-Regu"/>
          <w:sz w:val="29"/>
          <w:szCs w:val="29"/>
        </w:rPr>
      </w:pPr>
    </w:p>
    <w:p w:rsidR="00AA106B" w:rsidRPr="00B219D9" w:rsidRDefault="00AA106B" w:rsidP="00CB72FC">
      <w:pPr>
        <w:jc w:val="center"/>
        <w:rPr>
          <w:rFonts w:ascii="NimbusRomNo9L-Regu" w:hAnsi="NimbusRomNo9L-Regu" w:cs="NimbusRomNo9L-Regu"/>
          <w:sz w:val="29"/>
          <w:szCs w:val="29"/>
        </w:rPr>
      </w:pPr>
    </w:p>
    <w:p w:rsidR="00AA106B" w:rsidRPr="00B219D9" w:rsidRDefault="00AA106B" w:rsidP="00CB72FC">
      <w:pPr>
        <w:jc w:val="center"/>
        <w:rPr>
          <w:sz w:val="32"/>
          <w:szCs w:val="32"/>
        </w:rPr>
      </w:pPr>
    </w:p>
    <w:p w:rsidR="00CB72FC" w:rsidRPr="00B219D9" w:rsidRDefault="00134183" w:rsidP="00CB72FC">
      <w:pPr>
        <w:jc w:val="center"/>
        <w:rPr>
          <w:rFonts w:ascii="NimbusRomNo9L-Medi" w:hAnsi="NimbusRomNo9L-Medi" w:cs="NimbusRomNo9L-Medi"/>
          <w:b/>
          <w:sz w:val="34"/>
          <w:szCs w:val="34"/>
        </w:rPr>
      </w:pPr>
      <w:r w:rsidRPr="00B219D9">
        <w:rPr>
          <w:rFonts w:ascii="NimbusRomNo9L-Medi" w:hAnsi="NimbusRomNo9L-Medi" w:cs="NimbusRomNo9L-Medi"/>
          <w:b/>
          <w:sz w:val="34"/>
          <w:szCs w:val="34"/>
        </w:rPr>
        <w:t>Experience in the systematic review of the literature on the studies about agile governance</w:t>
      </w:r>
    </w:p>
    <w:p w:rsidR="008146DF" w:rsidRPr="00B219D9" w:rsidRDefault="008146DF" w:rsidP="008146DF">
      <w:pPr>
        <w:autoSpaceDE w:val="0"/>
        <w:autoSpaceDN w:val="0"/>
        <w:adjustRightInd w:val="0"/>
        <w:spacing w:after="0" w:line="240" w:lineRule="auto"/>
        <w:jc w:val="center"/>
        <w:rPr>
          <w:rFonts w:ascii="NimbusRomNo9L-Regu" w:hAnsi="NimbusRomNo9L-Regu" w:cs="NimbusRomNo9L-Regu"/>
          <w:sz w:val="29"/>
          <w:szCs w:val="29"/>
        </w:rPr>
      </w:pPr>
    </w:p>
    <w:p w:rsidR="008146DF" w:rsidRPr="00B219D9" w:rsidRDefault="008146DF" w:rsidP="008146DF">
      <w:pPr>
        <w:autoSpaceDE w:val="0"/>
        <w:autoSpaceDN w:val="0"/>
        <w:adjustRightInd w:val="0"/>
        <w:spacing w:after="0" w:line="240" w:lineRule="auto"/>
        <w:jc w:val="center"/>
        <w:rPr>
          <w:rFonts w:ascii="NimbusRomNo9L-Regu" w:hAnsi="NimbusRomNo9L-Regu" w:cs="NimbusRomNo9L-Regu"/>
          <w:sz w:val="29"/>
          <w:szCs w:val="29"/>
        </w:rPr>
      </w:pPr>
      <w:r w:rsidRPr="00B219D9">
        <w:rPr>
          <w:rFonts w:ascii="NimbusRomNo9L-Regu" w:hAnsi="NimbusRomNo9L-Regu" w:cs="NimbusRomNo9L-Regu"/>
          <w:sz w:val="29"/>
          <w:szCs w:val="29"/>
        </w:rPr>
        <w:t xml:space="preserve">Reynaldo </w:t>
      </w:r>
      <w:proofErr w:type="spellStart"/>
      <w:r w:rsidRPr="00B219D9">
        <w:rPr>
          <w:rFonts w:ascii="NimbusRomNo9L-Regu" w:hAnsi="NimbusRomNo9L-Regu" w:cs="NimbusRomNo9L-Regu"/>
          <w:sz w:val="29"/>
          <w:szCs w:val="29"/>
        </w:rPr>
        <w:t>Fabrinny</w:t>
      </w:r>
      <w:proofErr w:type="spellEnd"/>
      <w:r w:rsidRPr="00B219D9">
        <w:rPr>
          <w:rFonts w:ascii="NimbusRomNo9L-Regu" w:hAnsi="NimbusRomNo9L-Regu" w:cs="NimbusRomNo9L-Regu"/>
          <w:sz w:val="29"/>
          <w:szCs w:val="29"/>
        </w:rPr>
        <w:t xml:space="preserve"> </w:t>
      </w:r>
      <w:proofErr w:type="spellStart"/>
      <w:r w:rsidRPr="00B219D9">
        <w:rPr>
          <w:rFonts w:ascii="NimbusRomNo9L-Regu" w:hAnsi="NimbusRomNo9L-Regu" w:cs="NimbusRomNo9L-Regu"/>
          <w:sz w:val="29"/>
          <w:szCs w:val="29"/>
        </w:rPr>
        <w:t>Rodrigues</w:t>
      </w:r>
      <w:proofErr w:type="spellEnd"/>
      <w:r w:rsidRPr="00B219D9">
        <w:rPr>
          <w:rFonts w:ascii="NimbusRomNo9L-Regu" w:hAnsi="NimbusRomNo9L-Regu" w:cs="NimbusRomNo9L-Regu"/>
          <w:sz w:val="29"/>
          <w:szCs w:val="29"/>
        </w:rPr>
        <w:t xml:space="preserve"> </w:t>
      </w:r>
      <w:proofErr w:type="spellStart"/>
      <w:r w:rsidRPr="00B219D9">
        <w:rPr>
          <w:rFonts w:ascii="NimbusRomNo9L-Regu" w:hAnsi="NimbusRomNo9L-Regu" w:cs="NimbusRomNo9L-Regu"/>
          <w:sz w:val="29"/>
          <w:szCs w:val="29"/>
        </w:rPr>
        <w:t>Tibúrcio</w:t>
      </w:r>
      <w:proofErr w:type="spellEnd"/>
    </w:p>
    <w:p w:rsidR="008146DF" w:rsidRPr="00B219D9" w:rsidRDefault="008146DF" w:rsidP="008146DF">
      <w:pPr>
        <w:autoSpaceDE w:val="0"/>
        <w:autoSpaceDN w:val="0"/>
        <w:adjustRightInd w:val="0"/>
        <w:spacing w:after="0" w:line="240" w:lineRule="auto"/>
        <w:jc w:val="center"/>
        <w:rPr>
          <w:rFonts w:ascii="NimbusRomNo9L-Regu" w:hAnsi="NimbusRomNo9L-Regu" w:cs="NimbusRomNo9L-Regu"/>
          <w:sz w:val="29"/>
          <w:szCs w:val="29"/>
        </w:rPr>
      </w:pPr>
    </w:p>
    <w:p w:rsidR="008146DF" w:rsidRPr="00B219D9" w:rsidRDefault="0028270A" w:rsidP="008146DF">
      <w:pPr>
        <w:autoSpaceDE w:val="0"/>
        <w:autoSpaceDN w:val="0"/>
        <w:adjustRightInd w:val="0"/>
        <w:spacing w:after="0" w:line="240" w:lineRule="auto"/>
        <w:jc w:val="center"/>
        <w:rPr>
          <w:rFonts w:ascii="NimbusRomNo9L-Regu" w:hAnsi="NimbusRomNo9L-Regu" w:cs="NimbusRomNo9L-Regu"/>
          <w:sz w:val="29"/>
          <w:szCs w:val="29"/>
        </w:rPr>
      </w:pPr>
      <w:r w:rsidRPr="00B219D9">
        <w:rPr>
          <w:rFonts w:ascii="NimbusRomNo9L-Regu" w:hAnsi="NimbusRomNo9L-Regu" w:cs="NimbusRomNo9L-Regu"/>
          <w:sz w:val="29"/>
          <w:szCs w:val="29"/>
        </w:rPr>
        <w:t>Graduation Work</w:t>
      </w:r>
    </w:p>
    <w:p w:rsidR="008146DF" w:rsidRPr="00B219D9" w:rsidRDefault="008146DF" w:rsidP="008146DF">
      <w:pPr>
        <w:autoSpaceDE w:val="0"/>
        <w:autoSpaceDN w:val="0"/>
        <w:adjustRightInd w:val="0"/>
        <w:spacing w:after="0" w:line="240" w:lineRule="auto"/>
        <w:jc w:val="center"/>
        <w:rPr>
          <w:rFonts w:ascii="NimbusRomNo9L-Regu" w:hAnsi="NimbusRomNo9L-Regu" w:cs="NimbusRomNo9L-Regu"/>
          <w:sz w:val="29"/>
          <w:szCs w:val="29"/>
        </w:rPr>
      </w:pPr>
    </w:p>
    <w:p w:rsidR="00AA106B" w:rsidRPr="00B219D9" w:rsidRDefault="00AA106B" w:rsidP="008146DF">
      <w:pPr>
        <w:autoSpaceDE w:val="0"/>
        <w:autoSpaceDN w:val="0"/>
        <w:adjustRightInd w:val="0"/>
        <w:spacing w:after="0" w:line="240" w:lineRule="auto"/>
        <w:jc w:val="center"/>
        <w:rPr>
          <w:rFonts w:ascii="NimbusRomNo9L-Regu" w:hAnsi="NimbusRomNo9L-Regu" w:cs="NimbusRomNo9L-Regu"/>
          <w:sz w:val="29"/>
          <w:szCs w:val="29"/>
        </w:rPr>
      </w:pPr>
    </w:p>
    <w:p w:rsidR="00AA106B" w:rsidRPr="00B219D9" w:rsidRDefault="00AA106B" w:rsidP="008146DF">
      <w:pPr>
        <w:autoSpaceDE w:val="0"/>
        <w:autoSpaceDN w:val="0"/>
        <w:adjustRightInd w:val="0"/>
        <w:spacing w:after="0" w:line="240" w:lineRule="auto"/>
        <w:jc w:val="center"/>
        <w:rPr>
          <w:rFonts w:ascii="NimbusRomNo9L-Regu" w:hAnsi="NimbusRomNo9L-Regu" w:cs="NimbusRomNo9L-Regu"/>
          <w:sz w:val="29"/>
          <w:szCs w:val="29"/>
        </w:rPr>
      </w:pPr>
    </w:p>
    <w:p w:rsidR="00AA106B" w:rsidRPr="00B219D9" w:rsidRDefault="00AA106B" w:rsidP="008146DF">
      <w:pPr>
        <w:autoSpaceDE w:val="0"/>
        <w:autoSpaceDN w:val="0"/>
        <w:adjustRightInd w:val="0"/>
        <w:spacing w:after="0" w:line="240" w:lineRule="auto"/>
        <w:jc w:val="center"/>
        <w:rPr>
          <w:rFonts w:ascii="NimbusRomNo9L-Regu" w:hAnsi="NimbusRomNo9L-Regu" w:cs="NimbusRomNo9L-Regu"/>
          <w:sz w:val="29"/>
          <w:szCs w:val="29"/>
        </w:rPr>
      </w:pPr>
    </w:p>
    <w:p w:rsidR="00AA106B" w:rsidRPr="00B219D9" w:rsidRDefault="00AA106B" w:rsidP="008146DF">
      <w:pPr>
        <w:autoSpaceDE w:val="0"/>
        <w:autoSpaceDN w:val="0"/>
        <w:adjustRightInd w:val="0"/>
        <w:spacing w:after="0" w:line="240" w:lineRule="auto"/>
        <w:jc w:val="center"/>
        <w:rPr>
          <w:rFonts w:ascii="NimbusRomNo9L-Regu" w:hAnsi="NimbusRomNo9L-Regu" w:cs="NimbusRomNo9L-Regu"/>
          <w:sz w:val="29"/>
          <w:szCs w:val="29"/>
        </w:rPr>
      </w:pPr>
    </w:p>
    <w:p w:rsidR="008146DF" w:rsidRPr="00B219D9" w:rsidRDefault="008146DF" w:rsidP="008146DF">
      <w:pPr>
        <w:autoSpaceDE w:val="0"/>
        <w:autoSpaceDN w:val="0"/>
        <w:adjustRightInd w:val="0"/>
        <w:spacing w:after="0" w:line="240" w:lineRule="auto"/>
        <w:jc w:val="center"/>
        <w:rPr>
          <w:rFonts w:ascii="NimbusRomNo9L-Regu" w:hAnsi="NimbusRomNo9L-Regu" w:cs="NimbusRomNo9L-Regu"/>
          <w:sz w:val="29"/>
          <w:szCs w:val="29"/>
        </w:rPr>
      </w:pPr>
    </w:p>
    <w:p w:rsidR="008146DF" w:rsidRPr="00B219D9" w:rsidRDefault="008146DF" w:rsidP="008146DF">
      <w:pPr>
        <w:autoSpaceDE w:val="0"/>
        <w:autoSpaceDN w:val="0"/>
        <w:adjustRightInd w:val="0"/>
        <w:spacing w:after="0" w:line="240" w:lineRule="auto"/>
        <w:jc w:val="center"/>
        <w:rPr>
          <w:rFonts w:ascii="NimbusRomNo9L-Regu" w:hAnsi="NimbusRomNo9L-Regu" w:cs="NimbusRomNo9L-Regu"/>
          <w:sz w:val="29"/>
          <w:szCs w:val="29"/>
        </w:rPr>
      </w:pPr>
    </w:p>
    <w:p w:rsidR="00C52B79" w:rsidRPr="00B219D9" w:rsidRDefault="00C52B79" w:rsidP="008146DF">
      <w:pPr>
        <w:autoSpaceDE w:val="0"/>
        <w:autoSpaceDN w:val="0"/>
        <w:adjustRightInd w:val="0"/>
        <w:spacing w:after="0" w:line="240" w:lineRule="auto"/>
        <w:jc w:val="center"/>
        <w:rPr>
          <w:rFonts w:ascii="NimbusRomNo9L-Regu" w:hAnsi="NimbusRomNo9L-Regu" w:cs="NimbusRomNo9L-Regu"/>
          <w:sz w:val="29"/>
          <w:szCs w:val="29"/>
        </w:rPr>
      </w:pPr>
    </w:p>
    <w:p w:rsidR="00C52B79" w:rsidRPr="00B219D9" w:rsidRDefault="00C52B79" w:rsidP="008146DF">
      <w:pPr>
        <w:autoSpaceDE w:val="0"/>
        <w:autoSpaceDN w:val="0"/>
        <w:adjustRightInd w:val="0"/>
        <w:spacing w:after="0" w:line="240" w:lineRule="auto"/>
        <w:jc w:val="center"/>
        <w:rPr>
          <w:rFonts w:ascii="NimbusRomNo9L-Regu" w:hAnsi="NimbusRomNo9L-Regu" w:cs="NimbusRomNo9L-Regu"/>
          <w:sz w:val="29"/>
          <w:szCs w:val="29"/>
        </w:rPr>
      </w:pPr>
    </w:p>
    <w:p w:rsidR="008146DF" w:rsidRPr="00B219D9" w:rsidRDefault="008146DF" w:rsidP="008146DF">
      <w:pPr>
        <w:autoSpaceDE w:val="0"/>
        <w:autoSpaceDN w:val="0"/>
        <w:adjustRightInd w:val="0"/>
        <w:spacing w:after="0" w:line="240" w:lineRule="auto"/>
        <w:jc w:val="center"/>
        <w:rPr>
          <w:rFonts w:ascii="NimbusRomNo9L-Regu" w:hAnsi="NimbusRomNo9L-Regu" w:cs="NimbusRomNo9L-Regu"/>
          <w:sz w:val="29"/>
          <w:szCs w:val="29"/>
        </w:rPr>
      </w:pPr>
      <w:r w:rsidRPr="00B219D9">
        <w:rPr>
          <w:rFonts w:ascii="NimbusRomNo9L-Regu" w:hAnsi="NimbusRomNo9L-Regu" w:cs="NimbusRomNo9L-Regu"/>
          <w:sz w:val="29"/>
          <w:szCs w:val="29"/>
        </w:rPr>
        <w:t>Recife</w:t>
      </w:r>
    </w:p>
    <w:p w:rsidR="00217823" w:rsidRPr="00B219D9" w:rsidRDefault="00134183" w:rsidP="008146DF">
      <w:pPr>
        <w:autoSpaceDE w:val="0"/>
        <w:autoSpaceDN w:val="0"/>
        <w:adjustRightInd w:val="0"/>
        <w:spacing w:after="0" w:line="240" w:lineRule="auto"/>
        <w:jc w:val="center"/>
        <w:rPr>
          <w:rFonts w:ascii="NimbusRomNo9L-Regu" w:hAnsi="NimbusRomNo9L-Regu" w:cs="NimbusRomNo9L-Regu"/>
          <w:sz w:val="29"/>
          <w:szCs w:val="29"/>
        </w:rPr>
      </w:pPr>
      <w:r w:rsidRPr="00B219D9">
        <w:rPr>
          <w:rFonts w:ascii="NimbusRomNo9L-Regu" w:hAnsi="NimbusRomNo9L-Regu" w:cs="NimbusRomNo9L-Regu"/>
          <w:sz w:val="29"/>
          <w:szCs w:val="29"/>
        </w:rPr>
        <w:t xml:space="preserve">13 December </w:t>
      </w:r>
      <w:r w:rsidR="008146DF" w:rsidRPr="00B219D9">
        <w:rPr>
          <w:rFonts w:ascii="NimbusRomNo9L-Regu" w:hAnsi="NimbusRomNo9L-Regu" w:cs="NimbusRomNo9L-Regu"/>
          <w:sz w:val="29"/>
          <w:szCs w:val="29"/>
        </w:rPr>
        <w:t>2011</w:t>
      </w:r>
    </w:p>
    <w:p w:rsidR="00217823" w:rsidRPr="00B219D9" w:rsidRDefault="00217823">
      <w:pPr>
        <w:rPr>
          <w:rFonts w:ascii="NimbusRomNo9L-Regu" w:hAnsi="NimbusRomNo9L-Regu" w:cs="NimbusRomNo9L-Regu"/>
          <w:sz w:val="29"/>
          <w:szCs w:val="29"/>
        </w:rPr>
      </w:pPr>
      <w:r w:rsidRPr="00B219D9">
        <w:rPr>
          <w:rFonts w:ascii="NimbusRomNo9L-Regu" w:hAnsi="NimbusRomNo9L-Regu" w:cs="NimbusRomNo9L-Regu"/>
          <w:sz w:val="29"/>
          <w:szCs w:val="29"/>
        </w:rPr>
        <w:lastRenderedPageBreak/>
        <w:br w:type="page"/>
      </w:r>
    </w:p>
    <w:p w:rsidR="00AD150C" w:rsidRPr="00B219D9" w:rsidRDefault="00AD150C" w:rsidP="008146DF">
      <w:pPr>
        <w:autoSpaceDE w:val="0"/>
        <w:autoSpaceDN w:val="0"/>
        <w:adjustRightInd w:val="0"/>
        <w:spacing w:after="0" w:line="240" w:lineRule="auto"/>
        <w:jc w:val="center"/>
        <w:rPr>
          <w:rFonts w:ascii="NimbusRomNo9L-Regu" w:hAnsi="NimbusRomNo9L-Regu" w:cs="NimbusRomNo9L-Regu"/>
          <w:sz w:val="29"/>
          <w:szCs w:val="29"/>
        </w:rPr>
      </w:pPr>
    </w:p>
    <w:p w:rsidR="002B0E4B" w:rsidRPr="00B219D9" w:rsidRDefault="002B0E4B" w:rsidP="00DB505B">
      <w:pPr>
        <w:jc w:val="center"/>
        <w:rPr>
          <w:rFonts w:ascii="NimbusRomNo9L-Regu" w:hAnsi="NimbusRomNo9L-Regu" w:cs="NimbusRomNo9L-Regu"/>
          <w:sz w:val="29"/>
          <w:szCs w:val="29"/>
        </w:rPr>
      </w:pPr>
      <w:r w:rsidRPr="00B219D9">
        <w:rPr>
          <w:rFonts w:ascii="NimbusRomNo9L-Regu" w:hAnsi="NimbusRomNo9L-Regu" w:cs="NimbusRomNo9L-Regu"/>
          <w:sz w:val="29"/>
          <w:szCs w:val="29"/>
        </w:rPr>
        <w:t xml:space="preserve">Federal University of </w:t>
      </w:r>
      <w:proofErr w:type="spellStart"/>
      <w:r w:rsidRPr="00B219D9">
        <w:rPr>
          <w:rFonts w:ascii="NimbusRomNo9L-Regu" w:hAnsi="NimbusRomNo9L-Regu" w:cs="NimbusRomNo9L-Regu"/>
          <w:sz w:val="29"/>
          <w:szCs w:val="29"/>
        </w:rPr>
        <w:t>Pernambuco</w:t>
      </w:r>
      <w:proofErr w:type="spellEnd"/>
    </w:p>
    <w:p w:rsidR="002B0E4B" w:rsidRPr="00B219D9" w:rsidRDefault="002B0E4B" w:rsidP="002B0E4B">
      <w:pPr>
        <w:autoSpaceDE w:val="0"/>
        <w:autoSpaceDN w:val="0"/>
        <w:adjustRightInd w:val="0"/>
        <w:spacing w:after="0" w:line="240" w:lineRule="auto"/>
        <w:jc w:val="center"/>
        <w:rPr>
          <w:rFonts w:ascii="NimbusRomNo9L-Regu" w:hAnsi="NimbusRomNo9L-Regu" w:cs="NimbusRomNo9L-Regu"/>
          <w:sz w:val="29"/>
          <w:szCs w:val="29"/>
        </w:rPr>
      </w:pPr>
      <w:r w:rsidRPr="00B219D9">
        <w:rPr>
          <w:rFonts w:ascii="NimbusRomNo9L-Regu" w:hAnsi="NimbusRomNo9L-Regu" w:cs="NimbusRomNo9L-Regu"/>
          <w:sz w:val="29"/>
          <w:szCs w:val="29"/>
        </w:rPr>
        <w:t>Center of Informatics</w:t>
      </w:r>
    </w:p>
    <w:p w:rsidR="002B0E4B" w:rsidRPr="00B219D9" w:rsidRDefault="002B0E4B" w:rsidP="002B0E4B">
      <w:pPr>
        <w:autoSpaceDE w:val="0"/>
        <w:autoSpaceDN w:val="0"/>
        <w:adjustRightInd w:val="0"/>
        <w:spacing w:after="0" w:line="240" w:lineRule="auto"/>
        <w:rPr>
          <w:rFonts w:ascii="NimbusRomNo9L-Regu" w:hAnsi="NimbusRomNo9L-Regu" w:cs="NimbusRomNo9L-Regu"/>
          <w:sz w:val="29"/>
          <w:szCs w:val="29"/>
        </w:rPr>
      </w:pPr>
    </w:p>
    <w:p w:rsidR="002B0E4B" w:rsidRPr="00B219D9" w:rsidRDefault="002B0E4B" w:rsidP="002B0E4B">
      <w:pPr>
        <w:autoSpaceDE w:val="0"/>
        <w:autoSpaceDN w:val="0"/>
        <w:adjustRightInd w:val="0"/>
        <w:spacing w:after="0" w:line="240" w:lineRule="auto"/>
        <w:rPr>
          <w:rFonts w:ascii="NimbusRomNo9L-Regu" w:hAnsi="NimbusRomNo9L-Regu" w:cs="NimbusRomNo9L-Regu"/>
          <w:sz w:val="29"/>
          <w:szCs w:val="29"/>
        </w:rPr>
      </w:pPr>
    </w:p>
    <w:p w:rsidR="002B0E4B" w:rsidRPr="00B219D9" w:rsidRDefault="002B0E4B" w:rsidP="002B0E4B">
      <w:pPr>
        <w:autoSpaceDE w:val="0"/>
        <w:autoSpaceDN w:val="0"/>
        <w:adjustRightInd w:val="0"/>
        <w:spacing w:after="0" w:line="240" w:lineRule="auto"/>
        <w:rPr>
          <w:rFonts w:ascii="NimbusRomNo9L-Regu" w:hAnsi="NimbusRomNo9L-Regu" w:cs="NimbusRomNo9L-Regu"/>
          <w:sz w:val="29"/>
          <w:szCs w:val="29"/>
        </w:rPr>
      </w:pPr>
    </w:p>
    <w:p w:rsidR="002B0E4B" w:rsidRPr="00B219D9" w:rsidRDefault="002B0E4B" w:rsidP="002B0E4B">
      <w:pPr>
        <w:autoSpaceDE w:val="0"/>
        <w:autoSpaceDN w:val="0"/>
        <w:adjustRightInd w:val="0"/>
        <w:spacing w:after="0" w:line="240" w:lineRule="auto"/>
        <w:rPr>
          <w:rFonts w:ascii="NimbusRomNo9L-Regu" w:hAnsi="NimbusRomNo9L-Regu" w:cs="NimbusRomNo9L-Regu"/>
          <w:sz w:val="29"/>
          <w:szCs w:val="29"/>
        </w:rPr>
      </w:pPr>
    </w:p>
    <w:p w:rsidR="002B0E4B" w:rsidRPr="00B219D9" w:rsidRDefault="002B0E4B" w:rsidP="002B0E4B">
      <w:pPr>
        <w:autoSpaceDE w:val="0"/>
        <w:autoSpaceDN w:val="0"/>
        <w:adjustRightInd w:val="0"/>
        <w:spacing w:after="0" w:line="240" w:lineRule="auto"/>
        <w:rPr>
          <w:rFonts w:ascii="NimbusRomNo9L-Regu" w:hAnsi="NimbusRomNo9L-Regu" w:cs="NimbusRomNo9L-Regu"/>
          <w:sz w:val="29"/>
          <w:szCs w:val="29"/>
        </w:rPr>
      </w:pPr>
    </w:p>
    <w:p w:rsidR="00217823" w:rsidRPr="00B219D9" w:rsidRDefault="00217823" w:rsidP="002B0E4B">
      <w:pPr>
        <w:autoSpaceDE w:val="0"/>
        <w:autoSpaceDN w:val="0"/>
        <w:adjustRightInd w:val="0"/>
        <w:spacing w:after="0" w:line="240" w:lineRule="auto"/>
        <w:rPr>
          <w:rFonts w:ascii="NimbusRomNo9L-Regu" w:hAnsi="NimbusRomNo9L-Regu" w:cs="NimbusRomNo9L-Regu"/>
          <w:sz w:val="29"/>
          <w:szCs w:val="29"/>
        </w:rPr>
      </w:pPr>
    </w:p>
    <w:p w:rsidR="00217823" w:rsidRPr="00B219D9" w:rsidRDefault="00217823" w:rsidP="002B0E4B">
      <w:pPr>
        <w:autoSpaceDE w:val="0"/>
        <w:autoSpaceDN w:val="0"/>
        <w:adjustRightInd w:val="0"/>
        <w:spacing w:after="0" w:line="240" w:lineRule="auto"/>
        <w:rPr>
          <w:rFonts w:ascii="NimbusRomNo9L-Regu" w:hAnsi="NimbusRomNo9L-Regu" w:cs="NimbusRomNo9L-Regu"/>
          <w:sz w:val="29"/>
          <w:szCs w:val="29"/>
        </w:rPr>
      </w:pPr>
    </w:p>
    <w:p w:rsidR="002B0E4B" w:rsidRPr="00B219D9" w:rsidRDefault="002B0E4B" w:rsidP="002B0E4B">
      <w:pPr>
        <w:autoSpaceDE w:val="0"/>
        <w:autoSpaceDN w:val="0"/>
        <w:adjustRightInd w:val="0"/>
        <w:spacing w:after="0" w:line="240" w:lineRule="auto"/>
        <w:jc w:val="center"/>
        <w:rPr>
          <w:rFonts w:ascii="NimbusRomNo9L-Regu" w:hAnsi="NimbusRomNo9L-Regu" w:cs="NimbusRomNo9L-Regu"/>
          <w:sz w:val="29"/>
          <w:szCs w:val="29"/>
        </w:rPr>
      </w:pPr>
      <w:r w:rsidRPr="00B219D9">
        <w:rPr>
          <w:rFonts w:ascii="NimbusRomNo9L-Regu" w:hAnsi="NimbusRomNo9L-Regu" w:cs="NimbusRomNo9L-Regu"/>
          <w:sz w:val="29"/>
          <w:szCs w:val="29"/>
        </w:rPr>
        <w:t xml:space="preserve">Reynaldo </w:t>
      </w:r>
      <w:proofErr w:type="spellStart"/>
      <w:r w:rsidRPr="00B219D9">
        <w:rPr>
          <w:rFonts w:ascii="NimbusRomNo9L-Regu" w:hAnsi="NimbusRomNo9L-Regu" w:cs="NimbusRomNo9L-Regu"/>
          <w:sz w:val="29"/>
          <w:szCs w:val="29"/>
        </w:rPr>
        <w:t>Fabrinny</w:t>
      </w:r>
      <w:proofErr w:type="spellEnd"/>
      <w:r w:rsidRPr="00B219D9">
        <w:rPr>
          <w:rFonts w:ascii="NimbusRomNo9L-Regu" w:hAnsi="NimbusRomNo9L-Regu" w:cs="NimbusRomNo9L-Regu"/>
          <w:sz w:val="29"/>
          <w:szCs w:val="29"/>
        </w:rPr>
        <w:t xml:space="preserve"> </w:t>
      </w:r>
      <w:proofErr w:type="spellStart"/>
      <w:r w:rsidRPr="00B219D9">
        <w:rPr>
          <w:rFonts w:ascii="NimbusRomNo9L-Regu" w:hAnsi="NimbusRomNo9L-Regu" w:cs="NimbusRomNo9L-Regu"/>
          <w:sz w:val="29"/>
          <w:szCs w:val="29"/>
        </w:rPr>
        <w:t>Rodrigues</w:t>
      </w:r>
      <w:proofErr w:type="spellEnd"/>
      <w:r w:rsidRPr="00B219D9">
        <w:rPr>
          <w:rFonts w:ascii="NimbusRomNo9L-Regu" w:hAnsi="NimbusRomNo9L-Regu" w:cs="NimbusRomNo9L-Regu"/>
          <w:sz w:val="29"/>
          <w:szCs w:val="29"/>
        </w:rPr>
        <w:t xml:space="preserve"> </w:t>
      </w:r>
      <w:proofErr w:type="spellStart"/>
      <w:r w:rsidRPr="00B219D9">
        <w:rPr>
          <w:rFonts w:ascii="NimbusRomNo9L-Regu" w:hAnsi="NimbusRomNo9L-Regu" w:cs="NimbusRomNo9L-Regu"/>
          <w:sz w:val="29"/>
          <w:szCs w:val="29"/>
        </w:rPr>
        <w:t>Tibúrcio</w:t>
      </w:r>
      <w:proofErr w:type="spellEnd"/>
    </w:p>
    <w:p w:rsidR="002B0E4B" w:rsidRPr="00B219D9" w:rsidRDefault="002B0E4B" w:rsidP="002B0E4B">
      <w:pPr>
        <w:autoSpaceDE w:val="0"/>
        <w:autoSpaceDN w:val="0"/>
        <w:adjustRightInd w:val="0"/>
        <w:spacing w:after="0" w:line="240" w:lineRule="auto"/>
        <w:jc w:val="center"/>
        <w:rPr>
          <w:rFonts w:ascii="NimbusRomNo9L-Regu" w:hAnsi="NimbusRomNo9L-Regu" w:cs="NimbusRomNo9L-Regu"/>
          <w:sz w:val="29"/>
          <w:szCs w:val="29"/>
        </w:rPr>
      </w:pPr>
    </w:p>
    <w:p w:rsidR="00217823" w:rsidRPr="00B219D9" w:rsidRDefault="00217823" w:rsidP="00217823">
      <w:pPr>
        <w:jc w:val="center"/>
        <w:rPr>
          <w:rFonts w:ascii="NimbusRomNo9L-Medi" w:hAnsi="NimbusRomNo9L-Medi" w:cs="NimbusRomNo9L-Medi"/>
          <w:b/>
          <w:sz w:val="34"/>
          <w:szCs w:val="34"/>
        </w:rPr>
      </w:pPr>
      <w:r w:rsidRPr="00B219D9">
        <w:rPr>
          <w:rFonts w:ascii="NimbusRomNo9L-Medi" w:hAnsi="NimbusRomNo9L-Medi" w:cs="NimbusRomNo9L-Medi"/>
          <w:b/>
          <w:sz w:val="34"/>
          <w:szCs w:val="34"/>
        </w:rPr>
        <w:t>Experience in the systematic review of the literature on the studies about agile governance</w:t>
      </w:r>
    </w:p>
    <w:p w:rsidR="00217823" w:rsidRPr="00B219D9" w:rsidRDefault="00217823" w:rsidP="002B0E4B">
      <w:pPr>
        <w:autoSpaceDE w:val="0"/>
        <w:autoSpaceDN w:val="0"/>
        <w:adjustRightInd w:val="0"/>
        <w:spacing w:after="0" w:line="240" w:lineRule="auto"/>
        <w:rPr>
          <w:rFonts w:ascii="NimbusRomNo9L-Medi" w:hAnsi="NimbusRomNo9L-Medi" w:cs="NimbusRomNo9L-Medi"/>
          <w:sz w:val="34"/>
          <w:szCs w:val="34"/>
        </w:rPr>
      </w:pPr>
    </w:p>
    <w:p w:rsidR="00217823" w:rsidRPr="00B219D9" w:rsidRDefault="00217823" w:rsidP="002B0E4B">
      <w:pPr>
        <w:autoSpaceDE w:val="0"/>
        <w:autoSpaceDN w:val="0"/>
        <w:adjustRightInd w:val="0"/>
        <w:spacing w:after="0" w:line="240" w:lineRule="auto"/>
        <w:rPr>
          <w:rFonts w:ascii="NimbusRomNo9L-Medi" w:hAnsi="NimbusRomNo9L-Medi" w:cs="NimbusRomNo9L-Medi"/>
          <w:sz w:val="34"/>
          <w:szCs w:val="34"/>
        </w:rPr>
      </w:pPr>
    </w:p>
    <w:p w:rsidR="00217823" w:rsidRPr="00B219D9" w:rsidRDefault="00217823" w:rsidP="002B0E4B">
      <w:pPr>
        <w:autoSpaceDE w:val="0"/>
        <w:autoSpaceDN w:val="0"/>
        <w:adjustRightInd w:val="0"/>
        <w:spacing w:after="0" w:line="240" w:lineRule="auto"/>
        <w:rPr>
          <w:rFonts w:ascii="NimbusRomNo9L-Medi" w:hAnsi="NimbusRomNo9L-Medi" w:cs="NimbusRomNo9L-Medi"/>
          <w:sz w:val="34"/>
          <w:szCs w:val="34"/>
        </w:rPr>
      </w:pPr>
    </w:p>
    <w:p w:rsidR="00217823" w:rsidRPr="00B219D9" w:rsidRDefault="00217823" w:rsidP="002B0E4B">
      <w:pPr>
        <w:autoSpaceDE w:val="0"/>
        <w:autoSpaceDN w:val="0"/>
        <w:adjustRightInd w:val="0"/>
        <w:spacing w:after="0" w:line="240" w:lineRule="auto"/>
        <w:rPr>
          <w:rFonts w:ascii="NimbusRomNo9L-Medi" w:hAnsi="NimbusRomNo9L-Medi" w:cs="NimbusRomNo9L-Medi"/>
          <w:sz w:val="34"/>
          <w:szCs w:val="34"/>
        </w:rPr>
      </w:pPr>
    </w:p>
    <w:p w:rsidR="00217823" w:rsidRPr="00B219D9" w:rsidRDefault="00217823" w:rsidP="002B0E4B">
      <w:pPr>
        <w:autoSpaceDE w:val="0"/>
        <w:autoSpaceDN w:val="0"/>
        <w:adjustRightInd w:val="0"/>
        <w:spacing w:after="0" w:line="240" w:lineRule="auto"/>
        <w:rPr>
          <w:rFonts w:ascii="Courier" w:eastAsia="Times New Roman" w:hAnsi="Courier" w:cs="Times New Roman"/>
          <w:color w:val="000000"/>
          <w:sz w:val="20"/>
          <w:szCs w:val="20"/>
        </w:rPr>
      </w:pPr>
    </w:p>
    <w:p w:rsidR="000C6BDE" w:rsidRPr="00B219D9" w:rsidRDefault="000C6BDE" w:rsidP="002B0E4B">
      <w:pPr>
        <w:autoSpaceDE w:val="0"/>
        <w:autoSpaceDN w:val="0"/>
        <w:adjustRightInd w:val="0"/>
        <w:spacing w:after="0" w:line="240" w:lineRule="auto"/>
        <w:rPr>
          <w:rFonts w:ascii="Courier" w:eastAsia="Times New Roman" w:hAnsi="Courier" w:cs="Times New Roman"/>
          <w:color w:val="000000"/>
          <w:sz w:val="20"/>
          <w:szCs w:val="20"/>
        </w:rPr>
      </w:pPr>
    </w:p>
    <w:p w:rsidR="000C6BDE" w:rsidRPr="00B219D9" w:rsidRDefault="000C6BDE" w:rsidP="002B0E4B">
      <w:pPr>
        <w:autoSpaceDE w:val="0"/>
        <w:autoSpaceDN w:val="0"/>
        <w:adjustRightInd w:val="0"/>
        <w:spacing w:after="0" w:line="240" w:lineRule="auto"/>
        <w:rPr>
          <w:rFonts w:ascii="NimbusRomNo9L-Medi" w:hAnsi="NimbusRomNo9L-Medi" w:cs="NimbusRomNo9L-Medi"/>
          <w:sz w:val="34"/>
          <w:szCs w:val="34"/>
        </w:rPr>
      </w:pPr>
    </w:p>
    <w:p w:rsidR="00217823" w:rsidRPr="00B219D9" w:rsidRDefault="00217823" w:rsidP="002B0E4B">
      <w:pPr>
        <w:autoSpaceDE w:val="0"/>
        <w:autoSpaceDN w:val="0"/>
        <w:adjustRightInd w:val="0"/>
        <w:spacing w:after="0" w:line="240" w:lineRule="auto"/>
        <w:rPr>
          <w:rFonts w:ascii="NimbusRomNo9L-Medi" w:hAnsi="NimbusRomNo9L-Medi" w:cs="NimbusRomNo9L-Medi"/>
          <w:sz w:val="34"/>
          <w:szCs w:val="34"/>
        </w:rPr>
      </w:pPr>
    </w:p>
    <w:p w:rsidR="00217823" w:rsidRPr="00B219D9" w:rsidRDefault="00217823" w:rsidP="002B0E4B">
      <w:pPr>
        <w:autoSpaceDE w:val="0"/>
        <w:autoSpaceDN w:val="0"/>
        <w:adjustRightInd w:val="0"/>
        <w:spacing w:after="0" w:line="240" w:lineRule="auto"/>
        <w:rPr>
          <w:rFonts w:ascii="NimbusRomNo9L-Medi" w:hAnsi="NimbusRomNo9L-Medi" w:cs="NimbusRomNo9L-Medi"/>
          <w:sz w:val="34"/>
          <w:szCs w:val="34"/>
        </w:rPr>
      </w:pPr>
    </w:p>
    <w:p w:rsidR="00184F67" w:rsidRPr="00B219D9" w:rsidRDefault="00184F67" w:rsidP="00184F67">
      <w:pPr>
        <w:autoSpaceDE w:val="0"/>
        <w:autoSpaceDN w:val="0"/>
        <w:adjustRightInd w:val="0"/>
        <w:spacing w:after="0" w:line="240" w:lineRule="auto"/>
        <w:jc w:val="both"/>
        <w:rPr>
          <w:rFonts w:ascii="NimbusRomNo9L-ReguItal" w:hAnsi="NimbusRomNo9L-ReguItal" w:cs="NimbusRomNo9L-ReguItal"/>
          <w:sz w:val="24"/>
          <w:szCs w:val="24"/>
        </w:rPr>
      </w:pPr>
      <w:r w:rsidRPr="00B219D9">
        <w:rPr>
          <w:rFonts w:ascii="NimbusRomNo9L-ReguItal" w:hAnsi="NimbusRomNo9L-ReguItal" w:cs="NimbusRomNo9L-ReguItal"/>
          <w:sz w:val="24"/>
          <w:szCs w:val="24"/>
        </w:rPr>
        <w:t xml:space="preserve">Dissertation submitted to the Center of Informatics of </w:t>
      </w:r>
      <w:r w:rsidR="009E2DF1" w:rsidRPr="00B219D9">
        <w:rPr>
          <w:rFonts w:ascii="NimbusRomNo9L-ReguItal" w:hAnsi="NimbusRomNo9L-ReguItal" w:cs="NimbusRomNo9L-ReguItal"/>
          <w:sz w:val="24"/>
          <w:szCs w:val="24"/>
        </w:rPr>
        <w:t xml:space="preserve">the Federal University of </w:t>
      </w:r>
      <w:proofErr w:type="spellStart"/>
      <w:r w:rsidRPr="00B219D9">
        <w:rPr>
          <w:rFonts w:ascii="NimbusRomNo9L-ReguItal" w:hAnsi="NimbusRomNo9L-ReguItal" w:cs="NimbusRomNo9L-ReguItal"/>
          <w:sz w:val="24"/>
          <w:szCs w:val="24"/>
        </w:rPr>
        <w:t>Pernambuco</w:t>
      </w:r>
      <w:r w:rsidR="000C6BDE" w:rsidRPr="00B219D9">
        <w:rPr>
          <w:rFonts w:ascii="NimbusRomNo9L-ReguItal" w:hAnsi="NimbusRomNo9L-ReguItal" w:cs="NimbusRomNo9L-ReguItal"/>
          <w:sz w:val="24"/>
          <w:szCs w:val="24"/>
        </w:rPr>
        <w:t>in</w:t>
      </w:r>
      <w:proofErr w:type="spellEnd"/>
      <w:r w:rsidR="000C6BDE" w:rsidRPr="00B219D9">
        <w:rPr>
          <w:rFonts w:ascii="NimbusRomNo9L-ReguItal" w:hAnsi="NimbusRomNo9L-ReguItal" w:cs="NimbusRomNo9L-ReguItal"/>
          <w:sz w:val="24"/>
          <w:szCs w:val="24"/>
        </w:rPr>
        <w:t xml:space="preserve"> partial fulfillment of requirements of degree of </w:t>
      </w:r>
      <w:r w:rsidRPr="00B219D9">
        <w:rPr>
          <w:rFonts w:ascii="NimbusRomNo9L-ReguItal" w:hAnsi="NimbusRomNo9L-ReguItal" w:cs="NimbusRomNo9L-ReguItal"/>
          <w:sz w:val="24"/>
          <w:szCs w:val="24"/>
        </w:rPr>
        <w:t>bachelor in computer science.</w:t>
      </w:r>
    </w:p>
    <w:p w:rsidR="002B0E4B" w:rsidRPr="00B219D9" w:rsidRDefault="002B0E4B" w:rsidP="009873EF">
      <w:pPr>
        <w:autoSpaceDE w:val="0"/>
        <w:autoSpaceDN w:val="0"/>
        <w:adjustRightInd w:val="0"/>
        <w:spacing w:after="0" w:line="240" w:lineRule="auto"/>
        <w:jc w:val="both"/>
        <w:rPr>
          <w:rFonts w:ascii="NimbusRomNo9L-ReguItal" w:hAnsi="NimbusRomNo9L-ReguItal" w:cs="NimbusRomNo9L-ReguItal"/>
          <w:sz w:val="24"/>
          <w:szCs w:val="24"/>
        </w:rPr>
      </w:pPr>
    </w:p>
    <w:p w:rsidR="009873EF" w:rsidRPr="00B219D9" w:rsidRDefault="009873EF" w:rsidP="002B0E4B">
      <w:pPr>
        <w:autoSpaceDE w:val="0"/>
        <w:autoSpaceDN w:val="0"/>
        <w:adjustRightInd w:val="0"/>
        <w:spacing w:after="0" w:line="240" w:lineRule="auto"/>
        <w:rPr>
          <w:rFonts w:ascii="NimbusRomNo9L-Regu" w:hAnsi="NimbusRomNo9L-Regu" w:cs="NimbusRomNo9L-Regu"/>
          <w:sz w:val="24"/>
          <w:szCs w:val="24"/>
        </w:rPr>
      </w:pPr>
    </w:p>
    <w:p w:rsidR="009873EF" w:rsidRPr="00B219D9" w:rsidRDefault="009873EF" w:rsidP="002B0E4B">
      <w:pPr>
        <w:autoSpaceDE w:val="0"/>
        <w:autoSpaceDN w:val="0"/>
        <w:adjustRightInd w:val="0"/>
        <w:spacing w:after="0" w:line="240" w:lineRule="auto"/>
        <w:rPr>
          <w:rFonts w:ascii="NimbusRomNo9L-Regu" w:hAnsi="NimbusRomNo9L-Regu" w:cs="NimbusRomNo9L-Regu"/>
          <w:sz w:val="24"/>
          <w:szCs w:val="24"/>
        </w:rPr>
      </w:pPr>
    </w:p>
    <w:p w:rsidR="002B0E4B" w:rsidRPr="009A6955" w:rsidRDefault="009873EF" w:rsidP="009873EF">
      <w:pPr>
        <w:autoSpaceDE w:val="0"/>
        <w:autoSpaceDN w:val="0"/>
        <w:adjustRightInd w:val="0"/>
        <w:spacing w:after="0" w:line="240" w:lineRule="auto"/>
        <w:jc w:val="center"/>
        <w:rPr>
          <w:rFonts w:ascii="NimbusRomNo9L-ReguItal" w:hAnsi="NimbusRomNo9L-ReguItal" w:cs="NimbusRomNo9L-ReguItal"/>
          <w:sz w:val="24"/>
          <w:szCs w:val="24"/>
          <w:lang w:val="pt-BR"/>
        </w:rPr>
      </w:pPr>
      <w:proofErr w:type="spellStart"/>
      <w:r w:rsidRPr="009A6955">
        <w:rPr>
          <w:rFonts w:ascii="NimbusRomNo9L-Regu" w:hAnsi="NimbusRomNo9L-Regu" w:cs="NimbusRomNo9L-Regu"/>
          <w:sz w:val="24"/>
          <w:szCs w:val="24"/>
          <w:lang w:val="pt-BR"/>
        </w:rPr>
        <w:t>Coordenator</w:t>
      </w:r>
      <w:proofErr w:type="spellEnd"/>
      <w:r w:rsidR="002B0E4B" w:rsidRPr="009A6955">
        <w:rPr>
          <w:rFonts w:ascii="NimbusRomNo9L-Regu" w:hAnsi="NimbusRomNo9L-Regu" w:cs="NimbusRomNo9L-Regu"/>
          <w:sz w:val="24"/>
          <w:szCs w:val="24"/>
          <w:lang w:val="pt-BR"/>
        </w:rPr>
        <w:t xml:space="preserve">: </w:t>
      </w:r>
      <w:r w:rsidRPr="009A6955">
        <w:rPr>
          <w:rFonts w:ascii="NimbusRomNo9L-ReguItal" w:hAnsi="NimbusRomNo9L-ReguItal" w:cs="NimbusRomNo9L-ReguItal"/>
          <w:sz w:val="24"/>
          <w:szCs w:val="24"/>
          <w:lang w:val="pt-BR"/>
        </w:rPr>
        <w:t xml:space="preserve">Alexandre </w:t>
      </w:r>
      <w:proofErr w:type="spellStart"/>
      <w:r w:rsidRPr="009A6955">
        <w:rPr>
          <w:rFonts w:ascii="NimbusRomNo9L-ReguItal" w:hAnsi="NimbusRomNo9L-ReguItal" w:cs="NimbusRomNo9L-ReguItal"/>
          <w:sz w:val="24"/>
          <w:szCs w:val="24"/>
          <w:lang w:val="pt-BR"/>
        </w:rPr>
        <w:t>Luna</w:t>
      </w:r>
      <w:proofErr w:type="spellEnd"/>
    </w:p>
    <w:p w:rsidR="009873EF" w:rsidRPr="009A6955" w:rsidRDefault="009873EF" w:rsidP="009873EF">
      <w:pPr>
        <w:autoSpaceDE w:val="0"/>
        <w:autoSpaceDN w:val="0"/>
        <w:adjustRightInd w:val="0"/>
        <w:spacing w:after="0" w:line="240" w:lineRule="auto"/>
        <w:jc w:val="center"/>
        <w:rPr>
          <w:rFonts w:ascii="NimbusRomNo9L-Regu" w:hAnsi="NimbusRomNo9L-Regu" w:cs="NimbusRomNo9L-Regu"/>
          <w:sz w:val="29"/>
          <w:szCs w:val="29"/>
          <w:lang w:val="pt-BR"/>
        </w:rPr>
      </w:pPr>
    </w:p>
    <w:p w:rsidR="009873EF" w:rsidRPr="009A6955" w:rsidRDefault="009873EF" w:rsidP="009873EF">
      <w:pPr>
        <w:autoSpaceDE w:val="0"/>
        <w:autoSpaceDN w:val="0"/>
        <w:adjustRightInd w:val="0"/>
        <w:spacing w:after="0" w:line="240" w:lineRule="auto"/>
        <w:jc w:val="center"/>
        <w:rPr>
          <w:rFonts w:ascii="NimbusRomNo9L-Regu" w:hAnsi="NimbusRomNo9L-Regu" w:cs="NimbusRomNo9L-Regu"/>
          <w:sz w:val="29"/>
          <w:szCs w:val="29"/>
          <w:lang w:val="pt-BR"/>
        </w:rPr>
      </w:pPr>
    </w:p>
    <w:p w:rsidR="009873EF" w:rsidRPr="009A6955" w:rsidRDefault="009873EF" w:rsidP="009873EF">
      <w:pPr>
        <w:autoSpaceDE w:val="0"/>
        <w:autoSpaceDN w:val="0"/>
        <w:adjustRightInd w:val="0"/>
        <w:spacing w:after="0" w:line="240" w:lineRule="auto"/>
        <w:jc w:val="center"/>
        <w:rPr>
          <w:rFonts w:ascii="NimbusRomNo9L-Regu" w:hAnsi="NimbusRomNo9L-Regu" w:cs="NimbusRomNo9L-Regu"/>
          <w:sz w:val="29"/>
          <w:szCs w:val="29"/>
          <w:lang w:val="pt-BR"/>
        </w:rPr>
      </w:pPr>
    </w:p>
    <w:p w:rsidR="009873EF" w:rsidRPr="009A6955" w:rsidRDefault="009873EF" w:rsidP="009873EF">
      <w:pPr>
        <w:autoSpaceDE w:val="0"/>
        <w:autoSpaceDN w:val="0"/>
        <w:adjustRightInd w:val="0"/>
        <w:spacing w:after="0" w:line="240" w:lineRule="auto"/>
        <w:jc w:val="center"/>
        <w:rPr>
          <w:rFonts w:ascii="NimbusRomNo9L-Regu" w:hAnsi="NimbusRomNo9L-Regu" w:cs="NimbusRomNo9L-Regu"/>
          <w:sz w:val="29"/>
          <w:szCs w:val="29"/>
          <w:lang w:val="pt-BR"/>
        </w:rPr>
      </w:pPr>
    </w:p>
    <w:p w:rsidR="009873EF" w:rsidRPr="009A6955" w:rsidRDefault="009873EF" w:rsidP="009873EF">
      <w:pPr>
        <w:autoSpaceDE w:val="0"/>
        <w:autoSpaceDN w:val="0"/>
        <w:adjustRightInd w:val="0"/>
        <w:spacing w:after="0" w:line="240" w:lineRule="auto"/>
        <w:jc w:val="center"/>
        <w:rPr>
          <w:rFonts w:ascii="NimbusRomNo9L-Regu" w:hAnsi="NimbusRomNo9L-Regu" w:cs="NimbusRomNo9L-Regu"/>
          <w:sz w:val="29"/>
          <w:szCs w:val="29"/>
          <w:lang w:val="pt-BR"/>
        </w:rPr>
      </w:pPr>
    </w:p>
    <w:p w:rsidR="002B0E4B" w:rsidRPr="009A6955" w:rsidRDefault="002B0E4B" w:rsidP="009873EF">
      <w:pPr>
        <w:autoSpaceDE w:val="0"/>
        <w:autoSpaceDN w:val="0"/>
        <w:adjustRightInd w:val="0"/>
        <w:spacing w:after="0" w:line="240" w:lineRule="auto"/>
        <w:jc w:val="center"/>
        <w:rPr>
          <w:rFonts w:ascii="NimbusRomNo9L-Regu" w:hAnsi="NimbusRomNo9L-Regu" w:cs="NimbusRomNo9L-Regu"/>
          <w:sz w:val="29"/>
          <w:szCs w:val="29"/>
          <w:lang w:val="pt-BR"/>
        </w:rPr>
      </w:pPr>
      <w:r w:rsidRPr="009A6955">
        <w:rPr>
          <w:rFonts w:ascii="NimbusRomNo9L-Regu" w:hAnsi="NimbusRomNo9L-Regu" w:cs="NimbusRomNo9L-Regu"/>
          <w:sz w:val="29"/>
          <w:szCs w:val="29"/>
          <w:lang w:val="pt-BR"/>
        </w:rPr>
        <w:t>Recife</w:t>
      </w:r>
    </w:p>
    <w:p w:rsidR="00184F67" w:rsidRPr="009A6955" w:rsidRDefault="009873EF" w:rsidP="002B0E4B">
      <w:pPr>
        <w:autoSpaceDE w:val="0"/>
        <w:autoSpaceDN w:val="0"/>
        <w:adjustRightInd w:val="0"/>
        <w:spacing w:after="0" w:line="240" w:lineRule="auto"/>
        <w:jc w:val="center"/>
        <w:rPr>
          <w:rFonts w:ascii="NimbusRomNo9L-Regu" w:hAnsi="NimbusRomNo9L-Regu" w:cs="NimbusRomNo9L-Regu"/>
          <w:sz w:val="29"/>
          <w:szCs w:val="29"/>
          <w:lang w:val="pt-BR"/>
        </w:rPr>
      </w:pPr>
      <w:r w:rsidRPr="009A6955">
        <w:rPr>
          <w:rFonts w:ascii="NimbusRomNo9L-Regu" w:hAnsi="NimbusRomNo9L-Regu" w:cs="NimbusRomNo9L-Regu"/>
          <w:sz w:val="29"/>
          <w:szCs w:val="29"/>
          <w:lang w:val="pt-BR"/>
        </w:rPr>
        <w:t xml:space="preserve">13 </w:t>
      </w:r>
      <w:proofErr w:type="spellStart"/>
      <w:r w:rsidRPr="009A6955">
        <w:rPr>
          <w:rFonts w:ascii="NimbusRomNo9L-Regu" w:hAnsi="NimbusRomNo9L-Regu" w:cs="NimbusRomNo9L-Regu"/>
          <w:sz w:val="29"/>
          <w:szCs w:val="29"/>
          <w:lang w:val="pt-BR"/>
        </w:rPr>
        <w:t>December</w:t>
      </w:r>
      <w:proofErr w:type="spellEnd"/>
      <w:r w:rsidR="002B0E4B" w:rsidRPr="009A6955">
        <w:rPr>
          <w:rFonts w:ascii="NimbusRomNo9L-Regu" w:hAnsi="NimbusRomNo9L-Regu" w:cs="NimbusRomNo9L-Regu"/>
          <w:sz w:val="29"/>
          <w:szCs w:val="29"/>
          <w:lang w:val="pt-BR"/>
        </w:rPr>
        <w:t xml:space="preserve"> 2011</w:t>
      </w:r>
    </w:p>
    <w:p w:rsidR="00184F67" w:rsidRPr="009A6955" w:rsidRDefault="00184F67">
      <w:pPr>
        <w:rPr>
          <w:rFonts w:ascii="NimbusRomNo9L-Regu" w:hAnsi="NimbusRomNo9L-Regu" w:cs="NimbusRomNo9L-Regu"/>
          <w:sz w:val="29"/>
          <w:szCs w:val="29"/>
          <w:lang w:val="pt-BR"/>
        </w:rPr>
      </w:pPr>
      <w:r w:rsidRPr="009A6955">
        <w:rPr>
          <w:rFonts w:ascii="NimbusRomNo9L-Regu" w:hAnsi="NimbusRomNo9L-Regu" w:cs="NimbusRomNo9L-Regu"/>
          <w:sz w:val="29"/>
          <w:szCs w:val="29"/>
          <w:lang w:val="pt-BR"/>
        </w:rPr>
        <w:lastRenderedPageBreak/>
        <w:br w:type="page"/>
      </w:r>
    </w:p>
    <w:p w:rsidR="0015387A" w:rsidRPr="009A6955" w:rsidRDefault="0015387A" w:rsidP="0015387A">
      <w:pPr>
        <w:autoSpaceDE w:val="0"/>
        <w:autoSpaceDN w:val="0"/>
        <w:adjustRightInd w:val="0"/>
        <w:spacing w:after="0" w:line="240" w:lineRule="auto"/>
        <w:rPr>
          <w:rFonts w:ascii="NimbusRomNo9L-Regu" w:hAnsi="NimbusRomNo9L-Regu" w:cs="NimbusRomNo9L-Regu"/>
          <w:sz w:val="29"/>
          <w:szCs w:val="29"/>
          <w:lang w:val="pt-BR"/>
        </w:rPr>
      </w:pPr>
    </w:p>
    <w:p w:rsidR="0015387A" w:rsidRPr="009A6955" w:rsidRDefault="0015387A" w:rsidP="0015387A">
      <w:pPr>
        <w:autoSpaceDE w:val="0"/>
        <w:autoSpaceDN w:val="0"/>
        <w:adjustRightInd w:val="0"/>
        <w:spacing w:after="0" w:line="240" w:lineRule="auto"/>
        <w:rPr>
          <w:rFonts w:ascii="NimbusRomNo9L-Regu" w:hAnsi="NimbusRomNo9L-Regu" w:cs="NimbusRomNo9L-Regu"/>
          <w:sz w:val="29"/>
          <w:szCs w:val="29"/>
          <w:lang w:val="pt-BR"/>
        </w:rPr>
      </w:pPr>
    </w:p>
    <w:p w:rsidR="0015387A" w:rsidRPr="009A6955" w:rsidRDefault="0015387A" w:rsidP="0015387A">
      <w:pPr>
        <w:autoSpaceDE w:val="0"/>
        <w:autoSpaceDN w:val="0"/>
        <w:adjustRightInd w:val="0"/>
        <w:spacing w:after="0" w:line="240" w:lineRule="auto"/>
        <w:rPr>
          <w:rFonts w:ascii="NimbusRomNo9L-Regu" w:hAnsi="NimbusRomNo9L-Regu" w:cs="NimbusRomNo9L-Regu"/>
          <w:sz w:val="29"/>
          <w:szCs w:val="29"/>
          <w:lang w:val="pt-BR"/>
        </w:rPr>
      </w:pPr>
    </w:p>
    <w:p w:rsidR="0015387A" w:rsidRPr="009A6955" w:rsidRDefault="0015387A" w:rsidP="0015387A">
      <w:pPr>
        <w:autoSpaceDE w:val="0"/>
        <w:autoSpaceDN w:val="0"/>
        <w:adjustRightInd w:val="0"/>
        <w:spacing w:after="0" w:line="240" w:lineRule="auto"/>
        <w:rPr>
          <w:rFonts w:ascii="NimbusRomNo9L-Regu" w:hAnsi="NimbusRomNo9L-Regu" w:cs="NimbusRomNo9L-Regu"/>
          <w:sz w:val="29"/>
          <w:szCs w:val="29"/>
          <w:lang w:val="pt-BR"/>
        </w:rPr>
      </w:pPr>
    </w:p>
    <w:p w:rsidR="0015387A" w:rsidRPr="009A6955" w:rsidRDefault="0015387A" w:rsidP="0015387A">
      <w:pPr>
        <w:autoSpaceDE w:val="0"/>
        <w:autoSpaceDN w:val="0"/>
        <w:adjustRightInd w:val="0"/>
        <w:spacing w:after="0" w:line="240" w:lineRule="auto"/>
        <w:rPr>
          <w:rFonts w:ascii="NimbusRomNo9L-Regu" w:hAnsi="NimbusRomNo9L-Regu" w:cs="NimbusRomNo9L-Regu"/>
          <w:sz w:val="29"/>
          <w:szCs w:val="29"/>
          <w:lang w:val="pt-BR"/>
        </w:rPr>
      </w:pPr>
    </w:p>
    <w:p w:rsidR="0015387A" w:rsidRPr="009A6955" w:rsidRDefault="0015387A" w:rsidP="0015387A">
      <w:pPr>
        <w:autoSpaceDE w:val="0"/>
        <w:autoSpaceDN w:val="0"/>
        <w:adjustRightInd w:val="0"/>
        <w:spacing w:after="0" w:line="240" w:lineRule="auto"/>
        <w:rPr>
          <w:rFonts w:ascii="NimbusRomNo9L-Regu" w:hAnsi="NimbusRomNo9L-Regu" w:cs="NimbusRomNo9L-Regu"/>
          <w:sz w:val="29"/>
          <w:szCs w:val="29"/>
          <w:lang w:val="pt-BR"/>
        </w:rPr>
      </w:pPr>
    </w:p>
    <w:p w:rsidR="0015387A" w:rsidRPr="009A6955" w:rsidRDefault="0015387A" w:rsidP="0015387A">
      <w:pPr>
        <w:autoSpaceDE w:val="0"/>
        <w:autoSpaceDN w:val="0"/>
        <w:adjustRightInd w:val="0"/>
        <w:spacing w:after="0" w:line="240" w:lineRule="auto"/>
        <w:rPr>
          <w:rFonts w:ascii="NimbusRomNo9L-Regu" w:hAnsi="NimbusRomNo9L-Regu" w:cs="NimbusRomNo9L-Regu"/>
          <w:sz w:val="29"/>
          <w:szCs w:val="29"/>
          <w:lang w:val="pt-BR"/>
        </w:rPr>
      </w:pPr>
    </w:p>
    <w:p w:rsidR="0015387A" w:rsidRPr="009A6955" w:rsidRDefault="0015387A" w:rsidP="0015387A">
      <w:pPr>
        <w:autoSpaceDE w:val="0"/>
        <w:autoSpaceDN w:val="0"/>
        <w:adjustRightInd w:val="0"/>
        <w:spacing w:after="0" w:line="240" w:lineRule="auto"/>
        <w:rPr>
          <w:rFonts w:ascii="NimbusRomNo9L-Regu" w:hAnsi="NimbusRomNo9L-Regu" w:cs="NimbusRomNo9L-Regu"/>
          <w:sz w:val="29"/>
          <w:szCs w:val="29"/>
          <w:lang w:val="pt-BR"/>
        </w:rPr>
      </w:pPr>
    </w:p>
    <w:p w:rsidR="0015387A" w:rsidRPr="009A6955" w:rsidRDefault="0015387A" w:rsidP="0015387A">
      <w:pPr>
        <w:autoSpaceDE w:val="0"/>
        <w:autoSpaceDN w:val="0"/>
        <w:adjustRightInd w:val="0"/>
        <w:spacing w:after="0" w:line="240" w:lineRule="auto"/>
        <w:rPr>
          <w:rFonts w:ascii="NimbusRomNo9L-Regu" w:hAnsi="NimbusRomNo9L-Regu" w:cs="NimbusRomNo9L-Regu"/>
          <w:sz w:val="29"/>
          <w:szCs w:val="29"/>
          <w:lang w:val="pt-BR"/>
        </w:rPr>
      </w:pPr>
    </w:p>
    <w:p w:rsidR="0015387A" w:rsidRPr="009A6955" w:rsidRDefault="0015387A" w:rsidP="0015387A">
      <w:pPr>
        <w:autoSpaceDE w:val="0"/>
        <w:autoSpaceDN w:val="0"/>
        <w:adjustRightInd w:val="0"/>
        <w:spacing w:after="0" w:line="240" w:lineRule="auto"/>
        <w:rPr>
          <w:rFonts w:ascii="NimbusRomNo9L-Regu" w:hAnsi="NimbusRomNo9L-Regu" w:cs="NimbusRomNo9L-Regu"/>
          <w:sz w:val="29"/>
          <w:szCs w:val="29"/>
          <w:lang w:val="pt-BR"/>
        </w:rPr>
      </w:pPr>
    </w:p>
    <w:p w:rsidR="0015387A" w:rsidRPr="009A6955" w:rsidRDefault="0015387A" w:rsidP="0015387A">
      <w:pPr>
        <w:autoSpaceDE w:val="0"/>
        <w:autoSpaceDN w:val="0"/>
        <w:adjustRightInd w:val="0"/>
        <w:spacing w:after="0" w:line="240" w:lineRule="auto"/>
        <w:rPr>
          <w:rFonts w:ascii="NimbusRomNo9L-Regu" w:hAnsi="NimbusRomNo9L-Regu" w:cs="NimbusRomNo9L-Regu"/>
          <w:sz w:val="29"/>
          <w:szCs w:val="29"/>
          <w:lang w:val="pt-BR"/>
        </w:rPr>
      </w:pPr>
    </w:p>
    <w:p w:rsidR="0015387A" w:rsidRPr="009A6955" w:rsidRDefault="0015387A" w:rsidP="0015387A">
      <w:pPr>
        <w:autoSpaceDE w:val="0"/>
        <w:autoSpaceDN w:val="0"/>
        <w:adjustRightInd w:val="0"/>
        <w:spacing w:after="0" w:line="240" w:lineRule="auto"/>
        <w:rPr>
          <w:rFonts w:ascii="NimbusRomNo9L-Regu" w:hAnsi="NimbusRomNo9L-Regu" w:cs="NimbusRomNo9L-Regu"/>
          <w:sz w:val="29"/>
          <w:szCs w:val="29"/>
          <w:lang w:val="pt-BR"/>
        </w:rPr>
      </w:pPr>
    </w:p>
    <w:p w:rsidR="0015387A" w:rsidRPr="009A6955" w:rsidRDefault="0015387A" w:rsidP="0015387A">
      <w:pPr>
        <w:autoSpaceDE w:val="0"/>
        <w:autoSpaceDN w:val="0"/>
        <w:adjustRightInd w:val="0"/>
        <w:spacing w:after="0" w:line="240" w:lineRule="auto"/>
        <w:rPr>
          <w:rFonts w:ascii="NimbusRomNo9L-Regu" w:hAnsi="NimbusRomNo9L-Regu" w:cs="NimbusRomNo9L-Regu"/>
          <w:sz w:val="29"/>
          <w:szCs w:val="29"/>
          <w:lang w:val="pt-BR"/>
        </w:rPr>
      </w:pPr>
    </w:p>
    <w:p w:rsidR="0015387A" w:rsidRPr="009A6955" w:rsidRDefault="0015387A" w:rsidP="0015387A">
      <w:pPr>
        <w:autoSpaceDE w:val="0"/>
        <w:autoSpaceDN w:val="0"/>
        <w:adjustRightInd w:val="0"/>
        <w:spacing w:after="0" w:line="240" w:lineRule="auto"/>
        <w:rPr>
          <w:rFonts w:ascii="NimbusRomNo9L-Regu" w:hAnsi="NimbusRomNo9L-Regu" w:cs="NimbusRomNo9L-Regu"/>
          <w:sz w:val="29"/>
          <w:szCs w:val="29"/>
          <w:lang w:val="pt-BR"/>
        </w:rPr>
      </w:pPr>
    </w:p>
    <w:p w:rsidR="0015387A" w:rsidRPr="009A6955" w:rsidRDefault="0015387A" w:rsidP="0015387A">
      <w:pPr>
        <w:autoSpaceDE w:val="0"/>
        <w:autoSpaceDN w:val="0"/>
        <w:adjustRightInd w:val="0"/>
        <w:spacing w:after="0" w:line="240" w:lineRule="auto"/>
        <w:rPr>
          <w:rFonts w:ascii="NimbusRomNo9L-Regu" w:hAnsi="NimbusRomNo9L-Regu" w:cs="NimbusRomNo9L-Regu"/>
          <w:sz w:val="29"/>
          <w:szCs w:val="29"/>
          <w:lang w:val="pt-BR"/>
        </w:rPr>
      </w:pPr>
    </w:p>
    <w:p w:rsidR="0015387A" w:rsidRPr="009A6955" w:rsidRDefault="0015387A" w:rsidP="0015387A">
      <w:pPr>
        <w:autoSpaceDE w:val="0"/>
        <w:autoSpaceDN w:val="0"/>
        <w:adjustRightInd w:val="0"/>
        <w:spacing w:after="0" w:line="240" w:lineRule="auto"/>
        <w:rPr>
          <w:rFonts w:ascii="NimbusRomNo9L-Regu" w:hAnsi="NimbusRomNo9L-Regu" w:cs="NimbusRomNo9L-Regu"/>
          <w:sz w:val="29"/>
          <w:szCs w:val="29"/>
          <w:lang w:val="pt-BR"/>
        </w:rPr>
      </w:pPr>
    </w:p>
    <w:p w:rsidR="0015387A" w:rsidRPr="009A6955" w:rsidRDefault="0015387A" w:rsidP="0015387A">
      <w:pPr>
        <w:autoSpaceDE w:val="0"/>
        <w:autoSpaceDN w:val="0"/>
        <w:adjustRightInd w:val="0"/>
        <w:spacing w:after="0" w:line="240" w:lineRule="auto"/>
        <w:rPr>
          <w:rFonts w:ascii="NimbusRomNo9L-Regu" w:hAnsi="NimbusRomNo9L-Regu" w:cs="NimbusRomNo9L-Regu"/>
          <w:sz w:val="29"/>
          <w:szCs w:val="29"/>
          <w:lang w:val="pt-BR"/>
        </w:rPr>
      </w:pPr>
    </w:p>
    <w:p w:rsidR="0015387A" w:rsidRPr="009A6955" w:rsidRDefault="0015387A" w:rsidP="0015387A">
      <w:pPr>
        <w:autoSpaceDE w:val="0"/>
        <w:autoSpaceDN w:val="0"/>
        <w:adjustRightInd w:val="0"/>
        <w:spacing w:after="0" w:line="240" w:lineRule="auto"/>
        <w:rPr>
          <w:rFonts w:ascii="NimbusRomNo9L-Regu" w:hAnsi="NimbusRomNo9L-Regu" w:cs="NimbusRomNo9L-Regu"/>
          <w:sz w:val="29"/>
          <w:szCs w:val="29"/>
          <w:lang w:val="pt-BR"/>
        </w:rPr>
      </w:pPr>
    </w:p>
    <w:p w:rsidR="0015387A" w:rsidRPr="009A6955" w:rsidRDefault="0015387A" w:rsidP="0015387A">
      <w:pPr>
        <w:autoSpaceDE w:val="0"/>
        <w:autoSpaceDN w:val="0"/>
        <w:adjustRightInd w:val="0"/>
        <w:spacing w:after="0" w:line="240" w:lineRule="auto"/>
        <w:rPr>
          <w:rFonts w:ascii="NimbusRomNo9L-Regu" w:hAnsi="NimbusRomNo9L-Regu" w:cs="NimbusRomNo9L-Regu"/>
          <w:sz w:val="29"/>
          <w:szCs w:val="29"/>
          <w:lang w:val="pt-BR"/>
        </w:rPr>
      </w:pPr>
    </w:p>
    <w:p w:rsidR="0015387A" w:rsidRPr="009A6955" w:rsidRDefault="0015387A" w:rsidP="0015387A">
      <w:pPr>
        <w:autoSpaceDE w:val="0"/>
        <w:autoSpaceDN w:val="0"/>
        <w:adjustRightInd w:val="0"/>
        <w:spacing w:after="0" w:line="240" w:lineRule="auto"/>
        <w:rPr>
          <w:rFonts w:ascii="NimbusRomNo9L-Regu" w:hAnsi="NimbusRomNo9L-Regu" w:cs="NimbusRomNo9L-Regu"/>
          <w:sz w:val="29"/>
          <w:szCs w:val="29"/>
          <w:lang w:val="pt-BR"/>
        </w:rPr>
      </w:pPr>
    </w:p>
    <w:p w:rsidR="0015387A" w:rsidRPr="009A6955" w:rsidRDefault="0015387A" w:rsidP="0015387A">
      <w:pPr>
        <w:autoSpaceDE w:val="0"/>
        <w:autoSpaceDN w:val="0"/>
        <w:adjustRightInd w:val="0"/>
        <w:spacing w:after="0" w:line="240" w:lineRule="auto"/>
        <w:rPr>
          <w:rFonts w:ascii="NimbusRomNo9L-Regu" w:hAnsi="NimbusRomNo9L-Regu" w:cs="NimbusRomNo9L-Regu"/>
          <w:sz w:val="29"/>
          <w:szCs w:val="29"/>
          <w:lang w:val="pt-BR"/>
        </w:rPr>
      </w:pPr>
    </w:p>
    <w:p w:rsidR="0015387A" w:rsidRPr="009A6955" w:rsidRDefault="0015387A" w:rsidP="0015387A">
      <w:pPr>
        <w:autoSpaceDE w:val="0"/>
        <w:autoSpaceDN w:val="0"/>
        <w:adjustRightInd w:val="0"/>
        <w:spacing w:after="0" w:line="240" w:lineRule="auto"/>
        <w:rPr>
          <w:rFonts w:ascii="NimbusRomNo9L-Regu" w:hAnsi="NimbusRomNo9L-Regu" w:cs="NimbusRomNo9L-Regu"/>
          <w:sz w:val="29"/>
          <w:szCs w:val="29"/>
          <w:lang w:val="pt-BR"/>
        </w:rPr>
      </w:pPr>
    </w:p>
    <w:p w:rsidR="0015387A" w:rsidRPr="009A6955" w:rsidRDefault="0015387A" w:rsidP="0015387A">
      <w:pPr>
        <w:autoSpaceDE w:val="0"/>
        <w:autoSpaceDN w:val="0"/>
        <w:adjustRightInd w:val="0"/>
        <w:spacing w:after="0" w:line="240" w:lineRule="auto"/>
        <w:rPr>
          <w:rFonts w:ascii="NimbusRomNo9L-Regu" w:hAnsi="NimbusRomNo9L-Regu" w:cs="NimbusRomNo9L-Regu"/>
          <w:sz w:val="29"/>
          <w:szCs w:val="29"/>
          <w:lang w:val="pt-BR"/>
        </w:rPr>
      </w:pPr>
    </w:p>
    <w:p w:rsidR="0015387A" w:rsidRPr="009A6955" w:rsidRDefault="0015387A" w:rsidP="0015387A">
      <w:pPr>
        <w:autoSpaceDE w:val="0"/>
        <w:autoSpaceDN w:val="0"/>
        <w:adjustRightInd w:val="0"/>
        <w:spacing w:after="0" w:line="240" w:lineRule="auto"/>
        <w:rPr>
          <w:rFonts w:ascii="NimbusRomNo9L-Regu" w:hAnsi="NimbusRomNo9L-Regu" w:cs="NimbusRomNo9L-Regu"/>
          <w:sz w:val="29"/>
          <w:szCs w:val="29"/>
          <w:lang w:val="pt-BR"/>
        </w:rPr>
      </w:pPr>
    </w:p>
    <w:p w:rsidR="0015387A" w:rsidRPr="009A6955" w:rsidRDefault="0015387A" w:rsidP="0015387A">
      <w:pPr>
        <w:autoSpaceDE w:val="0"/>
        <w:autoSpaceDN w:val="0"/>
        <w:adjustRightInd w:val="0"/>
        <w:spacing w:after="0" w:line="240" w:lineRule="auto"/>
        <w:rPr>
          <w:rFonts w:ascii="NimbusRomNo9L-Regu" w:hAnsi="NimbusRomNo9L-Regu" w:cs="NimbusRomNo9L-Regu"/>
          <w:sz w:val="29"/>
          <w:szCs w:val="29"/>
          <w:lang w:val="pt-BR"/>
        </w:rPr>
      </w:pPr>
    </w:p>
    <w:p w:rsidR="0015387A" w:rsidRPr="009A6955" w:rsidRDefault="0015387A" w:rsidP="0015387A">
      <w:pPr>
        <w:autoSpaceDE w:val="0"/>
        <w:autoSpaceDN w:val="0"/>
        <w:adjustRightInd w:val="0"/>
        <w:spacing w:after="0" w:line="240" w:lineRule="auto"/>
        <w:rPr>
          <w:rFonts w:ascii="NimbusRomNo9L-Regu" w:hAnsi="NimbusRomNo9L-Regu" w:cs="NimbusRomNo9L-Regu"/>
          <w:sz w:val="29"/>
          <w:szCs w:val="29"/>
          <w:lang w:val="pt-BR"/>
        </w:rPr>
      </w:pPr>
    </w:p>
    <w:p w:rsidR="0015387A" w:rsidRPr="009A6955" w:rsidRDefault="0015387A" w:rsidP="0015387A">
      <w:pPr>
        <w:autoSpaceDE w:val="0"/>
        <w:autoSpaceDN w:val="0"/>
        <w:adjustRightInd w:val="0"/>
        <w:spacing w:after="0" w:line="240" w:lineRule="auto"/>
        <w:rPr>
          <w:rFonts w:ascii="NimbusRomNo9L-Regu" w:hAnsi="NimbusRomNo9L-Regu" w:cs="NimbusRomNo9L-Regu"/>
          <w:sz w:val="29"/>
          <w:szCs w:val="29"/>
          <w:lang w:val="pt-BR"/>
        </w:rPr>
      </w:pPr>
    </w:p>
    <w:p w:rsidR="0015387A" w:rsidRPr="009A6955" w:rsidRDefault="0015387A" w:rsidP="0015387A">
      <w:pPr>
        <w:autoSpaceDE w:val="0"/>
        <w:autoSpaceDN w:val="0"/>
        <w:adjustRightInd w:val="0"/>
        <w:spacing w:after="0" w:line="240" w:lineRule="auto"/>
        <w:rPr>
          <w:rFonts w:ascii="NimbusRomNo9L-Regu" w:hAnsi="NimbusRomNo9L-Regu" w:cs="NimbusRomNo9L-Regu"/>
          <w:sz w:val="29"/>
          <w:szCs w:val="29"/>
          <w:lang w:val="pt-BR"/>
        </w:rPr>
      </w:pPr>
    </w:p>
    <w:p w:rsidR="0015387A" w:rsidRPr="009A6955" w:rsidRDefault="0015387A" w:rsidP="0015387A">
      <w:pPr>
        <w:autoSpaceDE w:val="0"/>
        <w:autoSpaceDN w:val="0"/>
        <w:adjustRightInd w:val="0"/>
        <w:spacing w:after="0" w:line="240" w:lineRule="auto"/>
        <w:rPr>
          <w:rFonts w:ascii="NimbusRomNo9L-Regu" w:hAnsi="NimbusRomNo9L-Regu" w:cs="NimbusRomNo9L-Regu"/>
          <w:sz w:val="29"/>
          <w:szCs w:val="29"/>
          <w:lang w:val="pt-BR"/>
        </w:rPr>
      </w:pPr>
    </w:p>
    <w:p w:rsidR="0015387A" w:rsidRPr="009A6955" w:rsidRDefault="0015387A" w:rsidP="0015387A">
      <w:pPr>
        <w:autoSpaceDE w:val="0"/>
        <w:autoSpaceDN w:val="0"/>
        <w:adjustRightInd w:val="0"/>
        <w:spacing w:after="0" w:line="240" w:lineRule="auto"/>
        <w:rPr>
          <w:rFonts w:ascii="NimbusRomNo9L-Regu" w:hAnsi="NimbusRomNo9L-Regu" w:cs="NimbusRomNo9L-Regu"/>
          <w:sz w:val="29"/>
          <w:szCs w:val="29"/>
          <w:lang w:val="pt-BR"/>
        </w:rPr>
      </w:pPr>
    </w:p>
    <w:p w:rsidR="0015387A" w:rsidRPr="009A6955" w:rsidRDefault="0015387A" w:rsidP="0015387A">
      <w:pPr>
        <w:autoSpaceDE w:val="0"/>
        <w:autoSpaceDN w:val="0"/>
        <w:adjustRightInd w:val="0"/>
        <w:spacing w:after="0" w:line="240" w:lineRule="auto"/>
        <w:jc w:val="right"/>
        <w:rPr>
          <w:rFonts w:ascii="NimbusRomNo9L-Regu" w:hAnsi="NimbusRomNo9L-Regu" w:cs="NimbusRomNo9L-Regu"/>
          <w:sz w:val="29"/>
          <w:szCs w:val="29"/>
          <w:lang w:val="pt-BR"/>
        </w:rPr>
      </w:pPr>
    </w:p>
    <w:p w:rsidR="003252CD" w:rsidRPr="009A6955" w:rsidRDefault="003252CD" w:rsidP="0015387A">
      <w:pPr>
        <w:autoSpaceDE w:val="0"/>
        <w:autoSpaceDN w:val="0"/>
        <w:adjustRightInd w:val="0"/>
        <w:spacing w:after="0" w:line="240" w:lineRule="auto"/>
        <w:jc w:val="right"/>
        <w:rPr>
          <w:rFonts w:ascii="NimbusRomNo9L-ReguItal" w:hAnsi="NimbusRomNo9L-ReguItal" w:cs="NimbusRomNo9L-ReguItal"/>
          <w:i/>
          <w:sz w:val="24"/>
          <w:szCs w:val="24"/>
          <w:lang w:val="pt-BR"/>
        </w:rPr>
      </w:pPr>
    </w:p>
    <w:p w:rsidR="00184F67" w:rsidRPr="00B219D9" w:rsidRDefault="0015387A" w:rsidP="0015387A">
      <w:pPr>
        <w:autoSpaceDE w:val="0"/>
        <w:autoSpaceDN w:val="0"/>
        <w:adjustRightInd w:val="0"/>
        <w:spacing w:after="0" w:line="240" w:lineRule="auto"/>
        <w:jc w:val="right"/>
        <w:rPr>
          <w:rFonts w:ascii="NimbusRomNo9L-ReguItal" w:hAnsi="NimbusRomNo9L-ReguItal" w:cs="NimbusRomNo9L-ReguItal"/>
          <w:i/>
          <w:sz w:val="24"/>
          <w:szCs w:val="24"/>
        </w:rPr>
      </w:pPr>
      <w:r w:rsidRPr="00B219D9">
        <w:rPr>
          <w:rFonts w:ascii="NimbusRomNo9L-ReguItal" w:hAnsi="NimbusRomNo9L-ReguItal" w:cs="NimbusRomNo9L-ReguItal"/>
          <w:i/>
          <w:sz w:val="24"/>
          <w:szCs w:val="24"/>
        </w:rPr>
        <w:t xml:space="preserve">This work is dedicated to my Mother, my </w:t>
      </w:r>
      <w:r w:rsidR="00320843" w:rsidRPr="00B219D9">
        <w:rPr>
          <w:rFonts w:ascii="NimbusRomNo9L-ReguItal" w:hAnsi="NimbusRomNo9L-ReguItal" w:cs="NimbusRomNo9L-ReguItal"/>
          <w:i/>
          <w:sz w:val="24"/>
          <w:szCs w:val="24"/>
        </w:rPr>
        <w:t>F</w:t>
      </w:r>
      <w:r w:rsidRPr="00B219D9">
        <w:rPr>
          <w:rFonts w:ascii="NimbusRomNo9L-ReguItal" w:hAnsi="NimbusRomNo9L-ReguItal" w:cs="NimbusRomNo9L-ReguItal"/>
          <w:i/>
          <w:sz w:val="24"/>
          <w:szCs w:val="24"/>
        </w:rPr>
        <w:t>ather, my</w:t>
      </w:r>
      <w:r w:rsidR="00084412" w:rsidRPr="00B219D9">
        <w:rPr>
          <w:rFonts w:ascii="NimbusRomNo9L-ReguItal" w:hAnsi="NimbusRomNo9L-ReguItal" w:cs="NimbusRomNo9L-ReguItal"/>
          <w:i/>
          <w:sz w:val="24"/>
          <w:szCs w:val="24"/>
        </w:rPr>
        <w:t xml:space="preserve"> </w:t>
      </w:r>
      <w:r w:rsidR="00320843" w:rsidRPr="00B219D9">
        <w:rPr>
          <w:rFonts w:ascii="NimbusRomNo9L-ReguItal" w:hAnsi="NimbusRomNo9L-ReguItal" w:cs="NimbusRomNo9L-ReguItal"/>
          <w:i/>
          <w:sz w:val="24"/>
          <w:szCs w:val="24"/>
        </w:rPr>
        <w:t>S</w:t>
      </w:r>
      <w:r w:rsidRPr="00B219D9">
        <w:rPr>
          <w:rFonts w:ascii="NimbusRomNo9L-ReguItal" w:hAnsi="NimbusRomNo9L-ReguItal" w:cs="NimbusRomNo9L-ReguItal"/>
          <w:i/>
          <w:sz w:val="24"/>
          <w:szCs w:val="24"/>
        </w:rPr>
        <w:t>ister</w:t>
      </w:r>
    </w:p>
    <w:p w:rsidR="0015387A" w:rsidRPr="00B219D9" w:rsidRDefault="0015387A" w:rsidP="0015387A">
      <w:pPr>
        <w:autoSpaceDE w:val="0"/>
        <w:autoSpaceDN w:val="0"/>
        <w:adjustRightInd w:val="0"/>
        <w:spacing w:after="0" w:line="240" w:lineRule="auto"/>
        <w:jc w:val="right"/>
        <w:rPr>
          <w:rFonts w:ascii="NimbusRomNo9L-Regu" w:hAnsi="NimbusRomNo9L-Regu" w:cs="NimbusRomNo9L-Regu"/>
          <w:i/>
          <w:sz w:val="29"/>
          <w:szCs w:val="29"/>
        </w:rPr>
      </w:pPr>
      <w:r w:rsidRPr="00B219D9">
        <w:rPr>
          <w:rFonts w:ascii="NimbusRomNo9L-ReguItal" w:hAnsi="NimbusRomNo9L-ReguItal" w:cs="NimbusRomNo9L-ReguItal"/>
          <w:i/>
          <w:sz w:val="24"/>
          <w:szCs w:val="24"/>
        </w:rPr>
        <w:t xml:space="preserve">And my </w:t>
      </w:r>
      <w:r w:rsidR="00320843" w:rsidRPr="00B219D9">
        <w:rPr>
          <w:rFonts w:ascii="NimbusRomNo9L-ReguItal" w:hAnsi="NimbusRomNo9L-ReguItal" w:cs="NimbusRomNo9L-ReguItal"/>
          <w:i/>
          <w:sz w:val="24"/>
          <w:szCs w:val="24"/>
        </w:rPr>
        <w:t>F</w:t>
      </w:r>
      <w:r w:rsidRPr="00B219D9">
        <w:rPr>
          <w:rFonts w:ascii="NimbusRomNo9L-ReguItal" w:hAnsi="NimbusRomNo9L-ReguItal" w:cs="NimbusRomNo9L-ReguItal"/>
          <w:i/>
          <w:sz w:val="24"/>
          <w:szCs w:val="24"/>
        </w:rPr>
        <w:t>riends wherever they are all around the world.</w:t>
      </w:r>
    </w:p>
    <w:p w:rsidR="0015387A" w:rsidRPr="00B219D9" w:rsidRDefault="0015387A">
      <w:pPr>
        <w:rPr>
          <w:rFonts w:ascii="NimbusRomNo9L-Regu" w:hAnsi="NimbusRomNo9L-Regu" w:cs="NimbusRomNo9L-Regu"/>
          <w:sz w:val="29"/>
          <w:szCs w:val="29"/>
        </w:rPr>
      </w:pPr>
      <w:r w:rsidRPr="00B219D9">
        <w:rPr>
          <w:rFonts w:ascii="NimbusRomNo9L-Regu" w:hAnsi="NimbusRomNo9L-Regu" w:cs="NimbusRomNo9L-Regu"/>
          <w:sz w:val="29"/>
          <w:szCs w:val="29"/>
        </w:rPr>
        <w:br w:type="page"/>
      </w:r>
    </w:p>
    <w:p w:rsidR="007D3C53" w:rsidRPr="00B219D9" w:rsidRDefault="007D3C53">
      <w:pPr>
        <w:rPr>
          <w:rFonts w:ascii="NimbusRomNo9L-Regu" w:hAnsi="NimbusRomNo9L-Regu" w:cs="NimbusRomNo9L-Regu"/>
          <w:sz w:val="29"/>
          <w:szCs w:val="29"/>
        </w:rPr>
      </w:pPr>
      <w:r w:rsidRPr="00B219D9">
        <w:rPr>
          <w:rFonts w:ascii="NimbusRomNo9L-Regu" w:hAnsi="NimbusRomNo9L-Regu" w:cs="NimbusRomNo9L-Regu"/>
          <w:sz w:val="29"/>
          <w:szCs w:val="29"/>
        </w:rPr>
        <w:lastRenderedPageBreak/>
        <w:br w:type="page"/>
      </w:r>
    </w:p>
    <w:p w:rsidR="002B0E4B" w:rsidRPr="00B219D9" w:rsidRDefault="005016B9" w:rsidP="00C249C9">
      <w:pPr>
        <w:pStyle w:val="PargrafodaLista"/>
        <w:autoSpaceDE w:val="0"/>
        <w:autoSpaceDN w:val="0"/>
        <w:adjustRightInd w:val="0"/>
        <w:spacing w:after="0" w:line="240" w:lineRule="auto"/>
        <w:jc w:val="center"/>
        <w:rPr>
          <w:rFonts w:ascii="NimbusRomNo9L-Regu" w:hAnsi="NimbusRomNo9L-Regu" w:cs="NimbusRomNo9L-Regu"/>
          <w:i/>
          <w:sz w:val="29"/>
          <w:szCs w:val="29"/>
        </w:rPr>
      </w:pPr>
      <w:r w:rsidRPr="00B219D9">
        <w:rPr>
          <w:rFonts w:ascii="NimbusRomNo9L-Regu" w:hAnsi="NimbusRomNo9L-Regu" w:cs="NimbusRomNo9L-Regu"/>
          <w:i/>
          <w:sz w:val="29"/>
          <w:szCs w:val="29"/>
        </w:rPr>
        <w:lastRenderedPageBreak/>
        <w:t>ACKNOWLEDGEMENTS</w:t>
      </w:r>
    </w:p>
    <w:p w:rsidR="005016B9" w:rsidRPr="00B219D9" w:rsidRDefault="005016B9" w:rsidP="00A41B5E">
      <w:pPr>
        <w:autoSpaceDE w:val="0"/>
        <w:autoSpaceDN w:val="0"/>
        <w:adjustRightInd w:val="0"/>
        <w:spacing w:after="0" w:line="240" w:lineRule="auto"/>
        <w:jc w:val="center"/>
        <w:rPr>
          <w:rStyle w:val="apple-style-span"/>
          <w:rFonts w:ascii="Courier New" w:hAnsi="Courier New" w:cs="Courier New"/>
          <w:caps/>
          <w:color w:val="000000"/>
          <w:shd w:val="clear" w:color="auto" w:fill="FFFFFF"/>
        </w:rPr>
      </w:pPr>
    </w:p>
    <w:p w:rsidR="00973E20" w:rsidRPr="00B219D9" w:rsidRDefault="00973E20" w:rsidP="005443AC">
      <w:pPr>
        <w:autoSpaceDE w:val="0"/>
        <w:autoSpaceDN w:val="0"/>
        <w:adjustRightInd w:val="0"/>
        <w:spacing w:after="0" w:line="240" w:lineRule="auto"/>
        <w:rPr>
          <w:rStyle w:val="apple-style-span"/>
          <w:rFonts w:ascii="Verdana" w:hAnsi="Verdana"/>
          <w:color w:val="444444"/>
          <w:sz w:val="20"/>
          <w:szCs w:val="20"/>
          <w:shd w:val="clear" w:color="auto" w:fill="FFFFFF"/>
        </w:rPr>
      </w:pPr>
    </w:p>
    <w:p w:rsidR="005443AC" w:rsidRPr="00B219D9" w:rsidRDefault="005443AC" w:rsidP="005443AC">
      <w:pPr>
        <w:autoSpaceDE w:val="0"/>
        <w:autoSpaceDN w:val="0"/>
        <w:adjustRightInd w:val="0"/>
        <w:spacing w:after="0" w:line="240" w:lineRule="auto"/>
        <w:rPr>
          <w:rStyle w:val="apple-style-span"/>
          <w:rFonts w:ascii="Verdana" w:hAnsi="Verdana"/>
          <w:color w:val="444444"/>
          <w:sz w:val="20"/>
          <w:szCs w:val="20"/>
          <w:shd w:val="clear" w:color="auto" w:fill="FFFFFF"/>
        </w:rPr>
      </w:pPr>
      <w:r w:rsidRPr="00B219D9">
        <w:rPr>
          <w:rStyle w:val="apple-style-span"/>
          <w:rFonts w:ascii="Verdana" w:hAnsi="Verdana"/>
          <w:color w:val="444444"/>
          <w:sz w:val="20"/>
          <w:szCs w:val="20"/>
          <w:shd w:val="clear" w:color="auto" w:fill="FFFFFF"/>
        </w:rPr>
        <w:t xml:space="preserve">A special thanks to </w:t>
      </w:r>
      <w:proofErr w:type="gramStart"/>
      <w:r w:rsidRPr="00B219D9">
        <w:rPr>
          <w:rStyle w:val="apple-style-span"/>
          <w:rFonts w:ascii="Verdana" w:hAnsi="Verdana"/>
          <w:color w:val="444444"/>
          <w:sz w:val="20"/>
          <w:szCs w:val="20"/>
          <w:shd w:val="clear" w:color="auto" w:fill="FFFFFF"/>
        </w:rPr>
        <w:t>my the</w:t>
      </w:r>
      <w:proofErr w:type="gramEnd"/>
      <w:r w:rsidRPr="00B219D9">
        <w:rPr>
          <w:rStyle w:val="apple-style-span"/>
          <w:rFonts w:ascii="Verdana" w:hAnsi="Verdana"/>
          <w:color w:val="444444"/>
          <w:sz w:val="20"/>
          <w:szCs w:val="20"/>
          <w:shd w:val="clear" w:color="auto" w:fill="FFFFFF"/>
        </w:rPr>
        <w:t xml:space="preserve"> project </w:t>
      </w:r>
      <w:proofErr w:type="spellStart"/>
      <w:r w:rsidRPr="00B219D9">
        <w:rPr>
          <w:rStyle w:val="apple-style-span"/>
          <w:rFonts w:ascii="Verdana" w:hAnsi="Verdana"/>
          <w:color w:val="444444"/>
          <w:sz w:val="20"/>
          <w:szCs w:val="20"/>
          <w:shd w:val="clear" w:color="auto" w:fill="FFFFFF"/>
        </w:rPr>
        <w:t>coordenator</w:t>
      </w:r>
      <w:proofErr w:type="spellEnd"/>
      <w:r w:rsidRPr="00B219D9">
        <w:rPr>
          <w:rStyle w:val="apple-style-span"/>
          <w:rFonts w:ascii="Verdana" w:hAnsi="Verdana"/>
          <w:color w:val="444444"/>
          <w:sz w:val="20"/>
          <w:szCs w:val="20"/>
          <w:shd w:val="clear" w:color="auto" w:fill="FFFFFF"/>
        </w:rPr>
        <w:t xml:space="preserve"> </w:t>
      </w:r>
      <w:proofErr w:type="spellStart"/>
      <w:r w:rsidRPr="00B219D9">
        <w:rPr>
          <w:rStyle w:val="apple-style-span"/>
          <w:rFonts w:ascii="Verdana" w:hAnsi="Verdana"/>
          <w:color w:val="444444"/>
          <w:sz w:val="20"/>
          <w:szCs w:val="20"/>
          <w:shd w:val="clear" w:color="auto" w:fill="FFFFFF"/>
        </w:rPr>
        <w:t>Alexandre</w:t>
      </w:r>
      <w:proofErr w:type="spellEnd"/>
      <w:r w:rsidRPr="00B219D9">
        <w:rPr>
          <w:rStyle w:val="apple-style-span"/>
          <w:rFonts w:ascii="Verdana" w:hAnsi="Verdana"/>
          <w:color w:val="444444"/>
          <w:sz w:val="20"/>
          <w:szCs w:val="20"/>
          <w:shd w:val="clear" w:color="auto" w:fill="FFFFFF"/>
        </w:rPr>
        <w:t xml:space="preserve"> LUNA and to the professor </w:t>
      </w:r>
      <w:proofErr w:type="spellStart"/>
      <w:r w:rsidRPr="00B219D9">
        <w:rPr>
          <w:rStyle w:val="apple-style-span"/>
          <w:rFonts w:ascii="Verdana" w:hAnsi="Verdana"/>
          <w:color w:val="444444"/>
          <w:sz w:val="20"/>
          <w:szCs w:val="20"/>
          <w:shd w:val="clear" w:color="auto" w:fill="FFFFFF"/>
        </w:rPr>
        <w:t>Hermano</w:t>
      </w:r>
      <w:proofErr w:type="spellEnd"/>
      <w:r w:rsidRPr="00B219D9">
        <w:rPr>
          <w:rStyle w:val="apple-style-span"/>
          <w:rFonts w:ascii="Verdana" w:hAnsi="Verdana"/>
          <w:color w:val="444444"/>
          <w:sz w:val="20"/>
          <w:szCs w:val="20"/>
          <w:shd w:val="clear" w:color="auto" w:fill="FFFFFF"/>
        </w:rPr>
        <w:t xml:space="preserve"> </w:t>
      </w:r>
      <w:proofErr w:type="spellStart"/>
      <w:r w:rsidRPr="00B219D9">
        <w:rPr>
          <w:rStyle w:val="apple-style-span"/>
          <w:rFonts w:ascii="Verdana" w:hAnsi="Verdana"/>
          <w:color w:val="444444"/>
          <w:sz w:val="20"/>
          <w:szCs w:val="20"/>
          <w:shd w:val="clear" w:color="auto" w:fill="FFFFFF"/>
        </w:rPr>
        <w:t>Perelli</w:t>
      </w:r>
      <w:proofErr w:type="spellEnd"/>
      <w:r w:rsidRPr="00B219D9">
        <w:rPr>
          <w:rStyle w:val="apple-style-span"/>
          <w:rFonts w:ascii="Verdana" w:hAnsi="Verdana"/>
          <w:color w:val="444444"/>
          <w:sz w:val="20"/>
          <w:szCs w:val="20"/>
          <w:shd w:val="clear" w:color="auto" w:fill="FFFFFF"/>
        </w:rPr>
        <w:t xml:space="preserve"> which I’m glad that I had the chance to take a course a few years ago. I’m very </w:t>
      </w:r>
      <w:proofErr w:type="spellStart"/>
      <w:r w:rsidRPr="00B219D9">
        <w:rPr>
          <w:rStyle w:val="apple-style-span"/>
          <w:rFonts w:ascii="Verdana" w:hAnsi="Verdana"/>
          <w:color w:val="444444"/>
          <w:sz w:val="20"/>
          <w:szCs w:val="20"/>
          <w:shd w:val="clear" w:color="auto" w:fill="FFFFFF"/>
        </w:rPr>
        <w:t>greatfull</w:t>
      </w:r>
      <w:proofErr w:type="spellEnd"/>
      <w:r w:rsidRPr="00B219D9">
        <w:rPr>
          <w:rStyle w:val="apple-style-span"/>
          <w:rFonts w:ascii="Verdana" w:hAnsi="Verdana"/>
          <w:color w:val="444444"/>
          <w:sz w:val="20"/>
          <w:szCs w:val="20"/>
          <w:shd w:val="clear" w:color="auto" w:fill="FFFFFF"/>
        </w:rPr>
        <w:t xml:space="preserve"> with the chance that was give</w:t>
      </w:r>
      <w:r w:rsidR="007E1FA6">
        <w:rPr>
          <w:rStyle w:val="apple-style-span"/>
          <w:rFonts w:ascii="Verdana" w:hAnsi="Verdana"/>
          <w:color w:val="444444"/>
          <w:sz w:val="20"/>
          <w:szCs w:val="20"/>
          <w:shd w:val="clear" w:color="auto" w:fill="FFFFFF"/>
        </w:rPr>
        <w:t>n</w:t>
      </w:r>
      <w:r w:rsidRPr="00B219D9">
        <w:rPr>
          <w:rStyle w:val="apple-style-span"/>
          <w:rFonts w:ascii="Verdana" w:hAnsi="Verdana"/>
          <w:color w:val="444444"/>
          <w:sz w:val="20"/>
          <w:szCs w:val="20"/>
          <w:shd w:val="clear" w:color="auto" w:fill="FFFFFF"/>
        </w:rPr>
        <w:t xml:space="preserve"> to me</w:t>
      </w:r>
      <w:r w:rsidR="00055454">
        <w:rPr>
          <w:rStyle w:val="apple-style-span"/>
          <w:rFonts w:ascii="Verdana" w:hAnsi="Verdana"/>
          <w:color w:val="444444"/>
          <w:sz w:val="20"/>
          <w:szCs w:val="20"/>
          <w:shd w:val="clear" w:color="auto" w:fill="FFFFFF"/>
        </w:rPr>
        <w:t xml:space="preserve"> to join in this project</w:t>
      </w:r>
      <w:r w:rsidRPr="00B219D9">
        <w:rPr>
          <w:rStyle w:val="apple-style-span"/>
          <w:rFonts w:ascii="Verdana" w:hAnsi="Verdana"/>
          <w:color w:val="444444"/>
          <w:sz w:val="20"/>
          <w:szCs w:val="20"/>
          <w:shd w:val="clear" w:color="auto" w:fill="FFFFFF"/>
        </w:rPr>
        <w:t>.</w:t>
      </w:r>
    </w:p>
    <w:p w:rsidR="005443AC" w:rsidRPr="00B219D9" w:rsidRDefault="005443AC" w:rsidP="005443AC">
      <w:pPr>
        <w:autoSpaceDE w:val="0"/>
        <w:autoSpaceDN w:val="0"/>
        <w:adjustRightInd w:val="0"/>
        <w:spacing w:after="0" w:line="240" w:lineRule="auto"/>
        <w:rPr>
          <w:rStyle w:val="apple-style-span"/>
          <w:rFonts w:ascii="Verdana" w:hAnsi="Verdana"/>
          <w:color w:val="444444"/>
          <w:sz w:val="20"/>
          <w:szCs w:val="20"/>
          <w:shd w:val="clear" w:color="auto" w:fill="FFFFFF"/>
        </w:rPr>
      </w:pPr>
    </w:p>
    <w:p w:rsidR="005443AC" w:rsidRPr="00B219D9" w:rsidRDefault="005443AC" w:rsidP="005443AC">
      <w:pPr>
        <w:autoSpaceDE w:val="0"/>
        <w:autoSpaceDN w:val="0"/>
        <w:adjustRightInd w:val="0"/>
        <w:spacing w:after="0" w:line="240" w:lineRule="auto"/>
        <w:rPr>
          <w:rStyle w:val="apple-style-span"/>
          <w:rFonts w:ascii="Verdana" w:hAnsi="Verdana"/>
          <w:color w:val="444444"/>
          <w:sz w:val="20"/>
          <w:szCs w:val="20"/>
          <w:shd w:val="clear" w:color="auto" w:fill="FFFFFF"/>
        </w:rPr>
      </w:pPr>
      <w:r w:rsidRPr="00B219D9">
        <w:rPr>
          <w:rStyle w:val="apple-style-span"/>
          <w:rFonts w:ascii="Verdana" w:hAnsi="Verdana"/>
          <w:color w:val="444444"/>
          <w:sz w:val="20"/>
          <w:szCs w:val="20"/>
          <w:shd w:val="clear" w:color="auto" w:fill="FFFFFF"/>
        </w:rPr>
        <w:t xml:space="preserve">A thanks to my friends </w:t>
      </w:r>
      <w:r w:rsidR="00C52B79" w:rsidRPr="00B219D9">
        <w:rPr>
          <w:rStyle w:val="apple-style-span"/>
          <w:rFonts w:ascii="Verdana" w:hAnsi="Verdana"/>
          <w:color w:val="444444"/>
          <w:sz w:val="20"/>
          <w:szCs w:val="20"/>
          <w:shd w:val="clear" w:color="auto" w:fill="FFFFFF"/>
        </w:rPr>
        <w:t xml:space="preserve">and classmates </w:t>
      </w:r>
      <w:r w:rsidRPr="00B219D9">
        <w:rPr>
          <w:rStyle w:val="apple-style-span"/>
          <w:rFonts w:ascii="Verdana" w:hAnsi="Verdana"/>
          <w:color w:val="444444"/>
          <w:sz w:val="20"/>
          <w:szCs w:val="20"/>
          <w:shd w:val="clear" w:color="auto" w:fill="FFFFFF"/>
        </w:rPr>
        <w:t xml:space="preserve">Bruno </w:t>
      </w:r>
      <w:proofErr w:type="spellStart"/>
      <w:r w:rsidRPr="00B219D9">
        <w:rPr>
          <w:rStyle w:val="apple-style-span"/>
          <w:rFonts w:ascii="Verdana" w:hAnsi="Verdana"/>
          <w:color w:val="444444"/>
          <w:sz w:val="20"/>
          <w:szCs w:val="20"/>
          <w:shd w:val="clear" w:color="auto" w:fill="FFFFFF"/>
        </w:rPr>
        <w:t>Mihira</w:t>
      </w:r>
      <w:proofErr w:type="spellEnd"/>
      <w:r w:rsidRPr="00B219D9">
        <w:rPr>
          <w:rStyle w:val="apple-style-span"/>
          <w:rFonts w:ascii="Verdana" w:hAnsi="Verdana"/>
          <w:color w:val="444444"/>
          <w:sz w:val="20"/>
          <w:szCs w:val="20"/>
          <w:shd w:val="clear" w:color="auto" w:fill="FFFFFF"/>
        </w:rPr>
        <w:t xml:space="preserve">, Diego Carlos, </w:t>
      </w:r>
      <w:proofErr w:type="spellStart"/>
      <w:r w:rsidRPr="00B219D9">
        <w:rPr>
          <w:rStyle w:val="apple-style-span"/>
          <w:rFonts w:ascii="Verdana" w:hAnsi="Verdana"/>
          <w:color w:val="444444"/>
          <w:sz w:val="20"/>
          <w:szCs w:val="20"/>
          <w:shd w:val="clear" w:color="auto" w:fill="FFFFFF"/>
        </w:rPr>
        <w:t>Rubem</w:t>
      </w:r>
      <w:proofErr w:type="spellEnd"/>
      <w:r w:rsidRPr="00B219D9">
        <w:rPr>
          <w:rStyle w:val="apple-style-span"/>
          <w:rFonts w:ascii="Verdana" w:hAnsi="Verdana"/>
          <w:color w:val="444444"/>
          <w:sz w:val="20"/>
          <w:szCs w:val="20"/>
          <w:shd w:val="clear" w:color="auto" w:fill="FFFFFF"/>
        </w:rPr>
        <w:t xml:space="preserve"> </w:t>
      </w:r>
      <w:proofErr w:type="spellStart"/>
      <w:r w:rsidRPr="00B219D9">
        <w:rPr>
          <w:rStyle w:val="apple-style-span"/>
          <w:rFonts w:ascii="Verdana" w:hAnsi="Verdana"/>
          <w:color w:val="444444"/>
          <w:sz w:val="20"/>
          <w:szCs w:val="20"/>
          <w:shd w:val="clear" w:color="auto" w:fill="FFFFFF"/>
        </w:rPr>
        <w:t>Rodrigues</w:t>
      </w:r>
      <w:proofErr w:type="spellEnd"/>
      <w:r w:rsidRPr="00B219D9">
        <w:rPr>
          <w:rStyle w:val="apple-style-span"/>
          <w:rFonts w:ascii="Verdana" w:hAnsi="Verdana"/>
          <w:color w:val="444444"/>
          <w:sz w:val="20"/>
          <w:szCs w:val="20"/>
          <w:shd w:val="clear" w:color="auto" w:fill="FFFFFF"/>
        </w:rPr>
        <w:t xml:space="preserve"> </w:t>
      </w:r>
      <w:r w:rsidR="00E24512" w:rsidRPr="00B219D9">
        <w:rPr>
          <w:rStyle w:val="apple-style-span"/>
          <w:rFonts w:ascii="Verdana" w:hAnsi="Verdana"/>
          <w:color w:val="444444"/>
          <w:sz w:val="20"/>
          <w:szCs w:val="20"/>
          <w:shd w:val="clear" w:color="auto" w:fill="FFFFFF"/>
        </w:rPr>
        <w:t xml:space="preserve">and Igor </w:t>
      </w:r>
      <w:proofErr w:type="spellStart"/>
      <w:r w:rsidR="00E24512" w:rsidRPr="00B219D9">
        <w:rPr>
          <w:rStyle w:val="apple-style-span"/>
          <w:rFonts w:ascii="Verdana" w:hAnsi="Verdana"/>
          <w:color w:val="444444"/>
          <w:sz w:val="20"/>
          <w:szCs w:val="20"/>
          <w:shd w:val="clear" w:color="auto" w:fill="FFFFFF"/>
        </w:rPr>
        <w:t>Dourado</w:t>
      </w:r>
      <w:proofErr w:type="spellEnd"/>
      <w:r w:rsidR="00E24512" w:rsidRPr="00B219D9">
        <w:rPr>
          <w:rStyle w:val="apple-style-span"/>
          <w:rFonts w:ascii="Verdana" w:hAnsi="Verdana"/>
          <w:color w:val="444444"/>
          <w:sz w:val="20"/>
          <w:szCs w:val="20"/>
          <w:shd w:val="clear" w:color="auto" w:fill="FFFFFF"/>
        </w:rPr>
        <w:t xml:space="preserve"> because without them, it would be impossible to finish this graduation. Without them, the nights that we spent here </w:t>
      </w:r>
      <w:r w:rsidR="002072B4">
        <w:rPr>
          <w:rStyle w:val="apple-style-span"/>
          <w:rFonts w:ascii="Verdana" w:hAnsi="Verdana"/>
          <w:color w:val="444444"/>
          <w:sz w:val="20"/>
          <w:szCs w:val="20"/>
          <w:shd w:val="clear" w:color="auto" w:fill="FFFFFF"/>
        </w:rPr>
        <w:t xml:space="preserve">doing projects </w:t>
      </w:r>
      <w:r w:rsidR="00E24512" w:rsidRPr="00B219D9">
        <w:rPr>
          <w:rStyle w:val="apple-style-span"/>
          <w:rFonts w:ascii="Verdana" w:hAnsi="Verdana"/>
          <w:color w:val="444444"/>
          <w:sz w:val="20"/>
          <w:szCs w:val="20"/>
          <w:shd w:val="clear" w:color="auto" w:fill="FFFFFF"/>
        </w:rPr>
        <w:t xml:space="preserve">would have been </w:t>
      </w:r>
      <w:proofErr w:type="spellStart"/>
      <w:r w:rsidR="00E24512" w:rsidRPr="00B219D9">
        <w:rPr>
          <w:rStyle w:val="apple-style-span"/>
          <w:rFonts w:ascii="Verdana" w:hAnsi="Verdana"/>
          <w:color w:val="444444"/>
          <w:sz w:val="20"/>
          <w:szCs w:val="20"/>
          <w:shd w:val="clear" w:color="auto" w:fill="FFFFFF"/>
        </w:rPr>
        <w:t>colders</w:t>
      </w:r>
      <w:proofErr w:type="spellEnd"/>
      <w:r w:rsidR="00E24512" w:rsidRPr="00B219D9">
        <w:rPr>
          <w:rStyle w:val="apple-style-span"/>
          <w:rFonts w:ascii="Verdana" w:hAnsi="Verdana"/>
          <w:color w:val="444444"/>
          <w:sz w:val="20"/>
          <w:szCs w:val="20"/>
          <w:shd w:val="clear" w:color="auto" w:fill="FFFFFF"/>
        </w:rPr>
        <w:t xml:space="preserve"> and </w:t>
      </w:r>
      <w:proofErr w:type="spellStart"/>
      <w:r w:rsidR="00E24512" w:rsidRPr="00B219D9">
        <w:rPr>
          <w:rStyle w:val="apple-style-span"/>
          <w:rFonts w:ascii="Verdana" w:hAnsi="Verdana"/>
          <w:color w:val="444444"/>
          <w:sz w:val="20"/>
          <w:szCs w:val="20"/>
          <w:shd w:val="clear" w:color="auto" w:fill="FFFFFF"/>
        </w:rPr>
        <w:t>longers</w:t>
      </w:r>
      <w:proofErr w:type="spellEnd"/>
      <w:r w:rsidR="00E24512" w:rsidRPr="00B219D9">
        <w:rPr>
          <w:rStyle w:val="apple-style-span"/>
          <w:rFonts w:ascii="Verdana" w:hAnsi="Verdana"/>
          <w:color w:val="444444"/>
          <w:sz w:val="20"/>
          <w:szCs w:val="20"/>
          <w:shd w:val="clear" w:color="auto" w:fill="FFFFFF"/>
        </w:rPr>
        <w:t xml:space="preserve">. I hope we don’t lost </w:t>
      </w:r>
      <w:r w:rsidR="002072B4">
        <w:rPr>
          <w:rStyle w:val="apple-style-span"/>
          <w:rFonts w:ascii="Verdana" w:hAnsi="Verdana"/>
          <w:color w:val="444444"/>
          <w:sz w:val="20"/>
          <w:szCs w:val="20"/>
          <w:shd w:val="clear" w:color="auto" w:fill="FFFFFF"/>
        </w:rPr>
        <w:t>contact, and that we can keep this friendship</w:t>
      </w:r>
      <w:r w:rsidR="00C52B79" w:rsidRPr="00B219D9">
        <w:rPr>
          <w:rStyle w:val="apple-style-span"/>
          <w:rFonts w:ascii="Verdana" w:hAnsi="Verdana"/>
          <w:color w:val="444444"/>
          <w:sz w:val="20"/>
          <w:szCs w:val="20"/>
          <w:shd w:val="clear" w:color="auto" w:fill="FFFFFF"/>
        </w:rPr>
        <w:t>.</w:t>
      </w:r>
      <w:r w:rsidR="00E24512" w:rsidRPr="00B219D9">
        <w:rPr>
          <w:rStyle w:val="apple-style-span"/>
          <w:rFonts w:ascii="Verdana" w:hAnsi="Verdana"/>
          <w:color w:val="444444"/>
          <w:sz w:val="20"/>
          <w:szCs w:val="20"/>
          <w:shd w:val="clear" w:color="auto" w:fill="FFFFFF"/>
        </w:rPr>
        <w:t xml:space="preserve"> </w:t>
      </w:r>
    </w:p>
    <w:p w:rsidR="00E24512" w:rsidRPr="00B219D9" w:rsidRDefault="00E24512" w:rsidP="005443AC">
      <w:pPr>
        <w:autoSpaceDE w:val="0"/>
        <w:autoSpaceDN w:val="0"/>
        <w:adjustRightInd w:val="0"/>
        <w:spacing w:after="0" w:line="240" w:lineRule="auto"/>
        <w:rPr>
          <w:rStyle w:val="apple-style-span"/>
          <w:rFonts w:ascii="Verdana" w:hAnsi="Verdana"/>
          <w:color w:val="444444"/>
          <w:sz w:val="20"/>
          <w:szCs w:val="20"/>
          <w:shd w:val="clear" w:color="auto" w:fill="FFFFFF"/>
        </w:rPr>
      </w:pPr>
    </w:p>
    <w:p w:rsidR="005443AC" w:rsidRPr="00B219D9" w:rsidRDefault="00E24512" w:rsidP="005443AC">
      <w:pPr>
        <w:autoSpaceDE w:val="0"/>
        <w:autoSpaceDN w:val="0"/>
        <w:adjustRightInd w:val="0"/>
        <w:spacing w:after="0" w:line="240" w:lineRule="auto"/>
        <w:rPr>
          <w:rStyle w:val="apple-style-span"/>
          <w:rFonts w:ascii="Verdana" w:hAnsi="Verdana"/>
          <w:color w:val="444444"/>
          <w:sz w:val="20"/>
          <w:szCs w:val="20"/>
          <w:shd w:val="clear" w:color="auto" w:fill="FFFFFF"/>
        </w:rPr>
      </w:pPr>
      <w:r w:rsidRPr="00B219D9">
        <w:rPr>
          <w:rStyle w:val="apple-style-span"/>
          <w:rFonts w:ascii="Verdana" w:hAnsi="Verdana"/>
          <w:color w:val="444444"/>
          <w:sz w:val="20"/>
          <w:szCs w:val="20"/>
          <w:shd w:val="clear" w:color="auto" w:fill="FFFFFF"/>
        </w:rPr>
        <w:t xml:space="preserve">Thanks to my father </w:t>
      </w:r>
      <w:proofErr w:type="spellStart"/>
      <w:r w:rsidRPr="00B219D9">
        <w:rPr>
          <w:rStyle w:val="apple-style-span"/>
          <w:rFonts w:ascii="Verdana" w:hAnsi="Verdana"/>
          <w:color w:val="444444"/>
          <w:sz w:val="20"/>
          <w:szCs w:val="20"/>
          <w:shd w:val="clear" w:color="auto" w:fill="FFFFFF"/>
        </w:rPr>
        <w:t>Reinaldo</w:t>
      </w:r>
      <w:proofErr w:type="spellEnd"/>
      <w:r w:rsidRPr="00B219D9">
        <w:rPr>
          <w:rStyle w:val="apple-style-span"/>
          <w:rFonts w:ascii="Verdana" w:hAnsi="Verdana"/>
          <w:color w:val="444444"/>
          <w:sz w:val="20"/>
          <w:szCs w:val="20"/>
          <w:shd w:val="clear" w:color="auto" w:fill="FFFFFF"/>
        </w:rPr>
        <w:t xml:space="preserve"> and my sister </w:t>
      </w:r>
      <w:proofErr w:type="spellStart"/>
      <w:r w:rsidRPr="00B219D9">
        <w:rPr>
          <w:rStyle w:val="apple-style-span"/>
          <w:rFonts w:ascii="Verdana" w:hAnsi="Verdana"/>
          <w:color w:val="444444"/>
          <w:sz w:val="20"/>
          <w:szCs w:val="20"/>
          <w:shd w:val="clear" w:color="auto" w:fill="FFFFFF"/>
        </w:rPr>
        <w:t>Gabrielly</w:t>
      </w:r>
      <w:proofErr w:type="spellEnd"/>
      <w:r w:rsidRPr="00B219D9">
        <w:rPr>
          <w:rStyle w:val="apple-style-span"/>
          <w:rFonts w:ascii="Verdana" w:hAnsi="Verdana"/>
          <w:color w:val="444444"/>
          <w:sz w:val="20"/>
          <w:szCs w:val="20"/>
          <w:shd w:val="clear" w:color="auto" w:fill="FFFFFF"/>
        </w:rPr>
        <w:t xml:space="preserve">, thank you guys for your </w:t>
      </w:r>
      <w:proofErr w:type="spellStart"/>
      <w:r w:rsidRPr="00B219D9">
        <w:rPr>
          <w:rStyle w:val="apple-style-span"/>
          <w:rFonts w:ascii="Verdana" w:hAnsi="Verdana"/>
          <w:color w:val="444444"/>
          <w:sz w:val="20"/>
          <w:szCs w:val="20"/>
          <w:shd w:val="clear" w:color="auto" w:fill="FFFFFF"/>
        </w:rPr>
        <w:t>patiente</w:t>
      </w:r>
      <w:proofErr w:type="spellEnd"/>
      <w:r w:rsidRPr="00B219D9">
        <w:rPr>
          <w:rStyle w:val="apple-style-span"/>
          <w:rFonts w:ascii="Verdana" w:hAnsi="Verdana"/>
          <w:color w:val="444444"/>
          <w:sz w:val="20"/>
          <w:szCs w:val="20"/>
          <w:shd w:val="clear" w:color="auto" w:fill="FFFFFF"/>
        </w:rPr>
        <w:t xml:space="preserve">, </w:t>
      </w:r>
      <w:proofErr w:type="spellStart"/>
      <w:r w:rsidRPr="00B219D9">
        <w:rPr>
          <w:rStyle w:val="apple-style-span"/>
          <w:rFonts w:ascii="Verdana" w:hAnsi="Verdana"/>
          <w:color w:val="444444"/>
          <w:sz w:val="20"/>
          <w:szCs w:val="20"/>
          <w:shd w:val="clear" w:color="auto" w:fill="FFFFFF"/>
        </w:rPr>
        <w:t>i</w:t>
      </w:r>
      <w:proofErr w:type="spellEnd"/>
      <w:r w:rsidRPr="00B219D9">
        <w:rPr>
          <w:rStyle w:val="apple-style-span"/>
          <w:rFonts w:ascii="Verdana" w:hAnsi="Verdana"/>
          <w:color w:val="444444"/>
          <w:sz w:val="20"/>
          <w:szCs w:val="20"/>
          <w:shd w:val="clear" w:color="auto" w:fill="FFFFFF"/>
        </w:rPr>
        <w:t xml:space="preserve"> know it wasn’t easy for you either</w:t>
      </w:r>
      <w:r w:rsidR="00C52B79" w:rsidRPr="00B219D9">
        <w:rPr>
          <w:rStyle w:val="apple-style-span"/>
          <w:rFonts w:ascii="Verdana" w:hAnsi="Verdana"/>
          <w:color w:val="444444"/>
          <w:sz w:val="20"/>
          <w:szCs w:val="20"/>
          <w:shd w:val="clear" w:color="auto" w:fill="FFFFFF"/>
        </w:rPr>
        <w:t xml:space="preserve">, </w:t>
      </w:r>
      <w:proofErr w:type="spellStart"/>
      <w:r w:rsidR="00C52B79" w:rsidRPr="00B219D9">
        <w:rPr>
          <w:rStyle w:val="apple-style-span"/>
          <w:rFonts w:ascii="Verdana" w:hAnsi="Verdana"/>
          <w:color w:val="444444"/>
          <w:sz w:val="20"/>
          <w:szCs w:val="20"/>
          <w:shd w:val="clear" w:color="auto" w:fill="FFFFFF"/>
        </w:rPr>
        <w:t>i</w:t>
      </w:r>
      <w:proofErr w:type="spellEnd"/>
      <w:r w:rsidR="00C52B79" w:rsidRPr="00B219D9">
        <w:rPr>
          <w:rStyle w:val="apple-style-span"/>
          <w:rFonts w:ascii="Verdana" w:hAnsi="Verdana"/>
          <w:color w:val="444444"/>
          <w:sz w:val="20"/>
          <w:szCs w:val="20"/>
          <w:shd w:val="clear" w:color="auto" w:fill="FFFFFF"/>
        </w:rPr>
        <w:t xml:space="preserve"> can be a pain in the a** </w:t>
      </w:r>
      <w:r w:rsidR="00873B28">
        <w:rPr>
          <w:rStyle w:val="apple-style-span"/>
          <w:rFonts w:ascii="Verdana" w:hAnsi="Verdana"/>
          <w:color w:val="444444"/>
          <w:sz w:val="20"/>
          <w:szCs w:val="20"/>
          <w:shd w:val="clear" w:color="auto" w:fill="FFFFFF"/>
        </w:rPr>
        <w:t>when I was worried with projects and tests</w:t>
      </w:r>
      <w:r w:rsidR="00C52B79" w:rsidRPr="00B219D9">
        <w:rPr>
          <w:rStyle w:val="apple-style-span"/>
          <w:rFonts w:ascii="Verdana" w:hAnsi="Verdana"/>
          <w:color w:val="444444"/>
          <w:sz w:val="20"/>
          <w:szCs w:val="20"/>
          <w:shd w:val="clear" w:color="auto" w:fill="FFFFFF"/>
        </w:rPr>
        <w:t>.</w:t>
      </w:r>
      <w:r w:rsidRPr="00B219D9">
        <w:rPr>
          <w:rStyle w:val="apple-style-span"/>
          <w:rFonts w:ascii="Verdana" w:hAnsi="Verdana"/>
          <w:color w:val="444444"/>
          <w:sz w:val="20"/>
          <w:szCs w:val="20"/>
          <w:shd w:val="clear" w:color="auto" w:fill="FFFFFF"/>
        </w:rPr>
        <w:t xml:space="preserve"> </w:t>
      </w:r>
    </w:p>
    <w:p w:rsidR="00E24512" w:rsidRPr="00B219D9" w:rsidRDefault="00E24512" w:rsidP="005443AC">
      <w:pPr>
        <w:autoSpaceDE w:val="0"/>
        <w:autoSpaceDN w:val="0"/>
        <w:adjustRightInd w:val="0"/>
        <w:spacing w:after="0" w:line="240" w:lineRule="auto"/>
        <w:rPr>
          <w:rStyle w:val="apple-style-span"/>
          <w:rFonts w:ascii="Verdana" w:hAnsi="Verdana"/>
          <w:color w:val="444444"/>
          <w:sz w:val="20"/>
          <w:szCs w:val="20"/>
          <w:shd w:val="clear" w:color="auto" w:fill="FFFFFF"/>
        </w:rPr>
      </w:pPr>
    </w:p>
    <w:p w:rsidR="00E24512" w:rsidRPr="00B219D9" w:rsidRDefault="00E24512" w:rsidP="005443AC">
      <w:pPr>
        <w:autoSpaceDE w:val="0"/>
        <w:autoSpaceDN w:val="0"/>
        <w:adjustRightInd w:val="0"/>
        <w:spacing w:after="0" w:line="240" w:lineRule="auto"/>
        <w:rPr>
          <w:rStyle w:val="apple-style-span"/>
          <w:rFonts w:ascii="Verdana" w:hAnsi="Verdana"/>
          <w:color w:val="444444"/>
          <w:sz w:val="20"/>
          <w:szCs w:val="20"/>
          <w:shd w:val="clear" w:color="auto" w:fill="FFFFFF"/>
        </w:rPr>
      </w:pPr>
      <w:r w:rsidRPr="00B219D9">
        <w:rPr>
          <w:rStyle w:val="apple-style-span"/>
          <w:rFonts w:ascii="Verdana" w:hAnsi="Verdana"/>
          <w:color w:val="444444"/>
          <w:sz w:val="20"/>
          <w:szCs w:val="20"/>
          <w:shd w:val="clear" w:color="auto" w:fill="FFFFFF"/>
        </w:rPr>
        <w:t xml:space="preserve">I also would like to say thanks to my mother Marcia </w:t>
      </w:r>
      <w:proofErr w:type="spellStart"/>
      <w:r w:rsidRPr="00B219D9">
        <w:rPr>
          <w:rStyle w:val="apple-style-span"/>
          <w:rFonts w:ascii="Verdana" w:hAnsi="Verdana"/>
          <w:color w:val="444444"/>
          <w:sz w:val="20"/>
          <w:szCs w:val="20"/>
          <w:shd w:val="clear" w:color="auto" w:fill="FFFFFF"/>
        </w:rPr>
        <w:t>Rejane</w:t>
      </w:r>
      <w:proofErr w:type="spellEnd"/>
      <w:r w:rsidRPr="00B219D9">
        <w:rPr>
          <w:rStyle w:val="apple-style-span"/>
          <w:rFonts w:ascii="Verdana" w:hAnsi="Verdana"/>
          <w:color w:val="444444"/>
          <w:sz w:val="20"/>
          <w:szCs w:val="20"/>
          <w:shd w:val="clear" w:color="auto" w:fill="FFFFFF"/>
        </w:rPr>
        <w:t xml:space="preserve"> </w:t>
      </w:r>
      <w:proofErr w:type="spellStart"/>
      <w:r w:rsidRPr="00B219D9">
        <w:rPr>
          <w:rStyle w:val="apple-style-span"/>
          <w:rFonts w:ascii="Verdana" w:hAnsi="Verdana"/>
          <w:color w:val="444444"/>
          <w:sz w:val="20"/>
          <w:szCs w:val="20"/>
          <w:shd w:val="clear" w:color="auto" w:fill="FFFFFF"/>
        </w:rPr>
        <w:t>Rodrigues</w:t>
      </w:r>
      <w:proofErr w:type="spellEnd"/>
      <w:r w:rsidRPr="00B219D9">
        <w:rPr>
          <w:rStyle w:val="apple-style-span"/>
          <w:rFonts w:ascii="Verdana" w:hAnsi="Verdana"/>
          <w:color w:val="444444"/>
          <w:sz w:val="20"/>
          <w:szCs w:val="20"/>
          <w:shd w:val="clear" w:color="auto" w:fill="FFFFFF"/>
        </w:rPr>
        <w:t xml:space="preserve"> Pereira</w:t>
      </w:r>
      <w:r w:rsidR="003C48BA" w:rsidRPr="00B219D9">
        <w:rPr>
          <w:rStyle w:val="apple-style-span"/>
          <w:rFonts w:ascii="Verdana" w:hAnsi="Verdana"/>
          <w:color w:val="444444"/>
          <w:sz w:val="20"/>
          <w:szCs w:val="20"/>
          <w:shd w:val="clear" w:color="auto" w:fill="FFFFFF"/>
        </w:rPr>
        <w:t xml:space="preserve">. Thank you for your effort during my last year in </w:t>
      </w:r>
      <w:proofErr w:type="spellStart"/>
      <w:proofErr w:type="gramStart"/>
      <w:r w:rsidR="003C48BA" w:rsidRPr="00B219D9">
        <w:rPr>
          <w:rStyle w:val="apple-style-span"/>
          <w:rFonts w:ascii="Verdana" w:hAnsi="Verdana"/>
          <w:color w:val="444444"/>
          <w:sz w:val="20"/>
          <w:szCs w:val="20"/>
          <w:shd w:val="clear" w:color="auto" w:fill="FFFFFF"/>
        </w:rPr>
        <w:t>hight</w:t>
      </w:r>
      <w:proofErr w:type="spellEnd"/>
      <w:r w:rsidR="003C48BA" w:rsidRPr="00B219D9">
        <w:rPr>
          <w:rStyle w:val="apple-style-span"/>
          <w:rFonts w:ascii="Verdana" w:hAnsi="Verdana"/>
          <w:color w:val="444444"/>
          <w:sz w:val="20"/>
          <w:szCs w:val="20"/>
          <w:shd w:val="clear" w:color="auto" w:fill="FFFFFF"/>
        </w:rPr>
        <w:t xml:space="preserve"> school</w:t>
      </w:r>
      <w:proofErr w:type="gramEnd"/>
      <w:r w:rsidR="003C48BA" w:rsidRPr="00B219D9">
        <w:rPr>
          <w:rStyle w:val="apple-style-span"/>
          <w:rFonts w:ascii="Verdana" w:hAnsi="Verdana"/>
          <w:color w:val="444444"/>
          <w:sz w:val="20"/>
          <w:szCs w:val="20"/>
          <w:shd w:val="clear" w:color="auto" w:fill="FFFFFF"/>
        </w:rPr>
        <w:t xml:space="preserve">, thank you for not let me give up from this course, thank you to give me the </w:t>
      </w:r>
      <w:proofErr w:type="spellStart"/>
      <w:r w:rsidR="003C48BA" w:rsidRPr="00B219D9">
        <w:rPr>
          <w:rStyle w:val="apple-style-span"/>
          <w:rFonts w:ascii="Verdana" w:hAnsi="Verdana"/>
          <w:color w:val="444444"/>
          <w:sz w:val="20"/>
          <w:szCs w:val="20"/>
          <w:shd w:val="clear" w:color="auto" w:fill="FFFFFF"/>
        </w:rPr>
        <w:t>oportunity</w:t>
      </w:r>
      <w:proofErr w:type="spellEnd"/>
      <w:r w:rsidR="003C48BA" w:rsidRPr="00B219D9">
        <w:rPr>
          <w:rStyle w:val="apple-style-span"/>
          <w:rFonts w:ascii="Verdana" w:hAnsi="Verdana"/>
          <w:color w:val="444444"/>
          <w:sz w:val="20"/>
          <w:szCs w:val="20"/>
          <w:shd w:val="clear" w:color="auto" w:fill="FFFFFF"/>
        </w:rPr>
        <w:t xml:space="preserve"> to do an exchange in France. Thank you very much for all the patience and the care with me for all this years. Without your support, today I wouldn’t be writing this document. </w:t>
      </w:r>
    </w:p>
    <w:p w:rsidR="00E24512" w:rsidRPr="00B219D9" w:rsidRDefault="00E24512" w:rsidP="005443AC">
      <w:pPr>
        <w:autoSpaceDE w:val="0"/>
        <w:autoSpaceDN w:val="0"/>
        <w:adjustRightInd w:val="0"/>
        <w:spacing w:after="0" w:line="240" w:lineRule="auto"/>
        <w:rPr>
          <w:rStyle w:val="apple-style-span"/>
          <w:rFonts w:ascii="Verdana" w:hAnsi="Verdana"/>
          <w:color w:val="444444"/>
          <w:sz w:val="20"/>
          <w:szCs w:val="20"/>
          <w:shd w:val="clear" w:color="auto" w:fill="FFFFFF"/>
        </w:rPr>
      </w:pPr>
    </w:p>
    <w:p w:rsidR="00E24512" w:rsidRPr="00B219D9" w:rsidRDefault="00E24512" w:rsidP="005443AC">
      <w:pPr>
        <w:autoSpaceDE w:val="0"/>
        <w:autoSpaceDN w:val="0"/>
        <w:adjustRightInd w:val="0"/>
        <w:spacing w:after="0" w:line="240" w:lineRule="auto"/>
        <w:rPr>
          <w:rStyle w:val="apple-style-span"/>
          <w:rFonts w:ascii="Verdana" w:hAnsi="Verdana"/>
          <w:color w:val="444444"/>
          <w:sz w:val="20"/>
          <w:szCs w:val="20"/>
          <w:shd w:val="clear" w:color="auto" w:fill="FFFFFF"/>
        </w:rPr>
      </w:pPr>
    </w:p>
    <w:p w:rsidR="00E24512" w:rsidRPr="00B219D9" w:rsidRDefault="00E24512" w:rsidP="005443AC">
      <w:pPr>
        <w:autoSpaceDE w:val="0"/>
        <w:autoSpaceDN w:val="0"/>
        <w:adjustRightInd w:val="0"/>
        <w:spacing w:after="0" w:line="240" w:lineRule="auto"/>
        <w:rPr>
          <w:rStyle w:val="apple-style-span"/>
          <w:rFonts w:ascii="Courier New" w:hAnsi="Courier New" w:cs="Courier New"/>
          <w:caps/>
          <w:color w:val="000000"/>
          <w:shd w:val="clear" w:color="auto" w:fill="FFFFFF"/>
        </w:rPr>
      </w:pPr>
    </w:p>
    <w:p w:rsidR="00973E20" w:rsidRPr="00B219D9" w:rsidRDefault="00973E20" w:rsidP="002B0E4B">
      <w:pPr>
        <w:autoSpaceDE w:val="0"/>
        <w:autoSpaceDN w:val="0"/>
        <w:adjustRightInd w:val="0"/>
        <w:spacing w:after="0" w:line="240" w:lineRule="auto"/>
        <w:jc w:val="center"/>
        <w:rPr>
          <w:rStyle w:val="apple-style-span"/>
          <w:rFonts w:ascii="Courier New" w:hAnsi="Courier New" w:cs="Courier New"/>
          <w:caps/>
          <w:color w:val="000000"/>
          <w:shd w:val="clear" w:color="auto" w:fill="FFFFFF"/>
        </w:rPr>
      </w:pPr>
    </w:p>
    <w:p w:rsidR="00973E20" w:rsidRPr="00B219D9" w:rsidRDefault="00973E20" w:rsidP="002B0E4B">
      <w:pPr>
        <w:autoSpaceDE w:val="0"/>
        <w:autoSpaceDN w:val="0"/>
        <w:adjustRightInd w:val="0"/>
        <w:spacing w:after="0" w:line="240" w:lineRule="auto"/>
        <w:jc w:val="center"/>
        <w:rPr>
          <w:rStyle w:val="apple-style-span"/>
          <w:rFonts w:ascii="Courier New" w:hAnsi="Courier New" w:cs="Courier New"/>
          <w:caps/>
          <w:color w:val="000000"/>
          <w:shd w:val="clear" w:color="auto" w:fill="FFFFFF"/>
        </w:rPr>
      </w:pPr>
    </w:p>
    <w:p w:rsidR="00973E20" w:rsidRPr="00B219D9" w:rsidRDefault="00973E20" w:rsidP="002B0E4B">
      <w:pPr>
        <w:autoSpaceDE w:val="0"/>
        <w:autoSpaceDN w:val="0"/>
        <w:adjustRightInd w:val="0"/>
        <w:spacing w:after="0" w:line="240" w:lineRule="auto"/>
        <w:jc w:val="center"/>
        <w:rPr>
          <w:rStyle w:val="apple-style-span"/>
          <w:rFonts w:ascii="Courier New" w:hAnsi="Courier New" w:cs="Courier New"/>
          <w:caps/>
          <w:color w:val="000000"/>
          <w:shd w:val="clear" w:color="auto" w:fill="FFFFFF"/>
        </w:rPr>
      </w:pPr>
    </w:p>
    <w:p w:rsidR="00973E20" w:rsidRPr="00B219D9" w:rsidRDefault="00973E20" w:rsidP="002B0E4B">
      <w:pPr>
        <w:autoSpaceDE w:val="0"/>
        <w:autoSpaceDN w:val="0"/>
        <w:adjustRightInd w:val="0"/>
        <w:spacing w:after="0" w:line="240" w:lineRule="auto"/>
        <w:jc w:val="center"/>
        <w:rPr>
          <w:rStyle w:val="apple-style-span"/>
          <w:rFonts w:ascii="Courier New" w:hAnsi="Courier New" w:cs="Courier New"/>
          <w:caps/>
          <w:color w:val="000000"/>
          <w:shd w:val="clear" w:color="auto" w:fill="FFFFFF"/>
        </w:rPr>
      </w:pPr>
    </w:p>
    <w:p w:rsidR="00973E20" w:rsidRPr="00B219D9" w:rsidRDefault="00973E20" w:rsidP="002B0E4B">
      <w:pPr>
        <w:autoSpaceDE w:val="0"/>
        <w:autoSpaceDN w:val="0"/>
        <w:adjustRightInd w:val="0"/>
        <w:spacing w:after="0" w:line="240" w:lineRule="auto"/>
        <w:jc w:val="center"/>
        <w:rPr>
          <w:rStyle w:val="apple-style-span"/>
          <w:rFonts w:ascii="Courier New" w:hAnsi="Courier New" w:cs="Courier New"/>
          <w:caps/>
          <w:color w:val="000000"/>
          <w:shd w:val="clear" w:color="auto" w:fill="FFFFFF"/>
        </w:rPr>
      </w:pPr>
    </w:p>
    <w:p w:rsidR="00973E20" w:rsidRPr="00B219D9" w:rsidRDefault="00973E20" w:rsidP="002B0E4B">
      <w:pPr>
        <w:autoSpaceDE w:val="0"/>
        <w:autoSpaceDN w:val="0"/>
        <w:adjustRightInd w:val="0"/>
        <w:spacing w:after="0" w:line="240" w:lineRule="auto"/>
        <w:jc w:val="center"/>
        <w:rPr>
          <w:rStyle w:val="apple-style-span"/>
          <w:rFonts w:ascii="Courier New" w:hAnsi="Courier New" w:cs="Courier New"/>
          <w:caps/>
          <w:color w:val="000000"/>
          <w:shd w:val="clear" w:color="auto" w:fill="FFFFFF"/>
        </w:rPr>
      </w:pPr>
    </w:p>
    <w:p w:rsidR="00973E20" w:rsidRPr="00B219D9" w:rsidRDefault="00973E20" w:rsidP="002B0E4B">
      <w:pPr>
        <w:autoSpaceDE w:val="0"/>
        <w:autoSpaceDN w:val="0"/>
        <w:adjustRightInd w:val="0"/>
        <w:spacing w:after="0" w:line="240" w:lineRule="auto"/>
        <w:jc w:val="center"/>
        <w:rPr>
          <w:rStyle w:val="apple-style-span"/>
          <w:rFonts w:ascii="Courier New" w:hAnsi="Courier New" w:cs="Courier New"/>
          <w:caps/>
          <w:color w:val="000000"/>
          <w:shd w:val="clear" w:color="auto" w:fill="FFFFFF"/>
        </w:rPr>
      </w:pPr>
    </w:p>
    <w:p w:rsidR="00973E20" w:rsidRPr="00B219D9" w:rsidRDefault="00973E20" w:rsidP="002B0E4B">
      <w:pPr>
        <w:autoSpaceDE w:val="0"/>
        <w:autoSpaceDN w:val="0"/>
        <w:adjustRightInd w:val="0"/>
        <w:spacing w:after="0" w:line="240" w:lineRule="auto"/>
        <w:jc w:val="center"/>
        <w:rPr>
          <w:rStyle w:val="apple-style-span"/>
          <w:rFonts w:ascii="Courier New" w:hAnsi="Courier New" w:cs="Courier New"/>
          <w:caps/>
          <w:color w:val="000000"/>
          <w:shd w:val="clear" w:color="auto" w:fill="FFFFFF"/>
        </w:rPr>
      </w:pPr>
    </w:p>
    <w:p w:rsidR="00973E20" w:rsidRPr="00B219D9" w:rsidRDefault="00973E20" w:rsidP="002B0E4B">
      <w:pPr>
        <w:autoSpaceDE w:val="0"/>
        <w:autoSpaceDN w:val="0"/>
        <w:adjustRightInd w:val="0"/>
        <w:spacing w:after="0" w:line="240" w:lineRule="auto"/>
        <w:jc w:val="center"/>
        <w:rPr>
          <w:rStyle w:val="apple-style-span"/>
          <w:rFonts w:ascii="Courier New" w:hAnsi="Courier New" w:cs="Courier New"/>
          <w:caps/>
          <w:color w:val="000000"/>
          <w:shd w:val="clear" w:color="auto" w:fill="FFFFFF"/>
        </w:rPr>
      </w:pPr>
    </w:p>
    <w:p w:rsidR="00973E20" w:rsidRPr="00B219D9" w:rsidRDefault="00973E20" w:rsidP="002B0E4B">
      <w:pPr>
        <w:autoSpaceDE w:val="0"/>
        <w:autoSpaceDN w:val="0"/>
        <w:adjustRightInd w:val="0"/>
        <w:spacing w:after="0" w:line="240" w:lineRule="auto"/>
        <w:jc w:val="center"/>
        <w:rPr>
          <w:rStyle w:val="apple-style-span"/>
          <w:rFonts w:ascii="Courier New" w:hAnsi="Courier New" w:cs="Courier New"/>
          <w:caps/>
          <w:color w:val="000000"/>
          <w:shd w:val="clear" w:color="auto" w:fill="FFFFFF"/>
        </w:rPr>
      </w:pPr>
    </w:p>
    <w:p w:rsidR="00973E20" w:rsidRPr="00B219D9" w:rsidRDefault="00973E20" w:rsidP="002B0E4B">
      <w:pPr>
        <w:autoSpaceDE w:val="0"/>
        <w:autoSpaceDN w:val="0"/>
        <w:adjustRightInd w:val="0"/>
        <w:spacing w:after="0" w:line="240" w:lineRule="auto"/>
        <w:jc w:val="center"/>
        <w:rPr>
          <w:rStyle w:val="apple-style-span"/>
          <w:rFonts w:ascii="Courier New" w:hAnsi="Courier New" w:cs="Courier New"/>
          <w:caps/>
          <w:color w:val="000000"/>
          <w:shd w:val="clear" w:color="auto" w:fill="FFFFFF"/>
        </w:rPr>
      </w:pPr>
    </w:p>
    <w:p w:rsidR="00973E20" w:rsidRPr="00B219D9" w:rsidRDefault="00973E20" w:rsidP="002B0E4B">
      <w:pPr>
        <w:autoSpaceDE w:val="0"/>
        <w:autoSpaceDN w:val="0"/>
        <w:adjustRightInd w:val="0"/>
        <w:spacing w:after="0" w:line="240" w:lineRule="auto"/>
        <w:jc w:val="center"/>
        <w:rPr>
          <w:rStyle w:val="apple-style-span"/>
          <w:rFonts w:ascii="Courier New" w:hAnsi="Courier New" w:cs="Courier New"/>
          <w:caps/>
          <w:color w:val="000000"/>
          <w:shd w:val="clear" w:color="auto" w:fill="FFFFFF"/>
        </w:rPr>
      </w:pPr>
    </w:p>
    <w:p w:rsidR="00973E20" w:rsidRPr="00B219D9" w:rsidRDefault="00973E20" w:rsidP="002B0E4B">
      <w:pPr>
        <w:autoSpaceDE w:val="0"/>
        <w:autoSpaceDN w:val="0"/>
        <w:adjustRightInd w:val="0"/>
        <w:spacing w:after="0" w:line="240" w:lineRule="auto"/>
        <w:jc w:val="center"/>
        <w:rPr>
          <w:rStyle w:val="apple-style-span"/>
          <w:rFonts w:ascii="Courier New" w:hAnsi="Courier New" w:cs="Courier New"/>
          <w:caps/>
          <w:color w:val="000000"/>
          <w:shd w:val="clear" w:color="auto" w:fill="FFFFFF"/>
        </w:rPr>
      </w:pPr>
    </w:p>
    <w:p w:rsidR="00973E20" w:rsidRPr="00B219D9" w:rsidRDefault="00973E20" w:rsidP="002B0E4B">
      <w:pPr>
        <w:autoSpaceDE w:val="0"/>
        <w:autoSpaceDN w:val="0"/>
        <w:adjustRightInd w:val="0"/>
        <w:spacing w:after="0" w:line="240" w:lineRule="auto"/>
        <w:jc w:val="center"/>
        <w:rPr>
          <w:rStyle w:val="apple-style-span"/>
          <w:rFonts w:ascii="Courier New" w:hAnsi="Courier New" w:cs="Courier New"/>
          <w:caps/>
          <w:color w:val="000000"/>
          <w:shd w:val="clear" w:color="auto" w:fill="FFFFFF"/>
        </w:rPr>
      </w:pPr>
    </w:p>
    <w:p w:rsidR="00973E20" w:rsidRPr="00B219D9" w:rsidRDefault="00973E20" w:rsidP="002B0E4B">
      <w:pPr>
        <w:autoSpaceDE w:val="0"/>
        <w:autoSpaceDN w:val="0"/>
        <w:adjustRightInd w:val="0"/>
        <w:spacing w:after="0" w:line="240" w:lineRule="auto"/>
        <w:jc w:val="center"/>
        <w:rPr>
          <w:rStyle w:val="apple-style-span"/>
          <w:rFonts w:ascii="Courier New" w:hAnsi="Courier New" w:cs="Courier New"/>
          <w:caps/>
          <w:color w:val="000000"/>
          <w:shd w:val="clear" w:color="auto" w:fill="FFFFFF"/>
        </w:rPr>
      </w:pPr>
    </w:p>
    <w:p w:rsidR="00973E20" w:rsidRPr="00B219D9" w:rsidRDefault="00973E20" w:rsidP="002B0E4B">
      <w:pPr>
        <w:autoSpaceDE w:val="0"/>
        <w:autoSpaceDN w:val="0"/>
        <w:adjustRightInd w:val="0"/>
        <w:spacing w:after="0" w:line="240" w:lineRule="auto"/>
        <w:jc w:val="center"/>
        <w:rPr>
          <w:rStyle w:val="apple-style-span"/>
          <w:rFonts w:ascii="Courier New" w:hAnsi="Courier New" w:cs="Courier New"/>
          <w:caps/>
          <w:color w:val="000000"/>
          <w:shd w:val="clear" w:color="auto" w:fill="FFFFFF"/>
        </w:rPr>
      </w:pPr>
    </w:p>
    <w:p w:rsidR="00973E20" w:rsidRPr="00B219D9" w:rsidRDefault="00973E20" w:rsidP="002B0E4B">
      <w:pPr>
        <w:autoSpaceDE w:val="0"/>
        <w:autoSpaceDN w:val="0"/>
        <w:adjustRightInd w:val="0"/>
        <w:spacing w:after="0" w:line="240" w:lineRule="auto"/>
        <w:jc w:val="center"/>
        <w:rPr>
          <w:rStyle w:val="apple-style-span"/>
          <w:rFonts w:ascii="Courier New" w:hAnsi="Courier New" w:cs="Courier New"/>
          <w:caps/>
          <w:color w:val="000000"/>
          <w:shd w:val="clear" w:color="auto" w:fill="FFFFFF"/>
        </w:rPr>
      </w:pPr>
    </w:p>
    <w:p w:rsidR="00973E20" w:rsidRPr="00B219D9" w:rsidRDefault="00973E20" w:rsidP="002B0E4B">
      <w:pPr>
        <w:autoSpaceDE w:val="0"/>
        <w:autoSpaceDN w:val="0"/>
        <w:adjustRightInd w:val="0"/>
        <w:spacing w:after="0" w:line="240" w:lineRule="auto"/>
        <w:jc w:val="center"/>
        <w:rPr>
          <w:rStyle w:val="apple-style-span"/>
          <w:rFonts w:ascii="Courier New" w:hAnsi="Courier New" w:cs="Courier New"/>
          <w:caps/>
          <w:color w:val="000000"/>
          <w:shd w:val="clear" w:color="auto" w:fill="FFFFFF"/>
        </w:rPr>
      </w:pPr>
    </w:p>
    <w:p w:rsidR="00973E20" w:rsidRPr="00B219D9" w:rsidRDefault="00973E20" w:rsidP="002B0E4B">
      <w:pPr>
        <w:autoSpaceDE w:val="0"/>
        <w:autoSpaceDN w:val="0"/>
        <w:adjustRightInd w:val="0"/>
        <w:spacing w:after="0" w:line="240" w:lineRule="auto"/>
        <w:jc w:val="center"/>
        <w:rPr>
          <w:rStyle w:val="apple-style-span"/>
          <w:rFonts w:ascii="Courier New" w:hAnsi="Courier New" w:cs="Courier New"/>
          <w:caps/>
          <w:color w:val="000000"/>
          <w:shd w:val="clear" w:color="auto" w:fill="FFFFFF"/>
        </w:rPr>
      </w:pPr>
    </w:p>
    <w:p w:rsidR="00973E20" w:rsidRPr="00B219D9" w:rsidRDefault="00973E20" w:rsidP="002B0E4B">
      <w:pPr>
        <w:autoSpaceDE w:val="0"/>
        <w:autoSpaceDN w:val="0"/>
        <w:adjustRightInd w:val="0"/>
        <w:spacing w:after="0" w:line="240" w:lineRule="auto"/>
        <w:jc w:val="center"/>
        <w:rPr>
          <w:rStyle w:val="apple-style-span"/>
          <w:rFonts w:ascii="Courier New" w:hAnsi="Courier New" w:cs="Courier New"/>
          <w:caps/>
          <w:color w:val="000000"/>
          <w:shd w:val="clear" w:color="auto" w:fill="FFFFFF"/>
        </w:rPr>
      </w:pPr>
    </w:p>
    <w:p w:rsidR="00973E20" w:rsidRPr="00B219D9" w:rsidRDefault="00973E20" w:rsidP="002B0E4B">
      <w:pPr>
        <w:autoSpaceDE w:val="0"/>
        <w:autoSpaceDN w:val="0"/>
        <w:adjustRightInd w:val="0"/>
        <w:spacing w:after="0" w:line="240" w:lineRule="auto"/>
        <w:jc w:val="center"/>
        <w:rPr>
          <w:rStyle w:val="apple-style-span"/>
          <w:rFonts w:ascii="Courier New" w:hAnsi="Courier New" w:cs="Courier New"/>
          <w:caps/>
          <w:color w:val="000000"/>
          <w:shd w:val="clear" w:color="auto" w:fill="FFFFFF"/>
        </w:rPr>
      </w:pPr>
    </w:p>
    <w:p w:rsidR="00973E20" w:rsidRPr="00B219D9" w:rsidRDefault="00973E20" w:rsidP="002B0E4B">
      <w:pPr>
        <w:autoSpaceDE w:val="0"/>
        <w:autoSpaceDN w:val="0"/>
        <w:adjustRightInd w:val="0"/>
        <w:spacing w:after="0" w:line="240" w:lineRule="auto"/>
        <w:jc w:val="center"/>
        <w:rPr>
          <w:rStyle w:val="apple-style-span"/>
          <w:rFonts w:ascii="Courier New" w:hAnsi="Courier New" w:cs="Courier New"/>
          <w:caps/>
          <w:color w:val="000000"/>
          <w:shd w:val="clear" w:color="auto" w:fill="FFFFFF"/>
        </w:rPr>
      </w:pPr>
    </w:p>
    <w:p w:rsidR="00973E20" w:rsidRPr="00B219D9" w:rsidRDefault="00973E20" w:rsidP="002B0E4B">
      <w:pPr>
        <w:autoSpaceDE w:val="0"/>
        <w:autoSpaceDN w:val="0"/>
        <w:adjustRightInd w:val="0"/>
        <w:spacing w:after="0" w:line="240" w:lineRule="auto"/>
        <w:jc w:val="center"/>
        <w:rPr>
          <w:rStyle w:val="apple-style-span"/>
          <w:rFonts w:ascii="Courier New" w:hAnsi="Courier New" w:cs="Courier New"/>
          <w:caps/>
          <w:color w:val="000000"/>
          <w:shd w:val="clear" w:color="auto" w:fill="FFFFFF"/>
        </w:rPr>
      </w:pPr>
    </w:p>
    <w:p w:rsidR="00973E20" w:rsidRPr="00B219D9" w:rsidRDefault="00973E20" w:rsidP="002B0E4B">
      <w:pPr>
        <w:autoSpaceDE w:val="0"/>
        <w:autoSpaceDN w:val="0"/>
        <w:adjustRightInd w:val="0"/>
        <w:spacing w:after="0" w:line="240" w:lineRule="auto"/>
        <w:jc w:val="center"/>
        <w:rPr>
          <w:rStyle w:val="apple-style-span"/>
          <w:rFonts w:ascii="Courier New" w:hAnsi="Courier New" w:cs="Courier New"/>
          <w:caps/>
          <w:color w:val="000000"/>
          <w:shd w:val="clear" w:color="auto" w:fill="FFFFFF"/>
        </w:rPr>
      </w:pPr>
    </w:p>
    <w:p w:rsidR="00973E20" w:rsidRPr="00B219D9" w:rsidRDefault="00973E20" w:rsidP="002B0E4B">
      <w:pPr>
        <w:autoSpaceDE w:val="0"/>
        <w:autoSpaceDN w:val="0"/>
        <w:adjustRightInd w:val="0"/>
        <w:spacing w:after="0" w:line="240" w:lineRule="auto"/>
        <w:jc w:val="center"/>
        <w:rPr>
          <w:rStyle w:val="apple-style-span"/>
          <w:rFonts w:ascii="Courier New" w:hAnsi="Courier New" w:cs="Courier New"/>
          <w:caps/>
          <w:color w:val="000000"/>
          <w:shd w:val="clear" w:color="auto" w:fill="FFFFFF"/>
        </w:rPr>
      </w:pPr>
    </w:p>
    <w:p w:rsidR="00973E20" w:rsidRPr="00B219D9" w:rsidRDefault="00973E20" w:rsidP="002B0E4B">
      <w:pPr>
        <w:autoSpaceDE w:val="0"/>
        <w:autoSpaceDN w:val="0"/>
        <w:adjustRightInd w:val="0"/>
        <w:spacing w:after="0" w:line="240" w:lineRule="auto"/>
        <w:jc w:val="center"/>
        <w:rPr>
          <w:rStyle w:val="apple-style-span"/>
          <w:rFonts w:ascii="Courier New" w:hAnsi="Courier New" w:cs="Courier New"/>
          <w:caps/>
          <w:color w:val="000000"/>
          <w:shd w:val="clear" w:color="auto" w:fill="FFFFFF"/>
        </w:rPr>
      </w:pPr>
    </w:p>
    <w:p w:rsidR="00973E20" w:rsidRPr="00B219D9" w:rsidRDefault="00973E20" w:rsidP="002B0E4B">
      <w:pPr>
        <w:autoSpaceDE w:val="0"/>
        <w:autoSpaceDN w:val="0"/>
        <w:adjustRightInd w:val="0"/>
        <w:spacing w:after="0" w:line="240" w:lineRule="auto"/>
        <w:jc w:val="center"/>
        <w:rPr>
          <w:rStyle w:val="apple-style-span"/>
          <w:rFonts w:ascii="Courier New" w:hAnsi="Courier New" w:cs="Courier New"/>
          <w:caps/>
          <w:color w:val="000000"/>
          <w:shd w:val="clear" w:color="auto" w:fill="FFFFFF"/>
        </w:rPr>
      </w:pPr>
    </w:p>
    <w:p w:rsidR="00973E20" w:rsidRPr="00B219D9" w:rsidRDefault="00973E20" w:rsidP="002B0E4B">
      <w:pPr>
        <w:autoSpaceDE w:val="0"/>
        <w:autoSpaceDN w:val="0"/>
        <w:adjustRightInd w:val="0"/>
        <w:spacing w:after="0" w:line="240" w:lineRule="auto"/>
        <w:jc w:val="center"/>
        <w:rPr>
          <w:rStyle w:val="apple-style-span"/>
          <w:rFonts w:ascii="Courier New" w:hAnsi="Courier New" w:cs="Courier New"/>
          <w:caps/>
          <w:color w:val="000000"/>
          <w:shd w:val="clear" w:color="auto" w:fill="FFFFFF"/>
        </w:rPr>
      </w:pPr>
    </w:p>
    <w:p w:rsidR="00973E20" w:rsidRPr="00B219D9" w:rsidRDefault="00973E20" w:rsidP="002B0E4B">
      <w:pPr>
        <w:autoSpaceDE w:val="0"/>
        <w:autoSpaceDN w:val="0"/>
        <w:adjustRightInd w:val="0"/>
        <w:spacing w:after="0" w:line="240" w:lineRule="auto"/>
        <w:jc w:val="center"/>
        <w:rPr>
          <w:rStyle w:val="apple-style-span"/>
          <w:rFonts w:ascii="Courier New" w:hAnsi="Courier New" w:cs="Courier New"/>
          <w:caps/>
          <w:color w:val="000000"/>
          <w:shd w:val="clear" w:color="auto" w:fill="FFFFFF"/>
        </w:rPr>
      </w:pPr>
    </w:p>
    <w:p w:rsidR="00973E20" w:rsidRPr="00B219D9" w:rsidRDefault="00973E20" w:rsidP="002B0E4B">
      <w:pPr>
        <w:autoSpaceDE w:val="0"/>
        <w:autoSpaceDN w:val="0"/>
        <w:adjustRightInd w:val="0"/>
        <w:spacing w:after="0" w:line="240" w:lineRule="auto"/>
        <w:jc w:val="center"/>
        <w:rPr>
          <w:rStyle w:val="apple-style-span"/>
          <w:rFonts w:ascii="Courier New" w:hAnsi="Courier New" w:cs="Courier New"/>
          <w:caps/>
          <w:color w:val="000000"/>
          <w:shd w:val="clear" w:color="auto" w:fill="FFFFFF"/>
        </w:rPr>
      </w:pPr>
    </w:p>
    <w:p w:rsidR="00973E20" w:rsidRPr="00B219D9" w:rsidRDefault="00973E20" w:rsidP="002B0E4B">
      <w:pPr>
        <w:autoSpaceDE w:val="0"/>
        <w:autoSpaceDN w:val="0"/>
        <w:adjustRightInd w:val="0"/>
        <w:spacing w:after="0" w:line="240" w:lineRule="auto"/>
        <w:jc w:val="center"/>
        <w:rPr>
          <w:rStyle w:val="apple-style-span"/>
          <w:rFonts w:ascii="Courier New" w:hAnsi="Courier New" w:cs="Courier New"/>
          <w:caps/>
          <w:color w:val="000000"/>
          <w:shd w:val="clear" w:color="auto" w:fill="FFFFFF"/>
        </w:rPr>
      </w:pPr>
    </w:p>
    <w:p w:rsidR="00973E20" w:rsidRPr="00B219D9" w:rsidRDefault="00973E20" w:rsidP="002B0E4B">
      <w:pPr>
        <w:autoSpaceDE w:val="0"/>
        <w:autoSpaceDN w:val="0"/>
        <w:adjustRightInd w:val="0"/>
        <w:spacing w:after="0" w:line="240" w:lineRule="auto"/>
        <w:jc w:val="center"/>
        <w:rPr>
          <w:rStyle w:val="apple-style-span"/>
          <w:rFonts w:ascii="Courier New" w:hAnsi="Courier New" w:cs="Courier New"/>
          <w:caps/>
          <w:color w:val="000000"/>
          <w:shd w:val="clear" w:color="auto" w:fill="FFFFFF"/>
        </w:rPr>
      </w:pPr>
    </w:p>
    <w:p w:rsidR="00973E20" w:rsidRPr="00B219D9" w:rsidRDefault="00973E20" w:rsidP="002B0E4B">
      <w:pPr>
        <w:autoSpaceDE w:val="0"/>
        <w:autoSpaceDN w:val="0"/>
        <w:adjustRightInd w:val="0"/>
        <w:spacing w:after="0" w:line="240" w:lineRule="auto"/>
        <w:jc w:val="center"/>
        <w:rPr>
          <w:rStyle w:val="apple-style-span"/>
          <w:rFonts w:ascii="Courier New" w:hAnsi="Courier New" w:cs="Courier New"/>
          <w:caps/>
          <w:color w:val="000000"/>
          <w:shd w:val="clear" w:color="auto" w:fill="FFFFFF"/>
        </w:rPr>
      </w:pPr>
    </w:p>
    <w:p w:rsidR="00D736E8" w:rsidRPr="00B219D9" w:rsidRDefault="00D736E8" w:rsidP="009471C2">
      <w:pPr>
        <w:rPr>
          <w:rFonts w:ascii="Courier New" w:hAnsi="Courier New" w:cs="Courier New"/>
          <w:caps/>
          <w:color w:val="000000"/>
          <w:shd w:val="clear" w:color="auto" w:fill="FFFFFF"/>
        </w:rPr>
      </w:pPr>
    </w:p>
    <w:p w:rsidR="00D736E8" w:rsidRPr="00B219D9" w:rsidRDefault="00D736E8" w:rsidP="002B0E4B">
      <w:pPr>
        <w:autoSpaceDE w:val="0"/>
        <w:autoSpaceDN w:val="0"/>
        <w:adjustRightInd w:val="0"/>
        <w:spacing w:after="0" w:line="240" w:lineRule="auto"/>
        <w:jc w:val="center"/>
        <w:rPr>
          <w:rFonts w:ascii="NimbusRomNo9L-Regu" w:hAnsi="NimbusRomNo9L-Regu" w:cs="NimbusRomNo9L-Regu"/>
          <w:sz w:val="29"/>
          <w:szCs w:val="29"/>
        </w:rPr>
      </w:pPr>
    </w:p>
    <w:p w:rsidR="00D736E8" w:rsidRPr="00B219D9" w:rsidRDefault="00D736E8" w:rsidP="002B0E4B">
      <w:pPr>
        <w:autoSpaceDE w:val="0"/>
        <w:autoSpaceDN w:val="0"/>
        <w:adjustRightInd w:val="0"/>
        <w:spacing w:after="0" w:line="240" w:lineRule="auto"/>
        <w:jc w:val="center"/>
        <w:rPr>
          <w:rFonts w:ascii="NimbusRomNo9L-Regu" w:hAnsi="NimbusRomNo9L-Regu" w:cs="NimbusRomNo9L-Regu"/>
          <w:sz w:val="29"/>
          <w:szCs w:val="29"/>
        </w:rPr>
      </w:pPr>
    </w:p>
    <w:p w:rsidR="00D736E8" w:rsidRPr="00B219D9" w:rsidRDefault="00D736E8" w:rsidP="002B0E4B">
      <w:pPr>
        <w:autoSpaceDE w:val="0"/>
        <w:autoSpaceDN w:val="0"/>
        <w:adjustRightInd w:val="0"/>
        <w:spacing w:after="0" w:line="240" w:lineRule="auto"/>
        <w:jc w:val="center"/>
        <w:rPr>
          <w:rFonts w:ascii="NimbusRomNo9L-Regu" w:hAnsi="NimbusRomNo9L-Regu" w:cs="NimbusRomNo9L-Regu"/>
          <w:sz w:val="29"/>
          <w:szCs w:val="29"/>
        </w:rPr>
      </w:pPr>
    </w:p>
    <w:p w:rsidR="00D736E8" w:rsidRPr="00B219D9" w:rsidRDefault="00D736E8" w:rsidP="002B0E4B">
      <w:pPr>
        <w:autoSpaceDE w:val="0"/>
        <w:autoSpaceDN w:val="0"/>
        <w:adjustRightInd w:val="0"/>
        <w:spacing w:after="0" w:line="240" w:lineRule="auto"/>
        <w:jc w:val="center"/>
        <w:rPr>
          <w:rFonts w:ascii="NimbusRomNo9L-Regu" w:hAnsi="NimbusRomNo9L-Regu" w:cs="NimbusRomNo9L-Regu"/>
          <w:sz w:val="29"/>
          <w:szCs w:val="29"/>
        </w:rPr>
      </w:pPr>
    </w:p>
    <w:p w:rsidR="00D736E8" w:rsidRPr="00B219D9" w:rsidRDefault="00D736E8" w:rsidP="002B0E4B">
      <w:pPr>
        <w:autoSpaceDE w:val="0"/>
        <w:autoSpaceDN w:val="0"/>
        <w:adjustRightInd w:val="0"/>
        <w:spacing w:after="0" w:line="240" w:lineRule="auto"/>
        <w:jc w:val="center"/>
        <w:rPr>
          <w:rFonts w:ascii="NimbusRomNo9L-Regu" w:hAnsi="NimbusRomNo9L-Regu" w:cs="NimbusRomNo9L-Regu"/>
          <w:sz w:val="29"/>
          <w:szCs w:val="29"/>
        </w:rPr>
      </w:pPr>
    </w:p>
    <w:p w:rsidR="00D736E8" w:rsidRPr="00B219D9" w:rsidRDefault="00D736E8" w:rsidP="002B0E4B">
      <w:pPr>
        <w:autoSpaceDE w:val="0"/>
        <w:autoSpaceDN w:val="0"/>
        <w:adjustRightInd w:val="0"/>
        <w:spacing w:after="0" w:line="240" w:lineRule="auto"/>
        <w:jc w:val="center"/>
        <w:rPr>
          <w:rFonts w:ascii="NimbusRomNo9L-Regu" w:hAnsi="NimbusRomNo9L-Regu" w:cs="NimbusRomNo9L-Regu"/>
          <w:sz w:val="29"/>
          <w:szCs w:val="29"/>
        </w:rPr>
      </w:pPr>
    </w:p>
    <w:p w:rsidR="00D736E8" w:rsidRPr="00B219D9" w:rsidRDefault="00D736E8" w:rsidP="002B0E4B">
      <w:pPr>
        <w:autoSpaceDE w:val="0"/>
        <w:autoSpaceDN w:val="0"/>
        <w:adjustRightInd w:val="0"/>
        <w:spacing w:after="0" w:line="240" w:lineRule="auto"/>
        <w:jc w:val="center"/>
        <w:rPr>
          <w:rFonts w:ascii="NimbusRomNo9L-Regu" w:hAnsi="NimbusRomNo9L-Regu" w:cs="NimbusRomNo9L-Regu"/>
          <w:sz w:val="29"/>
          <w:szCs w:val="29"/>
        </w:rPr>
      </w:pPr>
    </w:p>
    <w:p w:rsidR="00D736E8" w:rsidRPr="00B219D9" w:rsidRDefault="00D736E8" w:rsidP="002B0E4B">
      <w:pPr>
        <w:autoSpaceDE w:val="0"/>
        <w:autoSpaceDN w:val="0"/>
        <w:adjustRightInd w:val="0"/>
        <w:spacing w:after="0" w:line="240" w:lineRule="auto"/>
        <w:jc w:val="center"/>
        <w:rPr>
          <w:rFonts w:ascii="NimbusRomNo9L-Regu" w:hAnsi="NimbusRomNo9L-Regu" w:cs="NimbusRomNo9L-Regu"/>
          <w:sz w:val="29"/>
          <w:szCs w:val="29"/>
        </w:rPr>
      </w:pPr>
    </w:p>
    <w:p w:rsidR="00D736E8" w:rsidRPr="00B219D9" w:rsidRDefault="00D736E8" w:rsidP="002B0E4B">
      <w:pPr>
        <w:autoSpaceDE w:val="0"/>
        <w:autoSpaceDN w:val="0"/>
        <w:adjustRightInd w:val="0"/>
        <w:spacing w:after="0" w:line="240" w:lineRule="auto"/>
        <w:jc w:val="center"/>
        <w:rPr>
          <w:rFonts w:ascii="NimbusRomNo9L-Regu" w:hAnsi="NimbusRomNo9L-Regu" w:cs="NimbusRomNo9L-Regu"/>
          <w:sz w:val="29"/>
          <w:szCs w:val="29"/>
        </w:rPr>
      </w:pPr>
    </w:p>
    <w:p w:rsidR="00D736E8" w:rsidRPr="00B219D9" w:rsidRDefault="00D736E8" w:rsidP="002B0E4B">
      <w:pPr>
        <w:autoSpaceDE w:val="0"/>
        <w:autoSpaceDN w:val="0"/>
        <w:adjustRightInd w:val="0"/>
        <w:spacing w:after="0" w:line="240" w:lineRule="auto"/>
        <w:jc w:val="center"/>
        <w:rPr>
          <w:rFonts w:ascii="NimbusRomNo9L-Regu" w:hAnsi="NimbusRomNo9L-Regu" w:cs="NimbusRomNo9L-Regu"/>
          <w:sz w:val="29"/>
          <w:szCs w:val="29"/>
        </w:rPr>
      </w:pPr>
    </w:p>
    <w:p w:rsidR="00D736E8" w:rsidRPr="00B219D9" w:rsidRDefault="00D736E8" w:rsidP="00D736E8">
      <w:pPr>
        <w:autoSpaceDE w:val="0"/>
        <w:autoSpaceDN w:val="0"/>
        <w:adjustRightInd w:val="0"/>
        <w:spacing w:after="0" w:line="240" w:lineRule="auto"/>
        <w:jc w:val="right"/>
        <w:rPr>
          <w:rFonts w:ascii="NimbusRomNo9L-Regu" w:hAnsi="NimbusRomNo9L-Regu" w:cs="NimbusRomNo9L-Regu"/>
          <w:i/>
          <w:sz w:val="29"/>
          <w:szCs w:val="29"/>
        </w:rPr>
      </w:pPr>
    </w:p>
    <w:p w:rsidR="00D736E8" w:rsidRPr="00B219D9" w:rsidRDefault="00D736E8" w:rsidP="00D736E8">
      <w:pPr>
        <w:autoSpaceDE w:val="0"/>
        <w:autoSpaceDN w:val="0"/>
        <w:adjustRightInd w:val="0"/>
        <w:spacing w:after="0" w:line="240" w:lineRule="auto"/>
        <w:jc w:val="right"/>
        <w:rPr>
          <w:rFonts w:ascii="NimbusRomNo9L-Regu" w:hAnsi="NimbusRomNo9L-Regu" w:cs="NimbusRomNo9L-Regu"/>
          <w:i/>
          <w:sz w:val="29"/>
          <w:szCs w:val="29"/>
        </w:rPr>
      </w:pPr>
    </w:p>
    <w:p w:rsidR="00D736E8" w:rsidRPr="00B219D9" w:rsidRDefault="00D736E8" w:rsidP="00D736E8">
      <w:pPr>
        <w:autoSpaceDE w:val="0"/>
        <w:autoSpaceDN w:val="0"/>
        <w:adjustRightInd w:val="0"/>
        <w:spacing w:after="0" w:line="240" w:lineRule="auto"/>
        <w:jc w:val="right"/>
        <w:rPr>
          <w:rFonts w:ascii="NimbusRomNo9L-Regu" w:hAnsi="NimbusRomNo9L-Regu" w:cs="NimbusRomNo9L-Regu"/>
          <w:i/>
          <w:sz w:val="29"/>
          <w:szCs w:val="29"/>
        </w:rPr>
      </w:pPr>
    </w:p>
    <w:p w:rsidR="00D736E8" w:rsidRPr="00B219D9" w:rsidRDefault="00D736E8" w:rsidP="00D736E8">
      <w:pPr>
        <w:autoSpaceDE w:val="0"/>
        <w:autoSpaceDN w:val="0"/>
        <w:adjustRightInd w:val="0"/>
        <w:spacing w:after="0" w:line="240" w:lineRule="auto"/>
        <w:jc w:val="right"/>
        <w:rPr>
          <w:rFonts w:ascii="NimbusRomNo9L-Regu" w:hAnsi="NimbusRomNo9L-Regu" w:cs="NimbusRomNo9L-Regu"/>
          <w:i/>
          <w:sz w:val="29"/>
          <w:szCs w:val="29"/>
        </w:rPr>
      </w:pPr>
    </w:p>
    <w:p w:rsidR="00D736E8" w:rsidRPr="00B219D9" w:rsidRDefault="00D736E8" w:rsidP="00D736E8">
      <w:pPr>
        <w:autoSpaceDE w:val="0"/>
        <w:autoSpaceDN w:val="0"/>
        <w:adjustRightInd w:val="0"/>
        <w:spacing w:after="0" w:line="240" w:lineRule="auto"/>
        <w:jc w:val="right"/>
        <w:rPr>
          <w:rFonts w:ascii="NimbusRomNo9L-Regu" w:hAnsi="NimbusRomNo9L-Regu" w:cs="NimbusRomNo9L-Regu"/>
          <w:i/>
          <w:sz w:val="29"/>
          <w:szCs w:val="29"/>
        </w:rPr>
      </w:pPr>
    </w:p>
    <w:p w:rsidR="00D736E8" w:rsidRPr="00B219D9" w:rsidRDefault="00D736E8" w:rsidP="00D736E8">
      <w:pPr>
        <w:autoSpaceDE w:val="0"/>
        <w:autoSpaceDN w:val="0"/>
        <w:adjustRightInd w:val="0"/>
        <w:spacing w:after="0" w:line="240" w:lineRule="auto"/>
        <w:jc w:val="right"/>
        <w:rPr>
          <w:rFonts w:ascii="NimbusRomNo9L-Regu" w:hAnsi="NimbusRomNo9L-Regu" w:cs="NimbusRomNo9L-Regu"/>
          <w:i/>
          <w:sz w:val="29"/>
          <w:szCs w:val="29"/>
        </w:rPr>
      </w:pPr>
    </w:p>
    <w:p w:rsidR="00D736E8" w:rsidRPr="00B219D9" w:rsidRDefault="00D736E8" w:rsidP="00867DFC">
      <w:pPr>
        <w:autoSpaceDE w:val="0"/>
        <w:autoSpaceDN w:val="0"/>
        <w:adjustRightInd w:val="0"/>
        <w:spacing w:after="0" w:line="240" w:lineRule="auto"/>
        <w:rPr>
          <w:rFonts w:ascii="NimbusRomNo9L-Regu" w:hAnsi="NimbusRomNo9L-Regu" w:cs="NimbusRomNo9L-Regu"/>
          <w:i/>
          <w:sz w:val="29"/>
          <w:szCs w:val="29"/>
        </w:rPr>
      </w:pPr>
    </w:p>
    <w:p w:rsidR="00D736E8" w:rsidRPr="00B219D9" w:rsidRDefault="00D736E8" w:rsidP="00D736E8">
      <w:pPr>
        <w:autoSpaceDE w:val="0"/>
        <w:autoSpaceDN w:val="0"/>
        <w:adjustRightInd w:val="0"/>
        <w:spacing w:after="0" w:line="240" w:lineRule="auto"/>
        <w:jc w:val="right"/>
        <w:rPr>
          <w:rFonts w:ascii="NimbusRomNo9L-Regu" w:hAnsi="NimbusRomNo9L-Regu" w:cs="NimbusRomNo9L-Regu"/>
          <w:i/>
          <w:sz w:val="29"/>
          <w:szCs w:val="29"/>
        </w:rPr>
      </w:pPr>
    </w:p>
    <w:p w:rsidR="00D736E8" w:rsidRPr="00B219D9" w:rsidRDefault="00D736E8" w:rsidP="00D736E8">
      <w:pPr>
        <w:autoSpaceDE w:val="0"/>
        <w:autoSpaceDN w:val="0"/>
        <w:adjustRightInd w:val="0"/>
        <w:spacing w:after="0" w:line="240" w:lineRule="auto"/>
        <w:jc w:val="right"/>
        <w:rPr>
          <w:rFonts w:ascii="NimbusRomNo9L-Regu" w:hAnsi="NimbusRomNo9L-Regu" w:cs="NimbusRomNo9L-Regu"/>
          <w:i/>
          <w:sz w:val="29"/>
          <w:szCs w:val="29"/>
        </w:rPr>
      </w:pPr>
    </w:p>
    <w:p w:rsidR="00D736E8" w:rsidRPr="00B219D9" w:rsidRDefault="00D736E8" w:rsidP="00D736E8">
      <w:pPr>
        <w:autoSpaceDE w:val="0"/>
        <w:autoSpaceDN w:val="0"/>
        <w:adjustRightInd w:val="0"/>
        <w:spacing w:after="0" w:line="240" w:lineRule="auto"/>
        <w:jc w:val="right"/>
        <w:rPr>
          <w:rFonts w:ascii="NimbusRomNo9L-Regu" w:hAnsi="NimbusRomNo9L-Regu" w:cs="NimbusRomNo9L-Regu"/>
          <w:i/>
          <w:sz w:val="29"/>
          <w:szCs w:val="29"/>
        </w:rPr>
      </w:pPr>
    </w:p>
    <w:p w:rsidR="00B07228" w:rsidRPr="00B219D9" w:rsidRDefault="00B07228" w:rsidP="00D736E8">
      <w:pPr>
        <w:autoSpaceDE w:val="0"/>
        <w:autoSpaceDN w:val="0"/>
        <w:adjustRightInd w:val="0"/>
        <w:spacing w:after="0" w:line="240" w:lineRule="auto"/>
        <w:jc w:val="right"/>
        <w:rPr>
          <w:rFonts w:ascii="NimbusRomNo9L-Regu" w:hAnsi="NimbusRomNo9L-Regu" w:cs="NimbusRomNo9L-Regu"/>
          <w:i/>
          <w:sz w:val="29"/>
          <w:szCs w:val="29"/>
        </w:rPr>
      </w:pPr>
    </w:p>
    <w:p w:rsidR="00B07228" w:rsidRPr="00B219D9" w:rsidRDefault="00B07228" w:rsidP="00D736E8">
      <w:pPr>
        <w:autoSpaceDE w:val="0"/>
        <w:autoSpaceDN w:val="0"/>
        <w:adjustRightInd w:val="0"/>
        <w:spacing w:after="0" w:line="240" w:lineRule="auto"/>
        <w:jc w:val="right"/>
        <w:rPr>
          <w:rFonts w:ascii="NimbusRomNo9L-Regu" w:hAnsi="NimbusRomNo9L-Regu" w:cs="NimbusRomNo9L-Regu"/>
          <w:i/>
          <w:sz w:val="29"/>
          <w:szCs w:val="29"/>
        </w:rPr>
      </w:pPr>
    </w:p>
    <w:p w:rsidR="00B07228" w:rsidRPr="00B219D9" w:rsidRDefault="00B07228" w:rsidP="00D736E8">
      <w:pPr>
        <w:autoSpaceDE w:val="0"/>
        <w:autoSpaceDN w:val="0"/>
        <w:adjustRightInd w:val="0"/>
        <w:spacing w:after="0" w:line="240" w:lineRule="auto"/>
        <w:jc w:val="right"/>
        <w:rPr>
          <w:rFonts w:ascii="NimbusRomNo9L-Regu" w:hAnsi="NimbusRomNo9L-Regu" w:cs="NimbusRomNo9L-Regu"/>
          <w:i/>
          <w:sz w:val="29"/>
          <w:szCs w:val="29"/>
        </w:rPr>
      </w:pPr>
    </w:p>
    <w:p w:rsidR="009471C2" w:rsidRPr="00B219D9" w:rsidRDefault="009471C2" w:rsidP="00D736E8">
      <w:pPr>
        <w:autoSpaceDE w:val="0"/>
        <w:autoSpaceDN w:val="0"/>
        <w:adjustRightInd w:val="0"/>
        <w:spacing w:after="0" w:line="240" w:lineRule="auto"/>
        <w:jc w:val="right"/>
        <w:rPr>
          <w:rFonts w:ascii="NimbusRomNo9L-Regu" w:hAnsi="NimbusRomNo9L-Regu" w:cs="NimbusRomNo9L-Regu"/>
          <w:i/>
          <w:sz w:val="29"/>
          <w:szCs w:val="29"/>
        </w:rPr>
      </w:pPr>
    </w:p>
    <w:p w:rsidR="009471C2" w:rsidRPr="00B219D9" w:rsidRDefault="009471C2" w:rsidP="00D736E8">
      <w:pPr>
        <w:autoSpaceDE w:val="0"/>
        <w:autoSpaceDN w:val="0"/>
        <w:adjustRightInd w:val="0"/>
        <w:spacing w:after="0" w:line="240" w:lineRule="auto"/>
        <w:jc w:val="right"/>
        <w:rPr>
          <w:rFonts w:ascii="NimbusRomNo9L-Regu" w:hAnsi="NimbusRomNo9L-Regu" w:cs="NimbusRomNo9L-Regu"/>
          <w:i/>
          <w:sz w:val="29"/>
          <w:szCs w:val="29"/>
        </w:rPr>
      </w:pPr>
    </w:p>
    <w:p w:rsidR="00B07228" w:rsidRPr="00B219D9" w:rsidRDefault="00B07228" w:rsidP="00D736E8">
      <w:pPr>
        <w:autoSpaceDE w:val="0"/>
        <w:autoSpaceDN w:val="0"/>
        <w:adjustRightInd w:val="0"/>
        <w:spacing w:after="0" w:line="240" w:lineRule="auto"/>
        <w:jc w:val="right"/>
        <w:rPr>
          <w:rFonts w:ascii="NimbusRomNo9L-Regu" w:hAnsi="NimbusRomNo9L-Regu" w:cs="NimbusRomNo9L-Regu"/>
          <w:i/>
          <w:sz w:val="29"/>
          <w:szCs w:val="29"/>
        </w:rPr>
      </w:pPr>
    </w:p>
    <w:p w:rsidR="00B07228" w:rsidRPr="00B219D9" w:rsidRDefault="00B07228" w:rsidP="00D736E8">
      <w:pPr>
        <w:autoSpaceDE w:val="0"/>
        <w:autoSpaceDN w:val="0"/>
        <w:adjustRightInd w:val="0"/>
        <w:spacing w:after="0" w:line="240" w:lineRule="auto"/>
        <w:jc w:val="right"/>
        <w:rPr>
          <w:rFonts w:ascii="NimbusRomNo9L-Regu" w:hAnsi="NimbusRomNo9L-Regu" w:cs="NimbusRomNo9L-Regu"/>
          <w:i/>
          <w:sz w:val="29"/>
          <w:szCs w:val="29"/>
        </w:rPr>
      </w:pPr>
    </w:p>
    <w:p w:rsidR="00B07228" w:rsidRPr="00B219D9" w:rsidRDefault="00B07228" w:rsidP="00D736E8">
      <w:pPr>
        <w:autoSpaceDE w:val="0"/>
        <w:autoSpaceDN w:val="0"/>
        <w:adjustRightInd w:val="0"/>
        <w:spacing w:after="0" w:line="240" w:lineRule="auto"/>
        <w:jc w:val="right"/>
        <w:rPr>
          <w:rFonts w:ascii="NimbusRomNo9L-ReguItal" w:hAnsi="NimbusRomNo9L-ReguItal" w:cs="NimbusRomNo9L-ReguItal"/>
          <w:i/>
          <w:sz w:val="24"/>
          <w:szCs w:val="24"/>
        </w:rPr>
      </w:pPr>
    </w:p>
    <w:p w:rsidR="00D736E8" w:rsidRPr="00B219D9" w:rsidRDefault="00D736E8" w:rsidP="00D736E8">
      <w:pPr>
        <w:autoSpaceDE w:val="0"/>
        <w:autoSpaceDN w:val="0"/>
        <w:adjustRightInd w:val="0"/>
        <w:spacing w:after="0" w:line="240" w:lineRule="auto"/>
        <w:jc w:val="right"/>
        <w:rPr>
          <w:rFonts w:ascii="NimbusRomNo9L-ReguItal" w:hAnsi="NimbusRomNo9L-ReguItal" w:cs="NimbusRomNo9L-ReguItal"/>
          <w:i/>
          <w:sz w:val="24"/>
          <w:szCs w:val="24"/>
        </w:rPr>
      </w:pPr>
      <w:r w:rsidRPr="00B219D9">
        <w:rPr>
          <w:rFonts w:ascii="NimbusRomNo9L-ReguItal" w:hAnsi="NimbusRomNo9L-ReguItal" w:cs="NimbusRomNo9L-ReguItal"/>
          <w:i/>
          <w:sz w:val="24"/>
          <w:szCs w:val="24"/>
        </w:rPr>
        <w:t xml:space="preserve">“Do not dwell in the </w:t>
      </w:r>
      <w:proofErr w:type="gramStart"/>
      <w:r w:rsidRPr="00B219D9">
        <w:rPr>
          <w:rFonts w:ascii="NimbusRomNo9L-ReguItal" w:hAnsi="NimbusRomNo9L-ReguItal" w:cs="NimbusRomNo9L-ReguItal"/>
          <w:i/>
          <w:sz w:val="24"/>
          <w:szCs w:val="24"/>
        </w:rPr>
        <w:t>past,</w:t>
      </w:r>
      <w:proofErr w:type="gramEnd"/>
      <w:r w:rsidRPr="00B219D9">
        <w:rPr>
          <w:rFonts w:ascii="NimbusRomNo9L-ReguItal" w:hAnsi="NimbusRomNo9L-ReguItal" w:cs="NimbusRomNo9L-ReguItal"/>
          <w:i/>
          <w:sz w:val="24"/>
          <w:szCs w:val="24"/>
        </w:rPr>
        <w:t xml:space="preserve"> do not dream of the future, </w:t>
      </w:r>
    </w:p>
    <w:p w:rsidR="000372F1" w:rsidRPr="00B219D9" w:rsidRDefault="00D736E8" w:rsidP="00D736E8">
      <w:pPr>
        <w:autoSpaceDE w:val="0"/>
        <w:autoSpaceDN w:val="0"/>
        <w:adjustRightInd w:val="0"/>
        <w:spacing w:after="0" w:line="240" w:lineRule="auto"/>
        <w:jc w:val="right"/>
        <w:rPr>
          <w:rFonts w:ascii="NimbusRomNo9L-ReguItal" w:hAnsi="NimbusRomNo9L-ReguItal" w:cs="NimbusRomNo9L-ReguItal"/>
          <w:i/>
          <w:sz w:val="24"/>
          <w:szCs w:val="24"/>
        </w:rPr>
      </w:pPr>
      <w:proofErr w:type="gramStart"/>
      <w:r w:rsidRPr="00B219D9">
        <w:rPr>
          <w:rFonts w:ascii="NimbusRomNo9L-ReguItal" w:hAnsi="NimbusRomNo9L-ReguItal" w:cs="NimbusRomNo9L-ReguItal"/>
          <w:i/>
          <w:sz w:val="24"/>
          <w:szCs w:val="24"/>
        </w:rPr>
        <w:t>concentrate</w:t>
      </w:r>
      <w:proofErr w:type="gramEnd"/>
      <w:r w:rsidRPr="00B219D9">
        <w:rPr>
          <w:rFonts w:ascii="NimbusRomNo9L-ReguItal" w:hAnsi="NimbusRomNo9L-ReguItal" w:cs="NimbusRomNo9L-ReguItal"/>
          <w:i/>
          <w:sz w:val="24"/>
          <w:szCs w:val="24"/>
        </w:rPr>
        <w:t xml:space="preserve"> the mind on the present moment.”</w:t>
      </w:r>
      <w:r w:rsidR="000372F1" w:rsidRPr="00B219D9">
        <w:rPr>
          <w:rFonts w:ascii="NimbusRomNo9L-ReguItal" w:hAnsi="NimbusRomNo9L-ReguItal" w:cs="NimbusRomNo9L-ReguItal"/>
          <w:i/>
          <w:sz w:val="24"/>
          <w:szCs w:val="24"/>
        </w:rPr>
        <w:t xml:space="preserve"> </w:t>
      </w:r>
    </w:p>
    <w:p w:rsidR="00D736E8" w:rsidRPr="00B219D9" w:rsidRDefault="000372F1" w:rsidP="00D736E8">
      <w:pPr>
        <w:autoSpaceDE w:val="0"/>
        <w:autoSpaceDN w:val="0"/>
        <w:adjustRightInd w:val="0"/>
        <w:spacing w:after="0" w:line="240" w:lineRule="auto"/>
        <w:jc w:val="right"/>
        <w:rPr>
          <w:rFonts w:ascii="NimbusRomNo9L-ReguItal" w:hAnsi="NimbusRomNo9L-ReguItal" w:cs="NimbusRomNo9L-ReguItal"/>
          <w:i/>
          <w:sz w:val="24"/>
          <w:szCs w:val="24"/>
        </w:rPr>
      </w:pPr>
      <w:r w:rsidRPr="00B219D9">
        <w:rPr>
          <w:rFonts w:ascii="NimbusRomNo9L-ReguItal" w:hAnsi="NimbusRomNo9L-ReguItal" w:cs="NimbusRomNo9L-ReguItal"/>
          <w:i/>
          <w:sz w:val="24"/>
          <w:szCs w:val="24"/>
        </w:rPr>
        <w:t>Buddha</w:t>
      </w:r>
    </w:p>
    <w:p w:rsidR="000372F1" w:rsidRPr="00B219D9" w:rsidRDefault="000372F1" w:rsidP="0094023D">
      <w:pPr>
        <w:autoSpaceDE w:val="0"/>
        <w:autoSpaceDN w:val="0"/>
        <w:adjustRightInd w:val="0"/>
        <w:spacing w:after="0" w:line="240" w:lineRule="auto"/>
        <w:jc w:val="right"/>
        <w:rPr>
          <w:rFonts w:ascii="NimbusRomNo9L-ReguItal" w:hAnsi="NimbusRomNo9L-ReguItal" w:cs="NimbusRomNo9L-ReguItal"/>
          <w:i/>
          <w:sz w:val="24"/>
          <w:szCs w:val="24"/>
        </w:rPr>
      </w:pPr>
    </w:p>
    <w:p w:rsidR="000372F1" w:rsidRPr="00B219D9" w:rsidRDefault="000372F1" w:rsidP="0094023D">
      <w:pPr>
        <w:autoSpaceDE w:val="0"/>
        <w:autoSpaceDN w:val="0"/>
        <w:adjustRightInd w:val="0"/>
        <w:spacing w:after="0" w:line="240" w:lineRule="auto"/>
        <w:jc w:val="right"/>
        <w:rPr>
          <w:rFonts w:ascii="NimbusRomNo9L-ReguItal" w:hAnsi="NimbusRomNo9L-ReguItal" w:cs="NimbusRomNo9L-ReguItal"/>
          <w:i/>
          <w:sz w:val="24"/>
          <w:szCs w:val="24"/>
        </w:rPr>
      </w:pPr>
      <w:r w:rsidRPr="00B219D9">
        <w:rPr>
          <w:rFonts w:ascii="NimbusRomNo9L-ReguItal" w:hAnsi="NimbusRomNo9L-ReguItal" w:cs="NimbusRomNo9L-ReguItal"/>
          <w:i/>
          <w:sz w:val="24"/>
          <w:szCs w:val="24"/>
        </w:rPr>
        <w:t>-</w:t>
      </w:r>
      <w:r w:rsidR="00D736E8" w:rsidRPr="00B219D9">
        <w:rPr>
          <w:rFonts w:ascii="NimbusRomNo9L-ReguItal" w:hAnsi="NimbusRomNo9L-ReguItal" w:cs="NimbusRomNo9L-ReguItal"/>
          <w:i/>
          <w:sz w:val="24"/>
          <w:szCs w:val="24"/>
        </w:rPr>
        <w:t>I swear I’m trying.</w:t>
      </w:r>
    </w:p>
    <w:p w:rsidR="005E183B" w:rsidRPr="00B219D9" w:rsidRDefault="005E183B">
      <w:pPr>
        <w:rPr>
          <w:rFonts w:ascii="NimbusRomNo9L-Regu" w:hAnsi="NimbusRomNo9L-Regu" w:cs="NimbusRomNo9L-Regu"/>
          <w:i/>
          <w:sz w:val="29"/>
          <w:szCs w:val="29"/>
        </w:rPr>
      </w:pPr>
      <w:r w:rsidRPr="00B219D9">
        <w:rPr>
          <w:rFonts w:ascii="NimbusRomNo9L-Regu" w:hAnsi="NimbusRomNo9L-Regu" w:cs="NimbusRomNo9L-Regu"/>
          <w:i/>
          <w:sz w:val="29"/>
          <w:szCs w:val="29"/>
        </w:rPr>
        <w:br w:type="page"/>
      </w:r>
    </w:p>
    <w:p w:rsidR="005E183B" w:rsidRPr="00B219D9" w:rsidRDefault="005E183B">
      <w:pPr>
        <w:rPr>
          <w:rFonts w:ascii="NimbusRomNo9L-Regu" w:hAnsi="NimbusRomNo9L-Regu" w:cs="NimbusRomNo9L-Regu"/>
          <w:i/>
          <w:sz w:val="29"/>
          <w:szCs w:val="29"/>
        </w:rPr>
      </w:pPr>
      <w:r w:rsidRPr="00B219D9">
        <w:rPr>
          <w:rFonts w:ascii="NimbusRomNo9L-Regu" w:hAnsi="NimbusRomNo9L-Regu" w:cs="NimbusRomNo9L-Regu"/>
          <w:i/>
          <w:sz w:val="29"/>
          <w:szCs w:val="29"/>
        </w:rPr>
        <w:lastRenderedPageBreak/>
        <w:br w:type="page"/>
      </w:r>
    </w:p>
    <w:p w:rsidR="005E183B" w:rsidRPr="00B219D9" w:rsidRDefault="00282288" w:rsidP="005E183B">
      <w:pPr>
        <w:pStyle w:val="PargrafodaLista"/>
        <w:autoSpaceDE w:val="0"/>
        <w:autoSpaceDN w:val="0"/>
        <w:adjustRightInd w:val="0"/>
        <w:spacing w:after="0" w:line="240" w:lineRule="auto"/>
        <w:jc w:val="center"/>
        <w:rPr>
          <w:rFonts w:ascii="NimbusRomNo9L-Regu" w:hAnsi="NimbusRomNo9L-Regu" w:cs="NimbusRomNo9L-Regu"/>
          <w:i/>
          <w:sz w:val="29"/>
          <w:szCs w:val="29"/>
        </w:rPr>
      </w:pPr>
      <w:r w:rsidRPr="00B219D9">
        <w:rPr>
          <w:rFonts w:ascii="NimbusRomNo9L-Regu" w:hAnsi="NimbusRomNo9L-Regu" w:cs="NimbusRomNo9L-Regu"/>
          <w:i/>
          <w:sz w:val="29"/>
          <w:szCs w:val="29"/>
        </w:rPr>
        <w:lastRenderedPageBreak/>
        <w:t xml:space="preserve">Abstract </w:t>
      </w:r>
    </w:p>
    <w:p w:rsidR="00282288" w:rsidRPr="00B219D9" w:rsidRDefault="00282288" w:rsidP="005E183B">
      <w:pPr>
        <w:pStyle w:val="PargrafodaLista"/>
        <w:autoSpaceDE w:val="0"/>
        <w:autoSpaceDN w:val="0"/>
        <w:adjustRightInd w:val="0"/>
        <w:spacing w:after="0" w:line="240" w:lineRule="auto"/>
        <w:jc w:val="center"/>
        <w:rPr>
          <w:rFonts w:ascii="NimbusRomNo9L-Regu" w:hAnsi="NimbusRomNo9L-Regu" w:cs="NimbusRomNo9L-Regu"/>
          <w:i/>
          <w:sz w:val="29"/>
          <w:szCs w:val="29"/>
        </w:rPr>
      </w:pPr>
    </w:p>
    <w:p w:rsidR="00244AF0" w:rsidRPr="00B219D9" w:rsidRDefault="00244AF0" w:rsidP="005E183B">
      <w:pPr>
        <w:pStyle w:val="PargrafodaLista"/>
        <w:autoSpaceDE w:val="0"/>
        <w:autoSpaceDN w:val="0"/>
        <w:adjustRightInd w:val="0"/>
        <w:spacing w:after="0" w:line="240" w:lineRule="auto"/>
        <w:jc w:val="center"/>
        <w:rPr>
          <w:rStyle w:val="apple-style-span"/>
          <w:rFonts w:ascii="Verdana" w:hAnsi="Verdana"/>
          <w:color w:val="444444"/>
          <w:sz w:val="20"/>
          <w:szCs w:val="20"/>
          <w:shd w:val="clear" w:color="auto" w:fill="FFFFFF"/>
        </w:rPr>
      </w:pPr>
    </w:p>
    <w:p w:rsidR="0032450C" w:rsidRPr="00B219D9" w:rsidRDefault="0032450C" w:rsidP="0032450C">
      <w:pPr>
        <w:spacing w:line="360" w:lineRule="auto"/>
        <w:ind w:firstLine="709"/>
        <w:jc w:val="both"/>
        <w:rPr>
          <w:rStyle w:val="apple-style-span"/>
          <w:rFonts w:ascii="Verdana" w:hAnsi="Verdana"/>
          <w:color w:val="444444"/>
          <w:sz w:val="20"/>
          <w:szCs w:val="20"/>
          <w:shd w:val="clear" w:color="auto" w:fill="FFFFFF"/>
        </w:rPr>
      </w:pPr>
      <w:r w:rsidRPr="00B219D9">
        <w:rPr>
          <w:rStyle w:val="apple-style-span"/>
          <w:rFonts w:ascii="Verdana" w:hAnsi="Verdana"/>
          <w:color w:val="444444"/>
          <w:sz w:val="20"/>
          <w:szCs w:val="20"/>
          <w:shd w:val="clear" w:color="auto" w:fill="FFFFFF"/>
        </w:rPr>
        <w:t>A systematic review is a way to perform comprehensive literature reviews on a non-tendentious way when there is a large amount of material available. For this</w:t>
      </w:r>
      <w:r w:rsidR="00627699">
        <w:rPr>
          <w:rStyle w:val="apple-style-span"/>
          <w:rFonts w:ascii="Verdana" w:hAnsi="Verdana"/>
          <w:color w:val="444444"/>
          <w:sz w:val="20"/>
          <w:szCs w:val="20"/>
          <w:shd w:val="clear" w:color="auto" w:fill="FFFFFF"/>
        </w:rPr>
        <w:t xml:space="preserve"> </w:t>
      </w:r>
      <w:proofErr w:type="spellStart"/>
      <w:r w:rsidR="00627699">
        <w:rPr>
          <w:rStyle w:val="apple-style-span"/>
          <w:rFonts w:ascii="Verdana" w:hAnsi="Verdana"/>
          <w:color w:val="444444"/>
          <w:sz w:val="20"/>
          <w:szCs w:val="20"/>
          <w:shd w:val="clear" w:color="auto" w:fill="FFFFFF"/>
        </w:rPr>
        <w:t>porpouse</w:t>
      </w:r>
      <w:proofErr w:type="spellEnd"/>
      <w:r w:rsidRPr="00B219D9">
        <w:rPr>
          <w:rStyle w:val="apple-style-span"/>
          <w:rFonts w:ascii="Verdana" w:hAnsi="Verdana"/>
          <w:color w:val="444444"/>
          <w:sz w:val="20"/>
          <w:szCs w:val="20"/>
          <w:shd w:val="clear" w:color="auto" w:fill="FFFFFF"/>
        </w:rPr>
        <w:t>, it must have an explicit selection criterion, in case other researchers can evaluate the quality of the review and even run it again.</w:t>
      </w:r>
    </w:p>
    <w:p w:rsidR="00692DD7" w:rsidRPr="00B219D9" w:rsidRDefault="0032450C" w:rsidP="0032450C">
      <w:pPr>
        <w:spacing w:line="360" w:lineRule="auto"/>
        <w:ind w:firstLine="709"/>
        <w:jc w:val="both"/>
        <w:rPr>
          <w:rStyle w:val="apple-style-span"/>
          <w:rFonts w:ascii="Verdana" w:hAnsi="Verdana"/>
          <w:color w:val="444444"/>
          <w:sz w:val="20"/>
          <w:szCs w:val="20"/>
          <w:shd w:val="clear" w:color="auto" w:fill="FFFFFF"/>
        </w:rPr>
      </w:pPr>
      <w:r w:rsidRPr="00B219D9">
        <w:rPr>
          <w:rStyle w:val="apple-style-span"/>
          <w:rFonts w:ascii="Verdana" w:hAnsi="Verdana"/>
          <w:color w:val="444444"/>
          <w:sz w:val="20"/>
          <w:szCs w:val="20"/>
          <w:shd w:val="clear" w:color="auto" w:fill="FFFFFF"/>
        </w:rPr>
        <w:t>This graduation project proposes to describe the experience of the author's participation in a systematic survey on governance agile.</w:t>
      </w:r>
    </w:p>
    <w:p w:rsidR="001409A5" w:rsidRPr="00B219D9" w:rsidRDefault="001409A5" w:rsidP="001409A5">
      <w:pPr>
        <w:pStyle w:val="PargrafodaLista"/>
        <w:autoSpaceDE w:val="0"/>
        <w:autoSpaceDN w:val="0"/>
        <w:adjustRightInd w:val="0"/>
        <w:spacing w:after="0" w:line="240" w:lineRule="auto"/>
        <w:rPr>
          <w:rFonts w:ascii="Helvetica-Bold" w:hAnsi="Helvetica-Bold" w:cs="Helvetica-Bold"/>
          <w:bCs/>
          <w:sz w:val="24"/>
          <w:szCs w:val="24"/>
        </w:rPr>
      </w:pPr>
    </w:p>
    <w:p w:rsidR="001409A5" w:rsidRPr="00B219D9" w:rsidRDefault="001409A5" w:rsidP="001409A5">
      <w:pPr>
        <w:pStyle w:val="PargrafodaLista"/>
        <w:autoSpaceDE w:val="0"/>
        <w:autoSpaceDN w:val="0"/>
        <w:adjustRightInd w:val="0"/>
        <w:spacing w:after="0" w:line="240" w:lineRule="auto"/>
        <w:rPr>
          <w:rFonts w:ascii="Helvetica-Bold" w:hAnsi="Helvetica-Bold" w:cs="Helvetica-Bold"/>
          <w:bCs/>
          <w:sz w:val="24"/>
          <w:szCs w:val="24"/>
        </w:rPr>
      </w:pPr>
    </w:p>
    <w:p w:rsidR="00692DD7" w:rsidRPr="00B219D9" w:rsidRDefault="00282288" w:rsidP="001409A5">
      <w:pPr>
        <w:pStyle w:val="PargrafodaLista"/>
        <w:autoSpaceDE w:val="0"/>
        <w:autoSpaceDN w:val="0"/>
        <w:adjustRightInd w:val="0"/>
        <w:spacing w:after="0" w:line="240" w:lineRule="auto"/>
        <w:rPr>
          <w:rFonts w:ascii="NimbusRomNo9L-Regu" w:hAnsi="NimbusRomNo9L-Regu" w:cs="NimbusRomNo9L-Regu"/>
          <w:i/>
          <w:sz w:val="29"/>
          <w:szCs w:val="29"/>
        </w:rPr>
      </w:pPr>
      <w:r w:rsidRPr="00B219D9">
        <w:rPr>
          <w:rFonts w:ascii="NimbusRomNo9L-Regu" w:hAnsi="NimbusRomNo9L-Regu" w:cs="NimbusRomNo9L-Regu"/>
          <w:i/>
          <w:sz w:val="29"/>
          <w:szCs w:val="29"/>
        </w:rPr>
        <w:t>Key words</w:t>
      </w:r>
      <w:r w:rsidR="00692DD7" w:rsidRPr="00B219D9">
        <w:rPr>
          <w:rFonts w:ascii="NimbusRomNo9L-Regu" w:hAnsi="NimbusRomNo9L-Regu" w:cs="NimbusRomNo9L-Regu"/>
          <w:i/>
          <w:sz w:val="29"/>
          <w:szCs w:val="29"/>
        </w:rPr>
        <w:t xml:space="preserve">: </w:t>
      </w:r>
    </w:p>
    <w:p w:rsidR="001409A5" w:rsidRPr="00B219D9" w:rsidRDefault="001409A5" w:rsidP="001409A5">
      <w:pPr>
        <w:pStyle w:val="PargrafodaLista"/>
        <w:autoSpaceDE w:val="0"/>
        <w:autoSpaceDN w:val="0"/>
        <w:adjustRightInd w:val="0"/>
        <w:spacing w:after="0" w:line="240" w:lineRule="auto"/>
        <w:rPr>
          <w:rFonts w:ascii="NimbusRomNo9L-Regu" w:hAnsi="NimbusRomNo9L-Regu" w:cs="NimbusRomNo9L-Regu"/>
          <w:i/>
          <w:sz w:val="29"/>
          <w:szCs w:val="29"/>
        </w:rPr>
      </w:pPr>
    </w:p>
    <w:p w:rsidR="00692DD7" w:rsidRPr="00B219D9" w:rsidRDefault="0032450C" w:rsidP="00EC63AD">
      <w:pPr>
        <w:spacing w:line="360" w:lineRule="auto"/>
        <w:rPr>
          <w:rStyle w:val="apple-style-span"/>
          <w:rFonts w:ascii="Verdana" w:hAnsi="Verdana"/>
          <w:color w:val="444444"/>
          <w:sz w:val="20"/>
          <w:szCs w:val="20"/>
          <w:shd w:val="clear" w:color="auto" w:fill="FFFFFF"/>
        </w:rPr>
      </w:pPr>
      <w:r w:rsidRPr="00B219D9">
        <w:rPr>
          <w:rStyle w:val="apple-style-span"/>
          <w:rFonts w:ascii="Verdana" w:hAnsi="Verdana"/>
          <w:color w:val="444444"/>
          <w:sz w:val="20"/>
          <w:szCs w:val="20"/>
          <w:shd w:val="clear" w:color="auto" w:fill="FFFFFF"/>
        </w:rPr>
        <w:t xml:space="preserve">Agile Governance, Systematic Review, Experience </w:t>
      </w:r>
    </w:p>
    <w:p w:rsidR="00EF26C2" w:rsidRPr="00B219D9" w:rsidRDefault="00EF26C2" w:rsidP="005E183B">
      <w:pPr>
        <w:pStyle w:val="PargrafodaLista"/>
        <w:autoSpaceDE w:val="0"/>
        <w:autoSpaceDN w:val="0"/>
        <w:adjustRightInd w:val="0"/>
        <w:spacing w:after="0" w:line="240" w:lineRule="auto"/>
        <w:jc w:val="center"/>
        <w:rPr>
          <w:rFonts w:ascii="NimbusRomNo9L-Regu" w:hAnsi="NimbusRomNo9L-Regu" w:cs="NimbusRomNo9L-Regu"/>
          <w:i/>
          <w:sz w:val="29"/>
          <w:szCs w:val="29"/>
        </w:rPr>
      </w:pPr>
    </w:p>
    <w:p w:rsidR="00EF26C2" w:rsidRPr="00B219D9" w:rsidRDefault="00EF26C2" w:rsidP="005E183B">
      <w:pPr>
        <w:pStyle w:val="PargrafodaLista"/>
        <w:autoSpaceDE w:val="0"/>
        <w:autoSpaceDN w:val="0"/>
        <w:adjustRightInd w:val="0"/>
        <w:spacing w:after="0" w:line="240" w:lineRule="auto"/>
        <w:jc w:val="center"/>
        <w:rPr>
          <w:rFonts w:ascii="NimbusRomNo9L-Regu" w:hAnsi="NimbusRomNo9L-Regu" w:cs="NimbusRomNo9L-Regu"/>
          <w:i/>
          <w:sz w:val="29"/>
          <w:szCs w:val="29"/>
        </w:rPr>
      </w:pPr>
    </w:p>
    <w:p w:rsidR="00EF26C2" w:rsidRPr="00B219D9" w:rsidRDefault="00EF26C2" w:rsidP="005E183B">
      <w:pPr>
        <w:pStyle w:val="PargrafodaLista"/>
        <w:autoSpaceDE w:val="0"/>
        <w:autoSpaceDN w:val="0"/>
        <w:adjustRightInd w:val="0"/>
        <w:spacing w:after="0" w:line="240" w:lineRule="auto"/>
        <w:jc w:val="center"/>
        <w:rPr>
          <w:rFonts w:ascii="NimbusRomNo9L-Regu" w:hAnsi="NimbusRomNo9L-Regu" w:cs="NimbusRomNo9L-Regu"/>
          <w:i/>
          <w:sz w:val="29"/>
          <w:szCs w:val="29"/>
        </w:rPr>
      </w:pPr>
    </w:p>
    <w:p w:rsidR="00EF26C2" w:rsidRPr="00B219D9" w:rsidRDefault="00EF26C2">
      <w:pPr>
        <w:rPr>
          <w:rFonts w:ascii="NimbusRomNo9L-Regu" w:hAnsi="NimbusRomNo9L-Regu" w:cs="NimbusRomNo9L-Regu"/>
          <w:i/>
          <w:sz w:val="29"/>
          <w:szCs w:val="29"/>
        </w:rPr>
      </w:pPr>
      <w:r w:rsidRPr="00B219D9">
        <w:rPr>
          <w:rFonts w:ascii="NimbusRomNo9L-Regu" w:hAnsi="NimbusRomNo9L-Regu" w:cs="NimbusRomNo9L-Regu"/>
          <w:i/>
          <w:sz w:val="29"/>
          <w:szCs w:val="29"/>
        </w:rPr>
        <w:br w:type="page"/>
      </w:r>
    </w:p>
    <w:sdt>
      <w:sdtPr>
        <w:rPr>
          <w:rFonts w:asciiTheme="minorHAnsi" w:eastAsiaTheme="minorHAnsi" w:hAnsiTheme="minorHAnsi" w:cstheme="minorBidi"/>
          <w:b w:val="0"/>
          <w:bCs w:val="0"/>
          <w:color w:val="auto"/>
          <w:sz w:val="22"/>
          <w:szCs w:val="22"/>
          <w:lang w:val="en-US"/>
        </w:rPr>
        <w:id w:val="392388114"/>
        <w:docPartObj>
          <w:docPartGallery w:val="Table of Contents"/>
          <w:docPartUnique/>
        </w:docPartObj>
      </w:sdtPr>
      <w:sdtContent>
        <w:p w:rsidR="003A6312" w:rsidRPr="00B219D9" w:rsidRDefault="00EC63AD">
          <w:pPr>
            <w:pStyle w:val="CabealhodoSumrio"/>
            <w:rPr>
              <w:lang w:val="en-US"/>
            </w:rPr>
          </w:pPr>
          <w:r w:rsidRPr="00B219D9">
            <w:rPr>
              <w:lang w:val="en-US"/>
            </w:rPr>
            <w:t>Table of Contents</w:t>
          </w:r>
        </w:p>
        <w:p w:rsidR="001409A5" w:rsidRPr="00B219D9" w:rsidRDefault="00AC7C91">
          <w:pPr>
            <w:pStyle w:val="Sumrio1"/>
            <w:tabs>
              <w:tab w:val="right" w:leader="dot" w:pos="8828"/>
            </w:tabs>
            <w:rPr>
              <w:rFonts w:eastAsiaTheme="minorEastAsia"/>
              <w:lang w:eastAsia="pt-BR"/>
            </w:rPr>
          </w:pPr>
          <w:r w:rsidRPr="00B219D9">
            <w:fldChar w:fldCharType="begin"/>
          </w:r>
          <w:r w:rsidR="003A6312" w:rsidRPr="00B219D9">
            <w:instrText xml:space="preserve"> TOC \o "1-3" \h \z \u </w:instrText>
          </w:r>
          <w:r w:rsidRPr="00B219D9">
            <w:fldChar w:fldCharType="separate"/>
          </w:r>
          <w:hyperlink w:anchor="_Toc311382215" w:history="1">
            <w:r w:rsidR="001409A5" w:rsidRPr="00B219D9">
              <w:rPr>
                <w:rStyle w:val="Hyperlink"/>
              </w:rPr>
              <w:t>Chapter 1</w:t>
            </w:r>
            <w:r w:rsidR="001409A5" w:rsidRPr="00B219D9">
              <w:rPr>
                <w:webHidden/>
              </w:rPr>
              <w:tab/>
            </w:r>
            <w:r w:rsidRPr="00B219D9">
              <w:rPr>
                <w:webHidden/>
              </w:rPr>
              <w:fldChar w:fldCharType="begin"/>
            </w:r>
            <w:r w:rsidR="001409A5" w:rsidRPr="00B219D9">
              <w:rPr>
                <w:webHidden/>
              </w:rPr>
              <w:instrText xml:space="preserve"> PAGEREF _Toc311382215 \h </w:instrText>
            </w:r>
            <w:r w:rsidRPr="00B219D9">
              <w:rPr>
                <w:webHidden/>
              </w:rPr>
            </w:r>
            <w:r w:rsidRPr="00B219D9">
              <w:rPr>
                <w:webHidden/>
              </w:rPr>
              <w:fldChar w:fldCharType="separate"/>
            </w:r>
            <w:r w:rsidR="001409A5" w:rsidRPr="00B219D9">
              <w:rPr>
                <w:webHidden/>
              </w:rPr>
              <w:t>12</w:t>
            </w:r>
            <w:r w:rsidRPr="00B219D9">
              <w:rPr>
                <w:webHidden/>
              </w:rPr>
              <w:fldChar w:fldCharType="end"/>
            </w:r>
          </w:hyperlink>
        </w:p>
        <w:p w:rsidR="001409A5" w:rsidRPr="00B219D9" w:rsidRDefault="00AC7C91">
          <w:pPr>
            <w:pStyle w:val="Sumrio2"/>
            <w:tabs>
              <w:tab w:val="right" w:leader="dot" w:pos="8828"/>
            </w:tabs>
            <w:rPr>
              <w:rFonts w:eastAsiaTheme="minorEastAsia"/>
              <w:lang w:eastAsia="pt-BR"/>
            </w:rPr>
          </w:pPr>
          <w:hyperlink w:anchor="_Toc311382216" w:history="1">
            <w:r w:rsidR="001409A5" w:rsidRPr="00B219D9">
              <w:rPr>
                <w:rStyle w:val="Hyperlink"/>
              </w:rPr>
              <w:t>Introduction</w:t>
            </w:r>
            <w:r w:rsidR="001409A5" w:rsidRPr="00B219D9">
              <w:rPr>
                <w:webHidden/>
              </w:rPr>
              <w:tab/>
            </w:r>
            <w:r w:rsidRPr="00B219D9">
              <w:rPr>
                <w:webHidden/>
              </w:rPr>
              <w:fldChar w:fldCharType="begin"/>
            </w:r>
            <w:r w:rsidR="001409A5" w:rsidRPr="00B219D9">
              <w:rPr>
                <w:webHidden/>
              </w:rPr>
              <w:instrText xml:space="preserve"> PAGEREF _Toc311382216 \h </w:instrText>
            </w:r>
            <w:r w:rsidRPr="00B219D9">
              <w:rPr>
                <w:webHidden/>
              </w:rPr>
            </w:r>
            <w:r w:rsidRPr="00B219D9">
              <w:rPr>
                <w:webHidden/>
              </w:rPr>
              <w:fldChar w:fldCharType="separate"/>
            </w:r>
            <w:r w:rsidR="001409A5" w:rsidRPr="00B219D9">
              <w:rPr>
                <w:webHidden/>
              </w:rPr>
              <w:t>12</w:t>
            </w:r>
            <w:r w:rsidRPr="00B219D9">
              <w:rPr>
                <w:webHidden/>
              </w:rPr>
              <w:fldChar w:fldCharType="end"/>
            </w:r>
          </w:hyperlink>
        </w:p>
        <w:p w:rsidR="001409A5" w:rsidRPr="00B219D9" w:rsidRDefault="00AC7C91">
          <w:pPr>
            <w:pStyle w:val="Sumrio1"/>
            <w:tabs>
              <w:tab w:val="right" w:leader="dot" w:pos="8828"/>
            </w:tabs>
            <w:rPr>
              <w:rFonts w:eastAsiaTheme="minorEastAsia"/>
              <w:lang w:eastAsia="pt-BR"/>
            </w:rPr>
          </w:pPr>
          <w:hyperlink w:anchor="_Toc311382217" w:history="1">
            <w:r w:rsidR="001409A5" w:rsidRPr="00B219D9">
              <w:rPr>
                <w:rStyle w:val="Hyperlink"/>
              </w:rPr>
              <w:t>Chapter 2</w:t>
            </w:r>
            <w:r w:rsidR="001409A5" w:rsidRPr="00B219D9">
              <w:rPr>
                <w:webHidden/>
              </w:rPr>
              <w:tab/>
            </w:r>
            <w:r w:rsidRPr="00B219D9">
              <w:rPr>
                <w:webHidden/>
              </w:rPr>
              <w:fldChar w:fldCharType="begin"/>
            </w:r>
            <w:r w:rsidR="001409A5" w:rsidRPr="00B219D9">
              <w:rPr>
                <w:webHidden/>
              </w:rPr>
              <w:instrText xml:space="preserve"> PAGEREF _Toc311382217 \h </w:instrText>
            </w:r>
            <w:r w:rsidRPr="00B219D9">
              <w:rPr>
                <w:webHidden/>
              </w:rPr>
            </w:r>
            <w:r w:rsidRPr="00B219D9">
              <w:rPr>
                <w:webHidden/>
              </w:rPr>
              <w:fldChar w:fldCharType="separate"/>
            </w:r>
            <w:r w:rsidR="001409A5" w:rsidRPr="00B219D9">
              <w:rPr>
                <w:webHidden/>
              </w:rPr>
              <w:t>13</w:t>
            </w:r>
            <w:r w:rsidRPr="00B219D9">
              <w:rPr>
                <w:webHidden/>
              </w:rPr>
              <w:fldChar w:fldCharType="end"/>
            </w:r>
          </w:hyperlink>
        </w:p>
        <w:p w:rsidR="001409A5" w:rsidRPr="00B219D9" w:rsidRDefault="00AC7C91">
          <w:pPr>
            <w:pStyle w:val="Sumrio2"/>
            <w:tabs>
              <w:tab w:val="right" w:leader="dot" w:pos="8828"/>
            </w:tabs>
            <w:rPr>
              <w:rFonts w:eastAsiaTheme="minorEastAsia"/>
              <w:lang w:eastAsia="pt-BR"/>
            </w:rPr>
          </w:pPr>
          <w:hyperlink w:anchor="_Toc311382218" w:history="1">
            <w:r w:rsidR="001409A5" w:rsidRPr="00B219D9">
              <w:rPr>
                <w:rStyle w:val="Hyperlink"/>
              </w:rPr>
              <w:t>Corporate Governance -  A Brief History</w:t>
            </w:r>
            <w:r w:rsidR="001409A5" w:rsidRPr="00B219D9">
              <w:rPr>
                <w:webHidden/>
              </w:rPr>
              <w:tab/>
            </w:r>
            <w:r w:rsidRPr="00B219D9">
              <w:rPr>
                <w:webHidden/>
              </w:rPr>
              <w:fldChar w:fldCharType="begin"/>
            </w:r>
            <w:r w:rsidR="001409A5" w:rsidRPr="00B219D9">
              <w:rPr>
                <w:webHidden/>
              </w:rPr>
              <w:instrText xml:space="preserve"> PAGEREF _Toc311382218 \h </w:instrText>
            </w:r>
            <w:r w:rsidRPr="00B219D9">
              <w:rPr>
                <w:webHidden/>
              </w:rPr>
            </w:r>
            <w:r w:rsidRPr="00B219D9">
              <w:rPr>
                <w:webHidden/>
              </w:rPr>
              <w:fldChar w:fldCharType="separate"/>
            </w:r>
            <w:r w:rsidR="001409A5" w:rsidRPr="00B219D9">
              <w:rPr>
                <w:webHidden/>
              </w:rPr>
              <w:t>13</w:t>
            </w:r>
            <w:r w:rsidRPr="00B219D9">
              <w:rPr>
                <w:webHidden/>
              </w:rPr>
              <w:fldChar w:fldCharType="end"/>
            </w:r>
          </w:hyperlink>
        </w:p>
        <w:p w:rsidR="001409A5" w:rsidRPr="00B219D9" w:rsidRDefault="00AC7C91">
          <w:pPr>
            <w:pStyle w:val="Sumrio2"/>
            <w:tabs>
              <w:tab w:val="right" w:leader="dot" w:pos="8828"/>
            </w:tabs>
            <w:rPr>
              <w:rFonts w:eastAsiaTheme="minorEastAsia"/>
              <w:lang w:eastAsia="pt-BR"/>
            </w:rPr>
          </w:pPr>
          <w:hyperlink w:anchor="_Toc311382219" w:history="1">
            <w:r w:rsidR="001409A5" w:rsidRPr="00B219D9">
              <w:rPr>
                <w:rStyle w:val="Hyperlink"/>
              </w:rPr>
              <w:t>Agile Governance</w:t>
            </w:r>
            <w:r w:rsidR="001409A5" w:rsidRPr="00B219D9">
              <w:rPr>
                <w:webHidden/>
              </w:rPr>
              <w:tab/>
            </w:r>
            <w:r w:rsidRPr="00B219D9">
              <w:rPr>
                <w:webHidden/>
              </w:rPr>
              <w:fldChar w:fldCharType="begin"/>
            </w:r>
            <w:r w:rsidR="001409A5" w:rsidRPr="00B219D9">
              <w:rPr>
                <w:webHidden/>
              </w:rPr>
              <w:instrText xml:space="preserve"> PAGEREF _Toc311382219 \h </w:instrText>
            </w:r>
            <w:r w:rsidRPr="00B219D9">
              <w:rPr>
                <w:webHidden/>
              </w:rPr>
            </w:r>
            <w:r w:rsidRPr="00B219D9">
              <w:rPr>
                <w:webHidden/>
              </w:rPr>
              <w:fldChar w:fldCharType="separate"/>
            </w:r>
            <w:r w:rsidR="001409A5" w:rsidRPr="00B219D9">
              <w:rPr>
                <w:webHidden/>
              </w:rPr>
              <w:t>14</w:t>
            </w:r>
            <w:r w:rsidRPr="00B219D9">
              <w:rPr>
                <w:webHidden/>
              </w:rPr>
              <w:fldChar w:fldCharType="end"/>
            </w:r>
          </w:hyperlink>
        </w:p>
        <w:p w:rsidR="001409A5" w:rsidRPr="00B219D9" w:rsidRDefault="00AC7C91">
          <w:pPr>
            <w:pStyle w:val="Sumrio1"/>
            <w:tabs>
              <w:tab w:val="right" w:leader="dot" w:pos="8828"/>
            </w:tabs>
            <w:rPr>
              <w:rFonts w:eastAsiaTheme="minorEastAsia"/>
              <w:lang w:eastAsia="pt-BR"/>
            </w:rPr>
          </w:pPr>
          <w:hyperlink w:anchor="_Toc311382220" w:history="1">
            <w:r w:rsidR="001409A5" w:rsidRPr="00B219D9">
              <w:rPr>
                <w:rStyle w:val="Hyperlink"/>
              </w:rPr>
              <w:t>Chapter 3</w:t>
            </w:r>
            <w:r w:rsidR="001409A5" w:rsidRPr="00B219D9">
              <w:rPr>
                <w:webHidden/>
              </w:rPr>
              <w:tab/>
            </w:r>
            <w:r w:rsidRPr="00B219D9">
              <w:rPr>
                <w:webHidden/>
              </w:rPr>
              <w:fldChar w:fldCharType="begin"/>
            </w:r>
            <w:r w:rsidR="001409A5" w:rsidRPr="00B219D9">
              <w:rPr>
                <w:webHidden/>
              </w:rPr>
              <w:instrText xml:space="preserve"> PAGEREF _Toc311382220 \h </w:instrText>
            </w:r>
            <w:r w:rsidRPr="00B219D9">
              <w:rPr>
                <w:webHidden/>
              </w:rPr>
            </w:r>
            <w:r w:rsidRPr="00B219D9">
              <w:rPr>
                <w:webHidden/>
              </w:rPr>
              <w:fldChar w:fldCharType="separate"/>
            </w:r>
            <w:r w:rsidR="001409A5" w:rsidRPr="00B219D9">
              <w:rPr>
                <w:webHidden/>
              </w:rPr>
              <w:t>15</w:t>
            </w:r>
            <w:r w:rsidRPr="00B219D9">
              <w:rPr>
                <w:webHidden/>
              </w:rPr>
              <w:fldChar w:fldCharType="end"/>
            </w:r>
          </w:hyperlink>
        </w:p>
        <w:p w:rsidR="001409A5" w:rsidRPr="00B219D9" w:rsidRDefault="00AC7C91">
          <w:pPr>
            <w:pStyle w:val="Sumrio2"/>
            <w:tabs>
              <w:tab w:val="right" w:leader="dot" w:pos="8828"/>
            </w:tabs>
            <w:rPr>
              <w:rFonts w:eastAsiaTheme="minorEastAsia"/>
              <w:lang w:eastAsia="pt-BR"/>
            </w:rPr>
          </w:pPr>
          <w:hyperlink w:anchor="_Toc311382221" w:history="1">
            <w:r w:rsidR="001409A5" w:rsidRPr="00B219D9">
              <w:rPr>
                <w:rStyle w:val="Hyperlink"/>
              </w:rPr>
              <w:t>Metodology</w:t>
            </w:r>
            <w:r w:rsidR="001409A5" w:rsidRPr="00B219D9">
              <w:rPr>
                <w:webHidden/>
              </w:rPr>
              <w:tab/>
            </w:r>
            <w:r w:rsidRPr="00B219D9">
              <w:rPr>
                <w:webHidden/>
              </w:rPr>
              <w:fldChar w:fldCharType="begin"/>
            </w:r>
            <w:r w:rsidR="001409A5" w:rsidRPr="00B219D9">
              <w:rPr>
                <w:webHidden/>
              </w:rPr>
              <w:instrText xml:space="preserve"> PAGEREF _Toc311382221 \h </w:instrText>
            </w:r>
            <w:r w:rsidRPr="00B219D9">
              <w:rPr>
                <w:webHidden/>
              </w:rPr>
            </w:r>
            <w:r w:rsidRPr="00B219D9">
              <w:rPr>
                <w:webHidden/>
              </w:rPr>
              <w:fldChar w:fldCharType="separate"/>
            </w:r>
            <w:r w:rsidR="001409A5" w:rsidRPr="00B219D9">
              <w:rPr>
                <w:webHidden/>
              </w:rPr>
              <w:t>15</w:t>
            </w:r>
            <w:r w:rsidRPr="00B219D9">
              <w:rPr>
                <w:webHidden/>
              </w:rPr>
              <w:fldChar w:fldCharType="end"/>
            </w:r>
          </w:hyperlink>
        </w:p>
        <w:p w:rsidR="001409A5" w:rsidRPr="00B219D9" w:rsidRDefault="00AC7C91">
          <w:pPr>
            <w:pStyle w:val="Sumrio2"/>
            <w:tabs>
              <w:tab w:val="right" w:leader="dot" w:pos="8828"/>
            </w:tabs>
            <w:rPr>
              <w:rFonts w:eastAsiaTheme="minorEastAsia"/>
              <w:lang w:eastAsia="pt-BR"/>
            </w:rPr>
          </w:pPr>
          <w:hyperlink w:anchor="_Toc311382222" w:history="1">
            <w:r w:rsidR="001409A5" w:rsidRPr="00B219D9">
              <w:rPr>
                <w:rStyle w:val="Hyperlink"/>
              </w:rPr>
              <w:t>Project  Timeline</w:t>
            </w:r>
            <w:r w:rsidR="001409A5" w:rsidRPr="00B219D9">
              <w:rPr>
                <w:webHidden/>
              </w:rPr>
              <w:tab/>
            </w:r>
            <w:r w:rsidRPr="00B219D9">
              <w:rPr>
                <w:webHidden/>
              </w:rPr>
              <w:fldChar w:fldCharType="begin"/>
            </w:r>
            <w:r w:rsidR="001409A5" w:rsidRPr="00B219D9">
              <w:rPr>
                <w:webHidden/>
              </w:rPr>
              <w:instrText xml:space="preserve"> PAGEREF _Toc311382222 \h </w:instrText>
            </w:r>
            <w:r w:rsidRPr="00B219D9">
              <w:rPr>
                <w:webHidden/>
              </w:rPr>
            </w:r>
            <w:r w:rsidRPr="00B219D9">
              <w:rPr>
                <w:webHidden/>
              </w:rPr>
              <w:fldChar w:fldCharType="separate"/>
            </w:r>
            <w:r w:rsidR="001409A5" w:rsidRPr="00B219D9">
              <w:rPr>
                <w:webHidden/>
              </w:rPr>
              <w:t>21</w:t>
            </w:r>
            <w:r w:rsidRPr="00B219D9">
              <w:rPr>
                <w:webHidden/>
              </w:rPr>
              <w:fldChar w:fldCharType="end"/>
            </w:r>
          </w:hyperlink>
        </w:p>
        <w:p w:rsidR="001409A5" w:rsidRPr="00B219D9" w:rsidRDefault="00AC7C91">
          <w:pPr>
            <w:pStyle w:val="Sumrio1"/>
            <w:tabs>
              <w:tab w:val="right" w:leader="dot" w:pos="8828"/>
            </w:tabs>
            <w:rPr>
              <w:rFonts w:eastAsiaTheme="minorEastAsia"/>
              <w:lang w:eastAsia="pt-BR"/>
            </w:rPr>
          </w:pPr>
          <w:hyperlink w:anchor="_Toc311382223" w:history="1">
            <w:r w:rsidR="001409A5" w:rsidRPr="00B219D9">
              <w:rPr>
                <w:rStyle w:val="Hyperlink"/>
              </w:rPr>
              <w:t>Chapter 4</w:t>
            </w:r>
            <w:r w:rsidR="001409A5" w:rsidRPr="00B219D9">
              <w:rPr>
                <w:webHidden/>
              </w:rPr>
              <w:tab/>
            </w:r>
            <w:r w:rsidRPr="00B219D9">
              <w:rPr>
                <w:webHidden/>
              </w:rPr>
              <w:fldChar w:fldCharType="begin"/>
            </w:r>
            <w:r w:rsidR="001409A5" w:rsidRPr="00B219D9">
              <w:rPr>
                <w:webHidden/>
              </w:rPr>
              <w:instrText xml:space="preserve"> PAGEREF _Toc311382223 \h </w:instrText>
            </w:r>
            <w:r w:rsidRPr="00B219D9">
              <w:rPr>
                <w:webHidden/>
              </w:rPr>
            </w:r>
            <w:r w:rsidRPr="00B219D9">
              <w:rPr>
                <w:webHidden/>
              </w:rPr>
              <w:fldChar w:fldCharType="separate"/>
            </w:r>
            <w:r w:rsidR="001409A5" w:rsidRPr="00B219D9">
              <w:rPr>
                <w:webHidden/>
              </w:rPr>
              <w:t>22</w:t>
            </w:r>
            <w:r w:rsidRPr="00B219D9">
              <w:rPr>
                <w:webHidden/>
              </w:rPr>
              <w:fldChar w:fldCharType="end"/>
            </w:r>
          </w:hyperlink>
        </w:p>
        <w:p w:rsidR="001409A5" w:rsidRPr="00B219D9" w:rsidRDefault="00AC7C91">
          <w:pPr>
            <w:pStyle w:val="Sumrio2"/>
            <w:tabs>
              <w:tab w:val="right" w:leader="dot" w:pos="8828"/>
            </w:tabs>
            <w:rPr>
              <w:rFonts w:eastAsiaTheme="minorEastAsia"/>
              <w:lang w:eastAsia="pt-BR"/>
            </w:rPr>
          </w:pPr>
          <w:hyperlink w:anchor="_Toc311382224" w:history="1">
            <w:r w:rsidR="001409A5" w:rsidRPr="00B219D9">
              <w:rPr>
                <w:rStyle w:val="Hyperlink"/>
              </w:rPr>
              <w:t>The experience with the Automatic Search</w:t>
            </w:r>
            <w:r w:rsidR="001409A5" w:rsidRPr="00B219D9">
              <w:rPr>
                <w:webHidden/>
              </w:rPr>
              <w:tab/>
            </w:r>
            <w:r w:rsidRPr="00B219D9">
              <w:rPr>
                <w:webHidden/>
              </w:rPr>
              <w:fldChar w:fldCharType="begin"/>
            </w:r>
            <w:r w:rsidR="001409A5" w:rsidRPr="00B219D9">
              <w:rPr>
                <w:webHidden/>
              </w:rPr>
              <w:instrText xml:space="preserve"> PAGEREF _Toc311382224 \h </w:instrText>
            </w:r>
            <w:r w:rsidRPr="00B219D9">
              <w:rPr>
                <w:webHidden/>
              </w:rPr>
            </w:r>
            <w:r w:rsidRPr="00B219D9">
              <w:rPr>
                <w:webHidden/>
              </w:rPr>
              <w:fldChar w:fldCharType="separate"/>
            </w:r>
            <w:r w:rsidR="001409A5" w:rsidRPr="00B219D9">
              <w:rPr>
                <w:webHidden/>
              </w:rPr>
              <w:t>22</w:t>
            </w:r>
            <w:r w:rsidRPr="00B219D9">
              <w:rPr>
                <w:webHidden/>
              </w:rPr>
              <w:fldChar w:fldCharType="end"/>
            </w:r>
          </w:hyperlink>
        </w:p>
        <w:p w:rsidR="001409A5" w:rsidRPr="00B219D9" w:rsidRDefault="00AC7C91">
          <w:pPr>
            <w:pStyle w:val="Sumrio2"/>
            <w:tabs>
              <w:tab w:val="right" w:leader="dot" w:pos="8828"/>
            </w:tabs>
            <w:rPr>
              <w:rFonts w:eastAsiaTheme="minorEastAsia"/>
              <w:lang w:eastAsia="pt-BR"/>
            </w:rPr>
          </w:pPr>
          <w:hyperlink w:anchor="_Toc311382225" w:history="1">
            <w:r w:rsidR="001409A5" w:rsidRPr="00B219D9">
              <w:rPr>
                <w:rStyle w:val="Hyperlink"/>
              </w:rPr>
              <w:t>First Results</w:t>
            </w:r>
            <w:r w:rsidR="001409A5" w:rsidRPr="00B219D9">
              <w:rPr>
                <w:webHidden/>
              </w:rPr>
              <w:tab/>
            </w:r>
            <w:r w:rsidRPr="00B219D9">
              <w:rPr>
                <w:webHidden/>
              </w:rPr>
              <w:fldChar w:fldCharType="begin"/>
            </w:r>
            <w:r w:rsidR="001409A5" w:rsidRPr="00B219D9">
              <w:rPr>
                <w:webHidden/>
              </w:rPr>
              <w:instrText xml:space="preserve"> PAGEREF _Toc311382225 \h </w:instrText>
            </w:r>
            <w:r w:rsidRPr="00B219D9">
              <w:rPr>
                <w:webHidden/>
              </w:rPr>
            </w:r>
            <w:r w:rsidRPr="00B219D9">
              <w:rPr>
                <w:webHidden/>
              </w:rPr>
              <w:fldChar w:fldCharType="separate"/>
            </w:r>
            <w:r w:rsidR="001409A5" w:rsidRPr="00B219D9">
              <w:rPr>
                <w:webHidden/>
              </w:rPr>
              <w:t>24</w:t>
            </w:r>
            <w:r w:rsidRPr="00B219D9">
              <w:rPr>
                <w:webHidden/>
              </w:rPr>
              <w:fldChar w:fldCharType="end"/>
            </w:r>
          </w:hyperlink>
        </w:p>
        <w:p w:rsidR="001409A5" w:rsidRPr="00B219D9" w:rsidRDefault="00AC7C91">
          <w:pPr>
            <w:pStyle w:val="Sumrio2"/>
            <w:tabs>
              <w:tab w:val="right" w:leader="dot" w:pos="8828"/>
            </w:tabs>
            <w:rPr>
              <w:rFonts w:eastAsiaTheme="minorEastAsia"/>
              <w:lang w:eastAsia="pt-BR"/>
            </w:rPr>
          </w:pPr>
          <w:hyperlink w:anchor="_Toc311382226" w:history="1">
            <w:r w:rsidR="001409A5" w:rsidRPr="00B219D9">
              <w:rPr>
                <w:rStyle w:val="Hyperlink"/>
              </w:rPr>
              <w:t>Next Steps</w:t>
            </w:r>
            <w:r w:rsidR="001409A5" w:rsidRPr="00B219D9">
              <w:rPr>
                <w:webHidden/>
              </w:rPr>
              <w:tab/>
            </w:r>
            <w:r w:rsidRPr="00B219D9">
              <w:rPr>
                <w:webHidden/>
              </w:rPr>
              <w:fldChar w:fldCharType="begin"/>
            </w:r>
            <w:r w:rsidR="001409A5" w:rsidRPr="00B219D9">
              <w:rPr>
                <w:webHidden/>
              </w:rPr>
              <w:instrText xml:space="preserve"> PAGEREF _Toc311382226 \h </w:instrText>
            </w:r>
            <w:r w:rsidRPr="00B219D9">
              <w:rPr>
                <w:webHidden/>
              </w:rPr>
            </w:r>
            <w:r w:rsidRPr="00B219D9">
              <w:rPr>
                <w:webHidden/>
              </w:rPr>
              <w:fldChar w:fldCharType="separate"/>
            </w:r>
            <w:r w:rsidR="001409A5" w:rsidRPr="00B219D9">
              <w:rPr>
                <w:webHidden/>
              </w:rPr>
              <w:t>24</w:t>
            </w:r>
            <w:r w:rsidRPr="00B219D9">
              <w:rPr>
                <w:webHidden/>
              </w:rPr>
              <w:fldChar w:fldCharType="end"/>
            </w:r>
          </w:hyperlink>
        </w:p>
        <w:p w:rsidR="001409A5" w:rsidRPr="00B219D9" w:rsidRDefault="00AC7C91">
          <w:pPr>
            <w:pStyle w:val="Sumrio1"/>
            <w:tabs>
              <w:tab w:val="right" w:leader="dot" w:pos="8828"/>
            </w:tabs>
            <w:rPr>
              <w:rFonts w:eastAsiaTheme="minorEastAsia"/>
              <w:lang w:eastAsia="pt-BR"/>
            </w:rPr>
          </w:pPr>
          <w:hyperlink w:anchor="_Toc311382227" w:history="1">
            <w:r w:rsidR="001409A5" w:rsidRPr="00B219D9">
              <w:rPr>
                <w:rStyle w:val="Hyperlink"/>
              </w:rPr>
              <w:t>Chapter 5</w:t>
            </w:r>
            <w:r w:rsidR="001409A5" w:rsidRPr="00B219D9">
              <w:rPr>
                <w:webHidden/>
              </w:rPr>
              <w:tab/>
            </w:r>
            <w:r w:rsidRPr="00B219D9">
              <w:rPr>
                <w:webHidden/>
              </w:rPr>
              <w:fldChar w:fldCharType="begin"/>
            </w:r>
            <w:r w:rsidR="001409A5" w:rsidRPr="00B219D9">
              <w:rPr>
                <w:webHidden/>
              </w:rPr>
              <w:instrText xml:space="preserve"> PAGEREF _Toc311382227 \h </w:instrText>
            </w:r>
            <w:r w:rsidRPr="00B219D9">
              <w:rPr>
                <w:webHidden/>
              </w:rPr>
            </w:r>
            <w:r w:rsidRPr="00B219D9">
              <w:rPr>
                <w:webHidden/>
              </w:rPr>
              <w:fldChar w:fldCharType="separate"/>
            </w:r>
            <w:r w:rsidR="001409A5" w:rsidRPr="00B219D9">
              <w:rPr>
                <w:webHidden/>
              </w:rPr>
              <w:t>25</w:t>
            </w:r>
            <w:r w:rsidRPr="00B219D9">
              <w:rPr>
                <w:webHidden/>
              </w:rPr>
              <w:fldChar w:fldCharType="end"/>
            </w:r>
          </w:hyperlink>
        </w:p>
        <w:p w:rsidR="001409A5" w:rsidRPr="00B219D9" w:rsidRDefault="00AC7C91">
          <w:pPr>
            <w:pStyle w:val="Sumrio2"/>
            <w:tabs>
              <w:tab w:val="right" w:leader="dot" w:pos="8828"/>
            </w:tabs>
            <w:rPr>
              <w:rFonts w:eastAsiaTheme="minorEastAsia"/>
              <w:lang w:eastAsia="pt-BR"/>
            </w:rPr>
          </w:pPr>
          <w:hyperlink w:anchor="_Toc311382228" w:history="1">
            <w:r w:rsidR="001409A5" w:rsidRPr="00B219D9">
              <w:rPr>
                <w:rStyle w:val="Hyperlink"/>
              </w:rPr>
              <w:t>Conclusions</w:t>
            </w:r>
            <w:r w:rsidR="001409A5" w:rsidRPr="00B219D9">
              <w:rPr>
                <w:webHidden/>
              </w:rPr>
              <w:tab/>
            </w:r>
            <w:r w:rsidRPr="00B219D9">
              <w:rPr>
                <w:webHidden/>
              </w:rPr>
              <w:fldChar w:fldCharType="begin"/>
            </w:r>
            <w:r w:rsidR="001409A5" w:rsidRPr="00B219D9">
              <w:rPr>
                <w:webHidden/>
              </w:rPr>
              <w:instrText xml:space="preserve"> PAGEREF _Toc311382228 \h </w:instrText>
            </w:r>
            <w:r w:rsidRPr="00B219D9">
              <w:rPr>
                <w:webHidden/>
              </w:rPr>
            </w:r>
            <w:r w:rsidRPr="00B219D9">
              <w:rPr>
                <w:webHidden/>
              </w:rPr>
              <w:fldChar w:fldCharType="separate"/>
            </w:r>
            <w:r w:rsidR="001409A5" w:rsidRPr="00B219D9">
              <w:rPr>
                <w:webHidden/>
              </w:rPr>
              <w:t>25</w:t>
            </w:r>
            <w:r w:rsidRPr="00B219D9">
              <w:rPr>
                <w:webHidden/>
              </w:rPr>
              <w:fldChar w:fldCharType="end"/>
            </w:r>
          </w:hyperlink>
        </w:p>
        <w:p w:rsidR="001409A5" w:rsidRPr="00B219D9" w:rsidRDefault="00AC7C91">
          <w:pPr>
            <w:pStyle w:val="Sumrio1"/>
            <w:tabs>
              <w:tab w:val="right" w:leader="dot" w:pos="8828"/>
            </w:tabs>
            <w:rPr>
              <w:rFonts w:eastAsiaTheme="minorEastAsia"/>
              <w:lang w:eastAsia="pt-BR"/>
            </w:rPr>
          </w:pPr>
          <w:hyperlink w:anchor="_Toc311382229" w:history="1">
            <w:r w:rsidR="001409A5" w:rsidRPr="00B219D9">
              <w:rPr>
                <w:rStyle w:val="Hyperlink"/>
              </w:rPr>
              <w:t>Apendix</w:t>
            </w:r>
            <w:r w:rsidR="001409A5" w:rsidRPr="00B219D9">
              <w:rPr>
                <w:webHidden/>
              </w:rPr>
              <w:tab/>
            </w:r>
            <w:r w:rsidRPr="00B219D9">
              <w:rPr>
                <w:webHidden/>
              </w:rPr>
              <w:fldChar w:fldCharType="begin"/>
            </w:r>
            <w:r w:rsidR="001409A5" w:rsidRPr="00B219D9">
              <w:rPr>
                <w:webHidden/>
              </w:rPr>
              <w:instrText xml:space="preserve"> PAGEREF _Toc311382229 \h </w:instrText>
            </w:r>
            <w:r w:rsidRPr="00B219D9">
              <w:rPr>
                <w:webHidden/>
              </w:rPr>
            </w:r>
            <w:r w:rsidRPr="00B219D9">
              <w:rPr>
                <w:webHidden/>
              </w:rPr>
              <w:fldChar w:fldCharType="separate"/>
            </w:r>
            <w:r w:rsidR="001409A5" w:rsidRPr="00B219D9">
              <w:rPr>
                <w:webHidden/>
              </w:rPr>
              <w:t>26</w:t>
            </w:r>
            <w:r w:rsidRPr="00B219D9">
              <w:rPr>
                <w:webHidden/>
              </w:rPr>
              <w:fldChar w:fldCharType="end"/>
            </w:r>
          </w:hyperlink>
        </w:p>
        <w:p w:rsidR="001409A5" w:rsidRPr="00B219D9" w:rsidRDefault="00AC7C91">
          <w:pPr>
            <w:pStyle w:val="Sumrio2"/>
            <w:tabs>
              <w:tab w:val="right" w:leader="dot" w:pos="8828"/>
            </w:tabs>
            <w:rPr>
              <w:rFonts w:eastAsiaTheme="minorEastAsia"/>
              <w:lang w:eastAsia="pt-BR"/>
            </w:rPr>
          </w:pPr>
          <w:hyperlink w:anchor="_Toc311382230" w:history="1">
            <w:r w:rsidR="001409A5" w:rsidRPr="00B219D9">
              <w:rPr>
                <w:rStyle w:val="Hyperlink"/>
              </w:rPr>
              <w:t>How to convert BIB files into XML Files</w:t>
            </w:r>
            <w:r w:rsidR="001409A5" w:rsidRPr="00B219D9">
              <w:rPr>
                <w:webHidden/>
              </w:rPr>
              <w:tab/>
            </w:r>
            <w:r w:rsidRPr="00B219D9">
              <w:rPr>
                <w:webHidden/>
              </w:rPr>
              <w:fldChar w:fldCharType="begin"/>
            </w:r>
            <w:r w:rsidR="001409A5" w:rsidRPr="00B219D9">
              <w:rPr>
                <w:webHidden/>
              </w:rPr>
              <w:instrText xml:space="preserve"> PAGEREF _Toc311382230 \h </w:instrText>
            </w:r>
            <w:r w:rsidRPr="00B219D9">
              <w:rPr>
                <w:webHidden/>
              </w:rPr>
            </w:r>
            <w:r w:rsidRPr="00B219D9">
              <w:rPr>
                <w:webHidden/>
              </w:rPr>
              <w:fldChar w:fldCharType="separate"/>
            </w:r>
            <w:r w:rsidR="001409A5" w:rsidRPr="00B219D9">
              <w:rPr>
                <w:webHidden/>
              </w:rPr>
              <w:t>26</w:t>
            </w:r>
            <w:r w:rsidRPr="00B219D9">
              <w:rPr>
                <w:webHidden/>
              </w:rPr>
              <w:fldChar w:fldCharType="end"/>
            </w:r>
          </w:hyperlink>
        </w:p>
        <w:p w:rsidR="001409A5" w:rsidRPr="00B219D9" w:rsidRDefault="00AC7C91">
          <w:pPr>
            <w:pStyle w:val="Sumrio1"/>
            <w:tabs>
              <w:tab w:val="right" w:leader="dot" w:pos="8828"/>
            </w:tabs>
            <w:rPr>
              <w:rFonts w:eastAsiaTheme="minorEastAsia"/>
              <w:lang w:eastAsia="pt-BR"/>
            </w:rPr>
          </w:pPr>
          <w:hyperlink w:anchor="_Toc311382231" w:history="1">
            <w:r w:rsidR="001409A5" w:rsidRPr="00B219D9">
              <w:rPr>
                <w:rStyle w:val="Hyperlink"/>
              </w:rPr>
              <w:t>References</w:t>
            </w:r>
            <w:r w:rsidR="001409A5" w:rsidRPr="00B219D9">
              <w:rPr>
                <w:webHidden/>
              </w:rPr>
              <w:tab/>
            </w:r>
            <w:r w:rsidRPr="00B219D9">
              <w:rPr>
                <w:webHidden/>
              </w:rPr>
              <w:fldChar w:fldCharType="begin"/>
            </w:r>
            <w:r w:rsidR="001409A5" w:rsidRPr="00B219D9">
              <w:rPr>
                <w:webHidden/>
              </w:rPr>
              <w:instrText xml:space="preserve"> PAGEREF _Toc311382231 \h </w:instrText>
            </w:r>
            <w:r w:rsidRPr="00B219D9">
              <w:rPr>
                <w:webHidden/>
              </w:rPr>
            </w:r>
            <w:r w:rsidRPr="00B219D9">
              <w:rPr>
                <w:webHidden/>
              </w:rPr>
              <w:fldChar w:fldCharType="separate"/>
            </w:r>
            <w:r w:rsidR="001409A5" w:rsidRPr="00B219D9">
              <w:rPr>
                <w:webHidden/>
              </w:rPr>
              <w:t>29</w:t>
            </w:r>
            <w:r w:rsidRPr="00B219D9">
              <w:rPr>
                <w:webHidden/>
              </w:rPr>
              <w:fldChar w:fldCharType="end"/>
            </w:r>
          </w:hyperlink>
        </w:p>
        <w:p w:rsidR="003A6312" w:rsidRPr="00B219D9" w:rsidRDefault="00AC7C91">
          <w:r w:rsidRPr="00B219D9">
            <w:fldChar w:fldCharType="end"/>
          </w:r>
        </w:p>
      </w:sdtContent>
    </w:sdt>
    <w:p w:rsidR="003A0B18" w:rsidRPr="00B219D9" w:rsidRDefault="003A0B18">
      <w:pPr>
        <w:rPr>
          <w:rFonts w:ascii="NimbusRomNo9L-Regu" w:hAnsi="NimbusRomNo9L-Regu" w:cs="NimbusRomNo9L-Regu"/>
          <w:i/>
          <w:sz w:val="29"/>
          <w:szCs w:val="29"/>
        </w:rPr>
      </w:pPr>
    </w:p>
    <w:p w:rsidR="003A0B18" w:rsidRPr="00B219D9" w:rsidRDefault="003A0B18">
      <w:pPr>
        <w:rPr>
          <w:rFonts w:ascii="NimbusRomNo9L-Regu" w:hAnsi="NimbusRomNo9L-Regu" w:cs="NimbusRomNo9L-Regu"/>
          <w:i/>
          <w:sz w:val="29"/>
          <w:szCs w:val="29"/>
        </w:rPr>
      </w:pPr>
      <w:r w:rsidRPr="00B219D9">
        <w:rPr>
          <w:rFonts w:ascii="NimbusRomNo9L-Regu" w:hAnsi="NimbusRomNo9L-Regu" w:cs="NimbusRomNo9L-Regu"/>
          <w:i/>
          <w:sz w:val="29"/>
          <w:szCs w:val="29"/>
        </w:rPr>
        <w:br w:type="page"/>
      </w:r>
    </w:p>
    <w:p w:rsidR="00867F53" w:rsidRPr="00B219D9" w:rsidRDefault="00867F53" w:rsidP="00984F65">
      <w:pPr>
        <w:pStyle w:val="Ttulo1"/>
      </w:pPr>
      <w:bookmarkStart w:id="0" w:name="_Toc311382215"/>
      <w:r w:rsidRPr="00B219D9">
        <w:lastRenderedPageBreak/>
        <w:t>Chapter 1</w:t>
      </w:r>
      <w:bookmarkEnd w:id="0"/>
      <w:r w:rsidRPr="00B219D9">
        <w:t xml:space="preserve"> </w:t>
      </w:r>
    </w:p>
    <w:p w:rsidR="00EF26C2" w:rsidRPr="00B219D9" w:rsidRDefault="00867F53" w:rsidP="00FD7A24">
      <w:pPr>
        <w:pStyle w:val="Ttulo2"/>
      </w:pPr>
      <w:bookmarkStart w:id="1" w:name="_Toc311382216"/>
      <w:r w:rsidRPr="00B219D9">
        <w:t>Introduction</w:t>
      </w:r>
      <w:bookmarkEnd w:id="1"/>
      <w:r w:rsidRPr="00B219D9">
        <w:t xml:space="preserve"> </w:t>
      </w:r>
    </w:p>
    <w:p w:rsidR="00A3176A" w:rsidRPr="00B219D9" w:rsidRDefault="00A3176A" w:rsidP="00A3176A">
      <w:pPr>
        <w:spacing w:after="0"/>
        <w:jc w:val="both"/>
      </w:pPr>
    </w:p>
    <w:p w:rsidR="004E10E0" w:rsidRPr="00B219D9" w:rsidRDefault="004E10E0" w:rsidP="004E10E0">
      <w:pPr>
        <w:spacing w:after="0"/>
        <w:jc w:val="both"/>
      </w:pPr>
      <w:r w:rsidRPr="00B219D9">
        <w:t>Systematic reviews, including mapping, started in medicine, and is now are being used by several other areas of knowledge. Today they are appropriate in areas with a wide range of research, but whose main questions remain unanswered (PETTICREW &amp;ROBERTS, 2006).</w:t>
      </w:r>
    </w:p>
    <w:p w:rsidR="004E10E0" w:rsidRPr="00B219D9" w:rsidRDefault="004E10E0" w:rsidP="00A3176A">
      <w:pPr>
        <w:spacing w:after="0"/>
        <w:jc w:val="both"/>
      </w:pPr>
    </w:p>
    <w:p w:rsidR="003C3BB7" w:rsidRPr="00B219D9" w:rsidRDefault="003C3BB7" w:rsidP="003C3BB7">
      <w:pPr>
        <w:spacing w:after="0"/>
        <w:jc w:val="both"/>
      </w:pPr>
      <w:r w:rsidRPr="00B219D9">
        <w:t xml:space="preserve">By performing a systematic Review we primarily seek to answer </w:t>
      </w:r>
      <w:proofErr w:type="spellStart"/>
      <w:r w:rsidRPr="00B219D9">
        <w:t>four</w:t>
      </w:r>
      <w:proofErr w:type="spellEnd"/>
      <w:r w:rsidRPr="00B219D9">
        <w:t xml:space="preserve"> questions: 'Why did you start?', 'What have you done?', 'What have you found?' And 'What does that mean anyway?' </w:t>
      </w:r>
      <w:proofErr w:type="gramStart"/>
      <w:r w:rsidRPr="00B219D9">
        <w:t>(Hill 1995).</w:t>
      </w:r>
      <w:proofErr w:type="gramEnd"/>
      <w:r w:rsidRPr="00B219D9">
        <w:t xml:space="preserve"> With great motivation to answer these questions, do a job in a transparent and credible </w:t>
      </w:r>
      <w:r w:rsidR="00B479FE">
        <w:t xml:space="preserve">way, we </w:t>
      </w:r>
      <w:r w:rsidRPr="00B219D9">
        <w:t>choose to do a systematic research</w:t>
      </w:r>
      <w:r w:rsidR="00B479FE">
        <w:t>,</w:t>
      </w:r>
      <w:r w:rsidRPr="00B219D9">
        <w:t xml:space="preserve"> pioneer (so far there was no other mapping)</w:t>
      </w:r>
      <w:r w:rsidR="00B479FE">
        <w:t>,</w:t>
      </w:r>
      <w:r w:rsidRPr="00B219D9">
        <w:t xml:space="preserve"> on </w:t>
      </w:r>
      <w:proofErr w:type="gramStart"/>
      <w:r w:rsidR="00B479FE">
        <w:t xml:space="preserve">agile </w:t>
      </w:r>
      <w:r w:rsidRPr="00B219D9">
        <w:t xml:space="preserve"> governance</w:t>
      </w:r>
      <w:proofErr w:type="gramEnd"/>
      <w:r w:rsidRPr="00B219D9">
        <w:t>.</w:t>
      </w:r>
    </w:p>
    <w:p w:rsidR="004E10E0" w:rsidRPr="00B219D9" w:rsidRDefault="004E10E0" w:rsidP="00A3176A">
      <w:pPr>
        <w:spacing w:after="0"/>
        <w:jc w:val="both"/>
      </w:pPr>
    </w:p>
    <w:p w:rsidR="000B3D28" w:rsidRPr="00B219D9" w:rsidRDefault="000B3D28" w:rsidP="000B3D28">
      <w:pPr>
        <w:spacing w:after="0"/>
        <w:jc w:val="both"/>
      </w:pPr>
      <w:r w:rsidRPr="00B219D9">
        <w:t xml:space="preserve">To review the literature is a very important step when thinking about starting a search because it is through </w:t>
      </w:r>
      <w:r w:rsidR="00B479FE">
        <w:t>it</w:t>
      </w:r>
      <w:r w:rsidRPr="00B219D9">
        <w:t xml:space="preserve"> ​​that we contextualize our work within the area. But to do a good survey of existing studies is necessary, first of all, access to sources of reliable information. For this we use the network of the computer center at the Federal University of </w:t>
      </w:r>
      <w:proofErr w:type="spellStart"/>
      <w:r w:rsidRPr="00B219D9">
        <w:t>Pernambuco</w:t>
      </w:r>
      <w:proofErr w:type="spellEnd"/>
      <w:r w:rsidRPr="00B219D9">
        <w:t xml:space="preserve"> (UFPE), which has partnerships with major research bases and complete world.</w:t>
      </w:r>
    </w:p>
    <w:p w:rsidR="000B3D28" w:rsidRPr="00B219D9" w:rsidRDefault="000B3D28" w:rsidP="00A3176A">
      <w:pPr>
        <w:spacing w:after="0"/>
        <w:jc w:val="both"/>
      </w:pPr>
    </w:p>
    <w:p w:rsidR="000B3D28" w:rsidRPr="00B219D9" w:rsidRDefault="000B3D28" w:rsidP="000B3D28">
      <w:pPr>
        <w:spacing w:after="0"/>
        <w:jc w:val="both"/>
      </w:pPr>
      <w:r w:rsidRPr="00B219D9">
        <w:t>The goal is that by the end of this systematic survey on governance agile our team has answered all survey questions</w:t>
      </w:r>
      <w:r w:rsidR="00B479FE">
        <w:t xml:space="preserve"> and if </w:t>
      </w:r>
      <w:proofErr w:type="gramStart"/>
      <w:r w:rsidR="00B479FE">
        <w:t>it’s</w:t>
      </w:r>
      <w:proofErr w:type="gramEnd"/>
      <w:r w:rsidR="00B479FE">
        <w:t xml:space="preserve"> possible exchange experience with other research teams that are working in the same subject</w:t>
      </w:r>
      <w:r w:rsidRPr="00B219D9">
        <w:t>.</w:t>
      </w:r>
    </w:p>
    <w:p w:rsidR="004621D0" w:rsidRPr="00B219D9" w:rsidRDefault="004621D0" w:rsidP="0095671E">
      <w:pPr>
        <w:ind w:firstLine="720"/>
        <w:rPr>
          <w:sz w:val="28"/>
          <w:szCs w:val="28"/>
        </w:rPr>
      </w:pPr>
    </w:p>
    <w:p w:rsidR="004621D0" w:rsidRPr="00B219D9" w:rsidRDefault="004621D0" w:rsidP="0095671E">
      <w:pPr>
        <w:ind w:firstLine="720"/>
        <w:rPr>
          <w:sz w:val="28"/>
          <w:szCs w:val="28"/>
        </w:rPr>
      </w:pPr>
    </w:p>
    <w:p w:rsidR="004621D0" w:rsidRPr="00B219D9" w:rsidRDefault="004621D0" w:rsidP="0095671E">
      <w:pPr>
        <w:ind w:firstLine="720"/>
        <w:rPr>
          <w:sz w:val="28"/>
          <w:szCs w:val="28"/>
        </w:rPr>
      </w:pPr>
    </w:p>
    <w:p w:rsidR="000B3D28" w:rsidRPr="00B219D9" w:rsidRDefault="000B3D28">
      <w:pPr>
        <w:rPr>
          <w:sz w:val="28"/>
          <w:szCs w:val="28"/>
        </w:rPr>
      </w:pPr>
      <w:r w:rsidRPr="00B219D9">
        <w:rPr>
          <w:sz w:val="28"/>
          <w:szCs w:val="28"/>
        </w:rPr>
        <w:br w:type="page"/>
      </w:r>
    </w:p>
    <w:p w:rsidR="000D6CE4" w:rsidRPr="00B219D9" w:rsidRDefault="00147234" w:rsidP="0042414A">
      <w:pPr>
        <w:pStyle w:val="Ttulo1"/>
      </w:pPr>
      <w:bookmarkStart w:id="2" w:name="_Toc311382217"/>
      <w:r w:rsidRPr="00B219D9">
        <w:lastRenderedPageBreak/>
        <w:t>Chapter 2</w:t>
      </w:r>
      <w:bookmarkEnd w:id="2"/>
      <w:r w:rsidRPr="00B219D9">
        <w:t xml:space="preserve"> </w:t>
      </w:r>
    </w:p>
    <w:p w:rsidR="00B07884" w:rsidRPr="00B219D9" w:rsidRDefault="00CB7146" w:rsidP="00DF157B">
      <w:pPr>
        <w:pStyle w:val="Ttulo2"/>
      </w:pPr>
      <w:bookmarkStart w:id="3" w:name="_Toc311382218"/>
      <w:r w:rsidRPr="00B219D9">
        <w:t xml:space="preserve">Corporate </w:t>
      </w:r>
      <w:r w:rsidR="0042414A" w:rsidRPr="00B219D9">
        <w:t>Governance</w:t>
      </w:r>
      <w:r w:rsidR="00DF157B" w:rsidRPr="00B219D9">
        <w:t xml:space="preserve"> </w:t>
      </w:r>
      <w:proofErr w:type="gramStart"/>
      <w:r w:rsidR="00DF157B" w:rsidRPr="00B219D9">
        <w:t>-</w:t>
      </w:r>
      <w:r w:rsidR="0042414A" w:rsidRPr="00B219D9">
        <w:t xml:space="preserve"> </w:t>
      </w:r>
      <w:r w:rsidR="00B0322F" w:rsidRPr="00B219D9">
        <w:t xml:space="preserve"> </w:t>
      </w:r>
      <w:r w:rsidR="006D129B" w:rsidRPr="00B219D9">
        <w:t>A</w:t>
      </w:r>
      <w:proofErr w:type="gramEnd"/>
      <w:r w:rsidR="006D129B" w:rsidRPr="00B219D9">
        <w:t xml:space="preserve"> B</w:t>
      </w:r>
      <w:r w:rsidR="00B07884" w:rsidRPr="00B219D9">
        <w:t xml:space="preserve">rief </w:t>
      </w:r>
      <w:r w:rsidR="00A402D7" w:rsidRPr="00B219D9">
        <w:t>H</w:t>
      </w:r>
      <w:r w:rsidR="00B07884" w:rsidRPr="00B219D9">
        <w:t>istory</w:t>
      </w:r>
      <w:bookmarkEnd w:id="3"/>
    </w:p>
    <w:p w:rsidR="0042414A" w:rsidRPr="00B219D9" w:rsidRDefault="0042414A" w:rsidP="0042414A"/>
    <w:p w:rsidR="00C439BB" w:rsidRPr="00B219D9" w:rsidRDefault="00C439BB" w:rsidP="00C439BB">
      <w:pPr>
        <w:spacing w:after="0"/>
        <w:jc w:val="both"/>
      </w:pPr>
      <w:r w:rsidRPr="00B219D9">
        <w:t>Launched in the U.S. in the late 80s, early 90s, corporate governance only would be really widespread in the next decade. According to some authors such as Lodi (2000), corporate governance began to translate and protect the relationship between shareholders (especially minority), independent auditors and the company's executives, led by the board. It was the Cadbury Report (1992), published in England, which according to Lodi (2000), broadcast the first treatise on corporate governance around the world. The report was written with the aim of improving the performance of mainly European companies (especially the British) based on existing successful experiences in several American companies. Also according to Lodi, this report presents corporate governance as a system by which companies should be controlled and directed, as it gathers traces of the American model of governance.</w:t>
      </w:r>
    </w:p>
    <w:p w:rsidR="00C439BB" w:rsidRPr="00B219D9" w:rsidRDefault="00C439BB" w:rsidP="00C439BB">
      <w:pPr>
        <w:spacing w:after="0"/>
        <w:jc w:val="both"/>
      </w:pPr>
    </w:p>
    <w:p w:rsidR="00C439BB" w:rsidRPr="00B219D9" w:rsidRDefault="00C439BB" w:rsidP="00C439BB">
      <w:pPr>
        <w:spacing w:after="0"/>
        <w:jc w:val="both"/>
      </w:pPr>
      <w:r w:rsidRPr="00B219D9">
        <w:t xml:space="preserve">Also in 1992, following the advice of Lodi, the foundation LENS was created in order to deploy a new management model aiming to better results and the consolidation of greater value to the company. The model was focused on, among others, the performance of the company shareholders which for the first time could monitor and analyze the performance of the organization's commitment to ethics and the wealth generation for the company and the community where they work. The Cadbury Report is a reference in the constitution and </w:t>
      </w:r>
      <w:proofErr w:type="spellStart"/>
      <w:r w:rsidRPr="00B219D9">
        <w:t>structuration</w:t>
      </w:r>
      <w:proofErr w:type="spellEnd"/>
      <w:r w:rsidRPr="00B219D9">
        <w:t xml:space="preserve"> of the Board, as well as the separation of the Executive Board, and in the basic guidelines for allocation of general administration of the company's Board of Directors.</w:t>
      </w:r>
    </w:p>
    <w:p w:rsidR="00C439BB" w:rsidRPr="00B219D9" w:rsidRDefault="00C439BB" w:rsidP="00C439BB">
      <w:pPr>
        <w:spacing w:after="0"/>
        <w:jc w:val="both"/>
      </w:pPr>
    </w:p>
    <w:p w:rsidR="00E72C1C" w:rsidRPr="00B219D9" w:rsidRDefault="00C439BB" w:rsidP="00C439BB">
      <w:pPr>
        <w:spacing w:after="0"/>
      </w:pPr>
      <w:r w:rsidRPr="00B219D9">
        <w:t xml:space="preserve">Since 2001 has been a renewed interest in the subject of corporate </w:t>
      </w:r>
      <w:proofErr w:type="spellStart"/>
      <w:r w:rsidRPr="00B219D9">
        <w:t>governance</w:t>
      </w:r>
      <w:proofErr w:type="gramStart"/>
      <w:r w:rsidRPr="00B219D9">
        <w:t>,particularly</w:t>
      </w:r>
      <w:proofErr w:type="spellEnd"/>
      <w:proofErr w:type="gramEnd"/>
      <w:r w:rsidRPr="00B219D9">
        <w:t xml:space="preserve"> due to the spectacular collapses of large U.S. corporations such </w:t>
      </w:r>
      <w:proofErr w:type="spellStart"/>
      <w:r w:rsidRPr="00B219D9">
        <w:t>asWorldcom</w:t>
      </w:r>
      <w:proofErr w:type="spellEnd"/>
      <w:r w:rsidRPr="00B219D9">
        <w:t> and </w:t>
      </w:r>
      <w:proofErr w:type="spellStart"/>
      <w:r w:rsidRPr="00B219D9">
        <w:t>aEnron</w:t>
      </w:r>
      <w:proofErr w:type="spellEnd"/>
      <w:r w:rsidRPr="00B219D9">
        <w:t xml:space="preserve"> Corporation.  In 2002, the U.S. federal government passed </w:t>
      </w:r>
      <w:proofErr w:type="spellStart"/>
      <w:r w:rsidRPr="00B219D9">
        <w:t>theSarbanes</w:t>
      </w:r>
      <w:proofErr w:type="spellEnd"/>
      <w:r w:rsidRPr="00B219D9">
        <w:t>-Oxley Act, in order to restore public confidence in corporate governance in general.</w:t>
      </w:r>
    </w:p>
    <w:p w:rsidR="002E0A6A" w:rsidRPr="00B219D9" w:rsidRDefault="002E0A6A" w:rsidP="0042414A">
      <w:pPr>
        <w:pStyle w:val="Ttulo1"/>
      </w:pPr>
      <w:bookmarkStart w:id="4" w:name="_GoBack"/>
      <w:bookmarkEnd w:id="4"/>
    </w:p>
    <w:p w:rsidR="003A6312" w:rsidRPr="00B219D9" w:rsidRDefault="003A6312" w:rsidP="003A6312"/>
    <w:p w:rsidR="003C2DD4" w:rsidRPr="00B219D9" w:rsidRDefault="003C2DD4" w:rsidP="003A6312">
      <w:pPr>
        <w:pStyle w:val="Ttulo2"/>
      </w:pPr>
    </w:p>
    <w:p w:rsidR="000B3D28" w:rsidRPr="00B219D9" w:rsidRDefault="000B3D28" w:rsidP="000B3D28"/>
    <w:p w:rsidR="000B3D28" w:rsidRPr="00B219D9" w:rsidRDefault="000B3D28" w:rsidP="000B3D28"/>
    <w:p w:rsidR="000B3D28" w:rsidRPr="00B219D9" w:rsidRDefault="000B3D28" w:rsidP="000B3D28"/>
    <w:p w:rsidR="00C439BB" w:rsidRPr="00B219D9" w:rsidRDefault="00C439BB" w:rsidP="000B3D28"/>
    <w:p w:rsidR="0042414A" w:rsidRPr="00B219D9" w:rsidRDefault="00B0322F" w:rsidP="003A6312">
      <w:pPr>
        <w:pStyle w:val="Ttulo2"/>
      </w:pPr>
      <w:bookmarkStart w:id="5" w:name="_Toc311382219"/>
      <w:r w:rsidRPr="00B219D9">
        <w:lastRenderedPageBreak/>
        <w:t>Agile Governance</w:t>
      </w:r>
      <w:bookmarkEnd w:id="5"/>
      <w:r w:rsidRPr="00B219D9">
        <w:t xml:space="preserve"> </w:t>
      </w:r>
    </w:p>
    <w:p w:rsidR="00B115C6" w:rsidRPr="00B219D9" w:rsidRDefault="00B115C6" w:rsidP="000767B7">
      <w:pPr>
        <w:rPr>
          <w:rStyle w:val="apple-style-span"/>
          <w:rFonts w:ascii="Arial" w:hAnsi="Arial" w:cs="Arial"/>
          <w:color w:val="666F72"/>
          <w:sz w:val="18"/>
          <w:szCs w:val="18"/>
          <w:shd w:val="clear" w:color="auto" w:fill="FFFFFF"/>
        </w:rPr>
      </w:pPr>
    </w:p>
    <w:p w:rsidR="009A7DE9" w:rsidRPr="00B219D9" w:rsidRDefault="00B115C6" w:rsidP="000767B7">
      <w:r w:rsidRPr="00B219D9">
        <w:t>Today’s rapidly changing business environment shorten the average fortune 500 companies’ life span  from 75 years to less than 15 years, only the most agile enterprise will survive and thrive</w:t>
      </w:r>
      <w:r w:rsidR="00EE6D0B" w:rsidRPr="00B219D9">
        <w:t xml:space="preserve">. </w:t>
      </w:r>
    </w:p>
    <w:p w:rsidR="00AB44E2" w:rsidRPr="00B219D9" w:rsidRDefault="00AB44E2" w:rsidP="000767B7">
      <w:r w:rsidRPr="00B219D9">
        <w:t xml:space="preserve">As the needs of </w:t>
      </w:r>
      <w:r w:rsidR="00B87D88" w:rsidRPr="00B219D9">
        <w:t xml:space="preserve">the </w:t>
      </w:r>
      <w:r w:rsidRPr="00B219D9">
        <w:t xml:space="preserve">business </w:t>
      </w:r>
      <w:r w:rsidR="00B87D88" w:rsidRPr="00B219D9">
        <w:t xml:space="preserve">companies are </w:t>
      </w:r>
      <w:r w:rsidRPr="00B219D9">
        <w:t>d</w:t>
      </w:r>
      <w:r w:rsidR="00B87D88" w:rsidRPr="00B219D9">
        <w:t xml:space="preserve">ynamics to survive in the market they need agility in business (ROOSMALEN 2008). As consequences </w:t>
      </w:r>
      <w:proofErr w:type="gramStart"/>
      <w:r w:rsidR="00B87D88" w:rsidRPr="00B219D9">
        <w:t>it’s</w:t>
      </w:r>
      <w:proofErr w:type="gramEnd"/>
      <w:r w:rsidR="00B87D88" w:rsidRPr="00B219D9">
        <w:t xml:space="preserve"> TIC’s must be ready to evolve in order to adjust the environment and respond quickly with </w:t>
      </w:r>
      <w:proofErr w:type="spellStart"/>
      <w:r w:rsidR="00B87D88" w:rsidRPr="00B219D9">
        <w:t>eficience</w:t>
      </w:r>
      <w:proofErr w:type="spellEnd"/>
      <w:r w:rsidR="00B87D88" w:rsidRPr="00B219D9">
        <w:t xml:space="preserve"> to those changes.</w:t>
      </w:r>
    </w:p>
    <w:p w:rsidR="00AC25A4" w:rsidRPr="00B219D9" w:rsidRDefault="00B87D88" w:rsidP="000767B7">
      <w:pPr>
        <w:rPr>
          <w:rStyle w:val="apple-style-span"/>
        </w:rPr>
      </w:pPr>
      <w:r w:rsidRPr="00B219D9">
        <w:t>Agile Governance is the set of behaviors, knowledge, skills, resources, methods, techniques and tools that will make possible the achievement and then maintain the strategic goals from the organization business through the continuous value delivery with guarantee and utility, being jointly owned by all sectors from the organization that is responsible for directing all involved in achieving strategic competitive advantages through the values ​​and principles of the agile manifesto which are:</w:t>
      </w:r>
    </w:p>
    <w:p w:rsidR="00AC25A4" w:rsidRPr="00B219D9" w:rsidRDefault="00AC25A4" w:rsidP="001409A5">
      <w:pPr>
        <w:pStyle w:val="PargrafodaLista"/>
        <w:numPr>
          <w:ilvl w:val="0"/>
          <w:numId w:val="16"/>
        </w:numPr>
        <w:rPr>
          <w:rStyle w:val="apple-style-span"/>
          <w:rFonts w:ascii="Verdana" w:hAnsi="Verdana"/>
          <w:color w:val="444444"/>
          <w:sz w:val="20"/>
          <w:szCs w:val="20"/>
          <w:shd w:val="clear" w:color="auto" w:fill="FFFFFF"/>
        </w:rPr>
      </w:pPr>
      <w:r w:rsidRPr="00B219D9">
        <w:rPr>
          <w:rStyle w:val="apple-style-span"/>
          <w:rFonts w:ascii="Verdana" w:hAnsi="Verdana"/>
          <w:color w:val="444444"/>
          <w:sz w:val="20"/>
          <w:szCs w:val="20"/>
          <w:shd w:val="clear" w:color="auto" w:fill="FFFFFF"/>
        </w:rPr>
        <w:t>Good enough governance</w:t>
      </w:r>
    </w:p>
    <w:p w:rsidR="00AC25A4" w:rsidRPr="00B219D9" w:rsidRDefault="00AC25A4" w:rsidP="001409A5">
      <w:pPr>
        <w:pStyle w:val="PargrafodaLista"/>
        <w:numPr>
          <w:ilvl w:val="0"/>
          <w:numId w:val="16"/>
        </w:numPr>
        <w:rPr>
          <w:rStyle w:val="apple-style-span"/>
          <w:rFonts w:ascii="Verdana" w:hAnsi="Verdana"/>
          <w:color w:val="444444"/>
          <w:sz w:val="20"/>
          <w:szCs w:val="20"/>
          <w:shd w:val="clear" w:color="auto" w:fill="FFFFFF"/>
        </w:rPr>
      </w:pPr>
      <w:r w:rsidRPr="00B219D9">
        <w:rPr>
          <w:rStyle w:val="apple-style-span"/>
          <w:rFonts w:ascii="Verdana" w:hAnsi="Verdana"/>
          <w:color w:val="444444"/>
          <w:sz w:val="20"/>
          <w:szCs w:val="20"/>
          <w:shd w:val="clear" w:color="auto" w:fill="FFFFFF"/>
        </w:rPr>
        <w:t xml:space="preserve">Business driven </w:t>
      </w:r>
    </w:p>
    <w:p w:rsidR="00AC25A4" w:rsidRPr="00B219D9" w:rsidRDefault="00AC25A4" w:rsidP="001409A5">
      <w:pPr>
        <w:pStyle w:val="PargrafodaLista"/>
        <w:numPr>
          <w:ilvl w:val="0"/>
          <w:numId w:val="16"/>
        </w:numPr>
        <w:rPr>
          <w:rStyle w:val="apple-style-span"/>
          <w:rFonts w:ascii="Verdana" w:hAnsi="Verdana"/>
          <w:color w:val="444444"/>
          <w:sz w:val="20"/>
          <w:szCs w:val="20"/>
          <w:shd w:val="clear" w:color="auto" w:fill="FFFFFF"/>
        </w:rPr>
      </w:pPr>
      <w:r w:rsidRPr="00B219D9">
        <w:rPr>
          <w:rStyle w:val="apple-style-span"/>
          <w:rFonts w:ascii="Verdana" w:hAnsi="Verdana"/>
          <w:color w:val="444444"/>
          <w:sz w:val="20"/>
          <w:szCs w:val="20"/>
          <w:shd w:val="clear" w:color="auto" w:fill="FFFFFF"/>
        </w:rPr>
        <w:t>Human focus</w:t>
      </w:r>
    </w:p>
    <w:p w:rsidR="00AC25A4" w:rsidRPr="00B219D9" w:rsidRDefault="00AC25A4" w:rsidP="001409A5">
      <w:pPr>
        <w:pStyle w:val="PargrafodaLista"/>
        <w:numPr>
          <w:ilvl w:val="0"/>
          <w:numId w:val="16"/>
        </w:numPr>
        <w:rPr>
          <w:rStyle w:val="apple-style-span"/>
          <w:rFonts w:ascii="Verdana" w:hAnsi="Verdana"/>
          <w:color w:val="444444"/>
          <w:sz w:val="20"/>
          <w:szCs w:val="20"/>
          <w:shd w:val="clear" w:color="auto" w:fill="FFFFFF"/>
        </w:rPr>
      </w:pPr>
      <w:r w:rsidRPr="00B219D9">
        <w:rPr>
          <w:rStyle w:val="apple-style-span"/>
          <w:rFonts w:ascii="Verdana" w:hAnsi="Verdana"/>
          <w:color w:val="444444"/>
          <w:sz w:val="20"/>
          <w:szCs w:val="20"/>
          <w:shd w:val="clear" w:color="auto" w:fill="FFFFFF"/>
        </w:rPr>
        <w:t>Based on quick Wins</w:t>
      </w:r>
    </w:p>
    <w:p w:rsidR="00AC25A4" w:rsidRPr="00B219D9" w:rsidRDefault="00AC25A4" w:rsidP="001409A5">
      <w:pPr>
        <w:pStyle w:val="PargrafodaLista"/>
        <w:numPr>
          <w:ilvl w:val="0"/>
          <w:numId w:val="16"/>
        </w:numPr>
        <w:rPr>
          <w:rStyle w:val="apple-style-span"/>
          <w:rFonts w:ascii="Verdana" w:hAnsi="Verdana"/>
          <w:color w:val="444444"/>
          <w:sz w:val="20"/>
          <w:szCs w:val="20"/>
          <w:shd w:val="clear" w:color="auto" w:fill="FFFFFF"/>
        </w:rPr>
      </w:pPr>
      <w:r w:rsidRPr="00B219D9">
        <w:rPr>
          <w:rStyle w:val="apple-style-span"/>
          <w:rFonts w:ascii="Verdana" w:hAnsi="Verdana"/>
          <w:color w:val="444444"/>
          <w:sz w:val="20"/>
          <w:szCs w:val="20"/>
          <w:shd w:val="clear" w:color="auto" w:fill="FFFFFF"/>
        </w:rPr>
        <w:t xml:space="preserve">Systematic and </w:t>
      </w:r>
      <w:proofErr w:type="spellStart"/>
      <w:r w:rsidRPr="00B219D9">
        <w:rPr>
          <w:rStyle w:val="apple-style-span"/>
          <w:rFonts w:ascii="Verdana" w:hAnsi="Verdana"/>
          <w:color w:val="444444"/>
          <w:sz w:val="20"/>
          <w:szCs w:val="20"/>
          <w:shd w:val="clear" w:color="auto" w:fill="FFFFFF"/>
        </w:rPr>
        <w:t>adaptative</w:t>
      </w:r>
      <w:proofErr w:type="spellEnd"/>
      <w:r w:rsidRPr="00B219D9">
        <w:rPr>
          <w:rStyle w:val="apple-style-span"/>
          <w:rFonts w:ascii="Verdana" w:hAnsi="Verdana"/>
          <w:color w:val="444444"/>
          <w:sz w:val="20"/>
          <w:szCs w:val="20"/>
          <w:shd w:val="clear" w:color="auto" w:fill="FFFFFF"/>
        </w:rPr>
        <w:t xml:space="preserve"> approach</w:t>
      </w:r>
    </w:p>
    <w:p w:rsidR="00AC25A4" w:rsidRPr="00B219D9" w:rsidRDefault="00AC25A4" w:rsidP="001409A5">
      <w:pPr>
        <w:pStyle w:val="PargrafodaLista"/>
        <w:numPr>
          <w:ilvl w:val="0"/>
          <w:numId w:val="16"/>
        </w:numPr>
        <w:rPr>
          <w:rStyle w:val="apple-style-span"/>
          <w:rFonts w:ascii="Verdana" w:hAnsi="Verdana"/>
          <w:color w:val="444444"/>
          <w:sz w:val="20"/>
          <w:szCs w:val="20"/>
          <w:shd w:val="clear" w:color="auto" w:fill="FFFFFF"/>
        </w:rPr>
      </w:pPr>
      <w:r w:rsidRPr="00B219D9">
        <w:rPr>
          <w:rStyle w:val="apple-style-span"/>
          <w:rFonts w:ascii="Verdana" w:hAnsi="Verdana"/>
          <w:color w:val="444444"/>
          <w:sz w:val="20"/>
          <w:szCs w:val="20"/>
          <w:shd w:val="clear" w:color="auto" w:fill="FFFFFF"/>
        </w:rPr>
        <w:t xml:space="preserve">Simple </w:t>
      </w:r>
      <w:proofErr w:type="spellStart"/>
      <w:r w:rsidRPr="00B219D9">
        <w:rPr>
          <w:rStyle w:val="apple-style-span"/>
          <w:rFonts w:ascii="Verdana" w:hAnsi="Verdana"/>
          <w:color w:val="444444"/>
          <w:sz w:val="20"/>
          <w:szCs w:val="20"/>
          <w:shd w:val="clear" w:color="auto" w:fill="FFFFFF"/>
        </w:rPr>
        <w:t>desing</w:t>
      </w:r>
      <w:proofErr w:type="spellEnd"/>
      <w:r w:rsidRPr="00B219D9">
        <w:rPr>
          <w:rStyle w:val="apple-style-span"/>
          <w:rFonts w:ascii="Verdana" w:hAnsi="Verdana"/>
          <w:color w:val="444444"/>
          <w:sz w:val="20"/>
          <w:szCs w:val="20"/>
          <w:shd w:val="clear" w:color="auto" w:fill="FFFFFF"/>
        </w:rPr>
        <w:t xml:space="preserve"> and </w:t>
      </w:r>
      <w:proofErr w:type="spellStart"/>
      <w:r w:rsidRPr="00B219D9">
        <w:rPr>
          <w:rStyle w:val="apple-style-span"/>
          <w:rFonts w:ascii="Verdana" w:hAnsi="Verdana"/>
          <w:color w:val="444444"/>
          <w:sz w:val="20"/>
          <w:szCs w:val="20"/>
          <w:shd w:val="clear" w:color="auto" w:fill="FFFFFF"/>
        </w:rPr>
        <w:t>continous</w:t>
      </w:r>
      <w:proofErr w:type="spellEnd"/>
      <w:r w:rsidRPr="00B219D9">
        <w:rPr>
          <w:rStyle w:val="apple-style-span"/>
          <w:rFonts w:ascii="Verdana" w:hAnsi="Verdana"/>
          <w:color w:val="444444"/>
          <w:sz w:val="20"/>
          <w:szCs w:val="20"/>
          <w:shd w:val="clear" w:color="auto" w:fill="FFFFFF"/>
        </w:rPr>
        <w:t xml:space="preserve"> refinement</w:t>
      </w:r>
    </w:p>
    <w:p w:rsidR="00AC25A4" w:rsidRPr="00B219D9" w:rsidRDefault="00AC25A4" w:rsidP="000767B7">
      <w:pPr>
        <w:rPr>
          <w:rStyle w:val="apple-style-span"/>
          <w:rFonts w:ascii="Verdana" w:hAnsi="Verdana"/>
          <w:color w:val="444444"/>
          <w:sz w:val="20"/>
          <w:szCs w:val="20"/>
          <w:shd w:val="clear" w:color="auto" w:fill="FFFFFF"/>
        </w:rPr>
      </w:pPr>
    </w:p>
    <w:p w:rsidR="00021F91" w:rsidRPr="00B219D9" w:rsidRDefault="00021F91" w:rsidP="0042414A">
      <w:pPr>
        <w:rPr>
          <w:u w:val="single"/>
        </w:rPr>
      </w:pPr>
    </w:p>
    <w:p w:rsidR="00AB44E2" w:rsidRPr="00B219D9" w:rsidRDefault="00021F91" w:rsidP="00AB44E2">
      <w:pPr>
        <w:keepNext/>
        <w:jc w:val="center"/>
      </w:pPr>
      <w:r w:rsidRPr="00B219D9">
        <w:rPr>
          <w:noProof/>
          <w:lang w:val="pt-BR" w:eastAsia="pt-BR"/>
        </w:rPr>
        <w:drawing>
          <wp:inline distT="0" distB="0" distL="0" distR="0">
            <wp:extent cx="4295775" cy="2305050"/>
            <wp:effectExtent l="19050" t="0" r="9525" b="0"/>
            <wp:docPr id="1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4295775" cy="2305050"/>
                    </a:xfrm>
                    <a:prstGeom prst="rect">
                      <a:avLst/>
                    </a:prstGeom>
                    <a:noFill/>
                    <a:ln w="9525">
                      <a:noFill/>
                      <a:miter lim="800000"/>
                      <a:headEnd/>
                      <a:tailEnd/>
                    </a:ln>
                  </pic:spPr>
                </pic:pic>
              </a:graphicData>
            </a:graphic>
          </wp:inline>
        </w:drawing>
      </w:r>
    </w:p>
    <w:p w:rsidR="00AB44E2" w:rsidRPr="00B219D9" w:rsidRDefault="00AB44E2" w:rsidP="00AB44E2">
      <w:pPr>
        <w:pStyle w:val="Legenda"/>
        <w:jc w:val="center"/>
      </w:pPr>
      <w:r w:rsidRPr="00B219D9">
        <w:t xml:space="preserve">Figure 4 – </w:t>
      </w:r>
      <w:proofErr w:type="spellStart"/>
      <w:r w:rsidRPr="00B219D9">
        <w:t>Ilustration</w:t>
      </w:r>
      <w:proofErr w:type="spellEnd"/>
      <w:r w:rsidRPr="00B219D9">
        <w:t xml:space="preserve"> from the</w:t>
      </w:r>
      <w:r w:rsidR="00B87D88" w:rsidRPr="00B219D9">
        <w:t xml:space="preserve"> origin of Agile Governance</w:t>
      </w:r>
    </w:p>
    <w:p w:rsidR="007A6BAB" w:rsidRPr="00B219D9" w:rsidRDefault="007A6BAB" w:rsidP="00021F91">
      <w:pPr>
        <w:jc w:val="center"/>
        <w:rPr>
          <w:rFonts w:asciiTheme="majorHAnsi" w:eastAsiaTheme="majorEastAsia" w:hAnsiTheme="majorHAnsi" w:cstheme="majorBidi"/>
          <w:b/>
          <w:bCs/>
          <w:color w:val="365F91" w:themeColor="accent1" w:themeShade="BF"/>
          <w:sz w:val="28"/>
          <w:szCs w:val="28"/>
        </w:rPr>
      </w:pPr>
      <w:r w:rsidRPr="00B219D9">
        <w:br w:type="page"/>
      </w:r>
    </w:p>
    <w:p w:rsidR="00A840CA" w:rsidRPr="00B219D9" w:rsidRDefault="00A840CA" w:rsidP="002E0A6A">
      <w:pPr>
        <w:pStyle w:val="Ttulo1"/>
      </w:pPr>
      <w:bookmarkStart w:id="6" w:name="_Toc311382220"/>
      <w:r w:rsidRPr="00B219D9">
        <w:lastRenderedPageBreak/>
        <w:t>Chapter 3</w:t>
      </w:r>
      <w:bookmarkEnd w:id="6"/>
    </w:p>
    <w:p w:rsidR="00A840CA" w:rsidRPr="00B219D9" w:rsidRDefault="00A840CA" w:rsidP="002E0A6A">
      <w:pPr>
        <w:pStyle w:val="Ttulo2"/>
      </w:pPr>
      <w:bookmarkStart w:id="7" w:name="_Toc311382221"/>
      <w:proofErr w:type="spellStart"/>
      <w:r w:rsidRPr="00B219D9">
        <w:t>Metodolog</w:t>
      </w:r>
      <w:r w:rsidR="008062E2" w:rsidRPr="00B219D9">
        <w:t>y</w:t>
      </w:r>
      <w:bookmarkEnd w:id="7"/>
      <w:proofErr w:type="spellEnd"/>
    </w:p>
    <w:p w:rsidR="00536EDE" w:rsidRPr="00B219D9" w:rsidRDefault="00536EDE" w:rsidP="005E183B">
      <w:pPr>
        <w:pStyle w:val="PargrafodaLista"/>
        <w:autoSpaceDE w:val="0"/>
        <w:autoSpaceDN w:val="0"/>
        <w:adjustRightInd w:val="0"/>
        <w:spacing w:after="0" w:line="240" w:lineRule="auto"/>
        <w:jc w:val="center"/>
        <w:rPr>
          <w:rFonts w:ascii="NimbusRomNo9L-Regu" w:hAnsi="NimbusRomNo9L-Regu" w:cs="NimbusRomNo9L-Regu"/>
          <w:i/>
          <w:sz w:val="29"/>
          <w:szCs w:val="29"/>
        </w:rPr>
      </w:pPr>
    </w:p>
    <w:p w:rsidR="000F5824" w:rsidRPr="00B219D9" w:rsidRDefault="000F5824" w:rsidP="00555542">
      <w:pPr>
        <w:rPr>
          <w:rStyle w:val="apple-style-span"/>
          <w:rFonts w:ascii="Verdana" w:hAnsi="Verdana"/>
          <w:color w:val="444444"/>
          <w:sz w:val="20"/>
          <w:szCs w:val="20"/>
          <w:shd w:val="clear" w:color="auto" w:fill="FFFFFF"/>
        </w:rPr>
      </w:pPr>
      <w:r w:rsidRPr="00B219D9">
        <w:rPr>
          <w:rStyle w:val="apple-style-span"/>
          <w:rFonts w:ascii="Verdana" w:hAnsi="Verdana"/>
          <w:color w:val="444444"/>
          <w:sz w:val="20"/>
          <w:szCs w:val="20"/>
          <w:shd w:val="clear" w:color="auto" w:fill="FFFFFF"/>
        </w:rPr>
        <w:t>A systematic review can be divided into three main phases: planning the review, con</w:t>
      </w:r>
      <w:r w:rsidR="005E584B">
        <w:rPr>
          <w:rStyle w:val="apple-style-span"/>
          <w:rFonts w:ascii="Verdana" w:hAnsi="Verdana"/>
          <w:color w:val="444444"/>
          <w:sz w:val="20"/>
          <w:szCs w:val="20"/>
          <w:shd w:val="clear" w:color="auto" w:fill="FFFFFF"/>
        </w:rPr>
        <w:t xml:space="preserve">duct the review and completion. </w:t>
      </w:r>
      <w:r w:rsidRPr="00B219D9">
        <w:rPr>
          <w:rStyle w:val="apple-style-span"/>
          <w:rFonts w:ascii="Verdana" w:hAnsi="Verdana"/>
          <w:color w:val="444444"/>
          <w:sz w:val="20"/>
          <w:szCs w:val="20"/>
          <w:shd w:val="clear" w:color="auto" w:fill="FFFFFF"/>
        </w:rPr>
        <w:t xml:space="preserve">The first phase is the most important step of the </w:t>
      </w:r>
      <w:proofErr w:type="gramStart"/>
      <w:r w:rsidRPr="00B219D9">
        <w:rPr>
          <w:rStyle w:val="apple-style-span"/>
          <w:rFonts w:ascii="Verdana" w:hAnsi="Verdana"/>
          <w:color w:val="444444"/>
          <w:sz w:val="20"/>
          <w:szCs w:val="20"/>
          <w:shd w:val="clear" w:color="auto" w:fill="FFFFFF"/>
        </w:rPr>
        <w:t>process,</w:t>
      </w:r>
      <w:proofErr w:type="gramEnd"/>
      <w:r w:rsidRPr="00B219D9">
        <w:rPr>
          <w:rStyle w:val="apple-style-span"/>
          <w:rFonts w:ascii="Verdana" w:hAnsi="Verdana"/>
          <w:color w:val="444444"/>
          <w:sz w:val="20"/>
          <w:szCs w:val="20"/>
          <w:shd w:val="clear" w:color="auto" w:fill="FFFFFF"/>
        </w:rPr>
        <w:t xml:space="preserve"> it is when the protocol that will be used to perform the review</w:t>
      </w:r>
      <w:r w:rsidR="005E584B">
        <w:rPr>
          <w:rStyle w:val="apple-style-span"/>
          <w:rFonts w:ascii="Verdana" w:hAnsi="Verdana"/>
          <w:color w:val="444444"/>
          <w:sz w:val="20"/>
          <w:szCs w:val="20"/>
          <w:shd w:val="clear" w:color="auto" w:fill="FFFFFF"/>
        </w:rPr>
        <w:t xml:space="preserve"> is </w:t>
      </w:r>
      <w:r w:rsidR="005E584B" w:rsidRPr="00B219D9">
        <w:rPr>
          <w:rStyle w:val="apple-style-span"/>
          <w:rFonts w:ascii="Verdana" w:hAnsi="Verdana"/>
          <w:color w:val="444444"/>
          <w:sz w:val="20"/>
          <w:szCs w:val="20"/>
          <w:shd w:val="clear" w:color="auto" w:fill="FFFFFF"/>
        </w:rPr>
        <w:t>define</w:t>
      </w:r>
      <w:r w:rsidR="005E584B">
        <w:rPr>
          <w:rStyle w:val="apple-style-span"/>
          <w:rFonts w:ascii="Verdana" w:hAnsi="Verdana"/>
          <w:color w:val="444444"/>
          <w:sz w:val="20"/>
          <w:szCs w:val="20"/>
          <w:shd w:val="clear" w:color="auto" w:fill="FFFFFF"/>
        </w:rPr>
        <w:t>d</w:t>
      </w:r>
      <w:r w:rsidRPr="00B219D9">
        <w:rPr>
          <w:rStyle w:val="apple-style-span"/>
          <w:rFonts w:ascii="Verdana" w:hAnsi="Verdana"/>
          <w:color w:val="444444"/>
          <w:sz w:val="20"/>
          <w:szCs w:val="20"/>
          <w:shd w:val="clear" w:color="auto" w:fill="FFFFFF"/>
        </w:rPr>
        <w:t xml:space="preserve">. This chapter will describe the protocol created </w:t>
      </w:r>
      <w:r w:rsidR="009B0584">
        <w:rPr>
          <w:rStyle w:val="apple-style-span"/>
          <w:rFonts w:ascii="Verdana" w:hAnsi="Verdana"/>
          <w:color w:val="444444"/>
          <w:sz w:val="20"/>
          <w:szCs w:val="20"/>
          <w:shd w:val="clear" w:color="auto" w:fill="FFFFFF"/>
        </w:rPr>
        <w:t xml:space="preserve">by our team </w:t>
      </w:r>
      <w:r w:rsidRPr="00B219D9">
        <w:rPr>
          <w:rStyle w:val="apple-style-span"/>
          <w:rFonts w:ascii="Verdana" w:hAnsi="Verdana"/>
          <w:color w:val="444444"/>
          <w:sz w:val="20"/>
          <w:szCs w:val="20"/>
          <w:shd w:val="clear" w:color="auto" w:fill="FFFFFF"/>
        </w:rPr>
        <w:t>to this systematic review.</w:t>
      </w:r>
    </w:p>
    <w:p w:rsidR="00D66F0E" w:rsidRPr="00B219D9" w:rsidRDefault="00D66F0E" w:rsidP="00D66F0E">
      <w:pPr>
        <w:rPr>
          <w:rStyle w:val="apple-style-span"/>
          <w:rFonts w:ascii="Verdana" w:hAnsi="Verdana"/>
          <w:color w:val="444444"/>
          <w:sz w:val="20"/>
          <w:szCs w:val="20"/>
          <w:shd w:val="clear" w:color="auto" w:fill="FFFFFF"/>
        </w:rPr>
      </w:pPr>
      <w:r w:rsidRPr="00B219D9">
        <w:rPr>
          <w:rStyle w:val="apple-style-span"/>
          <w:rFonts w:ascii="Verdana" w:hAnsi="Verdana"/>
          <w:color w:val="444444"/>
          <w:sz w:val="20"/>
          <w:szCs w:val="20"/>
          <w:shd w:val="clear" w:color="auto" w:fill="FFFFFF"/>
        </w:rPr>
        <w:t>What is the state of the art Agile Governance in the world? It's the answer to that question that we aim to find by the end of this project.</w:t>
      </w:r>
    </w:p>
    <w:p w:rsidR="00D66F0E" w:rsidRPr="00B219D9" w:rsidRDefault="00D66F0E" w:rsidP="00D66F0E">
      <w:pPr>
        <w:rPr>
          <w:rStyle w:val="apple-style-span"/>
          <w:rFonts w:ascii="Verdana" w:hAnsi="Verdana"/>
          <w:color w:val="444444"/>
          <w:sz w:val="20"/>
          <w:szCs w:val="20"/>
          <w:shd w:val="clear" w:color="auto" w:fill="FFFFFF"/>
        </w:rPr>
      </w:pPr>
      <w:r w:rsidRPr="00B219D9">
        <w:rPr>
          <w:rStyle w:val="apple-style-span"/>
          <w:rFonts w:ascii="Verdana" w:hAnsi="Verdana"/>
          <w:color w:val="444444"/>
          <w:sz w:val="20"/>
          <w:szCs w:val="20"/>
          <w:shd w:val="clear" w:color="auto" w:fill="FFFFFF"/>
        </w:rPr>
        <w:t>In our quest to find the state of the art, we hope to find the answer for some secondary questions. These questions are called, specific research questions and they are responsible to keep us in the right track to achieve our goal</w:t>
      </w:r>
      <w:proofErr w:type="gramStart"/>
      <w:r w:rsidRPr="00B219D9">
        <w:rPr>
          <w:rStyle w:val="apple-style-span"/>
          <w:rFonts w:ascii="Verdana" w:hAnsi="Verdana"/>
          <w:color w:val="444444"/>
          <w:sz w:val="20"/>
          <w:szCs w:val="20"/>
          <w:shd w:val="clear" w:color="auto" w:fill="FFFFFF"/>
        </w:rPr>
        <w:t>.`</w:t>
      </w:r>
      <w:proofErr w:type="gramEnd"/>
    </w:p>
    <w:p w:rsidR="00D66F0E" w:rsidRPr="00B219D9" w:rsidRDefault="00D66F0E" w:rsidP="00D66F0E">
      <w:pPr>
        <w:rPr>
          <w:rStyle w:val="apple-style-span"/>
          <w:rFonts w:ascii="Verdana" w:hAnsi="Verdana"/>
          <w:color w:val="444444"/>
          <w:sz w:val="20"/>
          <w:szCs w:val="20"/>
          <w:shd w:val="clear" w:color="auto" w:fill="FFFFFF"/>
        </w:rPr>
      </w:pPr>
      <w:r w:rsidRPr="00B219D9">
        <w:rPr>
          <w:rStyle w:val="apple-style-span"/>
          <w:rFonts w:ascii="Verdana" w:hAnsi="Verdana"/>
          <w:color w:val="444444"/>
          <w:sz w:val="20"/>
          <w:szCs w:val="20"/>
          <w:shd w:val="clear" w:color="auto" w:fill="FFFFFF"/>
        </w:rPr>
        <w:t>So in the protocol were defined the following specific research questions:</w:t>
      </w:r>
    </w:p>
    <w:p w:rsidR="00805320" w:rsidRPr="00B219D9" w:rsidRDefault="00D66F0E" w:rsidP="00D66F0E">
      <w:pPr>
        <w:ind w:firstLine="284"/>
        <w:rPr>
          <w:rStyle w:val="apple-style-span"/>
          <w:rFonts w:ascii="Verdana" w:hAnsi="Verdana"/>
          <w:color w:val="444444"/>
          <w:sz w:val="20"/>
          <w:szCs w:val="20"/>
          <w:shd w:val="clear" w:color="auto" w:fill="FFFFFF"/>
        </w:rPr>
      </w:pPr>
      <w:r w:rsidRPr="00B219D9">
        <w:rPr>
          <w:rStyle w:val="apple-style-span"/>
          <w:rFonts w:ascii="Verdana" w:hAnsi="Verdana"/>
          <w:color w:val="444444"/>
          <w:sz w:val="20"/>
          <w:szCs w:val="20"/>
          <w:shd w:val="clear" w:color="auto" w:fill="FFFFFF"/>
        </w:rPr>
        <w:t xml:space="preserve">RQ1: </w:t>
      </w:r>
      <w:r w:rsidR="00805320" w:rsidRPr="00B219D9">
        <w:rPr>
          <w:rStyle w:val="apple-style-span"/>
          <w:rFonts w:ascii="Verdana" w:hAnsi="Verdana"/>
          <w:color w:val="444444"/>
          <w:sz w:val="20"/>
          <w:szCs w:val="20"/>
          <w:shd w:val="clear" w:color="auto" w:fill="FFFFFF"/>
        </w:rPr>
        <w:t>Has behaved as the domain of agile governance in the world?</w:t>
      </w:r>
    </w:p>
    <w:p w:rsidR="00805320" w:rsidRPr="00B219D9" w:rsidRDefault="00D66F0E" w:rsidP="00D66F0E">
      <w:pPr>
        <w:ind w:firstLine="284"/>
        <w:rPr>
          <w:rStyle w:val="apple-style-span"/>
          <w:rFonts w:ascii="Verdana" w:hAnsi="Verdana"/>
          <w:color w:val="444444"/>
          <w:sz w:val="20"/>
          <w:szCs w:val="20"/>
          <w:shd w:val="clear" w:color="auto" w:fill="FFFFFF"/>
        </w:rPr>
      </w:pPr>
      <w:r w:rsidRPr="00B219D9">
        <w:rPr>
          <w:rStyle w:val="apple-style-span"/>
          <w:rFonts w:ascii="Verdana" w:hAnsi="Verdana"/>
          <w:color w:val="444444"/>
          <w:sz w:val="20"/>
          <w:szCs w:val="20"/>
          <w:shd w:val="clear" w:color="auto" w:fill="FFFFFF"/>
        </w:rPr>
        <w:t xml:space="preserve">RQ2: </w:t>
      </w:r>
      <w:r w:rsidR="00805320" w:rsidRPr="00B219D9">
        <w:rPr>
          <w:rStyle w:val="apple-style-span"/>
          <w:rFonts w:ascii="Verdana" w:hAnsi="Verdana"/>
          <w:color w:val="444444"/>
          <w:sz w:val="20"/>
          <w:szCs w:val="20"/>
          <w:shd w:val="clear" w:color="auto" w:fill="FFFFFF"/>
        </w:rPr>
        <w:t>What are the works and initiatives in this domain?</w:t>
      </w:r>
    </w:p>
    <w:p w:rsidR="00805320" w:rsidRPr="00B219D9" w:rsidRDefault="00D66F0E" w:rsidP="00D66F0E">
      <w:pPr>
        <w:ind w:firstLine="284"/>
        <w:rPr>
          <w:rStyle w:val="apple-style-span"/>
          <w:rFonts w:ascii="Verdana" w:hAnsi="Verdana"/>
          <w:color w:val="444444"/>
          <w:sz w:val="20"/>
          <w:szCs w:val="20"/>
          <w:shd w:val="clear" w:color="auto" w:fill="FFFFFF"/>
        </w:rPr>
      </w:pPr>
      <w:r w:rsidRPr="00B219D9">
        <w:rPr>
          <w:rStyle w:val="apple-style-span"/>
          <w:rFonts w:ascii="Verdana" w:hAnsi="Verdana"/>
          <w:color w:val="444444"/>
          <w:sz w:val="20"/>
          <w:szCs w:val="20"/>
          <w:shd w:val="clear" w:color="auto" w:fill="FFFFFF"/>
        </w:rPr>
        <w:t xml:space="preserve">RQ3: </w:t>
      </w:r>
      <w:r w:rsidR="00805320" w:rsidRPr="00B219D9">
        <w:rPr>
          <w:rStyle w:val="apple-style-span"/>
          <w:rFonts w:ascii="Verdana" w:hAnsi="Verdana"/>
          <w:color w:val="444444"/>
          <w:sz w:val="20"/>
          <w:szCs w:val="20"/>
          <w:shd w:val="clear" w:color="auto" w:fill="FFFFFF"/>
        </w:rPr>
        <w:t>Who authors and which research groups has published about this theme?</w:t>
      </w:r>
    </w:p>
    <w:p w:rsidR="00805320" w:rsidRPr="00B219D9" w:rsidRDefault="00D66F0E" w:rsidP="00D66F0E">
      <w:pPr>
        <w:ind w:firstLine="284"/>
        <w:rPr>
          <w:rStyle w:val="apple-style-span"/>
          <w:rFonts w:ascii="Verdana" w:hAnsi="Verdana"/>
          <w:color w:val="444444"/>
          <w:sz w:val="20"/>
          <w:szCs w:val="20"/>
          <w:shd w:val="clear" w:color="auto" w:fill="FFFFFF"/>
        </w:rPr>
      </w:pPr>
      <w:r w:rsidRPr="00B219D9">
        <w:rPr>
          <w:rStyle w:val="apple-style-span"/>
          <w:rFonts w:ascii="Verdana" w:hAnsi="Verdana"/>
          <w:color w:val="444444"/>
          <w:sz w:val="20"/>
          <w:szCs w:val="20"/>
          <w:shd w:val="clear" w:color="auto" w:fill="FFFFFF"/>
        </w:rPr>
        <w:t xml:space="preserve">RQ4: </w:t>
      </w:r>
      <w:r w:rsidR="00805320" w:rsidRPr="00B219D9">
        <w:rPr>
          <w:rStyle w:val="apple-style-span"/>
          <w:rFonts w:ascii="Verdana" w:hAnsi="Verdana"/>
          <w:color w:val="444444"/>
          <w:sz w:val="20"/>
          <w:szCs w:val="20"/>
          <w:shd w:val="clear" w:color="auto" w:fill="FFFFFF"/>
        </w:rPr>
        <w:t>How this domain is applied in the organizations?</w:t>
      </w:r>
    </w:p>
    <w:p w:rsidR="00875B6A" w:rsidRPr="00B219D9" w:rsidRDefault="00D66F0E" w:rsidP="00957780">
      <w:pPr>
        <w:ind w:firstLine="284"/>
        <w:rPr>
          <w:rFonts w:ascii="Verdana" w:hAnsi="Verdana"/>
          <w:color w:val="444444"/>
          <w:sz w:val="20"/>
          <w:szCs w:val="20"/>
          <w:shd w:val="clear" w:color="auto" w:fill="FFFFFF"/>
        </w:rPr>
      </w:pPr>
      <w:r w:rsidRPr="00B219D9">
        <w:rPr>
          <w:rStyle w:val="apple-style-span"/>
          <w:rFonts w:ascii="Verdana" w:hAnsi="Verdana"/>
          <w:color w:val="444444"/>
          <w:sz w:val="20"/>
          <w:szCs w:val="20"/>
          <w:shd w:val="clear" w:color="auto" w:fill="FFFFFF"/>
        </w:rPr>
        <w:t xml:space="preserve">RQ5: </w:t>
      </w:r>
      <w:r w:rsidR="00805320" w:rsidRPr="00B219D9">
        <w:rPr>
          <w:rStyle w:val="apple-style-span"/>
          <w:rFonts w:ascii="Verdana" w:hAnsi="Verdana"/>
          <w:color w:val="444444"/>
          <w:sz w:val="20"/>
          <w:szCs w:val="20"/>
          <w:shd w:val="clear" w:color="auto" w:fill="FFFFFF"/>
        </w:rPr>
        <w:t>How this impacts people's lives and organization businesses?</w:t>
      </w:r>
    </w:p>
    <w:p w:rsidR="00875B6A" w:rsidRPr="00B219D9" w:rsidRDefault="00875B6A" w:rsidP="00875B6A">
      <w:pPr>
        <w:rPr>
          <w:rStyle w:val="apple-style-span"/>
          <w:rFonts w:ascii="Verdana" w:hAnsi="Verdana"/>
          <w:color w:val="444444"/>
          <w:sz w:val="20"/>
          <w:szCs w:val="20"/>
          <w:shd w:val="clear" w:color="auto" w:fill="FFFFFF"/>
        </w:rPr>
      </w:pPr>
      <w:r w:rsidRPr="00B219D9">
        <w:rPr>
          <w:rStyle w:val="apple-style-span"/>
          <w:rFonts w:ascii="Verdana" w:hAnsi="Verdana"/>
          <w:color w:val="444444"/>
          <w:sz w:val="20"/>
          <w:szCs w:val="20"/>
          <w:shd w:val="clear" w:color="auto" w:fill="FFFFFF"/>
        </w:rPr>
        <w:t>The second step, once defined the issues that motivate and give to the study objectives is to define the criteria for inclusion and exclusion of studies in the research.</w:t>
      </w:r>
    </w:p>
    <w:p w:rsidR="00805320" w:rsidRPr="00B219D9" w:rsidRDefault="00875B6A" w:rsidP="00875B6A">
      <w:pPr>
        <w:rPr>
          <w:rStyle w:val="apple-style-span"/>
          <w:rFonts w:ascii="Verdana" w:hAnsi="Verdana"/>
          <w:color w:val="444444"/>
          <w:sz w:val="20"/>
          <w:szCs w:val="20"/>
          <w:shd w:val="clear" w:color="auto" w:fill="FFFFFF"/>
        </w:rPr>
      </w:pPr>
      <w:r w:rsidRPr="00B219D9">
        <w:rPr>
          <w:rStyle w:val="apple-style-span"/>
          <w:rFonts w:ascii="Verdana" w:hAnsi="Verdana"/>
          <w:color w:val="444444"/>
          <w:sz w:val="20"/>
          <w:szCs w:val="20"/>
          <w:shd w:val="clear" w:color="auto" w:fill="FFFFFF"/>
        </w:rPr>
        <w:t>The criteria for inclusion and exclusion are important because they will keep the study focused on those data that are relevant to answer the specific questions thus excluding non-relevant work. It is what will maintain the study's focus, despite the huge amount of results in searches.</w:t>
      </w:r>
    </w:p>
    <w:p w:rsidR="00875B6A" w:rsidRPr="00B219D9" w:rsidRDefault="00875B6A" w:rsidP="00875B6A">
      <w:pPr>
        <w:rPr>
          <w:rStyle w:val="apple-style-span"/>
          <w:rFonts w:ascii="Verdana" w:hAnsi="Verdana"/>
          <w:color w:val="444444"/>
          <w:sz w:val="20"/>
          <w:szCs w:val="20"/>
          <w:shd w:val="clear" w:color="auto" w:fill="FFFFFF"/>
        </w:rPr>
      </w:pPr>
      <w:r w:rsidRPr="00B219D9">
        <w:rPr>
          <w:rStyle w:val="apple-style-span"/>
          <w:rFonts w:ascii="Verdana" w:hAnsi="Verdana"/>
          <w:color w:val="444444"/>
          <w:sz w:val="20"/>
          <w:szCs w:val="20"/>
          <w:shd w:val="clear" w:color="auto" w:fill="FFFFFF"/>
        </w:rPr>
        <w:t>For our mapping were defined the following inclusion and exclusion criteria:</w:t>
      </w:r>
    </w:p>
    <w:p w:rsidR="00875B6A" w:rsidRPr="00B219D9" w:rsidRDefault="00875B6A" w:rsidP="00875B6A">
      <w:pPr>
        <w:rPr>
          <w:rStyle w:val="apple-style-span"/>
          <w:rFonts w:ascii="Verdana" w:hAnsi="Verdana"/>
          <w:color w:val="444444"/>
          <w:sz w:val="20"/>
          <w:szCs w:val="20"/>
          <w:shd w:val="clear" w:color="auto" w:fill="FFFFFF"/>
        </w:rPr>
      </w:pPr>
      <w:r w:rsidRPr="00B219D9">
        <w:rPr>
          <w:rStyle w:val="apple-style-span"/>
          <w:rFonts w:ascii="Verdana" w:hAnsi="Verdana"/>
          <w:color w:val="444444"/>
          <w:sz w:val="20"/>
          <w:szCs w:val="20"/>
          <w:shd w:val="clear" w:color="auto" w:fill="FFFFFF"/>
        </w:rPr>
        <w:t>The following types of studies will be excluded:</w:t>
      </w:r>
    </w:p>
    <w:p w:rsidR="00875B6A" w:rsidRPr="00B219D9" w:rsidRDefault="00875B6A" w:rsidP="006560FC">
      <w:pPr>
        <w:pStyle w:val="PargrafodaLista"/>
        <w:numPr>
          <w:ilvl w:val="0"/>
          <w:numId w:val="13"/>
        </w:numPr>
        <w:rPr>
          <w:rStyle w:val="apple-style-span"/>
          <w:rFonts w:ascii="Verdana" w:hAnsi="Verdana"/>
          <w:color w:val="444444"/>
          <w:sz w:val="20"/>
          <w:szCs w:val="20"/>
          <w:shd w:val="clear" w:color="auto" w:fill="FFFFFF"/>
        </w:rPr>
      </w:pPr>
      <w:r w:rsidRPr="00B219D9">
        <w:rPr>
          <w:rStyle w:val="apple-style-span"/>
          <w:rFonts w:ascii="Verdana" w:hAnsi="Verdana"/>
          <w:color w:val="444444"/>
          <w:sz w:val="20"/>
          <w:szCs w:val="20"/>
          <w:shd w:val="clear" w:color="auto" w:fill="FFFFFF"/>
        </w:rPr>
        <w:t>Studies not written in English.</w:t>
      </w:r>
    </w:p>
    <w:p w:rsidR="00875B6A" w:rsidRPr="00B219D9" w:rsidRDefault="00875B6A" w:rsidP="006560FC">
      <w:pPr>
        <w:pStyle w:val="PargrafodaLista"/>
        <w:numPr>
          <w:ilvl w:val="0"/>
          <w:numId w:val="13"/>
        </w:numPr>
        <w:rPr>
          <w:rStyle w:val="apple-style-span"/>
          <w:rFonts w:ascii="Verdana" w:hAnsi="Verdana"/>
          <w:color w:val="444444"/>
          <w:sz w:val="20"/>
          <w:szCs w:val="20"/>
          <w:shd w:val="clear" w:color="auto" w:fill="FFFFFF"/>
        </w:rPr>
      </w:pPr>
      <w:r w:rsidRPr="00B219D9">
        <w:rPr>
          <w:rStyle w:val="apple-style-span"/>
          <w:rFonts w:ascii="Verdana" w:hAnsi="Verdana"/>
          <w:color w:val="444444"/>
          <w:sz w:val="20"/>
          <w:szCs w:val="20"/>
          <w:shd w:val="clear" w:color="auto" w:fill="FFFFFF"/>
        </w:rPr>
        <w:t xml:space="preserve">Invited papers, tutorials, key-note speech, workshop reports, theses, dissertations, technical </w:t>
      </w:r>
      <w:proofErr w:type="spellStart"/>
      <w:r w:rsidRPr="00B219D9">
        <w:rPr>
          <w:rStyle w:val="apple-style-span"/>
          <w:rFonts w:ascii="Verdana" w:hAnsi="Verdana"/>
          <w:color w:val="444444"/>
          <w:sz w:val="20"/>
          <w:szCs w:val="20"/>
          <w:shd w:val="clear" w:color="auto" w:fill="FFFFFF"/>
        </w:rPr>
        <w:t>reports</w:t>
      </w:r>
      <w:proofErr w:type="gramStart"/>
      <w:r w:rsidRPr="00B219D9">
        <w:rPr>
          <w:rStyle w:val="apple-style-span"/>
          <w:rFonts w:ascii="Verdana" w:hAnsi="Verdana"/>
          <w:color w:val="444444"/>
          <w:sz w:val="20"/>
          <w:szCs w:val="20"/>
          <w:shd w:val="clear" w:color="auto" w:fill="FFFFFF"/>
        </w:rPr>
        <w:t>,Articles</w:t>
      </w:r>
      <w:proofErr w:type="spellEnd"/>
      <w:proofErr w:type="gramEnd"/>
      <w:r w:rsidRPr="00B219D9">
        <w:rPr>
          <w:rStyle w:val="apple-style-span"/>
          <w:rFonts w:ascii="Verdana" w:hAnsi="Verdana"/>
          <w:color w:val="444444"/>
          <w:sz w:val="20"/>
          <w:szCs w:val="20"/>
          <w:shd w:val="clear" w:color="auto" w:fill="FFFFFF"/>
        </w:rPr>
        <w:t xml:space="preserve"> expressing personal viewpoints or opinions.</w:t>
      </w:r>
    </w:p>
    <w:p w:rsidR="00875B6A" w:rsidRPr="00B219D9" w:rsidRDefault="00875B6A" w:rsidP="006560FC">
      <w:pPr>
        <w:pStyle w:val="PargrafodaLista"/>
        <w:numPr>
          <w:ilvl w:val="0"/>
          <w:numId w:val="13"/>
        </w:numPr>
        <w:rPr>
          <w:rStyle w:val="apple-style-span"/>
          <w:rFonts w:ascii="Verdana" w:hAnsi="Verdana"/>
          <w:color w:val="444444"/>
          <w:sz w:val="20"/>
          <w:szCs w:val="20"/>
          <w:shd w:val="clear" w:color="auto" w:fill="FFFFFF"/>
        </w:rPr>
      </w:pPr>
      <w:r w:rsidRPr="00B219D9">
        <w:rPr>
          <w:rStyle w:val="apple-style-span"/>
          <w:rFonts w:ascii="Verdana" w:hAnsi="Verdana"/>
          <w:color w:val="444444"/>
          <w:sz w:val="20"/>
          <w:szCs w:val="20"/>
          <w:shd w:val="clear" w:color="auto" w:fill="FFFFFF"/>
        </w:rPr>
        <w:t>Documents that are not full papers (</w:t>
      </w:r>
      <w:proofErr w:type="spellStart"/>
      <w:r w:rsidRPr="00B219D9">
        <w:rPr>
          <w:rStyle w:val="apple-style-span"/>
          <w:rFonts w:ascii="Verdana" w:hAnsi="Verdana"/>
          <w:color w:val="444444"/>
          <w:sz w:val="20"/>
          <w:szCs w:val="20"/>
          <w:shd w:val="clear" w:color="auto" w:fill="FFFFFF"/>
        </w:rPr>
        <w:t>eg</w:t>
      </w:r>
      <w:proofErr w:type="spellEnd"/>
      <w:r w:rsidRPr="00B219D9">
        <w:rPr>
          <w:rStyle w:val="apple-style-span"/>
          <w:rFonts w:ascii="Verdana" w:hAnsi="Verdana"/>
          <w:color w:val="444444"/>
          <w:sz w:val="20"/>
          <w:szCs w:val="20"/>
          <w:shd w:val="clear" w:color="auto" w:fill="FFFFFF"/>
        </w:rPr>
        <w:t xml:space="preserve"> PowerPoint presentation or extended abstract).</w:t>
      </w:r>
    </w:p>
    <w:p w:rsidR="006560FC" w:rsidRPr="00B219D9" w:rsidRDefault="00875B6A" w:rsidP="00875B6A">
      <w:pPr>
        <w:pStyle w:val="PargrafodaLista"/>
        <w:numPr>
          <w:ilvl w:val="0"/>
          <w:numId w:val="13"/>
        </w:numPr>
        <w:rPr>
          <w:rStyle w:val="apple-style-span"/>
          <w:rFonts w:ascii="Verdana" w:hAnsi="Verdana"/>
          <w:color w:val="444444"/>
          <w:sz w:val="20"/>
          <w:szCs w:val="20"/>
          <w:shd w:val="clear" w:color="auto" w:fill="FFFFFF"/>
        </w:rPr>
      </w:pPr>
      <w:r w:rsidRPr="00B219D9">
        <w:rPr>
          <w:rStyle w:val="apple-style-span"/>
          <w:rFonts w:ascii="Verdana" w:hAnsi="Verdana"/>
          <w:color w:val="444444"/>
          <w:sz w:val="20"/>
          <w:szCs w:val="20"/>
          <w:shd w:val="clear" w:color="auto" w:fill="FFFFFF"/>
        </w:rPr>
        <w:t xml:space="preserve">Studies related to computer </w:t>
      </w:r>
      <w:proofErr w:type="gramStart"/>
      <w:r w:rsidRPr="00B219D9">
        <w:rPr>
          <w:rStyle w:val="apple-style-span"/>
          <w:rFonts w:ascii="Verdana" w:hAnsi="Verdana"/>
          <w:color w:val="444444"/>
          <w:sz w:val="20"/>
          <w:szCs w:val="20"/>
          <w:shd w:val="clear" w:color="auto" w:fill="FFFFFF"/>
        </w:rPr>
        <w:t>science that are</w:t>
      </w:r>
      <w:proofErr w:type="gramEnd"/>
      <w:r w:rsidRPr="00B219D9">
        <w:rPr>
          <w:rStyle w:val="apple-style-span"/>
          <w:rFonts w:ascii="Verdana" w:hAnsi="Verdana"/>
          <w:color w:val="444444"/>
          <w:sz w:val="20"/>
          <w:szCs w:val="20"/>
          <w:shd w:val="clear" w:color="auto" w:fill="FFFFFF"/>
        </w:rPr>
        <w:t xml:space="preserve"> not clearly the area of </w:t>
      </w:r>
      <w:r w:rsidRPr="00B219D9">
        <w:rPr>
          <w:rStyle w:val="apple-style-span"/>
          <w:rFonts w:ascii="Verdana" w:hAnsi="Verdana" w:cs="Arial"/>
          <w:color w:val="444444"/>
          <w:sz w:val="20"/>
          <w:szCs w:val="20"/>
          <w:shd w:val="clear" w:color="auto" w:fill="FFFFFF"/>
        </w:rPr>
        <w:t>​​</w:t>
      </w:r>
      <w:r w:rsidRPr="00B219D9">
        <w:rPr>
          <w:rStyle w:val="apple-style-span"/>
          <w:rFonts w:ascii="Verdana" w:hAnsi="Verdana" w:cs="Verdana"/>
          <w:color w:val="444444"/>
          <w:sz w:val="20"/>
          <w:szCs w:val="20"/>
          <w:shd w:val="clear" w:color="auto" w:fill="FFFFFF"/>
        </w:rPr>
        <w:t>Software Engineering or Information Systems.</w:t>
      </w:r>
    </w:p>
    <w:p w:rsidR="006560FC" w:rsidRPr="00B219D9" w:rsidRDefault="00875B6A" w:rsidP="006560FC">
      <w:pPr>
        <w:pStyle w:val="PargrafodaLista"/>
        <w:numPr>
          <w:ilvl w:val="0"/>
          <w:numId w:val="13"/>
        </w:numPr>
        <w:rPr>
          <w:rStyle w:val="apple-style-span"/>
          <w:rFonts w:ascii="Verdana" w:hAnsi="Verdana"/>
          <w:color w:val="444444"/>
          <w:sz w:val="20"/>
          <w:szCs w:val="20"/>
          <w:shd w:val="clear" w:color="auto" w:fill="FFFFFF"/>
        </w:rPr>
      </w:pPr>
      <w:proofErr w:type="spellStart"/>
      <w:r w:rsidRPr="00B219D9">
        <w:rPr>
          <w:rStyle w:val="apple-style-span"/>
          <w:rFonts w:ascii="Verdana" w:hAnsi="Verdana"/>
          <w:color w:val="444444"/>
          <w:sz w:val="20"/>
          <w:szCs w:val="20"/>
          <w:shd w:val="clear" w:color="auto" w:fill="FFFFFF"/>
        </w:rPr>
        <w:t>Articlespublished</w:t>
      </w:r>
      <w:proofErr w:type="spellEnd"/>
      <w:r w:rsidR="006560FC" w:rsidRPr="00B219D9">
        <w:rPr>
          <w:rStyle w:val="apple-style-span"/>
          <w:rFonts w:ascii="Verdana" w:hAnsi="Verdana"/>
          <w:color w:val="444444"/>
          <w:sz w:val="20"/>
          <w:szCs w:val="20"/>
          <w:shd w:val="clear" w:color="auto" w:fill="FFFFFF"/>
        </w:rPr>
        <w:t xml:space="preserve"> </w:t>
      </w:r>
      <w:r w:rsidRPr="00B219D9">
        <w:rPr>
          <w:rStyle w:val="apple-style-span"/>
          <w:rFonts w:ascii="Verdana" w:hAnsi="Verdana"/>
          <w:color w:val="444444"/>
          <w:sz w:val="20"/>
          <w:szCs w:val="20"/>
          <w:shd w:val="clear" w:color="auto" w:fill="FFFFFF"/>
        </w:rPr>
        <w:t>after 31/12/2010</w:t>
      </w:r>
    </w:p>
    <w:p w:rsidR="006560FC" w:rsidRPr="00B219D9" w:rsidRDefault="006560FC" w:rsidP="006560FC">
      <w:pPr>
        <w:rPr>
          <w:rStyle w:val="apple-style-span"/>
          <w:rFonts w:ascii="Verdana" w:hAnsi="Verdana"/>
          <w:color w:val="444444"/>
          <w:sz w:val="20"/>
          <w:szCs w:val="20"/>
          <w:shd w:val="clear" w:color="auto" w:fill="FFFFFF"/>
        </w:rPr>
      </w:pPr>
    </w:p>
    <w:p w:rsidR="006560FC" w:rsidRPr="00B219D9" w:rsidRDefault="006560FC" w:rsidP="006560FC">
      <w:pPr>
        <w:rPr>
          <w:rStyle w:val="apple-style-span"/>
          <w:rFonts w:ascii="Verdana" w:hAnsi="Verdana"/>
          <w:color w:val="444444"/>
          <w:sz w:val="20"/>
          <w:szCs w:val="20"/>
          <w:shd w:val="clear" w:color="auto" w:fill="FFFFFF"/>
        </w:rPr>
      </w:pPr>
      <w:r w:rsidRPr="00B219D9">
        <w:rPr>
          <w:rStyle w:val="apple-style-span"/>
          <w:rFonts w:ascii="Verdana" w:hAnsi="Verdana"/>
          <w:color w:val="444444"/>
          <w:sz w:val="20"/>
          <w:szCs w:val="20"/>
          <w:shd w:val="clear" w:color="auto" w:fill="FFFFFF"/>
        </w:rPr>
        <w:t>The following types of studies are included:</w:t>
      </w:r>
    </w:p>
    <w:p w:rsidR="006560FC" w:rsidRPr="00B219D9" w:rsidRDefault="006560FC" w:rsidP="006560FC">
      <w:pPr>
        <w:rPr>
          <w:rStyle w:val="apple-style-span"/>
          <w:rFonts w:ascii="Verdana" w:hAnsi="Verdana"/>
          <w:color w:val="444444"/>
          <w:sz w:val="20"/>
          <w:szCs w:val="20"/>
          <w:shd w:val="clear" w:color="auto" w:fill="FFFFFF"/>
        </w:rPr>
      </w:pPr>
      <w:r w:rsidRPr="00B219D9">
        <w:rPr>
          <w:rStyle w:val="apple-style-span"/>
          <w:rFonts w:ascii="Verdana" w:hAnsi="Verdana"/>
          <w:color w:val="444444"/>
          <w:sz w:val="20"/>
          <w:szCs w:val="20"/>
          <w:shd w:val="clear" w:color="auto" w:fill="FFFFFF"/>
        </w:rPr>
        <w:t>Complete articles published in reviewed journals or conferences;</w:t>
      </w:r>
    </w:p>
    <w:p w:rsidR="006560FC" w:rsidRPr="00B219D9" w:rsidRDefault="006560FC" w:rsidP="006560FC">
      <w:pPr>
        <w:pStyle w:val="PargrafodaLista"/>
        <w:numPr>
          <w:ilvl w:val="0"/>
          <w:numId w:val="13"/>
        </w:numPr>
        <w:rPr>
          <w:rStyle w:val="apple-style-span"/>
          <w:rFonts w:ascii="Verdana" w:hAnsi="Verdana"/>
          <w:color w:val="444444"/>
          <w:sz w:val="20"/>
          <w:szCs w:val="20"/>
          <w:shd w:val="clear" w:color="auto" w:fill="FFFFFF"/>
        </w:rPr>
      </w:pPr>
      <w:r w:rsidRPr="00B219D9">
        <w:rPr>
          <w:rStyle w:val="apple-style-span"/>
          <w:rFonts w:ascii="Verdana" w:hAnsi="Verdana"/>
          <w:color w:val="444444"/>
          <w:sz w:val="20"/>
          <w:szCs w:val="20"/>
          <w:shd w:val="clear" w:color="auto" w:fill="FFFFFF"/>
        </w:rPr>
        <w:t>Scientific studies that address your goals / hypotheses / research questions the paradigm of Agile Governance;</w:t>
      </w:r>
    </w:p>
    <w:p w:rsidR="006560FC" w:rsidRPr="00B219D9" w:rsidRDefault="006560FC" w:rsidP="006560FC">
      <w:pPr>
        <w:pStyle w:val="PargrafodaLista"/>
        <w:numPr>
          <w:ilvl w:val="0"/>
          <w:numId w:val="13"/>
        </w:numPr>
        <w:rPr>
          <w:rStyle w:val="apple-style-span"/>
          <w:rFonts w:ascii="Verdana" w:hAnsi="Verdana"/>
          <w:color w:val="444444"/>
          <w:sz w:val="20"/>
          <w:szCs w:val="20"/>
          <w:shd w:val="clear" w:color="auto" w:fill="FFFFFF"/>
        </w:rPr>
      </w:pPr>
      <w:r w:rsidRPr="00B219D9">
        <w:rPr>
          <w:rStyle w:val="apple-style-span"/>
          <w:rFonts w:ascii="Verdana" w:hAnsi="Verdana"/>
          <w:color w:val="444444"/>
          <w:sz w:val="20"/>
          <w:szCs w:val="20"/>
          <w:shd w:val="clear" w:color="auto" w:fill="FFFFFF"/>
        </w:rPr>
        <w:t>Scientific studies which analyze in its results Agile Governance.</w:t>
      </w:r>
    </w:p>
    <w:p w:rsidR="0080207F" w:rsidRPr="00B219D9" w:rsidRDefault="0080207F" w:rsidP="0080207F">
      <w:pPr>
        <w:pStyle w:val="Commarcadores"/>
        <w:numPr>
          <w:ilvl w:val="0"/>
          <w:numId w:val="0"/>
        </w:numPr>
        <w:ind w:left="360"/>
        <w:rPr>
          <w:i/>
        </w:rPr>
      </w:pPr>
    </w:p>
    <w:p w:rsidR="006560FC" w:rsidRPr="00B219D9" w:rsidRDefault="006560FC" w:rsidP="00993477">
      <w:pPr>
        <w:rPr>
          <w:rStyle w:val="apple-style-span"/>
          <w:rFonts w:ascii="Verdana" w:hAnsi="Verdana"/>
          <w:color w:val="444444"/>
          <w:sz w:val="20"/>
          <w:szCs w:val="20"/>
          <w:shd w:val="clear" w:color="auto" w:fill="FFFFFF"/>
        </w:rPr>
      </w:pPr>
      <w:r w:rsidRPr="00B219D9">
        <w:rPr>
          <w:rStyle w:val="apple-style-span"/>
          <w:rFonts w:ascii="Verdana" w:hAnsi="Verdana"/>
          <w:color w:val="444444"/>
          <w:sz w:val="20"/>
          <w:szCs w:val="20"/>
          <w:shd w:val="clear" w:color="auto" w:fill="FFFFFF"/>
        </w:rPr>
        <w:t>In the case of a single study have been published in more than one journal / conference, the two versions of the study should be considered and reviewed for the purpose of data extraction, and the first publication will be used in all data analysis.</w:t>
      </w:r>
    </w:p>
    <w:p w:rsidR="00993477" w:rsidRPr="00B219D9" w:rsidRDefault="00993477" w:rsidP="00993477">
      <w:pPr>
        <w:rPr>
          <w:rStyle w:val="apple-style-span"/>
          <w:rFonts w:ascii="Verdana" w:hAnsi="Verdana"/>
          <w:color w:val="444444"/>
          <w:sz w:val="20"/>
          <w:szCs w:val="20"/>
          <w:shd w:val="clear" w:color="auto" w:fill="FFFFFF"/>
        </w:rPr>
      </w:pPr>
      <w:r w:rsidRPr="00B219D9">
        <w:rPr>
          <w:rStyle w:val="apple-style-span"/>
          <w:rFonts w:ascii="Verdana" w:hAnsi="Verdana"/>
          <w:color w:val="444444"/>
          <w:sz w:val="20"/>
          <w:szCs w:val="20"/>
          <w:shd w:val="clear" w:color="auto" w:fill="FFFFFF"/>
        </w:rPr>
        <w:t xml:space="preserve">An initial scoping study was used to determine the search strategy, </w:t>
      </w:r>
      <w:proofErr w:type="spellStart"/>
      <w:r w:rsidRPr="00B219D9">
        <w:rPr>
          <w:rStyle w:val="apple-style-span"/>
          <w:rFonts w:ascii="Verdana" w:hAnsi="Verdana"/>
          <w:color w:val="444444"/>
          <w:sz w:val="20"/>
          <w:szCs w:val="20"/>
          <w:shd w:val="clear" w:color="auto" w:fill="FFFFFF"/>
        </w:rPr>
        <w:t>wich</w:t>
      </w:r>
      <w:proofErr w:type="spellEnd"/>
      <w:r w:rsidRPr="00B219D9">
        <w:rPr>
          <w:rStyle w:val="apple-style-span"/>
          <w:rFonts w:ascii="Verdana" w:hAnsi="Verdana"/>
          <w:color w:val="444444"/>
          <w:sz w:val="20"/>
          <w:szCs w:val="20"/>
          <w:shd w:val="clear" w:color="auto" w:fill="FFFFFF"/>
        </w:rPr>
        <w:t xml:space="preserve"> was the third step in the </w:t>
      </w:r>
      <w:proofErr w:type="gramStart"/>
      <w:r w:rsidRPr="00B219D9">
        <w:rPr>
          <w:rStyle w:val="apple-style-span"/>
          <w:rFonts w:ascii="Verdana" w:hAnsi="Verdana"/>
          <w:color w:val="444444"/>
          <w:sz w:val="20"/>
          <w:szCs w:val="20"/>
          <w:shd w:val="clear" w:color="auto" w:fill="FFFFFF"/>
        </w:rPr>
        <w:t xml:space="preserve">protocol's  </w:t>
      </w:r>
      <w:proofErr w:type="spellStart"/>
      <w:r w:rsidRPr="00B219D9">
        <w:rPr>
          <w:rStyle w:val="apple-style-span"/>
          <w:rFonts w:ascii="Verdana" w:hAnsi="Verdana"/>
          <w:color w:val="444444"/>
          <w:sz w:val="20"/>
          <w:szCs w:val="20"/>
          <w:shd w:val="clear" w:color="auto" w:fill="FFFFFF"/>
        </w:rPr>
        <w:t>developmet</w:t>
      </w:r>
      <w:proofErr w:type="spellEnd"/>
      <w:proofErr w:type="gramEnd"/>
      <w:r w:rsidRPr="00B219D9">
        <w:rPr>
          <w:rStyle w:val="apple-style-span"/>
          <w:rFonts w:ascii="Verdana" w:hAnsi="Verdana"/>
          <w:color w:val="444444"/>
          <w:sz w:val="20"/>
          <w:szCs w:val="20"/>
          <w:shd w:val="clear" w:color="auto" w:fill="FFFFFF"/>
        </w:rPr>
        <w:t xml:space="preserve">. The search strategy was responsible for guiding us during the second phase of the review.  The search strategy is intended to identify and retrieve the entire population of publications that meets the eligibility criteria. </w:t>
      </w:r>
      <w:r w:rsidR="00DF76E6" w:rsidRPr="00B219D9">
        <w:rPr>
          <w:rStyle w:val="apple-style-span"/>
          <w:rFonts w:ascii="Verdana" w:hAnsi="Verdana"/>
          <w:color w:val="444444"/>
          <w:sz w:val="20"/>
          <w:szCs w:val="20"/>
          <w:shd w:val="clear" w:color="auto" w:fill="FFFFFF"/>
        </w:rPr>
        <w:t>In the search strategy we also defined w</w:t>
      </w:r>
      <w:r w:rsidR="003252CD" w:rsidRPr="00B219D9">
        <w:rPr>
          <w:rStyle w:val="apple-style-span"/>
          <w:rFonts w:ascii="Verdana" w:hAnsi="Verdana"/>
          <w:color w:val="444444"/>
          <w:sz w:val="20"/>
          <w:szCs w:val="20"/>
          <w:shd w:val="clear" w:color="auto" w:fill="FFFFFF"/>
        </w:rPr>
        <w:t>h</w:t>
      </w:r>
      <w:r w:rsidR="00DF76E6" w:rsidRPr="00B219D9">
        <w:rPr>
          <w:rStyle w:val="apple-style-span"/>
          <w:rFonts w:ascii="Verdana" w:hAnsi="Verdana"/>
          <w:color w:val="444444"/>
          <w:sz w:val="20"/>
          <w:szCs w:val="20"/>
          <w:shd w:val="clear" w:color="auto" w:fill="FFFFFF"/>
        </w:rPr>
        <w:t xml:space="preserve">ich engines </w:t>
      </w:r>
      <w:r w:rsidR="003252CD" w:rsidRPr="00B219D9">
        <w:rPr>
          <w:rStyle w:val="apple-style-span"/>
          <w:rFonts w:ascii="Verdana" w:hAnsi="Verdana"/>
          <w:color w:val="444444"/>
          <w:sz w:val="20"/>
          <w:szCs w:val="20"/>
          <w:shd w:val="clear" w:color="auto" w:fill="FFFFFF"/>
        </w:rPr>
        <w:t>we would use and the strings for each one of them.</w:t>
      </w:r>
    </w:p>
    <w:p w:rsidR="00993477" w:rsidRPr="00B219D9" w:rsidRDefault="00993477" w:rsidP="00993477">
      <w:pPr>
        <w:rPr>
          <w:i/>
        </w:rPr>
      </w:pPr>
    </w:p>
    <w:p w:rsidR="003F5764" w:rsidRPr="00B219D9" w:rsidRDefault="003F5764" w:rsidP="003F5764">
      <w:pPr>
        <w:pStyle w:val="PargrafodaLista"/>
        <w:keepNext/>
        <w:autoSpaceDE w:val="0"/>
        <w:autoSpaceDN w:val="0"/>
        <w:adjustRightInd w:val="0"/>
        <w:spacing w:after="0" w:line="240" w:lineRule="auto"/>
        <w:jc w:val="center"/>
      </w:pPr>
      <w:r w:rsidRPr="00B219D9">
        <w:rPr>
          <w:rFonts w:ascii="NimbusRomNo9L-Regu" w:hAnsi="NimbusRomNo9L-Regu" w:cs="NimbusRomNo9L-Regu"/>
          <w:i/>
          <w:noProof/>
          <w:sz w:val="29"/>
          <w:szCs w:val="29"/>
          <w:lang w:val="pt-BR" w:eastAsia="pt-BR"/>
        </w:rPr>
        <w:drawing>
          <wp:inline distT="0" distB="0" distL="0" distR="0">
            <wp:extent cx="3009669" cy="2600325"/>
            <wp:effectExtent l="19050" t="0" r="231"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009669" cy="2600325"/>
                    </a:xfrm>
                    <a:prstGeom prst="rect">
                      <a:avLst/>
                    </a:prstGeom>
                    <a:noFill/>
                    <a:ln w="9525">
                      <a:noFill/>
                      <a:miter lim="800000"/>
                      <a:headEnd/>
                      <a:tailEnd/>
                    </a:ln>
                  </pic:spPr>
                </pic:pic>
              </a:graphicData>
            </a:graphic>
          </wp:inline>
        </w:drawing>
      </w:r>
    </w:p>
    <w:p w:rsidR="003F5764" w:rsidRPr="00B219D9" w:rsidRDefault="003F5764" w:rsidP="003F5764">
      <w:pPr>
        <w:pStyle w:val="Legenda"/>
        <w:jc w:val="center"/>
      </w:pPr>
      <w:proofErr w:type="spellStart"/>
      <w:r w:rsidRPr="00B219D9">
        <w:t>Figura</w:t>
      </w:r>
      <w:proofErr w:type="spellEnd"/>
      <w:r w:rsidRPr="00B219D9">
        <w:t xml:space="preserve"> </w:t>
      </w:r>
      <w:fldSimple w:instr=" SEQ Figura \* ARABIC ">
        <w:r w:rsidR="003A6312" w:rsidRPr="00B219D9">
          <w:t>1</w:t>
        </w:r>
      </w:fldSimple>
      <w:r w:rsidRPr="00B219D9">
        <w:t xml:space="preserve"> – Systematic Review Process</w:t>
      </w:r>
    </w:p>
    <w:p w:rsidR="003F5764" w:rsidRPr="00B219D9" w:rsidRDefault="003F5764" w:rsidP="003252CD">
      <w:pPr>
        <w:rPr>
          <w:rStyle w:val="apple-style-span"/>
          <w:rFonts w:ascii="Verdana" w:hAnsi="Verdana"/>
          <w:color w:val="444444"/>
          <w:sz w:val="20"/>
          <w:szCs w:val="20"/>
          <w:shd w:val="clear" w:color="auto" w:fill="FFFFFF"/>
        </w:rPr>
      </w:pPr>
      <w:r w:rsidRPr="00B219D9">
        <w:rPr>
          <w:rStyle w:val="apple-style-span"/>
          <w:rFonts w:ascii="Verdana" w:hAnsi="Verdana"/>
          <w:color w:val="444444"/>
          <w:sz w:val="20"/>
          <w:szCs w:val="20"/>
          <w:shd w:val="clear" w:color="auto" w:fill="FFFFFF"/>
        </w:rPr>
        <w:t xml:space="preserve">The </w:t>
      </w:r>
      <w:fldSimple w:instr=" REF _Ref290978561 \h  \* MERGEFORMAT ">
        <w:r w:rsidRPr="00B219D9">
          <w:rPr>
            <w:rStyle w:val="apple-style-span"/>
            <w:rFonts w:ascii="Verdana" w:hAnsi="Verdana"/>
            <w:color w:val="444444"/>
            <w:sz w:val="20"/>
            <w:szCs w:val="20"/>
            <w:shd w:val="clear" w:color="auto" w:fill="FFFFFF"/>
          </w:rPr>
          <w:t>Figure 1</w:t>
        </w:r>
      </w:fldSimple>
      <w:r w:rsidRPr="00B219D9">
        <w:rPr>
          <w:rStyle w:val="apple-style-span"/>
          <w:rFonts w:ascii="Verdana" w:hAnsi="Verdana"/>
          <w:color w:val="444444"/>
          <w:sz w:val="20"/>
          <w:szCs w:val="20"/>
          <w:shd w:val="clear" w:color="auto" w:fill="FFFFFF"/>
        </w:rPr>
        <w:t xml:space="preserve"> show the entire Systematic Review Process adopted in this research.</w:t>
      </w:r>
    </w:p>
    <w:p w:rsidR="006D3237" w:rsidRPr="00B219D9" w:rsidRDefault="006D3237" w:rsidP="00A25CEA">
      <w:pPr>
        <w:ind w:firstLine="720"/>
      </w:pPr>
    </w:p>
    <w:p w:rsidR="004732A4" w:rsidRPr="00B219D9" w:rsidRDefault="004732A4" w:rsidP="006F7BAB">
      <w:pPr>
        <w:shd w:val="clear" w:color="auto" w:fill="FFFFFF"/>
        <w:spacing w:after="0" w:line="240" w:lineRule="auto"/>
        <w:rPr>
          <w:color w:val="000000"/>
        </w:rPr>
      </w:pPr>
    </w:p>
    <w:p w:rsidR="0082018E" w:rsidRPr="00B219D9" w:rsidRDefault="0082018E" w:rsidP="00AF798D">
      <w:pPr>
        <w:jc w:val="center"/>
      </w:pPr>
      <w:r w:rsidRPr="00B219D9">
        <w:rPr>
          <w:noProof/>
          <w:lang w:val="pt-BR" w:eastAsia="pt-BR"/>
        </w:rPr>
        <w:lastRenderedPageBreak/>
        <w:drawing>
          <wp:inline distT="0" distB="0" distL="0" distR="0">
            <wp:extent cx="4625416" cy="7248525"/>
            <wp:effectExtent l="19050" t="0" r="3734" b="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629902" cy="7255555"/>
                    </a:xfrm>
                    <a:prstGeom prst="rect">
                      <a:avLst/>
                    </a:prstGeom>
                    <a:noFill/>
                    <a:ln w="9525">
                      <a:noFill/>
                      <a:miter lim="800000"/>
                      <a:headEnd/>
                      <a:tailEnd/>
                    </a:ln>
                  </pic:spPr>
                </pic:pic>
              </a:graphicData>
            </a:graphic>
          </wp:inline>
        </w:drawing>
      </w:r>
    </w:p>
    <w:p w:rsidR="0082018E" w:rsidRPr="00B219D9" w:rsidRDefault="0082018E" w:rsidP="0082018E">
      <w:pPr>
        <w:pStyle w:val="Legenda"/>
        <w:jc w:val="center"/>
        <w:rPr>
          <w:color w:val="000000"/>
          <w:sz w:val="20"/>
        </w:rPr>
      </w:pPr>
      <w:r w:rsidRPr="00B219D9">
        <w:rPr>
          <w:sz w:val="20"/>
        </w:rPr>
        <w:t>Figure 2</w:t>
      </w:r>
      <w:r w:rsidRPr="00B219D9">
        <w:rPr>
          <w:color w:val="000000"/>
          <w:sz w:val="20"/>
        </w:rPr>
        <w:t>- Systematic Review Results</w:t>
      </w:r>
    </w:p>
    <w:p w:rsidR="00A41B28" w:rsidRDefault="00A41B28" w:rsidP="003F5764">
      <w:r>
        <w:t xml:space="preserve">The Figure 2 shows the process </w:t>
      </w:r>
      <w:proofErr w:type="spellStart"/>
      <w:r>
        <w:t>fases</w:t>
      </w:r>
      <w:proofErr w:type="spellEnd"/>
      <w:r>
        <w:t xml:space="preserve"> and the articles generated in each one of this </w:t>
      </w:r>
      <w:proofErr w:type="spellStart"/>
      <w:r>
        <w:t>fases</w:t>
      </w:r>
      <w:proofErr w:type="spellEnd"/>
      <w:r>
        <w:t>.</w:t>
      </w:r>
    </w:p>
    <w:p w:rsidR="004D1A4D" w:rsidRPr="00B219D9" w:rsidRDefault="004D1A4D" w:rsidP="003F5764">
      <w:r w:rsidRPr="00B219D9">
        <w:lastRenderedPageBreak/>
        <w:t>With the strategy and criteria that include or exclude items defined, we can start to decide which strings we will use in the research. To choose the strings is harder task since it is necessary to choose the words to account for possible synonyms that serve the context. So eventually during our data collection our string needed to be changed so more relevant articles could be captured and the less relevant excluded.</w:t>
      </w:r>
    </w:p>
    <w:p w:rsidR="00096D2C" w:rsidRPr="00B219D9" w:rsidRDefault="00096D2C" w:rsidP="003F5764">
      <w:r w:rsidRPr="00B219D9">
        <w:t>In Tables 1</w:t>
      </w:r>
      <w:r w:rsidR="00175E47" w:rsidRPr="00B219D9">
        <w:t xml:space="preserve"> and 2</w:t>
      </w:r>
      <w:r w:rsidRPr="00B219D9">
        <w:t xml:space="preserve"> are shown Strings and their synonyms that were </w:t>
      </w:r>
      <w:r w:rsidR="002A2D61" w:rsidRPr="00B219D9">
        <w:t xml:space="preserve">used in searches. And in Tables 3 and </w:t>
      </w:r>
      <w:proofErr w:type="gramStart"/>
      <w:r w:rsidR="002A2D61" w:rsidRPr="00B219D9">
        <w:t xml:space="preserve">4 </w:t>
      </w:r>
      <w:r w:rsidRPr="00B219D9">
        <w:t xml:space="preserve"> we</w:t>
      </w:r>
      <w:proofErr w:type="gramEnd"/>
      <w:r w:rsidRPr="00B219D9">
        <w:t xml:space="preserve"> manipulate</w:t>
      </w:r>
      <w:r w:rsidR="002A2D61" w:rsidRPr="00B219D9">
        <w:t>d</w:t>
      </w:r>
      <w:r w:rsidRPr="00B219D9">
        <w:t xml:space="preserve"> these strings to obtain the "sentences" that were used in the final engines.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54"/>
      </w:tblGrid>
      <w:tr w:rsidR="000C30B2" w:rsidRPr="00B219D9" w:rsidTr="00096D2C">
        <w:trPr>
          <w:trHeight w:val="635"/>
        </w:trPr>
        <w:tc>
          <w:tcPr>
            <w:tcW w:w="9054" w:type="dxa"/>
          </w:tcPr>
          <w:p w:rsidR="000C30B2" w:rsidRPr="00B219D9" w:rsidRDefault="000C30B2" w:rsidP="00DD2082">
            <w:pPr>
              <w:pStyle w:val="Figuras"/>
              <w:rPr>
                <w:rFonts w:asciiTheme="minorHAnsi" w:hAnsiTheme="minorHAnsi" w:cstheme="minorHAnsi"/>
                <w:sz w:val="20"/>
                <w:szCs w:val="20"/>
                <w:lang w:val="en-US"/>
              </w:rPr>
            </w:pPr>
          </w:p>
        </w:tc>
      </w:tr>
      <w:tr w:rsidR="000C30B2" w:rsidRPr="00B219D9" w:rsidTr="00096D2C">
        <w:tc>
          <w:tcPr>
            <w:tcW w:w="9054" w:type="dxa"/>
          </w:tcPr>
          <w:p w:rsidR="008C4299" w:rsidRPr="00B219D9" w:rsidRDefault="00096D2C" w:rsidP="005534F8">
            <w:pPr>
              <w:pStyle w:val="Legenda"/>
              <w:keepNext/>
              <w:jc w:val="left"/>
            </w:pPr>
            <w:r w:rsidRPr="00B219D9">
              <w:t>Table1 - Terms for the construction of the search string - Version 1</w:t>
            </w:r>
          </w:p>
          <w:tbl>
            <w:tblPr>
              <w:tblStyle w:val="Tabelacomgrade"/>
              <w:tblW w:w="8781" w:type="dxa"/>
              <w:jc w:val="center"/>
              <w:tblLook w:val="04A0"/>
            </w:tblPr>
            <w:tblGrid>
              <w:gridCol w:w="1579"/>
              <w:gridCol w:w="3544"/>
              <w:gridCol w:w="3658"/>
            </w:tblGrid>
            <w:tr w:rsidR="000C30B2" w:rsidRPr="00B219D9" w:rsidTr="00DD2082">
              <w:trPr>
                <w:trHeight w:val="60"/>
                <w:jc w:val="center"/>
              </w:trPr>
              <w:tc>
                <w:tcPr>
                  <w:tcW w:w="1579" w:type="dxa"/>
                  <w:shd w:val="clear" w:color="auto" w:fill="EEECE1" w:themeFill="background2"/>
                  <w:vAlign w:val="center"/>
                </w:tcPr>
                <w:p w:rsidR="000C30B2" w:rsidRPr="00B219D9" w:rsidRDefault="00096D2C" w:rsidP="00DD2082">
                  <w:pPr>
                    <w:pStyle w:val="FonteparaTabela"/>
                    <w:spacing w:before="60" w:after="0"/>
                    <w:rPr>
                      <w:rFonts w:asciiTheme="minorHAnsi" w:hAnsiTheme="minorHAnsi" w:cstheme="minorHAnsi"/>
                      <w:sz w:val="20"/>
                      <w:szCs w:val="20"/>
                      <w:lang w:val="en-US"/>
                    </w:rPr>
                  </w:pPr>
                  <w:r w:rsidRPr="00B219D9">
                    <w:rPr>
                      <w:rFonts w:asciiTheme="minorHAnsi" w:hAnsiTheme="minorHAnsi" w:cstheme="minorHAnsi"/>
                      <w:sz w:val="20"/>
                      <w:szCs w:val="20"/>
                      <w:lang w:val="en-US"/>
                    </w:rPr>
                    <w:t xml:space="preserve">Identified Terms </w:t>
                  </w:r>
                </w:p>
              </w:tc>
              <w:tc>
                <w:tcPr>
                  <w:tcW w:w="7202" w:type="dxa"/>
                  <w:gridSpan w:val="2"/>
                  <w:tcBorders>
                    <w:bottom w:val="single" w:sz="4" w:space="0" w:color="000000" w:themeColor="text1"/>
                  </w:tcBorders>
                  <w:shd w:val="clear" w:color="auto" w:fill="EEECE1" w:themeFill="background2"/>
                  <w:vAlign w:val="center"/>
                </w:tcPr>
                <w:p w:rsidR="000C30B2" w:rsidRPr="00B219D9" w:rsidRDefault="00096D2C" w:rsidP="00DD2082">
                  <w:pPr>
                    <w:pStyle w:val="FonteparaTabela"/>
                    <w:spacing w:before="60" w:after="0"/>
                    <w:rPr>
                      <w:rFonts w:asciiTheme="minorHAnsi" w:hAnsiTheme="minorHAnsi" w:cstheme="minorHAnsi"/>
                      <w:sz w:val="20"/>
                      <w:szCs w:val="20"/>
                      <w:lang w:val="en-US"/>
                    </w:rPr>
                  </w:pPr>
                  <w:r w:rsidRPr="00B219D9">
                    <w:rPr>
                      <w:rFonts w:asciiTheme="minorHAnsi" w:hAnsiTheme="minorHAnsi" w:cstheme="minorHAnsi"/>
                      <w:sz w:val="20"/>
                      <w:szCs w:val="20"/>
                      <w:lang w:val="en-US"/>
                    </w:rPr>
                    <w:t xml:space="preserve">Terms to be used </w:t>
                  </w:r>
                </w:p>
              </w:tc>
            </w:tr>
            <w:tr w:rsidR="000C30B2" w:rsidRPr="00B219D9" w:rsidTr="00DD2082">
              <w:trPr>
                <w:jc w:val="center"/>
              </w:trPr>
              <w:tc>
                <w:tcPr>
                  <w:tcW w:w="1579" w:type="dxa"/>
                  <w:vAlign w:val="center"/>
                </w:tcPr>
                <w:p w:rsidR="000C30B2" w:rsidRPr="00B219D9" w:rsidRDefault="000C30B2" w:rsidP="00DD2082">
                  <w:pPr>
                    <w:pStyle w:val="FonteparaTabela"/>
                    <w:spacing w:before="60" w:after="0"/>
                    <w:rPr>
                      <w:rFonts w:asciiTheme="minorHAnsi" w:hAnsiTheme="minorHAnsi" w:cstheme="minorHAnsi"/>
                      <w:sz w:val="20"/>
                      <w:szCs w:val="20"/>
                      <w:lang w:val="en-US"/>
                    </w:rPr>
                  </w:pPr>
                  <w:r w:rsidRPr="00B219D9">
                    <w:rPr>
                      <w:rFonts w:asciiTheme="minorHAnsi" w:hAnsiTheme="minorHAnsi" w:cstheme="minorHAnsi"/>
                      <w:sz w:val="20"/>
                      <w:szCs w:val="20"/>
                      <w:lang w:val="en-US"/>
                    </w:rPr>
                    <w:t>Governance</w:t>
                  </w:r>
                </w:p>
              </w:tc>
              <w:tc>
                <w:tcPr>
                  <w:tcW w:w="3544" w:type="dxa"/>
                  <w:tcBorders>
                    <w:bottom w:val="single" w:sz="4" w:space="0" w:color="000000" w:themeColor="text1"/>
                    <w:right w:val="nil"/>
                  </w:tcBorders>
                  <w:vAlign w:val="center"/>
                </w:tcPr>
                <w:p w:rsidR="000C30B2" w:rsidRPr="00B219D9" w:rsidRDefault="000C30B2" w:rsidP="000C30B2">
                  <w:pPr>
                    <w:pStyle w:val="FonteparaTabela"/>
                    <w:numPr>
                      <w:ilvl w:val="0"/>
                      <w:numId w:val="8"/>
                    </w:numPr>
                    <w:spacing w:before="60" w:after="0"/>
                    <w:ind w:left="409" w:hanging="234"/>
                    <w:jc w:val="left"/>
                    <w:rPr>
                      <w:rFonts w:asciiTheme="minorHAnsi" w:hAnsiTheme="minorHAnsi" w:cstheme="minorHAnsi"/>
                      <w:sz w:val="20"/>
                      <w:szCs w:val="20"/>
                      <w:lang w:val="en-US"/>
                    </w:rPr>
                  </w:pPr>
                  <w:r w:rsidRPr="00B219D9">
                    <w:rPr>
                      <w:rFonts w:asciiTheme="minorHAnsi" w:hAnsiTheme="minorHAnsi" w:cstheme="minorHAnsi"/>
                      <w:sz w:val="20"/>
                      <w:szCs w:val="20"/>
                      <w:lang w:val="en-US"/>
                    </w:rPr>
                    <w:t>governance</w:t>
                  </w:r>
                </w:p>
                <w:p w:rsidR="000C30B2" w:rsidRPr="00B219D9" w:rsidRDefault="000C30B2" w:rsidP="000C30B2">
                  <w:pPr>
                    <w:pStyle w:val="FonteparaTabela"/>
                    <w:numPr>
                      <w:ilvl w:val="0"/>
                      <w:numId w:val="8"/>
                    </w:numPr>
                    <w:spacing w:before="60" w:after="0"/>
                    <w:ind w:left="409" w:hanging="234"/>
                    <w:jc w:val="left"/>
                    <w:rPr>
                      <w:rFonts w:asciiTheme="minorHAnsi" w:hAnsiTheme="minorHAnsi" w:cstheme="minorHAnsi"/>
                      <w:strike/>
                      <w:color w:val="FF0000"/>
                      <w:sz w:val="20"/>
                      <w:szCs w:val="20"/>
                      <w:lang w:val="en-US"/>
                    </w:rPr>
                  </w:pPr>
                  <w:r w:rsidRPr="00B219D9">
                    <w:rPr>
                      <w:rFonts w:asciiTheme="minorHAnsi" w:hAnsiTheme="minorHAnsi" w:cstheme="minorHAnsi"/>
                      <w:strike/>
                      <w:color w:val="FF0000"/>
                      <w:sz w:val="20"/>
                      <w:szCs w:val="20"/>
                      <w:lang w:val="en-US"/>
                    </w:rPr>
                    <w:t>governing</w:t>
                  </w:r>
                </w:p>
                <w:p w:rsidR="000C30B2" w:rsidRPr="00B219D9" w:rsidRDefault="000C30B2" w:rsidP="000C30B2">
                  <w:pPr>
                    <w:pStyle w:val="FonteparaTabela"/>
                    <w:numPr>
                      <w:ilvl w:val="0"/>
                      <w:numId w:val="8"/>
                    </w:numPr>
                    <w:spacing w:before="60" w:after="0"/>
                    <w:ind w:left="409" w:hanging="234"/>
                    <w:jc w:val="left"/>
                    <w:rPr>
                      <w:rFonts w:asciiTheme="minorHAnsi" w:hAnsiTheme="minorHAnsi" w:cstheme="minorHAnsi"/>
                      <w:strike/>
                      <w:color w:val="FF0000"/>
                      <w:sz w:val="20"/>
                      <w:szCs w:val="20"/>
                      <w:lang w:val="en-US"/>
                    </w:rPr>
                  </w:pPr>
                  <w:r w:rsidRPr="00B219D9">
                    <w:rPr>
                      <w:rFonts w:asciiTheme="minorHAnsi" w:hAnsiTheme="minorHAnsi" w:cstheme="minorHAnsi"/>
                      <w:strike/>
                      <w:color w:val="FF0000"/>
                      <w:sz w:val="20"/>
                      <w:szCs w:val="20"/>
                      <w:lang w:val="en-US"/>
                    </w:rPr>
                    <w:t>government</w:t>
                  </w:r>
                </w:p>
                <w:p w:rsidR="000C30B2" w:rsidRPr="00B219D9" w:rsidRDefault="000C30B2" w:rsidP="000C30B2">
                  <w:pPr>
                    <w:pStyle w:val="FonteparaTabela"/>
                    <w:numPr>
                      <w:ilvl w:val="0"/>
                      <w:numId w:val="8"/>
                    </w:numPr>
                    <w:spacing w:before="60" w:after="0"/>
                    <w:ind w:left="409" w:hanging="234"/>
                    <w:jc w:val="left"/>
                    <w:rPr>
                      <w:rFonts w:asciiTheme="minorHAnsi" w:hAnsiTheme="minorHAnsi" w:cstheme="minorHAnsi"/>
                      <w:strike/>
                      <w:color w:val="FF0000"/>
                      <w:sz w:val="20"/>
                      <w:szCs w:val="20"/>
                      <w:lang w:val="en-US"/>
                    </w:rPr>
                  </w:pPr>
                  <w:r w:rsidRPr="00B219D9">
                    <w:rPr>
                      <w:rFonts w:asciiTheme="minorHAnsi" w:hAnsiTheme="minorHAnsi" w:cstheme="minorHAnsi"/>
                      <w:strike/>
                      <w:color w:val="FF0000"/>
                      <w:sz w:val="20"/>
                      <w:szCs w:val="20"/>
                      <w:lang w:val="en-US"/>
                    </w:rPr>
                    <w:t>government activity</w:t>
                  </w:r>
                </w:p>
                <w:p w:rsidR="000C30B2" w:rsidRPr="00B219D9" w:rsidRDefault="000C30B2" w:rsidP="000C30B2">
                  <w:pPr>
                    <w:pStyle w:val="FonteparaTabela"/>
                    <w:numPr>
                      <w:ilvl w:val="0"/>
                      <w:numId w:val="8"/>
                    </w:numPr>
                    <w:spacing w:before="60" w:after="0"/>
                    <w:ind w:left="409" w:hanging="234"/>
                    <w:jc w:val="left"/>
                    <w:rPr>
                      <w:rFonts w:asciiTheme="minorHAnsi" w:hAnsiTheme="minorHAnsi" w:cstheme="minorHAnsi"/>
                      <w:strike/>
                      <w:color w:val="FF0000"/>
                      <w:sz w:val="20"/>
                      <w:szCs w:val="20"/>
                      <w:lang w:val="en-US"/>
                    </w:rPr>
                  </w:pPr>
                  <w:r w:rsidRPr="00B219D9">
                    <w:rPr>
                      <w:rFonts w:asciiTheme="minorHAnsi" w:hAnsiTheme="minorHAnsi" w:cstheme="minorHAnsi"/>
                      <w:strike/>
                      <w:color w:val="FF0000"/>
                      <w:sz w:val="20"/>
                      <w:szCs w:val="20"/>
                      <w:lang w:val="en-US"/>
                    </w:rPr>
                    <w:t>administration</w:t>
                  </w:r>
                </w:p>
                <w:p w:rsidR="000C30B2" w:rsidRPr="00B219D9" w:rsidRDefault="000C30B2" w:rsidP="000C30B2">
                  <w:pPr>
                    <w:pStyle w:val="FonteparaTabela"/>
                    <w:numPr>
                      <w:ilvl w:val="0"/>
                      <w:numId w:val="8"/>
                    </w:numPr>
                    <w:spacing w:before="60" w:after="0"/>
                    <w:ind w:left="409" w:hanging="234"/>
                    <w:jc w:val="left"/>
                    <w:rPr>
                      <w:rFonts w:asciiTheme="minorHAnsi" w:hAnsiTheme="minorHAnsi" w:cstheme="minorHAnsi"/>
                      <w:strike/>
                      <w:color w:val="FF0000"/>
                      <w:sz w:val="20"/>
                      <w:szCs w:val="20"/>
                      <w:lang w:val="en-US"/>
                    </w:rPr>
                  </w:pPr>
                  <w:r w:rsidRPr="00B219D9">
                    <w:rPr>
                      <w:rFonts w:asciiTheme="minorHAnsi" w:hAnsiTheme="minorHAnsi" w:cstheme="minorHAnsi"/>
                      <w:strike/>
                      <w:color w:val="FF0000"/>
                      <w:sz w:val="20"/>
                      <w:szCs w:val="20"/>
                      <w:lang w:val="en-US"/>
                    </w:rPr>
                    <w:t>govern</w:t>
                  </w:r>
                </w:p>
                <w:p w:rsidR="000C30B2" w:rsidRPr="00B219D9" w:rsidRDefault="000C30B2" w:rsidP="000C30B2">
                  <w:pPr>
                    <w:pStyle w:val="FonteparaTabela"/>
                    <w:numPr>
                      <w:ilvl w:val="0"/>
                      <w:numId w:val="8"/>
                    </w:numPr>
                    <w:spacing w:before="60" w:after="0"/>
                    <w:ind w:left="409" w:hanging="234"/>
                    <w:jc w:val="left"/>
                    <w:rPr>
                      <w:rFonts w:asciiTheme="minorHAnsi" w:hAnsiTheme="minorHAnsi" w:cstheme="minorHAnsi"/>
                      <w:strike/>
                      <w:color w:val="FF0000"/>
                      <w:sz w:val="20"/>
                      <w:szCs w:val="20"/>
                      <w:lang w:val="en-US"/>
                    </w:rPr>
                  </w:pPr>
                  <w:r w:rsidRPr="00B219D9">
                    <w:rPr>
                      <w:rFonts w:asciiTheme="minorHAnsi" w:hAnsiTheme="minorHAnsi" w:cstheme="minorHAnsi"/>
                      <w:strike/>
                      <w:color w:val="FF0000"/>
                      <w:sz w:val="20"/>
                      <w:szCs w:val="20"/>
                      <w:lang w:val="en-US"/>
                    </w:rPr>
                    <w:t>organization</w:t>
                  </w:r>
                </w:p>
                <w:p w:rsidR="000C30B2" w:rsidRPr="00B219D9" w:rsidRDefault="000C30B2" w:rsidP="000C30B2">
                  <w:pPr>
                    <w:pStyle w:val="FonteparaTabela"/>
                    <w:numPr>
                      <w:ilvl w:val="0"/>
                      <w:numId w:val="8"/>
                    </w:numPr>
                    <w:spacing w:before="60" w:after="0"/>
                    <w:ind w:left="409" w:hanging="234"/>
                    <w:jc w:val="left"/>
                    <w:rPr>
                      <w:rFonts w:asciiTheme="minorHAnsi" w:hAnsiTheme="minorHAnsi" w:cstheme="minorHAnsi"/>
                      <w:strike/>
                      <w:color w:val="FF0000"/>
                      <w:sz w:val="20"/>
                      <w:szCs w:val="20"/>
                      <w:lang w:val="en-US"/>
                    </w:rPr>
                  </w:pPr>
                  <w:r w:rsidRPr="00B219D9">
                    <w:rPr>
                      <w:rFonts w:asciiTheme="minorHAnsi" w:hAnsiTheme="minorHAnsi" w:cstheme="minorHAnsi"/>
                      <w:strike/>
                      <w:color w:val="FF0000"/>
                      <w:sz w:val="20"/>
                      <w:szCs w:val="20"/>
                      <w:lang w:val="en-US"/>
                    </w:rPr>
                    <w:t>compliance</w:t>
                  </w:r>
                </w:p>
                <w:p w:rsidR="000C30B2" w:rsidRPr="00B219D9" w:rsidRDefault="000C30B2" w:rsidP="000C30B2">
                  <w:pPr>
                    <w:pStyle w:val="FonteparaTabela"/>
                    <w:numPr>
                      <w:ilvl w:val="0"/>
                      <w:numId w:val="8"/>
                    </w:numPr>
                    <w:spacing w:before="60" w:after="0"/>
                    <w:ind w:left="409" w:hanging="234"/>
                    <w:jc w:val="left"/>
                    <w:rPr>
                      <w:rFonts w:asciiTheme="minorHAnsi" w:hAnsiTheme="minorHAnsi" w:cstheme="minorHAnsi"/>
                      <w:strike/>
                      <w:color w:val="FF0000"/>
                      <w:sz w:val="20"/>
                      <w:szCs w:val="20"/>
                      <w:lang w:val="en-US"/>
                    </w:rPr>
                  </w:pPr>
                  <w:r w:rsidRPr="00B219D9">
                    <w:rPr>
                      <w:rFonts w:asciiTheme="minorHAnsi" w:hAnsiTheme="minorHAnsi" w:cstheme="minorHAnsi"/>
                      <w:strike/>
                      <w:color w:val="FF0000"/>
                      <w:sz w:val="20"/>
                      <w:szCs w:val="20"/>
                      <w:lang w:val="en-US"/>
                    </w:rPr>
                    <w:t>regulatory aspects</w:t>
                  </w:r>
                </w:p>
                <w:p w:rsidR="000C30B2" w:rsidRPr="00B219D9" w:rsidRDefault="000C30B2" w:rsidP="000C30B2">
                  <w:pPr>
                    <w:pStyle w:val="FonteparaTabela"/>
                    <w:numPr>
                      <w:ilvl w:val="0"/>
                      <w:numId w:val="8"/>
                    </w:numPr>
                    <w:spacing w:before="60" w:after="0"/>
                    <w:ind w:left="409" w:hanging="234"/>
                    <w:jc w:val="left"/>
                    <w:rPr>
                      <w:rFonts w:asciiTheme="minorHAnsi" w:hAnsiTheme="minorHAnsi" w:cstheme="minorHAnsi"/>
                      <w:strike/>
                      <w:color w:val="FF0000"/>
                      <w:sz w:val="20"/>
                      <w:szCs w:val="20"/>
                      <w:lang w:val="en-US"/>
                    </w:rPr>
                  </w:pPr>
                  <w:r w:rsidRPr="00B219D9">
                    <w:rPr>
                      <w:rFonts w:asciiTheme="minorHAnsi" w:hAnsiTheme="minorHAnsi" w:cstheme="minorHAnsi"/>
                      <w:strike/>
                      <w:color w:val="FF0000"/>
                      <w:sz w:val="20"/>
                      <w:szCs w:val="20"/>
                      <w:lang w:val="en-US"/>
                    </w:rPr>
                    <w:t>SOX</w:t>
                  </w:r>
                </w:p>
                <w:p w:rsidR="000C30B2" w:rsidRPr="00B219D9" w:rsidRDefault="000C30B2" w:rsidP="000C30B2">
                  <w:pPr>
                    <w:pStyle w:val="FonteparaTabela"/>
                    <w:numPr>
                      <w:ilvl w:val="0"/>
                      <w:numId w:val="8"/>
                    </w:numPr>
                    <w:spacing w:before="60" w:after="0"/>
                    <w:ind w:left="409" w:hanging="234"/>
                    <w:jc w:val="left"/>
                    <w:rPr>
                      <w:rFonts w:asciiTheme="minorHAnsi" w:hAnsiTheme="minorHAnsi" w:cstheme="minorHAnsi"/>
                      <w:strike/>
                      <w:color w:val="FF0000"/>
                      <w:sz w:val="20"/>
                      <w:szCs w:val="20"/>
                      <w:lang w:val="en-US"/>
                    </w:rPr>
                  </w:pPr>
                  <w:r w:rsidRPr="00B219D9">
                    <w:rPr>
                      <w:rFonts w:asciiTheme="minorHAnsi" w:hAnsiTheme="minorHAnsi" w:cstheme="minorHAnsi"/>
                      <w:strike/>
                      <w:color w:val="FF0000"/>
                      <w:sz w:val="20"/>
                      <w:szCs w:val="20"/>
                      <w:lang w:val="en-US"/>
                    </w:rPr>
                    <w:t>Sarbanes Oxley</w:t>
                  </w:r>
                </w:p>
                <w:p w:rsidR="000C30B2" w:rsidRPr="00B219D9" w:rsidRDefault="000C30B2" w:rsidP="000C30B2">
                  <w:pPr>
                    <w:pStyle w:val="FonteparaTabela"/>
                    <w:numPr>
                      <w:ilvl w:val="0"/>
                      <w:numId w:val="8"/>
                    </w:numPr>
                    <w:spacing w:before="60" w:after="0"/>
                    <w:ind w:left="409" w:hanging="234"/>
                    <w:jc w:val="left"/>
                    <w:rPr>
                      <w:rFonts w:asciiTheme="minorHAnsi" w:hAnsiTheme="minorHAnsi" w:cstheme="minorHAnsi"/>
                      <w:strike/>
                      <w:color w:val="FF0000"/>
                      <w:sz w:val="20"/>
                      <w:szCs w:val="20"/>
                      <w:lang w:val="en-US"/>
                    </w:rPr>
                  </w:pPr>
                  <w:r w:rsidRPr="00B219D9">
                    <w:rPr>
                      <w:rFonts w:asciiTheme="minorHAnsi" w:hAnsiTheme="minorHAnsi" w:cstheme="minorHAnsi"/>
                      <w:strike/>
                      <w:color w:val="FF0000"/>
                      <w:sz w:val="20"/>
                      <w:szCs w:val="20"/>
                      <w:lang w:val="en-US"/>
                    </w:rPr>
                    <w:t>Basel</w:t>
                  </w:r>
                </w:p>
                <w:p w:rsidR="000C30B2" w:rsidRPr="00B219D9" w:rsidRDefault="000C30B2" w:rsidP="000C30B2">
                  <w:pPr>
                    <w:pStyle w:val="FonteparaTabela"/>
                    <w:numPr>
                      <w:ilvl w:val="0"/>
                      <w:numId w:val="8"/>
                    </w:numPr>
                    <w:spacing w:before="60" w:after="0"/>
                    <w:ind w:left="409" w:hanging="234"/>
                    <w:jc w:val="left"/>
                    <w:rPr>
                      <w:rFonts w:asciiTheme="minorHAnsi" w:hAnsiTheme="minorHAnsi" w:cstheme="minorHAnsi"/>
                      <w:strike/>
                      <w:color w:val="FF0000"/>
                      <w:sz w:val="20"/>
                      <w:szCs w:val="20"/>
                      <w:lang w:val="en-US"/>
                    </w:rPr>
                  </w:pPr>
                  <w:r w:rsidRPr="00B219D9">
                    <w:rPr>
                      <w:rFonts w:asciiTheme="minorHAnsi" w:hAnsiTheme="minorHAnsi" w:cstheme="minorHAnsi"/>
                      <w:strike/>
                      <w:color w:val="FF0000"/>
                      <w:sz w:val="20"/>
                      <w:szCs w:val="20"/>
                      <w:lang w:val="en-US"/>
                    </w:rPr>
                    <w:t>business process</w:t>
                  </w:r>
                </w:p>
                <w:p w:rsidR="000C30B2" w:rsidRPr="00B219D9" w:rsidRDefault="000C30B2" w:rsidP="000C30B2">
                  <w:pPr>
                    <w:pStyle w:val="FonteparaTabela"/>
                    <w:numPr>
                      <w:ilvl w:val="0"/>
                      <w:numId w:val="8"/>
                    </w:numPr>
                    <w:spacing w:before="60" w:after="0"/>
                    <w:ind w:left="409" w:hanging="234"/>
                    <w:jc w:val="left"/>
                    <w:rPr>
                      <w:rFonts w:asciiTheme="minorHAnsi" w:hAnsiTheme="minorHAnsi" w:cstheme="minorHAnsi"/>
                      <w:strike/>
                      <w:color w:val="FF0000"/>
                      <w:sz w:val="20"/>
                      <w:szCs w:val="20"/>
                      <w:lang w:val="en-US"/>
                    </w:rPr>
                  </w:pPr>
                  <w:r w:rsidRPr="00B219D9">
                    <w:rPr>
                      <w:rFonts w:asciiTheme="minorHAnsi" w:hAnsiTheme="minorHAnsi" w:cstheme="minorHAnsi"/>
                      <w:strike/>
                      <w:color w:val="FF0000"/>
                      <w:sz w:val="20"/>
                      <w:szCs w:val="20"/>
                      <w:lang w:val="en-US"/>
                    </w:rPr>
                    <w:t>business driven</w:t>
                  </w:r>
                </w:p>
                <w:p w:rsidR="000C30B2" w:rsidRPr="00B219D9" w:rsidRDefault="000C30B2" w:rsidP="000C30B2">
                  <w:pPr>
                    <w:pStyle w:val="FonteparaTabela"/>
                    <w:numPr>
                      <w:ilvl w:val="0"/>
                      <w:numId w:val="8"/>
                    </w:numPr>
                    <w:spacing w:before="60" w:after="0"/>
                    <w:ind w:left="409" w:hanging="234"/>
                    <w:jc w:val="left"/>
                    <w:rPr>
                      <w:rFonts w:asciiTheme="minorHAnsi" w:hAnsiTheme="minorHAnsi" w:cstheme="minorHAnsi"/>
                      <w:strike/>
                      <w:color w:val="FF0000"/>
                      <w:sz w:val="20"/>
                      <w:szCs w:val="20"/>
                      <w:lang w:val="en-US"/>
                    </w:rPr>
                  </w:pPr>
                  <w:r w:rsidRPr="00B219D9">
                    <w:rPr>
                      <w:rFonts w:asciiTheme="minorHAnsi" w:hAnsiTheme="minorHAnsi" w:cstheme="minorHAnsi"/>
                      <w:strike/>
                      <w:color w:val="FF0000"/>
                      <w:sz w:val="20"/>
                      <w:szCs w:val="20"/>
                      <w:lang w:val="en-US"/>
                    </w:rPr>
                    <w:t>IT management</w:t>
                  </w:r>
                </w:p>
                <w:p w:rsidR="000C30B2" w:rsidRPr="00B219D9" w:rsidRDefault="000C30B2" w:rsidP="000C30B2">
                  <w:pPr>
                    <w:pStyle w:val="FonteparaTabela"/>
                    <w:numPr>
                      <w:ilvl w:val="0"/>
                      <w:numId w:val="8"/>
                    </w:numPr>
                    <w:spacing w:before="60" w:after="0"/>
                    <w:ind w:left="409" w:hanging="234"/>
                    <w:jc w:val="left"/>
                    <w:rPr>
                      <w:rFonts w:asciiTheme="minorHAnsi" w:hAnsiTheme="minorHAnsi" w:cstheme="minorHAnsi"/>
                      <w:strike/>
                      <w:color w:val="FF0000"/>
                      <w:sz w:val="20"/>
                      <w:szCs w:val="20"/>
                      <w:lang w:val="en-US"/>
                    </w:rPr>
                  </w:pPr>
                  <w:r w:rsidRPr="00B219D9">
                    <w:rPr>
                      <w:rFonts w:asciiTheme="minorHAnsi" w:hAnsiTheme="minorHAnsi" w:cstheme="minorHAnsi"/>
                      <w:strike/>
                      <w:color w:val="FF0000"/>
                      <w:sz w:val="20"/>
                      <w:szCs w:val="20"/>
                      <w:lang w:val="en-US"/>
                    </w:rPr>
                    <w:t xml:space="preserve">information </w:t>
                  </w:r>
                  <w:proofErr w:type="spellStart"/>
                  <w:r w:rsidRPr="00B219D9">
                    <w:rPr>
                      <w:rFonts w:asciiTheme="minorHAnsi" w:hAnsiTheme="minorHAnsi" w:cstheme="minorHAnsi"/>
                      <w:strike/>
                      <w:color w:val="FF0000"/>
                      <w:sz w:val="20"/>
                      <w:szCs w:val="20"/>
                      <w:lang w:val="en-US"/>
                    </w:rPr>
                    <w:t>technoloy</w:t>
                  </w:r>
                  <w:proofErr w:type="spellEnd"/>
                  <w:r w:rsidRPr="00B219D9">
                    <w:rPr>
                      <w:rFonts w:asciiTheme="minorHAnsi" w:hAnsiTheme="minorHAnsi" w:cstheme="minorHAnsi"/>
                      <w:strike/>
                      <w:color w:val="FF0000"/>
                      <w:sz w:val="20"/>
                      <w:szCs w:val="20"/>
                      <w:lang w:val="en-US"/>
                    </w:rPr>
                    <w:t xml:space="preserve"> management</w:t>
                  </w:r>
                </w:p>
                <w:p w:rsidR="000C30B2" w:rsidRPr="00B219D9" w:rsidRDefault="000C30B2" w:rsidP="000C30B2">
                  <w:pPr>
                    <w:pStyle w:val="FonteparaTabela"/>
                    <w:numPr>
                      <w:ilvl w:val="0"/>
                      <w:numId w:val="8"/>
                    </w:numPr>
                    <w:spacing w:before="60" w:after="0"/>
                    <w:ind w:left="409" w:hanging="234"/>
                    <w:jc w:val="left"/>
                    <w:rPr>
                      <w:rFonts w:asciiTheme="minorHAnsi" w:hAnsiTheme="minorHAnsi" w:cstheme="minorHAnsi"/>
                      <w:strike/>
                      <w:color w:val="FF0000"/>
                      <w:sz w:val="20"/>
                      <w:szCs w:val="20"/>
                      <w:lang w:val="en-US"/>
                    </w:rPr>
                  </w:pPr>
                  <w:r w:rsidRPr="00B219D9">
                    <w:rPr>
                      <w:rFonts w:asciiTheme="minorHAnsi" w:hAnsiTheme="minorHAnsi" w:cstheme="minorHAnsi"/>
                      <w:strike/>
                      <w:color w:val="FF0000"/>
                      <w:sz w:val="20"/>
                      <w:szCs w:val="20"/>
                      <w:lang w:val="en-US"/>
                    </w:rPr>
                    <w:t>ICT management</w:t>
                  </w:r>
                </w:p>
                <w:p w:rsidR="000C30B2" w:rsidRPr="00B219D9" w:rsidRDefault="000C30B2" w:rsidP="000C30B2">
                  <w:pPr>
                    <w:pStyle w:val="FonteparaTabela"/>
                    <w:numPr>
                      <w:ilvl w:val="0"/>
                      <w:numId w:val="8"/>
                    </w:numPr>
                    <w:spacing w:before="60" w:after="0"/>
                    <w:ind w:left="409" w:hanging="234"/>
                    <w:jc w:val="left"/>
                    <w:rPr>
                      <w:rFonts w:asciiTheme="minorHAnsi" w:hAnsiTheme="minorHAnsi" w:cstheme="minorHAnsi"/>
                      <w:sz w:val="20"/>
                      <w:szCs w:val="20"/>
                      <w:lang w:val="en-US"/>
                    </w:rPr>
                  </w:pPr>
                  <w:r w:rsidRPr="00B219D9">
                    <w:rPr>
                      <w:rFonts w:asciiTheme="minorHAnsi" w:hAnsiTheme="minorHAnsi" w:cstheme="minorHAnsi"/>
                      <w:strike/>
                      <w:color w:val="FF0000"/>
                      <w:sz w:val="20"/>
                      <w:szCs w:val="20"/>
                      <w:lang w:val="en-US"/>
                    </w:rPr>
                    <w:t>information and communication Technologies management</w:t>
                  </w:r>
                </w:p>
              </w:tc>
              <w:tc>
                <w:tcPr>
                  <w:tcW w:w="3658" w:type="dxa"/>
                  <w:tcBorders>
                    <w:left w:val="nil"/>
                    <w:bottom w:val="single" w:sz="4" w:space="0" w:color="000000" w:themeColor="text1"/>
                  </w:tcBorders>
                </w:tcPr>
                <w:p w:rsidR="000C30B2" w:rsidRPr="00B219D9" w:rsidRDefault="000C30B2" w:rsidP="000C30B2">
                  <w:pPr>
                    <w:pStyle w:val="FonteparaTabela"/>
                    <w:numPr>
                      <w:ilvl w:val="0"/>
                      <w:numId w:val="8"/>
                    </w:numPr>
                    <w:spacing w:before="60" w:after="0"/>
                    <w:ind w:left="409" w:hanging="234"/>
                    <w:jc w:val="left"/>
                    <w:rPr>
                      <w:rFonts w:asciiTheme="minorHAnsi" w:hAnsiTheme="minorHAnsi" w:cstheme="minorHAnsi"/>
                      <w:sz w:val="20"/>
                      <w:szCs w:val="20"/>
                      <w:lang w:val="en-US"/>
                    </w:rPr>
                  </w:pPr>
                  <w:r w:rsidRPr="00B219D9">
                    <w:rPr>
                      <w:rFonts w:asciiTheme="minorHAnsi" w:hAnsiTheme="minorHAnsi" w:cstheme="minorHAnsi"/>
                      <w:sz w:val="20"/>
                      <w:szCs w:val="20"/>
                      <w:lang w:val="en-US"/>
                    </w:rPr>
                    <w:t>service management</w:t>
                  </w:r>
                </w:p>
                <w:p w:rsidR="000C30B2" w:rsidRPr="00B219D9" w:rsidRDefault="000C30B2" w:rsidP="000C30B2">
                  <w:pPr>
                    <w:pStyle w:val="FonteparaTabela"/>
                    <w:numPr>
                      <w:ilvl w:val="0"/>
                      <w:numId w:val="8"/>
                    </w:numPr>
                    <w:spacing w:before="60" w:after="0"/>
                    <w:ind w:left="409" w:hanging="234"/>
                    <w:jc w:val="left"/>
                    <w:rPr>
                      <w:rFonts w:asciiTheme="minorHAnsi" w:hAnsiTheme="minorHAnsi" w:cstheme="minorHAnsi"/>
                      <w:strike/>
                      <w:color w:val="FF0000"/>
                      <w:sz w:val="20"/>
                      <w:szCs w:val="20"/>
                      <w:lang w:val="en-US"/>
                    </w:rPr>
                  </w:pPr>
                  <w:r w:rsidRPr="00B219D9">
                    <w:rPr>
                      <w:rFonts w:asciiTheme="minorHAnsi" w:hAnsiTheme="minorHAnsi" w:cstheme="minorHAnsi"/>
                      <w:strike/>
                      <w:color w:val="FF0000"/>
                      <w:sz w:val="20"/>
                      <w:szCs w:val="20"/>
                      <w:lang w:val="en-US"/>
                    </w:rPr>
                    <w:t>ITIL</w:t>
                  </w:r>
                </w:p>
                <w:p w:rsidR="000C30B2" w:rsidRPr="00B219D9" w:rsidRDefault="000C30B2" w:rsidP="000C30B2">
                  <w:pPr>
                    <w:pStyle w:val="FonteparaTabela"/>
                    <w:numPr>
                      <w:ilvl w:val="0"/>
                      <w:numId w:val="8"/>
                    </w:numPr>
                    <w:spacing w:before="60" w:after="0"/>
                    <w:ind w:left="409" w:hanging="234"/>
                    <w:jc w:val="left"/>
                    <w:rPr>
                      <w:rFonts w:asciiTheme="minorHAnsi" w:hAnsiTheme="minorHAnsi" w:cstheme="minorHAnsi"/>
                      <w:strike/>
                      <w:color w:val="FF0000"/>
                      <w:sz w:val="20"/>
                      <w:szCs w:val="20"/>
                      <w:lang w:val="en-US"/>
                    </w:rPr>
                  </w:pPr>
                  <w:r w:rsidRPr="00B219D9">
                    <w:rPr>
                      <w:rFonts w:asciiTheme="minorHAnsi" w:hAnsiTheme="minorHAnsi" w:cstheme="minorHAnsi"/>
                      <w:strike/>
                      <w:color w:val="FF0000"/>
                      <w:sz w:val="20"/>
                      <w:szCs w:val="20"/>
                      <w:lang w:val="en-US"/>
                    </w:rPr>
                    <w:t>COBIT</w:t>
                  </w:r>
                </w:p>
                <w:p w:rsidR="000C30B2" w:rsidRPr="00B219D9" w:rsidRDefault="000C30B2" w:rsidP="000C30B2">
                  <w:pPr>
                    <w:pStyle w:val="FonteparaTabela"/>
                    <w:numPr>
                      <w:ilvl w:val="0"/>
                      <w:numId w:val="8"/>
                    </w:numPr>
                    <w:spacing w:before="60" w:after="0"/>
                    <w:ind w:left="409" w:hanging="234"/>
                    <w:jc w:val="left"/>
                    <w:rPr>
                      <w:rFonts w:asciiTheme="minorHAnsi" w:hAnsiTheme="minorHAnsi" w:cstheme="minorHAnsi"/>
                      <w:strike/>
                      <w:color w:val="FF0000"/>
                      <w:sz w:val="20"/>
                      <w:szCs w:val="20"/>
                      <w:lang w:val="en-US"/>
                    </w:rPr>
                  </w:pPr>
                  <w:r w:rsidRPr="00B219D9">
                    <w:rPr>
                      <w:rFonts w:asciiTheme="minorHAnsi" w:hAnsiTheme="minorHAnsi" w:cstheme="minorHAnsi"/>
                      <w:strike/>
                      <w:color w:val="FF0000"/>
                      <w:sz w:val="20"/>
                      <w:szCs w:val="20"/>
                      <w:lang w:val="en-US"/>
                    </w:rPr>
                    <w:t>IT Flex</w:t>
                  </w:r>
                </w:p>
                <w:p w:rsidR="000C30B2" w:rsidRPr="00B219D9" w:rsidRDefault="000C30B2" w:rsidP="000C30B2">
                  <w:pPr>
                    <w:pStyle w:val="FonteparaTabela"/>
                    <w:numPr>
                      <w:ilvl w:val="0"/>
                      <w:numId w:val="8"/>
                    </w:numPr>
                    <w:spacing w:before="60" w:after="0"/>
                    <w:ind w:left="409" w:hanging="234"/>
                    <w:jc w:val="left"/>
                    <w:rPr>
                      <w:rFonts w:asciiTheme="minorHAnsi" w:hAnsiTheme="minorHAnsi" w:cstheme="minorHAnsi"/>
                      <w:strike/>
                      <w:color w:val="FF0000"/>
                      <w:sz w:val="20"/>
                      <w:szCs w:val="20"/>
                      <w:lang w:val="en-US"/>
                    </w:rPr>
                  </w:pPr>
                  <w:r w:rsidRPr="00B219D9">
                    <w:rPr>
                      <w:rFonts w:asciiTheme="minorHAnsi" w:hAnsiTheme="minorHAnsi" w:cstheme="minorHAnsi"/>
                      <w:strike/>
                      <w:color w:val="FF0000"/>
                      <w:sz w:val="20"/>
                      <w:szCs w:val="20"/>
                      <w:lang w:val="en-US"/>
                    </w:rPr>
                    <w:t>BSC</w:t>
                  </w:r>
                </w:p>
                <w:p w:rsidR="000C30B2" w:rsidRPr="00B219D9" w:rsidRDefault="000C30B2" w:rsidP="000C30B2">
                  <w:pPr>
                    <w:pStyle w:val="FonteparaTabela"/>
                    <w:numPr>
                      <w:ilvl w:val="0"/>
                      <w:numId w:val="8"/>
                    </w:numPr>
                    <w:spacing w:before="60" w:after="0"/>
                    <w:ind w:left="409" w:hanging="234"/>
                    <w:jc w:val="left"/>
                    <w:rPr>
                      <w:rFonts w:asciiTheme="minorHAnsi" w:hAnsiTheme="minorHAnsi" w:cstheme="minorHAnsi"/>
                      <w:strike/>
                      <w:color w:val="FF0000"/>
                      <w:sz w:val="20"/>
                      <w:szCs w:val="20"/>
                      <w:lang w:val="en-US"/>
                    </w:rPr>
                  </w:pPr>
                  <w:r w:rsidRPr="00B219D9">
                    <w:rPr>
                      <w:rFonts w:asciiTheme="minorHAnsi" w:hAnsiTheme="minorHAnsi" w:cstheme="minorHAnsi"/>
                      <w:strike/>
                      <w:color w:val="FF0000"/>
                      <w:sz w:val="20"/>
                      <w:szCs w:val="20"/>
                      <w:lang w:val="en-US"/>
                    </w:rPr>
                    <w:t>COSO</w:t>
                  </w:r>
                </w:p>
                <w:p w:rsidR="000C30B2" w:rsidRPr="00B219D9" w:rsidRDefault="000C30B2" w:rsidP="000C30B2">
                  <w:pPr>
                    <w:pStyle w:val="FonteparaTabela"/>
                    <w:numPr>
                      <w:ilvl w:val="0"/>
                      <w:numId w:val="8"/>
                    </w:numPr>
                    <w:spacing w:before="60" w:after="0"/>
                    <w:ind w:left="409" w:hanging="234"/>
                    <w:jc w:val="left"/>
                    <w:rPr>
                      <w:rFonts w:asciiTheme="minorHAnsi" w:hAnsiTheme="minorHAnsi" w:cstheme="minorHAnsi"/>
                      <w:strike/>
                      <w:color w:val="FF0000"/>
                      <w:sz w:val="20"/>
                      <w:szCs w:val="20"/>
                      <w:lang w:val="en-US"/>
                    </w:rPr>
                  </w:pPr>
                  <w:r w:rsidRPr="00B219D9">
                    <w:rPr>
                      <w:rFonts w:asciiTheme="minorHAnsi" w:hAnsiTheme="minorHAnsi" w:cstheme="minorHAnsi"/>
                      <w:bCs/>
                      <w:strike/>
                      <w:color w:val="FF0000"/>
                      <w:sz w:val="20"/>
                      <w:szCs w:val="20"/>
                      <w:lang w:val="en-US" w:bidi="en-US"/>
                    </w:rPr>
                    <w:t>e-SCM</w:t>
                  </w:r>
                </w:p>
                <w:p w:rsidR="000C30B2" w:rsidRPr="00B219D9" w:rsidRDefault="000C30B2" w:rsidP="000C30B2">
                  <w:pPr>
                    <w:pStyle w:val="FonteparaTabela"/>
                    <w:numPr>
                      <w:ilvl w:val="0"/>
                      <w:numId w:val="8"/>
                    </w:numPr>
                    <w:spacing w:before="60" w:after="0"/>
                    <w:ind w:left="409" w:hanging="234"/>
                    <w:jc w:val="left"/>
                    <w:rPr>
                      <w:rFonts w:asciiTheme="minorHAnsi" w:hAnsiTheme="minorHAnsi" w:cstheme="minorHAnsi"/>
                      <w:strike/>
                      <w:color w:val="FF0000"/>
                      <w:sz w:val="20"/>
                      <w:szCs w:val="20"/>
                      <w:lang w:val="en-US"/>
                    </w:rPr>
                  </w:pPr>
                  <w:r w:rsidRPr="00B219D9">
                    <w:rPr>
                      <w:rFonts w:asciiTheme="minorHAnsi" w:hAnsiTheme="minorHAnsi" w:cstheme="minorHAnsi"/>
                      <w:bCs/>
                      <w:strike/>
                      <w:color w:val="FF0000"/>
                      <w:sz w:val="20"/>
                      <w:szCs w:val="20"/>
                      <w:lang w:val="en-US" w:bidi="en-US"/>
                    </w:rPr>
                    <w:t>ISO/IEC 20000</w:t>
                  </w:r>
                </w:p>
                <w:p w:rsidR="000C30B2" w:rsidRPr="00B219D9" w:rsidRDefault="000C30B2" w:rsidP="000C30B2">
                  <w:pPr>
                    <w:pStyle w:val="FonteparaTabela"/>
                    <w:numPr>
                      <w:ilvl w:val="0"/>
                      <w:numId w:val="8"/>
                    </w:numPr>
                    <w:spacing w:before="60" w:after="0"/>
                    <w:ind w:left="409" w:hanging="234"/>
                    <w:jc w:val="left"/>
                    <w:rPr>
                      <w:rFonts w:asciiTheme="minorHAnsi" w:hAnsiTheme="minorHAnsi" w:cstheme="minorHAnsi"/>
                      <w:strike/>
                      <w:color w:val="FF0000"/>
                      <w:sz w:val="20"/>
                      <w:szCs w:val="20"/>
                      <w:lang w:val="en-US"/>
                    </w:rPr>
                  </w:pPr>
                  <w:proofErr w:type="spellStart"/>
                  <w:r w:rsidRPr="00B219D9">
                    <w:rPr>
                      <w:rFonts w:asciiTheme="minorHAnsi" w:hAnsiTheme="minorHAnsi" w:cstheme="minorHAnsi"/>
                      <w:strike/>
                      <w:color w:val="FF0000"/>
                      <w:sz w:val="20"/>
                      <w:szCs w:val="20"/>
                      <w:lang w:val="en-US"/>
                    </w:rPr>
                    <w:t>MAnGve</w:t>
                  </w:r>
                  <w:proofErr w:type="spellEnd"/>
                </w:p>
                <w:p w:rsidR="000C30B2" w:rsidRPr="00B219D9" w:rsidRDefault="000C30B2" w:rsidP="000C30B2">
                  <w:pPr>
                    <w:pStyle w:val="FonteparaTabela"/>
                    <w:numPr>
                      <w:ilvl w:val="0"/>
                      <w:numId w:val="8"/>
                    </w:numPr>
                    <w:spacing w:before="60" w:after="0"/>
                    <w:ind w:left="409" w:hanging="234"/>
                    <w:jc w:val="left"/>
                    <w:rPr>
                      <w:rFonts w:asciiTheme="minorHAnsi" w:hAnsiTheme="minorHAnsi" w:cstheme="minorHAnsi"/>
                      <w:strike/>
                      <w:color w:val="FF0000"/>
                      <w:sz w:val="20"/>
                      <w:szCs w:val="20"/>
                      <w:lang w:val="en-US"/>
                    </w:rPr>
                  </w:pPr>
                  <w:r w:rsidRPr="00B219D9">
                    <w:rPr>
                      <w:rFonts w:asciiTheme="minorHAnsi" w:hAnsiTheme="minorHAnsi" w:cstheme="minorHAnsi"/>
                      <w:strike/>
                      <w:color w:val="FF0000"/>
                      <w:sz w:val="20"/>
                      <w:szCs w:val="20"/>
                      <w:lang w:val="en-US"/>
                    </w:rPr>
                    <w:t>information system</w:t>
                  </w:r>
                </w:p>
                <w:p w:rsidR="000C30B2" w:rsidRPr="00B219D9" w:rsidRDefault="000C30B2" w:rsidP="000C30B2">
                  <w:pPr>
                    <w:pStyle w:val="FonteparaTabela"/>
                    <w:numPr>
                      <w:ilvl w:val="0"/>
                      <w:numId w:val="8"/>
                    </w:numPr>
                    <w:spacing w:before="60" w:after="0"/>
                    <w:ind w:left="409" w:hanging="234"/>
                    <w:jc w:val="left"/>
                    <w:rPr>
                      <w:rFonts w:asciiTheme="minorHAnsi" w:hAnsiTheme="minorHAnsi" w:cstheme="minorHAnsi"/>
                      <w:strike/>
                      <w:color w:val="FF0000"/>
                      <w:sz w:val="20"/>
                      <w:szCs w:val="20"/>
                      <w:lang w:val="en-US"/>
                    </w:rPr>
                  </w:pPr>
                  <w:r w:rsidRPr="00B219D9">
                    <w:rPr>
                      <w:rFonts w:asciiTheme="minorHAnsi" w:hAnsiTheme="minorHAnsi" w:cstheme="minorHAnsi"/>
                      <w:strike/>
                      <w:color w:val="FF0000"/>
                      <w:sz w:val="20"/>
                      <w:szCs w:val="20"/>
                      <w:lang w:val="en-US"/>
                    </w:rPr>
                    <w:t>audit system</w:t>
                  </w:r>
                </w:p>
                <w:p w:rsidR="000C30B2" w:rsidRPr="00B219D9" w:rsidRDefault="000C30B2" w:rsidP="000C30B2">
                  <w:pPr>
                    <w:pStyle w:val="FonteparaTabela"/>
                    <w:numPr>
                      <w:ilvl w:val="0"/>
                      <w:numId w:val="8"/>
                    </w:numPr>
                    <w:spacing w:before="60" w:after="0"/>
                    <w:ind w:left="409" w:hanging="234"/>
                    <w:jc w:val="left"/>
                    <w:rPr>
                      <w:rFonts w:asciiTheme="minorHAnsi" w:hAnsiTheme="minorHAnsi" w:cstheme="minorHAnsi"/>
                      <w:strike/>
                      <w:color w:val="FF0000"/>
                      <w:sz w:val="20"/>
                      <w:szCs w:val="20"/>
                      <w:lang w:val="en-US"/>
                    </w:rPr>
                  </w:pPr>
                  <w:r w:rsidRPr="00B219D9">
                    <w:rPr>
                      <w:rFonts w:asciiTheme="minorHAnsi" w:hAnsiTheme="minorHAnsi" w:cstheme="minorHAnsi"/>
                      <w:strike/>
                      <w:color w:val="FF0000"/>
                      <w:sz w:val="20"/>
                      <w:szCs w:val="20"/>
                      <w:lang w:val="en-US"/>
                    </w:rPr>
                    <w:t>security information</w:t>
                  </w:r>
                </w:p>
                <w:p w:rsidR="000C30B2" w:rsidRPr="00B219D9" w:rsidRDefault="000C30B2" w:rsidP="000C30B2">
                  <w:pPr>
                    <w:pStyle w:val="FonteparaTabela"/>
                    <w:numPr>
                      <w:ilvl w:val="0"/>
                      <w:numId w:val="8"/>
                    </w:numPr>
                    <w:spacing w:before="60" w:after="0"/>
                    <w:ind w:left="409" w:hanging="234"/>
                    <w:jc w:val="left"/>
                    <w:rPr>
                      <w:rFonts w:asciiTheme="minorHAnsi" w:hAnsiTheme="minorHAnsi" w:cstheme="minorHAnsi"/>
                      <w:strike/>
                      <w:color w:val="FF0000"/>
                      <w:sz w:val="20"/>
                      <w:szCs w:val="20"/>
                      <w:lang w:val="en-US"/>
                    </w:rPr>
                  </w:pPr>
                  <w:r w:rsidRPr="00B219D9">
                    <w:rPr>
                      <w:rFonts w:asciiTheme="minorHAnsi" w:hAnsiTheme="minorHAnsi" w:cstheme="minorHAnsi"/>
                      <w:strike/>
                      <w:color w:val="FF0000"/>
                      <w:sz w:val="20"/>
                      <w:szCs w:val="20"/>
                      <w:lang w:val="en-US"/>
                    </w:rPr>
                    <w:t>service strategy</w:t>
                  </w:r>
                </w:p>
                <w:p w:rsidR="000C30B2" w:rsidRPr="00B219D9" w:rsidRDefault="000C30B2" w:rsidP="000C30B2">
                  <w:pPr>
                    <w:pStyle w:val="FonteparaTabela"/>
                    <w:numPr>
                      <w:ilvl w:val="0"/>
                      <w:numId w:val="8"/>
                    </w:numPr>
                    <w:spacing w:before="60" w:after="0"/>
                    <w:ind w:left="409" w:hanging="234"/>
                    <w:jc w:val="left"/>
                    <w:rPr>
                      <w:rFonts w:asciiTheme="minorHAnsi" w:hAnsiTheme="minorHAnsi" w:cstheme="minorHAnsi"/>
                      <w:strike/>
                      <w:color w:val="FF0000"/>
                      <w:sz w:val="20"/>
                      <w:szCs w:val="20"/>
                      <w:lang w:val="en-US"/>
                    </w:rPr>
                  </w:pPr>
                  <w:r w:rsidRPr="00B219D9">
                    <w:rPr>
                      <w:rFonts w:asciiTheme="minorHAnsi" w:hAnsiTheme="minorHAnsi" w:cstheme="minorHAnsi"/>
                      <w:strike/>
                      <w:color w:val="FF0000"/>
                      <w:sz w:val="20"/>
                      <w:szCs w:val="20"/>
                      <w:lang w:val="en-US"/>
                    </w:rPr>
                    <w:t>service design</w:t>
                  </w:r>
                </w:p>
                <w:p w:rsidR="000C30B2" w:rsidRPr="00B219D9" w:rsidRDefault="000C30B2" w:rsidP="000C30B2">
                  <w:pPr>
                    <w:pStyle w:val="FonteparaTabela"/>
                    <w:numPr>
                      <w:ilvl w:val="0"/>
                      <w:numId w:val="8"/>
                    </w:numPr>
                    <w:spacing w:before="60" w:after="0"/>
                    <w:ind w:left="409" w:hanging="234"/>
                    <w:jc w:val="left"/>
                    <w:rPr>
                      <w:rFonts w:asciiTheme="minorHAnsi" w:hAnsiTheme="minorHAnsi" w:cstheme="minorHAnsi"/>
                      <w:strike/>
                      <w:color w:val="FF0000"/>
                      <w:sz w:val="20"/>
                      <w:szCs w:val="20"/>
                      <w:lang w:val="en-US"/>
                    </w:rPr>
                  </w:pPr>
                  <w:r w:rsidRPr="00B219D9">
                    <w:rPr>
                      <w:rFonts w:asciiTheme="minorHAnsi" w:hAnsiTheme="minorHAnsi" w:cstheme="minorHAnsi"/>
                      <w:strike/>
                      <w:color w:val="FF0000"/>
                      <w:sz w:val="20"/>
                      <w:szCs w:val="20"/>
                      <w:lang w:val="en-US"/>
                    </w:rPr>
                    <w:t>service transition</w:t>
                  </w:r>
                </w:p>
                <w:p w:rsidR="000C30B2" w:rsidRPr="00B219D9" w:rsidRDefault="000C30B2" w:rsidP="000C30B2">
                  <w:pPr>
                    <w:pStyle w:val="FonteparaTabela"/>
                    <w:numPr>
                      <w:ilvl w:val="0"/>
                      <w:numId w:val="8"/>
                    </w:numPr>
                    <w:spacing w:before="60" w:after="0"/>
                    <w:ind w:left="409" w:hanging="234"/>
                    <w:jc w:val="left"/>
                    <w:rPr>
                      <w:rFonts w:asciiTheme="minorHAnsi" w:hAnsiTheme="minorHAnsi" w:cstheme="minorHAnsi"/>
                      <w:strike/>
                      <w:color w:val="FF0000"/>
                      <w:sz w:val="20"/>
                      <w:szCs w:val="20"/>
                      <w:lang w:val="en-US"/>
                    </w:rPr>
                  </w:pPr>
                  <w:r w:rsidRPr="00B219D9">
                    <w:rPr>
                      <w:rFonts w:asciiTheme="minorHAnsi" w:hAnsiTheme="minorHAnsi" w:cstheme="minorHAnsi"/>
                      <w:strike/>
                      <w:color w:val="FF0000"/>
                      <w:sz w:val="20"/>
                      <w:szCs w:val="20"/>
                      <w:lang w:val="en-US"/>
                    </w:rPr>
                    <w:t>service operation</w:t>
                  </w:r>
                </w:p>
                <w:p w:rsidR="000C30B2" w:rsidRPr="00B219D9" w:rsidRDefault="000C30B2" w:rsidP="000C30B2">
                  <w:pPr>
                    <w:pStyle w:val="FonteparaTabela"/>
                    <w:numPr>
                      <w:ilvl w:val="0"/>
                      <w:numId w:val="8"/>
                    </w:numPr>
                    <w:spacing w:before="60" w:after="0"/>
                    <w:ind w:left="409" w:hanging="234"/>
                    <w:jc w:val="left"/>
                    <w:rPr>
                      <w:rFonts w:asciiTheme="minorHAnsi" w:hAnsiTheme="minorHAnsi" w:cstheme="minorHAnsi"/>
                      <w:strike/>
                      <w:color w:val="FF0000"/>
                      <w:sz w:val="20"/>
                      <w:szCs w:val="20"/>
                      <w:lang w:val="en-US"/>
                    </w:rPr>
                  </w:pPr>
                  <w:r w:rsidRPr="00B219D9">
                    <w:rPr>
                      <w:rFonts w:asciiTheme="minorHAnsi" w:hAnsiTheme="minorHAnsi" w:cstheme="minorHAnsi"/>
                      <w:strike/>
                      <w:color w:val="FF0000"/>
                      <w:sz w:val="20"/>
                      <w:szCs w:val="20"/>
                      <w:lang w:val="en-US"/>
                    </w:rPr>
                    <w:t>continual service improvement</w:t>
                  </w:r>
                </w:p>
                <w:p w:rsidR="000C30B2" w:rsidRPr="00B219D9" w:rsidRDefault="000C30B2" w:rsidP="000C30B2">
                  <w:pPr>
                    <w:pStyle w:val="FonteparaTabela"/>
                    <w:numPr>
                      <w:ilvl w:val="0"/>
                      <w:numId w:val="8"/>
                    </w:numPr>
                    <w:spacing w:before="60" w:after="0"/>
                    <w:ind w:left="409" w:hanging="234"/>
                    <w:jc w:val="left"/>
                    <w:rPr>
                      <w:rFonts w:asciiTheme="minorHAnsi" w:hAnsiTheme="minorHAnsi" w:cstheme="minorHAnsi"/>
                      <w:sz w:val="20"/>
                      <w:szCs w:val="20"/>
                      <w:lang w:val="en-US"/>
                    </w:rPr>
                  </w:pPr>
                  <w:r w:rsidRPr="00B219D9">
                    <w:rPr>
                      <w:rFonts w:asciiTheme="minorHAnsi" w:hAnsiTheme="minorHAnsi" w:cstheme="minorHAnsi"/>
                      <w:strike/>
                      <w:color w:val="FF0000"/>
                      <w:sz w:val="20"/>
                      <w:szCs w:val="20"/>
                      <w:lang w:val="en-US"/>
                    </w:rPr>
                    <w:t>project management</w:t>
                  </w:r>
                </w:p>
              </w:tc>
            </w:tr>
            <w:tr w:rsidR="000C30B2" w:rsidRPr="00B219D9" w:rsidTr="00DD2082">
              <w:trPr>
                <w:jc w:val="center"/>
              </w:trPr>
              <w:tc>
                <w:tcPr>
                  <w:tcW w:w="1579" w:type="dxa"/>
                  <w:vAlign w:val="center"/>
                </w:tcPr>
                <w:p w:rsidR="000C30B2" w:rsidRPr="00B219D9" w:rsidRDefault="000C30B2" w:rsidP="00DD2082">
                  <w:pPr>
                    <w:pStyle w:val="FonteparaTabela"/>
                    <w:spacing w:before="60" w:after="0"/>
                    <w:rPr>
                      <w:rFonts w:asciiTheme="minorHAnsi" w:hAnsiTheme="minorHAnsi" w:cstheme="minorHAnsi"/>
                      <w:sz w:val="20"/>
                      <w:szCs w:val="20"/>
                      <w:lang w:val="en-US"/>
                    </w:rPr>
                  </w:pPr>
                  <w:r w:rsidRPr="00B219D9">
                    <w:rPr>
                      <w:rFonts w:asciiTheme="minorHAnsi" w:hAnsiTheme="minorHAnsi" w:cstheme="minorHAnsi"/>
                      <w:sz w:val="20"/>
                      <w:szCs w:val="20"/>
                      <w:lang w:val="en-US"/>
                    </w:rPr>
                    <w:t>Agile</w:t>
                  </w:r>
                </w:p>
              </w:tc>
              <w:tc>
                <w:tcPr>
                  <w:tcW w:w="3544" w:type="dxa"/>
                  <w:tcBorders>
                    <w:bottom w:val="single" w:sz="4" w:space="0" w:color="000000" w:themeColor="text1"/>
                    <w:right w:val="nil"/>
                  </w:tcBorders>
                  <w:vAlign w:val="center"/>
                </w:tcPr>
                <w:p w:rsidR="000C30B2" w:rsidRPr="00B219D9" w:rsidRDefault="000C30B2" w:rsidP="000C30B2">
                  <w:pPr>
                    <w:pStyle w:val="FonteparaTabela"/>
                    <w:numPr>
                      <w:ilvl w:val="0"/>
                      <w:numId w:val="8"/>
                    </w:numPr>
                    <w:spacing w:before="60" w:after="0"/>
                    <w:ind w:left="409" w:hanging="234"/>
                    <w:jc w:val="both"/>
                    <w:rPr>
                      <w:rFonts w:asciiTheme="minorHAnsi" w:hAnsiTheme="minorHAnsi" w:cstheme="minorHAnsi"/>
                      <w:sz w:val="20"/>
                      <w:szCs w:val="20"/>
                      <w:lang w:val="en-US"/>
                    </w:rPr>
                  </w:pPr>
                  <w:r w:rsidRPr="00B219D9">
                    <w:rPr>
                      <w:rFonts w:asciiTheme="minorHAnsi" w:hAnsiTheme="minorHAnsi" w:cstheme="minorHAnsi"/>
                      <w:sz w:val="20"/>
                      <w:szCs w:val="20"/>
                      <w:lang w:val="en-US"/>
                    </w:rPr>
                    <w:t>agile</w:t>
                  </w:r>
                </w:p>
                <w:p w:rsidR="000C30B2" w:rsidRPr="00B219D9" w:rsidRDefault="000C30B2" w:rsidP="000C30B2">
                  <w:pPr>
                    <w:pStyle w:val="FonteparaTabela"/>
                    <w:numPr>
                      <w:ilvl w:val="0"/>
                      <w:numId w:val="8"/>
                    </w:numPr>
                    <w:spacing w:before="60" w:after="0"/>
                    <w:ind w:left="409" w:hanging="234"/>
                    <w:jc w:val="both"/>
                    <w:rPr>
                      <w:rFonts w:asciiTheme="minorHAnsi" w:hAnsiTheme="minorHAnsi" w:cstheme="minorHAnsi"/>
                      <w:strike/>
                      <w:color w:val="FF0000"/>
                      <w:sz w:val="20"/>
                      <w:szCs w:val="20"/>
                      <w:lang w:val="en-US"/>
                    </w:rPr>
                  </w:pPr>
                  <w:r w:rsidRPr="00B219D9">
                    <w:rPr>
                      <w:rFonts w:asciiTheme="minorHAnsi" w:hAnsiTheme="minorHAnsi" w:cstheme="minorHAnsi"/>
                      <w:strike/>
                      <w:color w:val="FF0000"/>
                      <w:sz w:val="20"/>
                      <w:szCs w:val="20"/>
                      <w:lang w:val="en-US"/>
                    </w:rPr>
                    <w:t>agility</w:t>
                  </w:r>
                </w:p>
                <w:p w:rsidR="000C30B2" w:rsidRPr="00B219D9" w:rsidRDefault="000C30B2" w:rsidP="000C30B2">
                  <w:pPr>
                    <w:pStyle w:val="FonteparaTabela"/>
                    <w:numPr>
                      <w:ilvl w:val="0"/>
                      <w:numId w:val="8"/>
                    </w:numPr>
                    <w:spacing w:before="60" w:after="0"/>
                    <w:ind w:left="409" w:hanging="234"/>
                    <w:jc w:val="both"/>
                    <w:rPr>
                      <w:rFonts w:asciiTheme="minorHAnsi" w:hAnsiTheme="minorHAnsi" w:cstheme="minorHAnsi"/>
                      <w:sz w:val="20"/>
                      <w:szCs w:val="20"/>
                      <w:lang w:val="en-US"/>
                    </w:rPr>
                  </w:pPr>
                  <w:r w:rsidRPr="00B219D9">
                    <w:rPr>
                      <w:rFonts w:asciiTheme="minorHAnsi" w:hAnsiTheme="minorHAnsi" w:cstheme="minorHAnsi"/>
                      <w:sz w:val="20"/>
                      <w:szCs w:val="20"/>
                      <w:lang w:val="en-US"/>
                    </w:rPr>
                    <w:t>lean</w:t>
                  </w:r>
                </w:p>
                <w:p w:rsidR="000C30B2" w:rsidRPr="00B219D9" w:rsidRDefault="000C30B2" w:rsidP="000C30B2">
                  <w:pPr>
                    <w:pStyle w:val="FonteparaTabela"/>
                    <w:numPr>
                      <w:ilvl w:val="0"/>
                      <w:numId w:val="8"/>
                    </w:numPr>
                    <w:spacing w:before="60" w:after="0"/>
                    <w:ind w:left="409" w:hanging="234"/>
                    <w:jc w:val="both"/>
                    <w:rPr>
                      <w:rFonts w:asciiTheme="minorHAnsi" w:hAnsiTheme="minorHAnsi" w:cstheme="minorHAnsi"/>
                      <w:strike/>
                      <w:color w:val="FF0000"/>
                      <w:sz w:val="20"/>
                      <w:szCs w:val="20"/>
                      <w:lang w:val="en-US"/>
                    </w:rPr>
                  </w:pPr>
                  <w:r w:rsidRPr="00B219D9">
                    <w:rPr>
                      <w:rFonts w:asciiTheme="minorHAnsi" w:hAnsiTheme="minorHAnsi" w:cstheme="minorHAnsi"/>
                      <w:strike/>
                      <w:color w:val="FF0000"/>
                      <w:sz w:val="20"/>
                      <w:szCs w:val="20"/>
                      <w:lang w:val="en-US"/>
                    </w:rPr>
                    <w:t>quick win</w:t>
                  </w:r>
                </w:p>
              </w:tc>
              <w:tc>
                <w:tcPr>
                  <w:tcW w:w="3658" w:type="dxa"/>
                  <w:tcBorders>
                    <w:left w:val="nil"/>
                    <w:bottom w:val="single" w:sz="4" w:space="0" w:color="000000" w:themeColor="text1"/>
                  </w:tcBorders>
                </w:tcPr>
                <w:p w:rsidR="000C30B2" w:rsidRPr="00B219D9" w:rsidRDefault="000C30B2" w:rsidP="000C30B2">
                  <w:pPr>
                    <w:pStyle w:val="FonteparaTabela"/>
                    <w:numPr>
                      <w:ilvl w:val="0"/>
                      <w:numId w:val="8"/>
                    </w:numPr>
                    <w:spacing w:before="60" w:after="0"/>
                    <w:ind w:left="409" w:hanging="234"/>
                    <w:jc w:val="both"/>
                    <w:rPr>
                      <w:rFonts w:asciiTheme="minorHAnsi" w:hAnsiTheme="minorHAnsi" w:cstheme="minorHAnsi"/>
                      <w:strike/>
                      <w:color w:val="FF0000"/>
                      <w:sz w:val="20"/>
                      <w:szCs w:val="20"/>
                      <w:lang w:val="en-US"/>
                    </w:rPr>
                  </w:pPr>
                  <w:proofErr w:type="spellStart"/>
                  <w:r w:rsidRPr="00B219D9">
                    <w:rPr>
                      <w:rFonts w:asciiTheme="minorHAnsi" w:hAnsiTheme="minorHAnsi" w:cstheme="minorHAnsi"/>
                      <w:strike/>
                      <w:color w:val="FF0000"/>
                      <w:sz w:val="20"/>
                      <w:szCs w:val="20"/>
                      <w:lang w:val="en-US"/>
                    </w:rPr>
                    <w:t>adaptative</w:t>
                  </w:r>
                  <w:proofErr w:type="spellEnd"/>
                </w:p>
                <w:p w:rsidR="000C30B2" w:rsidRPr="00B219D9" w:rsidRDefault="000C30B2" w:rsidP="000C30B2">
                  <w:pPr>
                    <w:pStyle w:val="FonteparaTabela"/>
                    <w:numPr>
                      <w:ilvl w:val="0"/>
                      <w:numId w:val="8"/>
                    </w:numPr>
                    <w:spacing w:before="60" w:after="0"/>
                    <w:ind w:left="409" w:hanging="234"/>
                    <w:jc w:val="both"/>
                    <w:rPr>
                      <w:rFonts w:asciiTheme="minorHAnsi" w:hAnsiTheme="minorHAnsi" w:cstheme="minorHAnsi"/>
                      <w:strike/>
                      <w:color w:val="FF0000"/>
                      <w:sz w:val="20"/>
                      <w:szCs w:val="20"/>
                      <w:lang w:val="en-US"/>
                    </w:rPr>
                  </w:pPr>
                  <w:r w:rsidRPr="00B219D9">
                    <w:rPr>
                      <w:rFonts w:asciiTheme="minorHAnsi" w:hAnsiTheme="minorHAnsi" w:cstheme="minorHAnsi"/>
                      <w:strike/>
                      <w:color w:val="FF0000"/>
                      <w:sz w:val="20"/>
                      <w:szCs w:val="20"/>
                      <w:lang w:val="en-US"/>
                    </w:rPr>
                    <w:t>flexible</w:t>
                  </w:r>
                </w:p>
                <w:p w:rsidR="000C30B2" w:rsidRPr="00B219D9" w:rsidRDefault="000C30B2" w:rsidP="000C30B2">
                  <w:pPr>
                    <w:pStyle w:val="FonteparaTabela"/>
                    <w:numPr>
                      <w:ilvl w:val="0"/>
                      <w:numId w:val="8"/>
                    </w:numPr>
                    <w:spacing w:before="60" w:after="0"/>
                    <w:ind w:left="409" w:hanging="234"/>
                    <w:jc w:val="both"/>
                    <w:rPr>
                      <w:rFonts w:asciiTheme="minorHAnsi" w:hAnsiTheme="minorHAnsi" w:cstheme="minorHAnsi"/>
                      <w:strike/>
                      <w:color w:val="FF0000"/>
                      <w:sz w:val="20"/>
                      <w:szCs w:val="20"/>
                      <w:lang w:val="en-US"/>
                    </w:rPr>
                  </w:pPr>
                  <w:r w:rsidRPr="00B219D9">
                    <w:rPr>
                      <w:rFonts w:asciiTheme="minorHAnsi" w:hAnsiTheme="minorHAnsi" w:cstheme="minorHAnsi"/>
                      <w:strike/>
                      <w:color w:val="FF0000"/>
                      <w:sz w:val="20"/>
                      <w:szCs w:val="20"/>
                      <w:lang w:val="en-US"/>
                    </w:rPr>
                    <w:t>good enough</w:t>
                  </w:r>
                </w:p>
                <w:p w:rsidR="000C30B2" w:rsidRPr="00B219D9" w:rsidRDefault="000C30B2" w:rsidP="00175E47">
                  <w:pPr>
                    <w:pStyle w:val="FonteparaTabela"/>
                    <w:keepNext/>
                    <w:numPr>
                      <w:ilvl w:val="0"/>
                      <w:numId w:val="8"/>
                    </w:numPr>
                    <w:spacing w:before="60" w:after="0"/>
                    <w:ind w:left="409" w:hanging="234"/>
                    <w:jc w:val="both"/>
                    <w:rPr>
                      <w:rFonts w:asciiTheme="minorHAnsi" w:hAnsiTheme="minorHAnsi" w:cstheme="minorHAnsi"/>
                      <w:sz w:val="20"/>
                      <w:szCs w:val="20"/>
                      <w:lang w:val="en-US"/>
                    </w:rPr>
                  </w:pPr>
                  <w:r w:rsidRPr="00B219D9">
                    <w:rPr>
                      <w:rFonts w:asciiTheme="minorHAnsi" w:hAnsiTheme="minorHAnsi" w:cstheme="minorHAnsi"/>
                      <w:strike/>
                      <w:color w:val="FF0000"/>
                      <w:sz w:val="20"/>
                      <w:szCs w:val="20"/>
                      <w:lang w:val="en-US"/>
                    </w:rPr>
                    <w:t>simple design</w:t>
                  </w:r>
                </w:p>
              </w:tc>
            </w:tr>
          </w:tbl>
          <w:p w:rsidR="000C30B2" w:rsidRPr="00B219D9" w:rsidRDefault="000C30B2" w:rsidP="00175E47">
            <w:pPr>
              <w:pStyle w:val="Legenda"/>
              <w:rPr>
                <w:rFonts w:cstheme="minorHAnsi"/>
                <w:highlight w:val="yellow"/>
              </w:rPr>
            </w:pPr>
          </w:p>
        </w:tc>
      </w:tr>
    </w:tbl>
    <w:p w:rsidR="000C30B2" w:rsidRPr="00B219D9" w:rsidRDefault="00175E47" w:rsidP="00175E47">
      <w:pPr>
        <w:jc w:val="center"/>
        <w:rPr>
          <w:rFonts w:eastAsia="Times New Roman" w:cstheme="minorHAnsi"/>
          <w:sz w:val="18"/>
          <w:szCs w:val="18"/>
        </w:rPr>
      </w:pPr>
      <w:r w:rsidRPr="00B219D9">
        <w:rPr>
          <w:rFonts w:eastAsia="Times New Roman" w:cstheme="minorHAnsi"/>
          <w:sz w:val="18"/>
          <w:szCs w:val="18"/>
        </w:rPr>
        <w:t>Source: Self creation</w:t>
      </w:r>
    </w:p>
    <w:p w:rsidR="00175E47" w:rsidRPr="00B219D9" w:rsidRDefault="00175E47" w:rsidP="00175E47">
      <w:pPr>
        <w:pStyle w:val="Legenda"/>
        <w:keepNext/>
      </w:pPr>
    </w:p>
    <w:p w:rsidR="00175E47" w:rsidRPr="00B219D9" w:rsidRDefault="00175E47" w:rsidP="00175E47"/>
    <w:p w:rsidR="00175E47" w:rsidRPr="00B219D9" w:rsidRDefault="00175E47" w:rsidP="00175E47">
      <w:pPr>
        <w:pStyle w:val="Legenda"/>
      </w:pPr>
      <w:r w:rsidRPr="00B219D9">
        <w:lastRenderedPageBreak/>
        <w:t>Table 2 – Terms for the construction of the search string – Version 2</w:t>
      </w:r>
    </w:p>
    <w:tbl>
      <w:tblPr>
        <w:tblStyle w:val="Tabelacomgrade"/>
        <w:tblW w:w="9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54"/>
      </w:tblGrid>
      <w:tr w:rsidR="000C30B2" w:rsidRPr="00B219D9" w:rsidTr="00175E47">
        <w:tc>
          <w:tcPr>
            <w:tcW w:w="9054" w:type="dxa"/>
          </w:tcPr>
          <w:tbl>
            <w:tblPr>
              <w:tblStyle w:val="Tabelacomgrade"/>
              <w:tblW w:w="8781" w:type="dxa"/>
              <w:jc w:val="center"/>
              <w:tblLook w:val="04A0"/>
            </w:tblPr>
            <w:tblGrid>
              <w:gridCol w:w="1579"/>
              <w:gridCol w:w="3544"/>
              <w:gridCol w:w="3658"/>
            </w:tblGrid>
            <w:tr w:rsidR="000C30B2" w:rsidRPr="00B219D9" w:rsidTr="00DD2082">
              <w:trPr>
                <w:trHeight w:val="60"/>
                <w:jc w:val="center"/>
              </w:trPr>
              <w:tc>
                <w:tcPr>
                  <w:tcW w:w="1579" w:type="dxa"/>
                  <w:shd w:val="clear" w:color="auto" w:fill="EEECE1" w:themeFill="background2"/>
                  <w:vAlign w:val="center"/>
                </w:tcPr>
                <w:p w:rsidR="000C30B2" w:rsidRPr="00B219D9" w:rsidRDefault="00175E47" w:rsidP="00DD2082">
                  <w:pPr>
                    <w:pStyle w:val="FonteparaTabela"/>
                    <w:spacing w:before="60" w:after="0"/>
                    <w:rPr>
                      <w:rFonts w:asciiTheme="minorHAnsi" w:hAnsiTheme="minorHAnsi" w:cstheme="minorHAnsi"/>
                      <w:sz w:val="20"/>
                      <w:szCs w:val="20"/>
                      <w:lang w:val="en-US"/>
                    </w:rPr>
                  </w:pPr>
                  <w:r w:rsidRPr="00B219D9">
                    <w:rPr>
                      <w:rFonts w:asciiTheme="minorHAnsi" w:hAnsiTheme="minorHAnsi" w:cstheme="minorHAnsi"/>
                      <w:sz w:val="20"/>
                      <w:szCs w:val="20"/>
                      <w:lang w:val="en-US"/>
                    </w:rPr>
                    <w:t>Identified Terms</w:t>
                  </w:r>
                </w:p>
              </w:tc>
              <w:tc>
                <w:tcPr>
                  <w:tcW w:w="7202" w:type="dxa"/>
                  <w:gridSpan w:val="2"/>
                  <w:tcBorders>
                    <w:bottom w:val="single" w:sz="4" w:space="0" w:color="000000" w:themeColor="text1"/>
                  </w:tcBorders>
                  <w:shd w:val="clear" w:color="auto" w:fill="EEECE1" w:themeFill="background2"/>
                  <w:vAlign w:val="center"/>
                </w:tcPr>
                <w:p w:rsidR="000C30B2" w:rsidRPr="00B219D9" w:rsidRDefault="00175E47" w:rsidP="002A2D61">
                  <w:pPr>
                    <w:pStyle w:val="FonteparaTabela"/>
                    <w:spacing w:before="60" w:after="0"/>
                    <w:rPr>
                      <w:rFonts w:asciiTheme="minorHAnsi" w:hAnsiTheme="minorHAnsi" w:cstheme="minorHAnsi"/>
                      <w:sz w:val="20"/>
                      <w:szCs w:val="20"/>
                      <w:lang w:val="en-US"/>
                    </w:rPr>
                  </w:pPr>
                  <w:r w:rsidRPr="00B219D9">
                    <w:rPr>
                      <w:rFonts w:asciiTheme="minorHAnsi" w:hAnsiTheme="minorHAnsi" w:cstheme="minorHAnsi"/>
                      <w:sz w:val="20"/>
                      <w:szCs w:val="20"/>
                      <w:lang w:val="en-US"/>
                    </w:rPr>
                    <w:t>Terms to be used</w:t>
                  </w:r>
                </w:p>
              </w:tc>
            </w:tr>
            <w:tr w:rsidR="000C30B2" w:rsidRPr="00B219D9" w:rsidTr="00DD2082">
              <w:trPr>
                <w:jc w:val="center"/>
              </w:trPr>
              <w:tc>
                <w:tcPr>
                  <w:tcW w:w="1579" w:type="dxa"/>
                  <w:vAlign w:val="center"/>
                </w:tcPr>
                <w:p w:rsidR="000C30B2" w:rsidRPr="00B219D9" w:rsidRDefault="000C30B2" w:rsidP="00DD2082">
                  <w:pPr>
                    <w:pStyle w:val="FonteparaTabela"/>
                    <w:spacing w:before="60" w:after="0"/>
                    <w:rPr>
                      <w:rFonts w:asciiTheme="minorHAnsi" w:hAnsiTheme="minorHAnsi" w:cstheme="minorHAnsi"/>
                      <w:sz w:val="20"/>
                      <w:szCs w:val="20"/>
                      <w:lang w:val="en-US"/>
                    </w:rPr>
                  </w:pPr>
                  <w:r w:rsidRPr="00B219D9">
                    <w:rPr>
                      <w:rFonts w:asciiTheme="minorHAnsi" w:hAnsiTheme="minorHAnsi" w:cstheme="minorHAnsi"/>
                      <w:sz w:val="20"/>
                      <w:szCs w:val="20"/>
                      <w:lang w:val="en-US"/>
                    </w:rPr>
                    <w:t>Governance</w:t>
                  </w:r>
                </w:p>
              </w:tc>
              <w:tc>
                <w:tcPr>
                  <w:tcW w:w="3544" w:type="dxa"/>
                  <w:tcBorders>
                    <w:bottom w:val="single" w:sz="4" w:space="0" w:color="000000" w:themeColor="text1"/>
                    <w:right w:val="nil"/>
                  </w:tcBorders>
                  <w:vAlign w:val="center"/>
                </w:tcPr>
                <w:p w:rsidR="000C30B2" w:rsidRPr="00B219D9" w:rsidRDefault="000C30B2" w:rsidP="000C30B2">
                  <w:pPr>
                    <w:pStyle w:val="FonteparaTabela"/>
                    <w:numPr>
                      <w:ilvl w:val="0"/>
                      <w:numId w:val="8"/>
                    </w:numPr>
                    <w:spacing w:before="60" w:after="0"/>
                    <w:ind w:left="409" w:hanging="234"/>
                    <w:jc w:val="left"/>
                    <w:rPr>
                      <w:rFonts w:asciiTheme="minorHAnsi" w:hAnsiTheme="minorHAnsi" w:cstheme="minorHAnsi"/>
                      <w:sz w:val="20"/>
                      <w:szCs w:val="20"/>
                      <w:lang w:val="en-US"/>
                    </w:rPr>
                  </w:pPr>
                  <w:r w:rsidRPr="00B219D9">
                    <w:rPr>
                      <w:rFonts w:asciiTheme="minorHAnsi" w:hAnsiTheme="minorHAnsi" w:cstheme="minorHAnsi"/>
                      <w:sz w:val="20"/>
                      <w:szCs w:val="20"/>
                      <w:lang w:val="en-US"/>
                    </w:rPr>
                    <w:t>governance</w:t>
                  </w:r>
                </w:p>
              </w:tc>
              <w:tc>
                <w:tcPr>
                  <w:tcW w:w="3658" w:type="dxa"/>
                  <w:tcBorders>
                    <w:left w:val="nil"/>
                    <w:bottom w:val="single" w:sz="4" w:space="0" w:color="000000" w:themeColor="text1"/>
                  </w:tcBorders>
                </w:tcPr>
                <w:p w:rsidR="000C30B2" w:rsidRPr="00B219D9" w:rsidRDefault="000C30B2" w:rsidP="000C30B2">
                  <w:pPr>
                    <w:pStyle w:val="FonteparaTabela"/>
                    <w:numPr>
                      <w:ilvl w:val="0"/>
                      <w:numId w:val="8"/>
                    </w:numPr>
                    <w:spacing w:before="60" w:after="0"/>
                    <w:ind w:left="409" w:hanging="234"/>
                    <w:jc w:val="left"/>
                    <w:rPr>
                      <w:rFonts w:asciiTheme="minorHAnsi" w:hAnsiTheme="minorHAnsi" w:cstheme="minorHAnsi"/>
                      <w:sz w:val="20"/>
                      <w:szCs w:val="20"/>
                      <w:lang w:val="en-US"/>
                    </w:rPr>
                  </w:pPr>
                  <w:r w:rsidRPr="00B219D9">
                    <w:rPr>
                      <w:rFonts w:asciiTheme="minorHAnsi" w:hAnsiTheme="minorHAnsi" w:cstheme="minorHAnsi"/>
                      <w:sz w:val="20"/>
                      <w:szCs w:val="20"/>
                      <w:lang w:val="en-US"/>
                    </w:rPr>
                    <w:t>service management</w:t>
                  </w:r>
                </w:p>
              </w:tc>
            </w:tr>
            <w:tr w:rsidR="000C30B2" w:rsidRPr="00B219D9" w:rsidTr="00DD2082">
              <w:trPr>
                <w:jc w:val="center"/>
              </w:trPr>
              <w:tc>
                <w:tcPr>
                  <w:tcW w:w="1579" w:type="dxa"/>
                  <w:vAlign w:val="center"/>
                </w:tcPr>
                <w:p w:rsidR="000C30B2" w:rsidRPr="00B219D9" w:rsidRDefault="000C30B2" w:rsidP="00DD2082">
                  <w:pPr>
                    <w:pStyle w:val="FonteparaTabela"/>
                    <w:spacing w:before="60" w:after="0"/>
                    <w:rPr>
                      <w:rFonts w:asciiTheme="minorHAnsi" w:hAnsiTheme="minorHAnsi" w:cstheme="minorHAnsi"/>
                      <w:sz w:val="20"/>
                      <w:szCs w:val="20"/>
                      <w:lang w:val="en-US"/>
                    </w:rPr>
                  </w:pPr>
                  <w:r w:rsidRPr="00B219D9">
                    <w:rPr>
                      <w:rFonts w:asciiTheme="minorHAnsi" w:hAnsiTheme="minorHAnsi" w:cstheme="minorHAnsi"/>
                      <w:sz w:val="20"/>
                      <w:szCs w:val="20"/>
                      <w:lang w:val="en-US"/>
                    </w:rPr>
                    <w:t>Agile</w:t>
                  </w:r>
                </w:p>
              </w:tc>
              <w:tc>
                <w:tcPr>
                  <w:tcW w:w="3544" w:type="dxa"/>
                  <w:tcBorders>
                    <w:bottom w:val="single" w:sz="4" w:space="0" w:color="000000" w:themeColor="text1"/>
                    <w:right w:val="nil"/>
                  </w:tcBorders>
                  <w:vAlign w:val="center"/>
                </w:tcPr>
                <w:p w:rsidR="000C30B2" w:rsidRPr="00B219D9" w:rsidRDefault="000C30B2" w:rsidP="000C30B2">
                  <w:pPr>
                    <w:pStyle w:val="FonteparaTabela"/>
                    <w:numPr>
                      <w:ilvl w:val="0"/>
                      <w:numId w:val="8"/>
                    </w:numPr>
                    <w:spacing w:before="60" w:after="0"/>
                    <w:ind w:left="409" w:hanging="234"/>
                    <w:jc w:val="both"/>
                    <w:rPr>
                      <w:rFonts w:asciiTheme="minorHAnsi" w:hAnsiTheme="minorHAnsi" w:cstheme="minorHAnsi"/>
                      <w:sz w:val="20"/>
                      <w:szCs w:val="20"/>
                      <w:lang w:val="en-US"/>
                    </w:rPr>
                  </w:pPr>
                  <w:r w:rsidRPr="00B219D9">
                    <w:rPr>
                      <w:rFonts w:asciiTheme="minorHAnsi" w:hAnsiTheme="minorHAnsi" w:cstheme="minorHAnsi"/>
                      <w:sz w:val="20"/>
                      <w:szCs w:val="20"/>
                      <w:lang w:val="en-US"/>
                    </w:rPr>
                    <w:t>agile</w:t>
                  </w:r>
                </w:p>
              </w:tc>
              <w:tc>
                <w:tcPr>
                  <w:tcW w:w="3658" w:type="dxa"/>
                  <w:tcBorders>
                    <w:left w:val="nil"/>
                    <w:bottom w:val="single" w:sz="4" w:space="0" w:color="000000" w:themeColor="text1"/>
                  </w:tcBorders>
                </w:tcPr>
                <w:p w:rsidR="000C30B2" w:rsidRPr="00B219D9" w:rsidRDefault="000C30B2" w:rsidP="000C30B2">
                  <w:pPr>
                    <w:pStyle w:val="FonteparaTabela"/>
                    <w:numPr>
                      <w:ilvl w:val="0"/>
                      <w:numId w:val="8"/>
                    </w:numPr>
                    <w:spacing w:before="60" w:after="0"/>
                    <w:ind w:left="409" w:hanging="234"/>
                    <w:jc w:val="both"/>
                    <w:rPr>
                      <w:rFonts w:asciiTheme="minorHAnsi" w:hAnsiTheme="minorHAnsi" w:cstheme="minorHAnsi"/>
                      <w:sz w:val="20"/>
                      <w:szCs w:val="20"/>
                      <w:lang w:val="en-US"/>
                    </w:rPr>
                  </w:pPr>
                  <w:r w:rsidRPr="00B219D9">
                    <w:rPr>
                      <w:rFonts w:asciiTheme="minorHAnsi" w:hAnsiTheme="minorHAnsi" w:cstheme="minorHAnsi"/>
                      <w:sz w:val="20"/>
                      <w:szCs w:val="20"/>
                      <w:lang w:val="en-US"/>
                    </w:rPr>
                    <w:t>lean</w:t>
                  </w:r>
                </w:p>
              </w:tc>
            </w:tr>
          </w:tbl>
          <w:p w:rsidR="000C30B2" w:rsidRPr="00B219D9" w:rsidRDefault="000C30B2" w:rsidP="00DD2082">
            <w:pPr>
              <w:pStyle w:val="Fontedafigura"/>
              <w:spacing w:before="0" w:line="240" w:lineRule="auto"/>
              <w:rPr>
                <w:rFonts w:asciiTheme="minorHAnsi" w:hAnsiTheme="minorHAnsi" w:cstheme="minorHAnsi"/>
                <w:sz w:val="18"/>
                <w:szCs w:val="18"/>
                <w:lang w:val="en-US"/>
              </w:rPr>
            </w:pPr>
          </w:p>
        </w:tc>
      </w:tr>
    </w:tbl>
    <w:p w:rsidR="00175E47" w:rsidRPr="00B219D9" w:rsidRDefault="00175E47" w:rsidP="00175E47">
      <w:pPr>
        <w:jc w:val="center"/>
        <w:rPr>
          <w:rFonts w:eastAsia="Times New Roman" w:cstheme="minorHAnsi"/>
          <w:sz w:val="18"/>
          <w:szCs w:val="18"/>
        </w:rPr>
      </w:pPr>
      <w:r w:rsidRPr="00B219D9">
        <w:rPr>
          <w:rFonts w:eastAsia="Times New Roman" w:cstheme="minorHAnsi"/>
          <w:sz w:val="18"/>
          <w:szCs w:val="18"/>
        </w:rPr>
        <w:t>Source: Self creation</w:t>
      </w:r>
    </w:p>
    <w:p w:rsidR="009C1177" w:rsidRPr="00B219D9" w:rsidRDefault="009C1177" w:rsidP="000C30B2">
      <w:pPr>
        <w:rPr>
          <w:rFonts w:cstheme="minorHAnsi"/>
        </w:rPr>
      </w:pPr>
      <w:r w:rsidRPr="00B219D9">
        <w:rPr>
          <w:rFonts w:cstheme="minorHAnsi"/>
        </w:rPr>
        <w:t>Thus, the search string was built based on the combination of the terms found (available in the table above), which were concatenated using the Boolean operators "OR" and "AND".</w:t>
      </w:r>
    </w:p>
    <w:p w:rsidR="000C30B2" w:rsidRPr="00B219D9" w:rsidRDefault="000C30B2" w:rsidP="000C30B2">
      <w:pPr>
        <w:pStyle w:val="PargrafodaLista"/>
        <w:numPr>
          <w:ilvl w:val="0"/>
          <w:numId w:val="9"/>
        </w:numPr>
        <w:spacing w:before="200" w:line="360" w:lineRule="auto"/>
        <w:ind w:left="284" w:hanging="284"/>
        <w:jc w:val="both"/>
        <w:rPr>
          <w:rFonts w:cstheme="minorHAnsi"/>
          <w:b/>
        </w:rPr>
      </w:pPr>
      <w:r w:rsidRPr="00B219D9">
        <w:rPr>
          <w:rFonts w:cstheme="minorHAnsi"/>
          <w:b/>
        </w:rPr>
        <w:t xml:space="preserve">String </w:t>
      </w:r>
      <w:r w:rsidR="002A2D61" w:rsidRPr="00B219D9">
        <w:rPr>
          <w:rFonts w:cstheme="minorHAnsi"/>
          <w:b/>
        </w:rPr>
        <w:t xml:space="preserve">for </w:t>
      </w:r>
      <w:r w:rsidRPr="00B219D9">
        <w:rPr>
          <w:rFonts w:cstheme="minorHAnsi"/>
          <w:b/>
        </w:rPr>
        <w:t xml:space="preserve"> “governance” (v2):</w:t>
      </w:r>
    </w:p>
    <w:p w:rsidR="000C30B2" w:rsidRPr="00B219D9" w:rsidRDefault="000C30B2" w:rsidP="000C30B2">
      <w:pPr>
        <w:rPr>
          <w:rFonts w:cstheme="minorHAnsi"/>
          <w:i/>
        </w:rPr>
      </w:pPr>
      <w:r w:rsidRPr="00B219D9">
        <w:rPr>
          <w:rFonts w:cstheme="minorHAnsi"/>
          <w:i/>
        </w:rPr>
        <w:t>"</w:t>
      </w:r>
      <w:proofErr w:type="gramStart"/>
      <w:r w:rsidRPr="00B219D9">
        <w:rPr>
          <w:rFonts w:cstheme="minorHAnsi"/>
          <w:i/>
        </w:rPr>
        <w:t>governance</w:t>
      </w:r>
      <w:proofErr w:type="gramEnd"/>
      <w:r w:rsidRPr="00B219D9">
        <w:rPr>
          <w:rFonts w:cstheme="minorHAnsi"/>
          <w:i/>
        </w:rPr>
        <w:t>" OR "service management"</w:t>
      </w:r>
    </w:p>
    <w:p w:rsidR="000C30B2" w:rsidRPr="00B219D9" w:rsidRDefault="000C30B2" w:rsidP="000C30B2">
      <w:pPr>
        <w:pStyle w:val="PargrafodaLista"/>
        <w:numPr>
          <w:ilvl w:val="0"/>
          <w:numId w:val="9"/>
        </w:numPr>
        <w:spacing w:before="200" w:line="360" w:lineRule="auto"/>
        <w:ind w:left="284" w:hanging="284"/>
        <w:jc w:val="both"/>
        <w:rPr>
          <w:rFonts w:cstheme="minorHAnsi"/>
          <w:b/>
        </w:rPr>
      </w:pPr>
      <w:r w:rsidRPr="00B219D9">
        <w:rPr>
          <w:rFonts w:cstheme="minorHAnsi"/>
          <w:b/>
        </w:rPr>
        <w:t xml:space="preserve">String </w:t>
      </w:r>
      <w:r w:rsidR="002A2D61" w:rsidRPr="00B219D9">
        <w:rPr>
          <w:rFonts w:cstheme="minorHAnsi"/>
          <w:b/>
        </w:rPr>
        <w:t xml:space="preserve">for </w:t>
      </w:r>
      <w:r w:rsidRPr="00B219D9">
        <w:rPr>
          <w:rFonts w:cstheme="minorHAnsi"/>
          <w:b/>
        </w:rPr>
        <w:t xml:space="preserve"> “agile” (v2):</w:t>
      </w:r>
    </w:p>
    <w:p w:rsidR="000C30B2" w:rsidRPr="00B219D9" w:rsidRDefault="000C30B2" w:rsidP="000C30B2">
      <w:pPr>
        <w:rPr>
          <w:rFonts w:cstheme="minorHAnsi"/>
          <w:i/>
        </w:rPr>
      </w:pPr>
      <w:r w:rsidRPr="00B219D9">
        <w:rPr>
          <w:rFonts w:cstheme="minorHAnsi"/>
          <w:i/>
        </w:rPr>
        <w:t>"</w:t>
      </w:r>
      <w:proofErr w:type="gramStart"/>
      <w:r w:rsidRPr="00B219D9">
        <w:rPr>
          <w:rFonts w:cstheme="minorHAnsi"/>
          <w:i/>
        </w:rPr>
        <w:t>agile</w:t>
      </w:r>
      <w:proofErr w:type="gramEnd"/>
      <w:r w:rsidRPr="00B219D9">
        <w:rPr>
          <w:rFonts w:cstheme="minorHAnsi"/>
          <w:i/>
        </w:rPr>
        <w:t>" OR "lean"</w:t>
      </w:r>
    </w:p>
    <w:p w:rsidR="009C1177" w:rsidRPr="00B219D9" w:rsidRDefault="009C1177" w:rsidP="009C1177">
      <w:pPr>
        <w:pStyle w:val="Legenda"/>
        <w:keepNext/>
      </w:pPr>
      <w:r w:rsidRPr="00B219D9">
        <w:t xml:space="preserve">Table 3 – The search string version 1 </w:t>
      </w:r>
    </w:p>
    <w:tbl>
      <w:tblPr>
        <w:tblStyle w:val="Tabelacomgrade"/>
        <w:tblW w:w="0" w:type="auto"/>
        <w:jc w:val="center"/>
        <w:tblLook w:val="04A0"/>
      </w:tblPr>
      <w:tblGrid>
        <w:gridCol w:w="8260"/>
      </w:tblGrid>
      <w:tr w:rsidR="000C30B2" w:rsidRPr="00B219D9" w:rsidTr="00DD2082">
        <w:trPr>
          <w:trHeight w:val="60"/>
          <w:jc w:val="center"/>
        </w:trPr>
        <w:tc>
          <w:tcPr>
            <w:tcW w:w="8260" w:type="dxa"/>
            <w:shd w:val="clear" w:color="auto" w:fill="EEECE1" w:themeFill="background2"/>
            <w:vAlign w:val="center"/>
          </w:tcPr>
          <w:p w:rsidR="000C30B2" w:rsidRPr="00B219D9" w:rsidRDefault="009C1177" w:rsidP="009C1177">
            <w:pPr>
              <w:pStyle w:val="FonteparaTabela"/>
              <w:rPr>
                <w:rFonts w:asciiTheme="minorHAnsi" w:hAnsiTheme="minorHAnsi" w:cstheme="minorHAnsi"/>
                <w:sz w:val="20"/>
                <w:szCs w:val="20"/>
                <w:lang w:val="en-US"/>
              </w:rPr>
            </w:pPr>
            <w:r w:rsidRPr="00B219D9">
              <w:rPr>
                <w:rFonts w:asciiTheme="minorHAnsi" w:hAnsiTheme="minorHAnsi" w:cstheme="minorHAnsi"/>
                <w:sz w:val="20"/>
                <w:szCs w:val="20"/>
                <w:lang w:val="en-US"/>
              </w:rPr>
              <w:t xml:space="preserve">Search String </w:t>
            </w:r>
            <w:r w:rsidR="000C30B2" w:rsidRPr="00B219D9">
              <w:rPr>
                <w:rFonts w:asciiTheme="minorHAnsi" w:hAnsiTheme="minorHAnsi" w:cstheme="minorHAnsi"/>
                <w:sz w:val="20"/>
                <w:szCs w:val="20"/>
                <w:lang w:val="en-US"/>
              </w:rPr>
              <w:t>– v</w:t>
            </w:r>
            <w:r w:rsidRPr="00B219D9">
              <w:rPr>
                <w:rFonts w:asciiTheme="minorHAnsi" w:hAnsiTheme="minorHAnsi" w:cstheme="minorHAnsi"/>
                <w:sz w:val="20"/>
                <w:szCs w:val="20"/>
                <w:lang w:val="en-US"/>
              </w:rPr>
              <w:t>1</w:t>
            </w:r>
            <w:r w:rsidR="000C30B2" w:rsidRPr="00B219D9">
              <w:rPr>
                <w:rFonts w:asciiTheme="minorHAnsi" w:hAnsiTheme="minorHAnsi" w:cstheme="minorHAnsi"/>
                <w:sz w:val="20"/>
                <w:szCs w:val="20"/>
                <w:lang w:val="en-US"/>
              </w:rPr>
              <w:t xml:space="preserve"> </w:t>
            </w:r>
          </w:p>
        </w:tc>
      </w:tr>
      <w:tr w:rsidR="000C30B2" w:rsidRPr="00B219D9" w:rsidTr="00DD2082">
        <w:trPr>
          <w:jc w:val="center"/>
        </w:trPr>
        <w:tc>
          <w:tcPr>
            <w:tcW w:w="8260" w:type="dxa"/>
            <w:vAlign w:val="center"/>
          </w:tcPr>
          <w:p w:rsidR="000C30B2" w:rsidRPr="00B219D9" w:rsidRDefault="000C30B2" w:rsidP="00DD2082">
            <w:pPr>
              <w:pStyle w:val="String"/>
              <w:spacing w:before="60" w:after="60"/>
              <w:jc w:val="center"/>
              <w:rPr>
                <w:rFonts w:asciiTheme="minorHAnsi" w:hAnsiTheme="minorHAnsi" w:cstheme="minorHAnsi"/>
                <w:sz w:val="20"/>
                <w:szCs w:val="20"/>
              </w:rPr>
            </w:pPr>
            <w:r w:rsidRPr="00B219D9">
              <w:rPr>
                <w:rFonts w:asciiTheme="minorHAnsi" w:hAnsiTheme="minorHAnsi" w:cstheme="minorHAnsi"/>
                <w:sz w:val="20"/>
                <w:szCs w:val="20"/>
              </w:rPr>
              <w:t>("governance" OR "service management"</w:t>
            </w:r>
            <w:r w:rsidRPr="00B219D9">
              <w:rPr>
                <w:rFonts w:asciiTheme="minorHAnsi" w:hAnsiTheme="minorHAnsi" w:cstheme="minorHAnsi"/>
                <w:i/>
                <w:sz w:val="20"/>
                <w:szCs w:val="20"/>
              </w:rPr>
              <w:t>)</w:t>
            </w:r>
            <w:r w:rsidRPr="00B219D9">
              <w:rPr>
                <w:rFonts w:asciiTheme="minorHAnsi" w:hAnsiTheme="minorHAnsi" w:cstheme="minorHAnsi"/>
                <w:sz w:val="20"/>
                <w:szCs w:val="20"/>
              </w:rPr>
              <w:t xml:space="preserve"> AND </w:t>
            </w:r>
            <w:r w:rsidRPr="00B219D9">
              <w:rPr>
                <w:rFonts w:asciiTheme="minorHAnsi" w:hAnsiTheme="minorHAnsi" w:cstheme="minorHAnsi"/>
                <w:i/>
                <w:sz w:val="20"/>
                <w:szCs w:val="20"/>
              </w:rPr>
              <w:t>("agile" OR "lean"</w:t>
            </w:r>
            <w:r w:rsidRPr="00B219D9">
              <w:rPr>
                <w:rFonts w:asciiTheme="minorHAnsi" w:hAnsiTheme="minorHAnsi" w:cstheme="minorHAnsi"/>
                <w:sz w:val="20"/>
                <w:szCs w:val="20"/>
              </w:rPr>
              <w:t>)</w:t>
            </w:r>
          </w:p>
        </w:tc>
      </w:tr>
    </w:tbl>
    <w:p w:rsidR="000C30B2" w:rsidRPr="00B219D9" w:rsidRDefault="000C30B2" w:rsidP="000C30B2">
      <w:pPr>
        <w:rPr>
          <w:rFonts w:cstheme="minorHAnsi"/>
        </w:rPr>
      </w:pPr>
    </w:p>
    <w:p w:rsidR="009C1177" w:rsidRPr="00B219D9" w:rsidRDefault="009C1177" w:rsidP="009C1177">
      <w:pPr>
        <w:pStyle w:val="Legenda"/>
        <w:keepNext/>
      </w:pPr>
      <w:r w:rsidRPr="00B219D9">
        <w:t xml:space="preserve">Table </w:t>
      </w:r>
      <w:r w:rsidR="005534F8" w:rsidRPr="00B219D9">
        <w:t>4</w:t>
      </w:r>
      <w:r w:rsidRPr="00B219D9">
        <w:t xml:space="preserve"> – The search String version 2 </w:t>
      </w:r>
    </w:p>
    <w:tbl>
      <w:tblPr>
        <w:tblStyle w:val="Tabelacomgrade"/>
        <w:tblW w:w="0" w:type="auto"/>
        <w:jc w:val="center"/>
        <w:tblLook w:val="04A0"/>
      </w:tblPr>
      <w:tblGrid>
        <w:gridCol w:w="8260"/>
      </w:tblGrid>
      <w:tr w:rsidR="009C1177" w:rsidRPr="00B219D9" w:rsidTr="00B129A9">
        <w:trPr>
          <w:trHeight w:val="60"/>
          <w:jc w:val="center"/>
        </w:trPr>
        <w:tc>
          <w:tcPr>
            <w:tcW w:w="8260" w:type="dxa"/>
            <w:shd w:val="clear" w:color="auto" w:fill="EEECE1" w:themeFill="background2"/>
            <w:vAlign w:val="center"/>
          </w:tcPr>
          <w:p w:rsidR="009C1177" w:rsidRPr="00B219D9" w:rsidRDefault="009C1177" w:rsidP="00B129A9">
            <w:pPr>
              <w:pStyle w:val="FonteparaTabela"/>
              <w:rPr>
                <w:rFonts w:asciiTheme="minorHAnsi" w:hAnsiTheme="minorHAnsi" w:cstheme="minorHAnsi"/>
                <w:sz w:val="20"/>
                <w:szCs w:val="20"/>
                <w:lang w:val="en-US"/>
              </w:rPr>
            </w:pPr>
            <w:r w:rsidRPr="00B219D9">
              <w:rPr>
                <w:rFonts w:asciiTheme="minorHAnsi" w:hAnsiTheme="minorHAnsi" w:cstheme="minorHAnsi"/>
                <w:sz w:val="20"/>
                <w:szCs w:val="20"/>
                <w:lang w:val="en-US"/>
              </w:rPr>
              <w:t xml:space="preserve">Search String – v2 </w:t>
            </w:r>
          </w:p>
        </w:tc>
      </w:tr>
      <w:tr w:rsidR="009C1177" w:rsidRPr="00B219D9" w:rsidTr="00B129A9">
        <w:trPr>
          <w:jc w:val="center"/>
        </w:trPr>
        <w:tc>
          <w:tcPr>
            <w:tcW w:w="8260" w:type="dxa"/>
            <w:vAlign w:val="center"/>
          </w:tcPr>
          <w:p w:rsidR="009C1177" w:rsidRPr="00B219D9" w:rsidRDefault="009C1177" w:rsidP="00B129A9">
            <w:pPr>
              <w:pStyle w:val="String"/>
              <w:spacing w:before="60" w:after="60"/>
              <w:jc w:val="center"/>
              <w:rPr>
                <w:rFonts w:asciiTheme="minorHAnsi" w:hAnsiTheme="minorHAnsi" w:cstheme="minorHAnsi"/>
                <w:sz w:val="20"/>
                <w:szCs w:val="20"/>
              </w:rPr>
            </w:pPr>
            <w:r w:rsidRPr="00B219D9">
              <w:rPr>
                <w:rFonts w:asciiTheme="minorHAnsi" w:hAnsiTheme="minorHAnsi" w:cstheme="minorHAnsi"/>
                <w:sz w:val="20"/>
                <w:szCs w:val="20"/>
              </w:rPr>
              <w:t>("governance" OR "service management"</w:t>
            </w:r>
            <w:r w:rsidRPr="00B219D9">
              <w:rPr>
                <w:rFonts w:asciiTheme="minorHAnsi" w:hAnsiTheme="minorHAnsi" w:cstheme="minorHAnsi"/>
                <w:i/>
                <w:sz w:val="20"/>
                <w:szCs w:val="20"/>
              </w:rPr>
              <w:t>)</w:t>
            </w:r>
            <w:r w:rsidRPr="00B219D9">
              <w:rPr>
                <w:rFonts w:asciiTheme="minorHAnsi" w:hAnsiTheme="minorHAnsi" w:cstheme="minorHAnsi"/>
                <w:sz w:val="20"/>
                <w:szCs w:val="20"/>
              </w:rPr>
              <w:t xml:space="preserve"> AND </w:t>
            </w:r>
            <w:r w:rsidRPr="00B219D9">
              <w:rPr>
                <w:rFonts w:asciiTheme="minorHAnsi" w:hAnsiTheme="minorHAnsi" w:cstheme="minorHAnsi"/>
                <w:i/>
                <w:sz w:val="20"/>
                <w:szCs w:val="20"/>
              </w:rPr>
              <w:t>("agile" OR "lean"</w:t>
            </w:r>
            <w:r w:rsidRPr="00B219D9">
              <w:rPr>
                <w:rFonts w:asciiTheme="minorHAnsi" w:hAnsiTheme="minorHAnsi" w:cstheme="minorHAnsi"/>
                <w:sz w:val="20"/>
                <w:szCs w:val="20"/>
              </w:rPr>
              <w:t>) AND (“agility”)</w:t>
            </w:r>
          </w:p>
        </w:tc>
      </w:tr>
    </w:tbl>
    <w:p w:rsidR="009C1177" w:rsidRPr="00B219D9" w:rsidRDefault="009C1177" w:rsidP="000C30B2">
      <w:pPr>
        <w:rPr>
          <w:rFonts w:cstheme="minorHAnsi"/>
        </w:rPr>
      </w:pPr>
    </w:p>
    <w:p w:rsidR="00A106EA" w:rsidRPr="00B219D9" w:rsidRDefault="00A106EA" w:rsidP="00A106EA">
      <w:pPr>
        <w:spacing w:after="0"/>
        <w:jc w:val="both"/>
      </w:pPr>
      <w:r w:rsidRPr="00B219D9">
        <w:t>Finally it was decided to search engines that would be used. For automated queries, we decided that the search engines that would be used should meet the following criteria:</w:t>
      </w:r>
    </w:p>
    <w:p w:rsidR="00A106EA" w:rsidRPr="00B219D9" w:rsidRDefault="00A106EA" w:rsidP="00A106EA">
      <w:pPr>
        <w:spacing w:after="0"/>
        <w:jc w:val="both"/>
      </w:pPr>
    </w:p>
    <w:p w:rsidR="00A106EA" w:rsidRPr="00B219D9" w:rsidRDefault="005534F8" w:rsidP="00A106EA">
      <w:pPr>
        <w:spacing w:after="0"/>
        <w:jc w:val="both"/>
      </w:pPr>
      <w:r w:rsidRPr="00B219D9">
        <w:t xml:space="preserve">- </w:t>
      </w:r>
      <w:r w:rsidR="00A106EA" w:rsidRPr="00B219D9">
        <w:t>Access to consulting studies through the internet;</w:t>
      </w:r>
    </w:p>
    <w:p w:rsidR="00A106EA" w:rsidRPr="00B219D9" w:rsidRDefault="00A106EA" w:rsidP="00A106EA">
      <w:pPr>
        <w:spacing w:after="0"/>
        <w:jc w:val="both"/>
      </w:pPr>
      <w:r w:rsidRPr="00B219D9">
        <w:t>- Importance and relevance of research source.</w:t>
      </w:r>
    </w:p>
    <w:p w:rsidR="00A106EA" w:rsidRPr="00B219D9" w:rsidRDefault="00A106EA" w:rsidP="00A106EA">
      <w:pPr>
        <w:spacing w:after="0"/>
        <w:jc w:val="both"/>
      </w:pPr>
    </w:p>
    <w:p w:rsidR="00A106EA" w:rsidRPr="00B219D9" w:rsidRDefault="00A106EA" w:rsidP="00A106EA">
      <w:pPr>
        <w:spacing w:after="0"/>
        <w:jc w:val="both"/>
      </w:pPr>
      <w:r w:rsidRPr="00B219D9">
        <w:t>Following these criteria, the following engines were selected for the automatic search:</w:t>
      </w:r>
    </w:p>
    <w:p w:rsidR="00A106EA" w:rsidRPr="00B219D9" w:rsidRDefault="00A106EA" w:rsidP="00A106EA"/>
    <w:p w:rsidR="00B129A9" w:rsidRPr="00B219D9" w:rsidRDefault="00B129A9" w:rsidP="00B129A9">
      <w:pPr>
        <w:pStyle w:val="Legenda"/>
        <w:keepNext/>
      </w:pPr>
      <w:r w:rsidRPr="00B219D9">
        <w:t xml:space="preserve">Table </w:t>
      </w:r>
      <w:r w:rsidR="005534F8" w:rsidRPr="00B219D9">
        <w:t>5</w:t>
      </w:r>
      <w:r w:rsidRPr="00B219D9">
        <w:t xml:space="preserve"> – The automatic search engines</w:t>
      </w:r>
    </w:p>
    <w:tbl>
      <w:tblPr>
        <w:tblStyle w:val="Tabelacomgrade"/>
        <w:tblW w:w="6331" w:type="dxa"/>
        <w:jc w:val="center"/>
        <w:tblLayout w:type="fixed"/>
        <w:tblLook w:val="04A0"/>
      </w:tblPr>
      <w:tblGrid>
        <w:gridCol w:w="478"/>
        <w:gridCol w:w="2507"/>
        <w:gridCol w:w="3346"/>
      </w:tblGrid>
      <w:tr w:rsidR="006513A8" w:rsidRPr="00B219D9" w:rsidTr="004D1A4D">
        <w:trPr>
          <w:trHeight w:val="249"/>
          <w:tblHeader/>
          <w:jc w:val="center"/>
        </w:trPr>
        <w:tc>
          <w:tcPr>
            <w:tcW w:w="478" w:type="dxa"/>
            <w:shd w:val="clear" w:color="auto" w:fill="8DB3E2" w:themeFill="text2" w:themeFillTint="66"/>
            <w:vAlign w:val="center"/>
          </w:tcPr>
          <w:p w:rsidR="006513A8" w:rsidRPr="00B219D9" w:rsidRDefault="006513A8" w:rsidP="00DD2082">
            <w:pPr>
              <w:pStyle w:val="Itens"/>
              <w:numPr>
                <w:ilvl w:val="0"/>
                <w:numId w:val="0"/>
              </w:numPr>
              <w:tabs>
                <w:tab w:val="left" w:pos="1701"/>
              </w:tabs>
              <w:spacing w:before="0" w:line="240" w:lineRule="auto"/>
              <w:jc w:val="center"/>
              <w:rPr>
                <w:rFonts w:asciiTheme="minorHAnsi" w:hAnsiTheme="minorHAnsi" w:cstheme="minorHAnsi"/>
                <w:b/>
                <w:sz w:val="20"/>
                <w:szCs w:val="20"/>
                <w:lang w:val="en-US"/>
              </w:rPr>
            </w:pPr>
          </w:p>
        </w:tc>
        <w:tc>
          <w:tcPr>
            <w:tcW w:w="2507" w:type="dxa"/>
            <w:shd w:val="clear" w:color="auto" w:fill="8DB3E2" w:themeFill="text2" w:themeFillTint="66"/>
            <w:vAlign w:val="center"/>
          </w:tcPr>
          <w:p w:rsidR="006513A8" w:rsidRPr="00B219D9" w:rsidRDefault="00B129A9" w:rsidP="00DD2082">
            <w:pPr>
              <w:pStyle w:val="Itens"/>
              <w:numPr>
                <w:ilvl w:val="0"/>
                <w:numId w:val="0"/>
              </w:numPr>
              <w:tabs>
                <w:tab w:val="left" w:pos="1701"/>
              </w:tabs>
              <w:spacing w:before="0" w:line="240" w:lineRule="auto"/>
              <w:jc w:val="center"/>
              <w:rPr>
                <w:rFonts w:asciiTheme="minorHAnsi" w:hAnsiTheme="minorHAnsi" w:cstheme="minorHAnsi"/>
                <w:b/>
                <w:sz w:val="20"/>
                <w:szCs w:val="20"/>
                <w:lang w:val="en-US"/>
              </w:rPr>
            </w:pPr>
            <w:r w:rsidRPr="00B219D9">
              <w:rPr>
                <w:rFonts w:asciiTheme="minorHAnsi" w:hAnsiTheme="minorHAnsi" w:cstheme="minorHAnsi"/>
                <w:b/>
                <w:sz w:val="20"/>
                <w:szCs w:val="20"/>
                <w:lang w:val="en-US"/>
              </w:rPr>
              <w:t>ENGINES</w:t>
            </w:r>
          </w:p>
        </w:tc>
        <w:tc>
          <w:tcPr>
            <w:tcW w:w="3346" w:type="dxa"/>
            <w:shd w:val="clear" w:color="auto" w:fill="8DB3E2" w:themeFill="text2" w:themeFillTint="66"/>
            <w:vAlign w:val="center"/>
          </w:tcPr>
          <w:p w:rsidR="006513A8" w:rsidRPr="00B219D9" w:rsidRDefault="006513A8" w:rsidP="00DD2082">
            <w:pPr>
              <w:contextualSpacing/>
              <w:rPr>
                <w:b/>
                <w:sz w:val="20"/>
                <w:szCs w:val="20"/>
              </w:rPr>
            </w:pPr>
            <w:r w:rsidRPr="00B219D9">
              <w:rPr>
                <w:b/>
                <w:sz w:val="20"/>
                <w:szCs w:val="20"/>
              </w:rPr>
              <w:t>SITES</w:t>
            </w:r>
          </w:p>
        </w:tc>
      </w:tr>
      <w:tr w:rsidR="006513A8" w:rsidRPr="00B219D9" w:rsidTr="004D1A4D">
        <w:trPr>
          <w:trHeight w:val="249"/>
          <w:jc w:val="center"/>
        </w:trPr>
        <w:tc>
          <w:tcPr>
            <w:tcW w:w="478" w:type="dxa"/>
            <w:vAlign w:val="center"/>
          </w:tcPr>
          <w:p w:rsidR="006513A8" w:rsidRPr="00B219D9" w:rsidRDefault="006513A8" w:rsidP="004D1A4D">
            <w:pPr>
              <w:spacing w:before="60" w:after="60"/>
              <w:rPr>
                <w:rFonts w:cstheme="minorHAnsi"/>
                <w:sz w:val="20"/>
                <w:szCs w:val="20"/>
              </w:rPr>
            </w:pPr>
            <w:r w:rsidRPr="00B219D9">
              <w:rPr>
                <w:rFonts w:cstheme="minorHAnsi"/>
                <w:sz w:val="20"/>
                <w:szCs w:val="20"/>
              </w:rPr>
              <w:t>1</w:t>
            </w:r>
          </w:p>
        </w:tc>
        <w:tc>
          <w:tcPr>
            <w:tcW w:w="2507" w:type="dxa"/>
            <w:vAlign w:val="center"/>
          </w:tcPr>
          <w:p w:rsidR="006513A8" w:rsidRPr="00B219D9" w:rsidRDefault="006513A8" w:rsidP="004D1A4D">
            <w:pPr>
              <w:spacing w:before="60" w:after="60"/>
              <w:jc w:val="left"/>
              <w:rPr>
                <w:rFonts w:cstheme="minorHAnsi"/>
                <w:sz w:val="20"/>
                <w:szCs w:val="20"/>
              </w:rPr>
            </w:pPr>
            <w:r w:rsidRPr="00B219D9">
              <w:rPr>
                <w:rFonts w:cstheme="minorHAnsi"/>
                <w:sz w:val="20"/>
                <w:szCs w:val="20"/>
              </w:rPr>
              <w:t>ACM Digital library</w:t>
            </w:r>
          </w:p>
        </w:tc>
        <w:tc>
          <w:tcPr>
            <w:tcW w:w="3346" w:type="dxa"/>
            <w:vAlign w:val="center"/>
          </w:tcPr>
          <w:p w:rsidR="006513A8" w:rsidRPr="00B219D9" w:rsidRDefault="00AC7C91" w:rsidP="004D1A4D">
            <w:pPr>
              <w:spacing w:before="60" w:after="60"/>
              <w:jc w:val="left"/>
              <w:rPr>
                <w:rFonts w:cstheme="minorHAnsi"/>
                <w:sz w:val="20"/>
                <w:szCs w:val="20"/>
              </w:rPr>
            </w:pPr>
            <w:hyperlink r:id="rId12" w:history="1">
              <w:r w:rsidR="006513A8" w:rsidRPr="00B219D9">
                <w:rPr>
                  <w:rFonts w:cstheme="minorHAnsi"/>
                  <w:sz w:val="20"/>
                  <w:szCs w:val="20"/>
                </w:rPr>
                <w:t>http://portal.acm.org/</w:t>
              </w:r>
            </w:hyperlink>
          </w:p>
        </w:tc>
      </w:tr>
      <w:tr w:rsidR="006513A8" w:rsidRPr="00B219D9" w:rsidTr="004D1A4D">
        <w:trPr>
          <w:trHeight w:val="249"/>
          <w:jc w:val="center"/>
        </w:trPr>
        <w:tc>
          <w:tcPr>
            <w:tcW w:w="478" w:type="dxa"/>
            <w:vAlign w:val="center"/>
          </w:tcPr>
          <w:p w:rsidR="006513A8" w:rsidRPr="00B219D9" w:rsidRDefault="006513A8" w:rsidP="004D1A4D">
            <w:pPr>
              <w:spacing w:before="60" w:after="60"/>
              <w:rPr>
                <w:rFonts w:cstheme="minorHAnsi"/>
                <w:sz w:val="20"/>
                <w:szCs w:val="20"/>
              </w:rPr>
            </w:pPr>
            <w:r w:rsidRPr="00B219D9">
              <w:rPr>
                <w:rFonts w:cstheme="minorHAnsi"/>
                <w:sz w:val="20"/>
                <w:szCs w:val="20"/>
              </w:rPr>
              <w:t>2</w:t>
            </w:r>
          </w:p>
        </w:tc>
        <w:tc>
          <w:tcPr>
            <w:tcW w:w="2507" w:type="dxa"/>
            <w:vAlign w:val="center"/>
          </w:tcPr>
          <w:p w:rsidR="006513A8" w:rsidRPr="00B219D9" w:rsidRDefault="006513A8" w:rsidP="004D1A4D">
            <w:pPr>
              <w:spacing w:before="60" w:after="60"/>
              <w:jc w:val="left"/>
              <w:rPr>
                <w:rFonts w:cstheme="minorHAnsi"/>
                <w:sz w:val="20"/>
                <w:szCs w:val="20"/>
              </w:rPr>
            </w:pPr>
            <w:proofErr w:type="spellStart"/>
            <w:r w:rsidRPr="00B219D9">
              <w:rPr>
                <w:rFonts w:cstheme="minorHAnsi"/>
                <w:sz w:val="20"/>
                <w:szCs w:val="20"/>
              </w:rPr>
              <w:t>Scirus</w:t>
            </w:r>
            <w:proofErr w:type="spellEnd"/>
          </w:p>
        </w:tc>
        <w:tc>
          <w:tcPr>
            <w:tcW w:w="3346" w:type="dxa"/>
            <w:vAlign w:val="center"/>
          </w:tcPr>
          <w:p w:rsidR="006513A8" w:rsidRPr="00B219D9" w:rsidRDefault="006513A8" w:rsidP="004D1A4D">
            <w:pPr>
              <w:spacing w:before="60" w:after="60"/>
              <w:jc w:val="left"/>
              <w:rPr>
                <w:rFonts w:cstheme="minorHAnsi"/>
                <w:sz w:val="20"/>
                <w:szCs w:val="20"/>
              </w:rPr>
            </w:pPr>
            <w:r w:rsidRPr="00B219D9">
              <w:rPr>
                <w:rFonts w:cstheme="minorHAnsi"/>
                <w:sz w:val="20"/>
                <w:szCs w:val="20"/>
              </w:rPr>
              <w:t>http://www.scirus.com/</w:t>
            </w:r>
          </w:p>
        </w:tc>
      </w:tr>
      <w:tr w:rsidR="006513A8" w:rsidRPr="00B219D9" w:rsidTr="004D1A4D">
        <w:trPr>
          <w:trHeight w:val="249"/>
          <w:jc w:val="center"/>
        </w:trPr>
        <w:tc>
          <w:tcPr>
            <w:tcW w:w="478" w:type="dxa"/>
            <w:vAlign w:val="center"/>
          </w:tcPr>
          <w:p w:rsidR="006513A8" w:rsidRPr="00B219D9" w:rsidRDefault="006513A8" w:rsidP="004D1A4D">
            <w:pPr>
              <w:spacing w:before="60" w:after="60"/>
              <w:rPr>
                <w:rFonts w:cstheme="minorHAnsi"/>
                <w:sz w:val="20"/>
                <w:szCs w:val="20"/>
              </w:rPr>
            </w:pPr>
            <w:r w:rsidRPr="00B219D9">
              <w:rPr>
                <w:rFonts w:cstheme="minorHAnsi"/>
                <w:sz w:val="20"/>
                <w:szCs w:val="20"/>
              </w:rPr>
              <w:lastRenderedPageBreak/>
              <w:t>3</w:t>
            </w:r>
          </w:p>
        </w:tc>
        <w:tc>
          <w:tcPr>
            <w:tcW w:w="2507" w:type="dxa"/>
            <w:vAlign w:val="center"/>
          </w:tcPr>
          <w:p w:rsidR="006513A8" w:rsidRPr="00B219D9" w:rsidRDefault="006513A8" w:rsidP="004D1A4D">
            <w:pPr>
              <w:spacing w:before="60" w:after="60"/>
              <w:jc w:val="left"/>
              <w:rPr>
                <w:rFonts w:cstheme="minorHAnsi"/>
                <w:sz w:val="20"/>
                <w:szCs w:val="20"/>
              </w:rPr>
            </w:pPr>
            <w:r w:rsidRPr="00B219D9">
              <w:rPr>
                <w:rFonts w:cstheme="minorHAnsi"/>
                <w:sz w:val="20"/>
                <w:szCs w:val="20"/>
              </w:rPr>
              <w:t xml:space="preserve">IEEE </w:t>
            </w:r>
            <w:proofErr w:type="spellStart"/>
            <w:r w:rsidRPr="00B219D9">
              <w:rPr>
                <w:rFonts w:cstheme="minorHAnsi"/>
                <w:sz w:val="20"/>
                <w:szCs w:val="20"/>
              </w:rPr>
              <w:t>Xplore</w:t>
            </w:r>
            <w:proofErr w:type="spellEnd"/>
            <w:r w:rsidRPr="00B219D9">
              <w:rPr>
                <w:rFonts w:cstheme="minorHAnsi"/>
                <w:sz w:val="20"/>
                <w:szCs w:val="20"/>
              </w:rPr>
              <w:t xml:space="preserve"> Digital Library </w:t>
            </w:r>
          </w:p>
        </w:tc>
        <w:tc>
          <w:tcPr>
            <w:tcW w:w="3346" w:type="dxa"/>
            <w:vAlign w:val="center"/>
          </w:tcPr>
          <w:p w:rsidR="006513A8" w:rsidRPr="00B219D9" w:rsidRDefault="006513A8" w:rsidP="004D1A4D">
            <w:pPr>
              <w:spacing w:before="60" w:after="60"/>
              <w:jc w:val="left"/>
              <w:rPr>
                <w:rFonts w:cstheme="minorHAnsi"/>
                <w:sz w:val="20"/>
                <w:szCs w:val="20"/>
              </w:rPr>
            </w:pPr>
            <w:r w:rsidRPr="00B219D9">
              <w:rPr>
                <w:rFonts w:cstheme="minorHAnsi"/>
                <w:sz w:val="20"/>
                <w:szCs w:val="20"/>
              </w:rPr>
              <w:t>http://ieeexplore.ieee.org/</w:t>
            </w:r>
          </w:p>
        </w:tc>
      </w:tr>
      <w:tr w:rsidR="006513A8" w:rsidRPr="00B219D9" w:rsidTr="004D1A4D">
        <w:trPr>
          <w:trHeight w:val="249"/>
          <w:jc w:val="center"/>
        </w:trPr>
        <w:tc>
          <w:tcPr>
            <w:tcW w:w="478" w:type="dxa"/>
            <w:vAlign w:val="center"/>
          </w:tcPr>
          <w:p w:rsidR="006513A8" w:rsidRPr="00B219D9" w:rsidRDefault="006513A8" w:rsidP="004D1A4D">
            <w:pPr>
              <w:spacing w:before="60" w:after="60"/>
              <w:rPr>
                <w:rFonts w:cstheme="minorHAnsi"/>
                <w:sz w:val="20"/>
                <w:szCs w:val="20"/>
              </w:rPr>
            </w:pPr>
            <w:r w:rsidRPr="00B219D9">
              <w:rPr>
                <w:rFonts w:cstheme="minorHAnsi"/>
                <w:sz w:val="20"/>
                <w:szCs w:val="20"/>
              </w:rPr>
              <w:t>4</w:t>
            </w:r>
          </w:p>
        </w:tc>
        <w:tc>
          <w:tcPr>
            <w:tcW w:w="2507" w:type="dxa"/>
            <w:vAlign w:val="center"/>
          </w:tcPr>
          <w:p w:rsidR="006513A8" w:rsidRPr="00B219D9" w:rsidRDefault="006513A8" w:rsidP="004D1A4D">
            <w:pPr>
              <w:spacing w:before="60" w:after="60"/>
              <w:jc w:val="left"/>
              <w:rPr>
                <w:rFonts w:cstheme="minorHAnsi"/>
                <w:sz w:val="20"/>
                <w:szCs w:val="20"/>
              </w:rPr>
            </w:pPr>
            <w:r w:rsidRPr="00B219D9">
              <w:rPr>
                <w:rFonts w:cstheme="minorHAnsi"/>
                <w:sz w:val="20"/>
                <w:szCs w:val="20"/>
              </w:rPr>
              <w:t xml:space="preserve">ISI Web of Science </w:t>
            </w:r>
          </w:p>
        </w:tc>
        <w:tc>
          <w:tcPr>
            <w:tcW w:w="3346" w:type="dxa"/>
            <w:vAlign w:val="center"/>
          </w:tcPr>
          <w:p w:rsidR="006513A8" w:rsidRPr="00B219D9" w:rsidRDefault="00AC7C91" w:rsidP="004D1A4D">
            <w:pPr>
              <w:spacing w:before="60" w:after="60"/>
              <w:jc w:val="left"/>
              <w:rPr>
                <w:rFonts w:cstheme="minorHAnsi"/>
                <w:sz w:val="20"/>
                <w:szCs w:val="20"/>
              </w:rPr>
            </w:pPr>
            <w:hyperlink r:id="rId13" w:history="1">
              <w:r w:rsidR="006513A8" w:rsidRPr="00B219D9">
                <w:rPr>
                  <w:rFonts w:cstheme="minorHAnsi"/>
                  <w:sz w:val="20"/>
                  <w:szCs w:val="20"/>
                </w:rPr>
                <w:t>http://apps.isiknowledge.com/</w:t>
              </w:r>
            </w:hyperlink>
          </w:p>
        </w:tc>
      </w:tr>
      <w:tr w:rsidR="006513A8" w:rsidRPr="00B219D9" w:rsidTr="004D1A4D">
        <w:trPr>
          <w:trHeight w:val="249"/>
          <w:jc w:val="center"/>
        </w:trPr>
        <w:tc>
          <w:tcPr>
            <w:tcW w:w="478" w:type="dxa"/>
            <w:vAlign w:val="center"/>
          </w:tcPr>
          <w:p w:rsidR="006513A8" w:rsidRPr="00B219D9" w:rsidRDefault="006513A8" w:rsidP="004D1A4D">
            <w:pPr>
              <w:spacing w:before="60" w:after="60"/>
              <w:rPr>
                <w:rFonts w:cstheme="minorHAnsi"/>
                <w:sz w:val="20"/>
                <w:szCs w:val="20"/>
              </w:rPr>
            </w:pPr>
            <w:r w:rsidRPr="00B219D9">
              <w:rPr>
                <w:rFonts w:cstheme="minorHAnsi"/>
                <w:sz w:val="20"/>
                <w:szCs w:val="20"/>
              </w:rPr>
              <w:t>5</w:t>
            </w:r>
          </w:p>
        </w:tc>
        <w:tc>
          <w:tcPr>
            <w:tcW w:w="2507" w:type="dxa"/>
            <w:vAlign w:val="center"/>
          </w:tcPr>
          <w:p w:rsidR="006513A8" w:rsidRPr="00B219D9" w:rsidRDefault="006513A8" w:rsidP="004D1A4D">
            <w:pPr>
              <w:spacing w:before="60" w:after="60"/>
              <w:jc w:val="left"/>
              <w:rPr>
                <w:rFonts w:cstheme="minorHAnsi"/>
                <w:sz w:val="20"/>
                <w:szCs w:val="20"/>
              </w:rPr>
            </w:pPr>
            <w:proofErr w:type="spellStart"/>
            <w:r w:rsidRPr="00B219D9">
              <w:rPr>
                <w:rFonts w:cstheme="minorHAnsi"/>
                <w:sz w:val="20"/>
                <w:szCs w:val="20"/>
              </w:rPr>
              <w:t>ScienceDirect</w:t>
            </w:r>
            <w:proofErr w:type="spellEnd"/>
          </w:p>
        </w:tc>
        <w:tc>
          <w:tcPr>
            <w:tcW w:w="3346" w:type="dxa"/>
            <w:vAlign w:val="center"/>
          </w:tcPr>
          <w:p w:rsidR="006513A8" w:rsidRPr="00B219D9" w:rsidRDefault="006513A8" w:rsidP="004D1A4D">
            <w:pPr>
              <w:spacing w:before="60" w:after="60"/>
              <w:jc w:val="left"/>
              <w:rPr>
                <w:rFonts w:cstheme="minorHAnsi"/>
                <w:sz w:val="20"/>
                <w:szCs w:val="20"/>
              </w:rPr>
            </w:pPr>
            <w:r w:rsidRPr="00B219D9">
              <w:rPr>
                <w:rFonts w:cstheme="minorHAnsi"/>
                <w:sz w:val="20"/>
                <w:szCs w:val="20"/>
              </w:rPr>
              <w:t>http://www.sciencedirect.com/</w:t>
            </w:r>
          </w:p>
        </w:tc>
      </w:tr>
      <w:tr w:rsidR="006513A8" w:rsidRPr="00B219D9" w:rsidTr="004D1A4D">
        <w:trPr>
          <w:trHeight w:val="249"/>
          <w:jc w:val="center"/>
        </w:trPr>
        <w:tc>
          <w:tcPr>
            <w:tcW w:w="478" w:type="dxa"/>
            <w:vAlign w:val="center"/>
          </w:tcPr>
          <w:p w:rsidR="006513A8" w:rsidRPr="00B219D9" w:rsidRDefault="006513A8" w:rsidP="004D1A4D">
            <w:pPr>
              <w:spacing w:before="60" w:after="60"/>
              <w:rPr>
                <w:rFonts w:cstheme="minorHAnsi"/>
                <w:sz w:val="20"/>
                <w:szCs w:val="20"/>
              </w:rPr>
            </w:pPr>
            <w:r w:rsidRPr="00B219D9">
              <w:rPr>
                <w:rFonts w:cstheme="minorHAnsi"/>
                <w:sz w:val="20"/>
                <w:szCs w:val="20"/>
              </w:rPr>
              <w:t>6</w:t>
            </w:r>
          </w:p>
        </w:tc>
        <w:tc>
          <w:tcPr>
            <w:tcW w:w="2507" w:type="dxa"/>
            <w:vAlign w:val="center"/>
          </w:tcPr>
          <w:p w:rsidR="006513A8" w:rsidRPr="00B219D9" w:rsidRDefault="006513A8" w:rsidP="004D1A4D">
            <w:pPr>
              <w:spacing w:before="60" w:after="60"/>
              <w:jc w:val="left"/>
              <w:rPr>
                <w:rFonts w:cstheme="minorHAnsi"/>
                <w:sz w:val="20"/>
                <w:szCs w:val="20"/>
              </w:rPr>
            </w:pPr>
            <w:r w:rsidRPr="00B219D9">
              <w:rPr>
                <w:rFonts w:cstheme="minorHAnsi"/>
                <w:sz w:val="20"/>
                <w:szCs w:val="20"/>
              </w:rPr>
              <w:t>Scopus</w:t>
            </w:r>
          </w:p>
        </w:tc>
        <w:tc>
          <w:tcPr>
            <w:tcW w:w="3346" w:type="dxa"/>
            <w:vAlign w:val="center"/>
          </w:tcPr>
          <w:p w:rsidR="006513A8" w:rsidRPr="00B219D9" w:rsidRDefault="00AC7C91" w:rsidP="004D1A4D">
            <w:pPr>
              <w:spacing w:before="60" w:after="60"/>
              <w:jc w:val="left"/>
              <w:rPr>
                <w:rFonts w:cstheme="minorHAnsi"/>
                <w:sz w:val="20"/>
                <w:szCs w:val="20"/>
              </w:rPr>
            </w:pPr>
            <w:hyperlink r:id="rId14" w:history="1">
              <w:r w:rsidR="006513A8" w:rsidRPr="00B219D9">
                <w:rPr>
                  <w:rFonts w:cstheme="minorHAnsi"/>
                  <w:sz w:val="20"/>
                  <w:szCs w:val="20"/>
                </w:rPr>
                <w:t>http://www.scopus.com/</w:t>
              </w:r>
            </w:hyperlink>
          </w:p>
        </w:tc>
      </w:tr>
      <w:tr w:rsidR="006513A8" w:rsidRPr="00B219D9" w:rsidTr="004D1A4D">
        <w:trPr>
          <w:trHeight w:val="249"/>
          <w:jc w:val="center"/>
        </w:trPr>
        <w:tc>
          <w:tcPr>
            <w:tcW w:w="478" w:type="dxa"/>
            <w:vAlign w:val="center"/>
          </w:tcPr>
          <w:p w:rsidR="006513A8" w:rsidRPr="00B219D9" w:rsidRDefault="006513A8" w:rsidP="00DD2082">
            <w:pPr>
              <w:spacing w:before="60" w:after="60"/>
              <w:rPr>
                <w:rFonts w:cstheme="minorHAnsi"/>
                <w:sz w:val="20"/>
                <w:szCs w:val="20"/>
              </w:rPr>
            </w:pPr>
            <w:r w:rsidRPr="00B219D9">
              <w:rPr>
                <w:rFonts w:cstheme="minorHAnsi"/>
                <w:sz w:val="20"/>
                <w:szCs w:val="20"/>
              </w:rPr>
              <w:t>7</w:t>
            </w:r>
          </w:p>
        </w:tc>
        <w:tc>
          <w:tcPr>
            <w:tcW w:w="2507" w:type="dxa"/>
            <w:vAlign w:val="center"/>
          </w:tcPr>
          <w:p w:rsidR="006513A8" w:rsidRPr="00B219D9" w:rsidRDefault="006513A8" w:rsidP="00DD2082">
            <w:pPr>
              <w:pStyle w:val="Itens"/>
              <w:numPr>
                <w:ilvl w:val="0"/>
                <w:numId w:val="0"/>
              </w:numPr>
              <w:tabs>
                <w:tab w:val="left" w:pos="1701"/>
              </w:tabs>
              <w:spacing w:before="60" w:after="60" w:line="240" w:lineRule="auto"/>
              <w:contextualSpacing w:val="0"/>
              <w:jc w:val="left"/>
              <w:rPr>
                <w:rFonts w:asciiTheme="minorHAnsi" w:eastAsiaTheme="minorHAnsi" w:hAnsiTheme="minorHAnsi" w:cstheme="minorHAnsi"/>
                <w:sz w:val="20"/>
                <w:szCs w:val="20"/>
                <w:lang w:val="en-US"/>
              </w:rPr>
            </w:pPr>
            <w:proofErr w:type="spellStart"/>
            <w:r w:rsidRPr="00B219D9">
              <w:rPr>
                <w:rFonts w:asciiTheme="minorHAnsi" w:eastAsiaTheme="minorHAnsi" w:hAnsiTheme="minorHAnsi" w:cstheme="minorHAnsi"/>
                <w:sz w:val="20"/>
                <w:szCs w:val="20"/>
                <w:lang w:val="en-US"/>
              </w:rPr>
              <w:t>SpringerLink</w:t>
            </w:r>
            <w:proofErr w:type="spellEnd"/>
          </w:p>
        </w:tc>
        <w:tc>
          <w:tcPr>
            <w:tcW w:w="3346" w:type="dxa"/>
            <w:vAlign w:val="center"/>
          </w:tcPr>
          <w:p w:rsidR="006513A8" w:rsidRPr="00B219D9" w:rsidRDefault="00AC7C91" w:rsidP="00DD2082">
            <w:pPr>
              <w:spacing w:before="60" w:after="60"/>
              <w:jc w:val="left"/>
              <w:rPr>
                <w:rFonts w:cstheme="minorHAnsi"/>
                <w:sz w:val="20"/>
                <w:szCs w:val="20"/>
              </w:rPr>
            </w:pPr>
            <w:hyperlink r:id="rId15" w:history="1">
              <w:r w:rsidR="006513A8" w:rsidRPr="00B219D9">
                <w:rPr>
                  <w:rFonts w:cstheme="minorHAnsi"/>
                  <w:sz w:val="20"/>
                  <w:szCs w:val="20"/>
                </w:rPr>
                <w:t>http://www.springerlink.com/</w:t>
              </w:r>
            </w:hyperlink>
          </w:p>
        </w:tc>
      </w:tr>
      <w:tr w:rsidR="006513A8" w:rsidRPr="00B219D9" w:rsidTr="004D1A4D">
        <w:trPr>
          <w:trHeight w:val="249"/>
          <w:jc w:val="center"/>
        </w:trPr>
        <w:tc>
          <w:tcPr>
            <w:tcW w:w="478" w:type="dxa"/>
            <w:vAlign w:val="center"/>
          </w:tcPr>
          <w:p w:rsidR="006513A8" w:rsidRPr="00B219D9" w:rsidRDefault="006513A8" w:rsidP="00DD2082">
            <w:pPr>
              <w:spacing w:before="60" w:after="60"/>
              <w:rPr>
                <w:rFonts w:cstheme="minorHAnsi"/>
                <w:sz w:val="20"/>
                <w:szCs w:val="20"/>
              </w:rPr>
            </w:pPr>
            <w:r w:rsidRPr="00B219D9">
              <w:rPr>
                <w:rFonts w:cstheme="minorHAnsi"/>
                <w:sz w:val="20"/>
                <w:szCs w:val="20"/>
              </w:rPr>
              <w:t>8</w:t>
            </w:r>
          </w:p>
        </w:tc>
        <w:tc>
          <w:tcPr>
            <w:tcW w:w="2507" w:type="dxa"/>
            <w:vAlign w:val="center"/>
          </w:tcPr>
          <w:p w:rsidR="006513A8" w:rsidRPr="00B219D9" w:rsidRDefault="006513A8" w:rsidP="00DD2082">
            <w:pPr>
              <w:spacing w:before="60" w:after="60"/>
              <w:jc w:val="left"/>
              <w:rPr>
                <w:rFonts w:cstheme="minorHAnsi"/>
                <w:sz w:val="20"/>
                <w:szCs w:val="20"/>
              </w:rPr>
            </w:pPr>
            <w:r w:rsidRPr="00B219D9">
              <w:rPr>
                <w:rFonts w:cstheme="minorHAnsi"/>
                <w:sz w:val="20"/>
                <w:szCs w:val="20"/>
              </w:rPr>
              <w:t>Google Scholar</w:t>
            </w:r>
          </w:p>
        </w:tc>
        <w:tc>
          <w:tcPr>
            <w:tcW w:w="3346" w:type="dxa"/>
            <w:vAlign w:val="center"/>
          </w:tcPr>
          <w:p w:rsidR="006513A8" w:rsidRPr="00B219D9" w:rsidRDefault="006513A8" w:rsidP="00DD2082">
            <w:pPr>
              <w:pStyle w:val="Itens"/>
              <w:numPr>
                <w:ilvl w:val="0"/>
                <w:numId w:val="0"/>
              </w:numPr>
              <w:tabs>
                <w:tab w:val="left" w:pos="1701"/>
              </w:tabs>
              <w:spacing w:before="60" w:after="60" w:line="240" w:lineRule="auto"/>
              <w:contextualSpacing w:val="0"/>
              <w:jc w:val="left"/>
              <w:rPr>
                <w:rFonts w:asciiTheme="minorHAnsi" w:eastAsiaTheme="minorHAnsi" w:hAnsiTheme="minorHAnsi" w:cstheme="minorHAnsi"/>
                <w:sz w:val="20"/>
                <w:szCs w:val="20"/>
                <w:lang w:val="en-US"/>
              </w:rPr>
            </w:pPr>
            <w:r w:rsidRPr="00B219D9">
              <w:rPr>
                <w:rFonts w:asciiTheme="minorHAnsi" w:eastAsiaTheme="minorHAnsi" w:hAnsiTheme="minorHAnsi" w:cstheme="minorHAnsi"/>
                <w:sz w:val="20"/>
                <w:szCs w:val="20"/>
                <w:lang w:val="en-US"/>
              </w:rPr>
              <w:t>http://scholar.google.com/</w:t>
            </w:r>
          </w:p>
        </w:tc>
      </w:tr>
      <w:tr w:rsidR="006513A8" w:rsidRPr="00B219D9" w:rsidTr="004D1A4D">
        <w:trPr>
          <w:trHeight w:val="249"/>
          <w:jc w:val="center"/>
        </w:trPr>
        <w:tc>
          <w:tcPr>
            <w:tcW w:w="478" w:type="dxa"/>
            <w:vAlign w:val="center"/>
          </w:tcPr>
          <w:p w:rsidR="006513A8" w:rsidRPr="00B219D9" w:rsidRDefault="006513A8" w:rsidP="004D1A4D">
            <w:pPr>
              <w:spacing w:before="60" w:after="60"/>
              <w:rPr>
                <w:rFonts w:cstheme="minorHAnsi"/>
                <w:sz w:val="20"/>
                <w:szCs w:val="20"/>
              </w:rPr>
            </w:pPr>
            <w:r w:rsidRPr="00B219D9">
              <w:rPr>
                <w:rFonts w:cstheme="minorHAnsi"/>
                <w:sz w:val="20"/>
                <w:szCs w:val="20"/>
              </w:rPr>
              <w:t>9</w:t>
            </w:r>
          </w:p>
        </w:tc>
        <w:tc>
          <w:tcPr>
            <w:tcW w:w="2507" w:type="dxa"/>
            <w:vAlign w:val="center"/>
          </w:tcPr>
          <w:p w:rsidR="006513A8" w:rsidRPr="00B219D9" w:rsidRDefault="006513A8" w:rsidP="004D1A4D">
            <w:pPr>
              <w:spacing w:before="60" w:after="60"/>
              <w:jc w:val="left"/>
              <w:rPr>
                <w:rFonts w:cstheme="minorHAnsi"/>
                <w:sz w:val="20"/>
                <w:szCs w:val="20"/>
              </w:rPr>
            </w:pPr>
            <w:r w:rsidRPr="00B219D9">
              <w:rPr>
                <w:rFonts w:cstheme="minorHAnsi"/>
                <w:sz w:val="20"/>
                <w:szCs w:val="20"/>
              </w:rPr>
              <w:t>Google PDF Documents</w:t>
            </w:r>
          </w:p>
        </w:tc>
        <w:tc>
          <w:tcPr>
            <w:tcW w:w="3346" w:type="dxa"/>
            <w:vAlign w:val="center"/>
          </w:tcPr>
          <w:p w:rsidR="006513A8" w:rsidRPr="00B219D9" w:rsidRDefault="006513A8" w:rsidP="004D1A4D">
            <w:pPr>
              <w:spacing w:before="60" w:after="60"/>
              <w:jc w:val="left"/>
              <w:rPr>
                <w:rFonts w:cstheme="minorHAnsi"/>
                <w:sz w:val="20"/>
                <w:szCs w:val="20"/>
              </w:rPr>
            </w:pPr>
            <w:r w:rsidRPr="00B219D9">
              <w:rPr>
                <w:rFonts w:cstheme="minorHAnsi"/>
                <w:sz w:val="20"/>
                <w:szCs w:val="20"/>
              </w:rPr>
              <w:t>http://www.google.com</w:t>
            </w:r>
          </w:p>
        </w:tc>
      </w:tr>
    </w:tbl>
    <w:p w:rsidR="006513A8" w:rsidRPr="00B219D9" w:rsidRDefault="006513A8" w:rsidP="006513A8"/>
    <w:p w:rsidR="00C5128C" w:rsidRPr="00B219D9" w:rsidRDefault="00C5128C" w:rsidP="006513A8">
      <w:pPr>
        <w:rPr>
          <w:rStyle w:val="apple-style-span"/>
          <w:rFonts w:ascii="Verdana" w:hAnsi="Verdana"/>
          <w:color w:val="444444"/>
          <w:sz w:val="20"/>
          <w:szCs w:val="20"/>
          <w:shd w:val="clear" w:color="auto" w:fill="FFFFFF"/>
        </w:rPr>
      </w:pPr>
      <w:r w:rsidRPr="00B219D9">
        <w:rPr>
          <w:rStyle w:val="apple-style-span"/>
          <w:rFonts w:ascii="Verdana" w:hAnsi="Verdana"/>
          <w:color w:val="444444"/>
          <w:sz w:val="20"/>
          <w:szCs w:val="20"/>
          <w:shd w:val="clear" w:color="auto" w:fill="FFFFFF"/>
        </w:rPr>
        <w:t>The other search type that is used is the manual search. The team responsible for this kind of search should go to the site of the journals and manually access each of the years of publication, volumes and issues by reading the titles, abstracts and keywords. Discarded (without documentation) studies judged to be clearly irrelevant to the search. Those that are included should be documented.</w:t>
      </w:r>
    </w:p>
    <w:p w:rsidR="00C5128C" w:rsidRPr="00B219D9" w:rsidRDefault="00C5128C" w:rsidP="006513A8">
      <w:pPr>
        <w:rPr>
          <w:rStyle w:val="apple-style-span"/>
          <w:rFonts w:ascii="Verdana" w:hAnsi="Verdana"/>
          <w:color w:val="444444"/>
          <w:sz w:val="20"/>
          <w:szCs w:val="20"/>
          <w:shd w:val="clear" w:color="auto" w:fill="FFFFFF"/>
        </w:rPr>
      </w:pPr>
      <w:r w:rsidRPr="00B219D9">
        <w:rPr>
          <w:rStyle w:val="apple-style-span"/>
          <w:rFonts w:ascii="Verdana" w:hAnsi="Verdana"/>
          <w:color w:val="444444"/>
          <w:sz w:val="20"/>
          <w:szCs w:val="20"/>
          <w:shd w:val="clear" w:color="auto" w:fill="FFFFFF"/>
        </w:rPr>
        <w:t>With the assistance of an expert in the field of software engineering, it was decided that a manual search in journals will be made from the following sources:</w:t>
      </w:r>
    </w:p>
    <w:p w:rsidR="00C5128C" w:rsidRPr="00B219D9" w:rsidRDefault="00C5128C" w:rsidP="006513A8">
      <w:pPr>
        <w:rPr>
          <w:rStyle w:val="apple-style-span"/>
          <w:rFonts w:ascii="Verdana" w:hAnsi="Verdana"/>
          <w:color w:val="444444"/>
          <w:sz w:val="20"/>
          <w:szCs w:val="20"/>
          <w:shd w:val="clear" w:color="auto" w:fill="FFFFFF"/>
        </w:rPr>
      </w:pPr>
    </w:p>
    <w:p w:rsidR="00C5128C" w:rsidRPr="00B219D9" w:rsidRDefault="00C5128C" w:rsidP="00C5128C">
      <w:pPr>
        <w:pStyle w:val="Legenda"/>
        <w:keepNext/>
      </w:pPr>
      <w:r w:rsidRPr="00B219D9">
        <w:t>Table 6 – Manual Search Engines</w:t>
      </w:r>
    </w:p>
    <w:tbl>
      <w:tblPr>
        <w:tblStyle w:val="Tabelacomgrade"/>
        <w:tblW w:w="11154" w:type="dxa"/>
        <w:jc w:val="center"/>
        <w:tblInd w:w="392" w:type="dxa"/>
        <w:tblLook w:val="04A0"/>
      </w:tblPr>
      <w:tblGrid>
        <w:gridCol w:w="2921"/>
        <w:gridCol w:w="8233"/>
      </w:tblGrid>
      <w:tr w:rsidR="00CE1206" w:rsidRPr="00B219D9" w:rsidTr="00C5128C">
        <w:trPr>
          <w:jc w:val="center"/>
        </w:trPr>
        <w:tc>
          <w:tcPr>
            <w:tcW w:w="2921" w:type="dxa"/>
            <w:shd w:val="clear" w:color="auto" w:fill="8DB3E2" w:themeFill="text2" w:themeFillTint="66"/>
            <w:vAlign w:val="center"/>
          </w:tcPr>
          <w:p w:rsidR="00CE1206" w:rsidRPr="00B219D9" w:rsidRDefault="00C5128C" w:rsidP="00DD2082">
            <w:pPr>
              <w:pStyle w:val="Itens"/>
              <w:numPr>
                <w:ilvl w:val="0"/>
                <w:numId w:val="0"/>
              </w:numPr>
              <w:spacing w:before="60" w:line="240" w:lineRule="auto"/>
              <w:ind w:left="-11"/>
              <w:contextualSpacing w:val="0"/>
              <w:jc w:val="center"/>
              <w:rPr>
                <w:rFonts w:asciiTheme="minorHAnsi" w:hAnsiTheme="minorHAnsi" w:cstheme="minorHAnsi"/>
                <w:b/>
                <w:sz w:val="18"/>
                <w:szCs w:val="18"/>
                <w:lang w:val="en-US" w:eastAsia="pt-BR"/>
              </w:rPr>
            </w:pPr>
            <w:r w:rsidRPr="00B219D9">
              <w:rPr>
                <w:rFonts w:asciiTheme="minorHAnsi" w:hAnsiTheme="minorHAnsi" w:cstheme="minorHAnsi"/>
                <w:b/>
                <w:sz w:val="18"/>
                <w:szCs w:val="18"/>
                <w:lang w:val="en-US" w:eastAsia="pt-BR"/>
              </w:rPr>
              <w:t>Title</w:t>
            </w:r>
          </w:p>
        </w:tc>
        <w:tc>
          <w:tcPr>
            <w:tcW w:w="8233" w:type="dxa"/>
            <w:shd w:val="clear" w:color="auto" w:fill="8DB3E2" w:themeFill="text2" w:themeFillTint="66"/>
            <w:vAlign w:val="center"/>
          </w:tcPr>
          <w:p w:rsidR="00CE1206" w:rsidRPr="00B219D9" w:rsidRDefault="00CE1206" w:rsidP="00DD2082">
            <w:pPr>
              <w:pStyle w:val="Itens"/>
              <w:numPr>
                <w:ilvl w:val="0"/>
                <w:numId w:val="0"/>
              </w:numPr>
              <w:spacing w:before="60" w:line="240" w:lineRule="auto"/>
              <w:ind w:left="-11"/>
              <w:contextualSpacing w:val="0"/>
              <w:jc w:val="center"/>
              <w:rPr>
                <w:rFonts w:asciiTheme="minorHAnsi" w:hAnsiTheme="minorHAnsi" w:cstheme="minorHAnsi"/>
                <w:b/>
                <w:sz w:val="18"/>
                <w:szCs w:val="18"/>
                <w:lang w:val="en-US" w:eastAsia="pt-BR"/>
              </w:rPr>
            </w:pPr>
            <w:r w:rsidRPr="00B219D9">
              <w:rPr>
                <w:rFonts w:asciiTheme="minorHAnsi" w:hAnsiTheme="minorHAnsi" w:cstheme="minorHAnsi"/>
                <w:b/>
                <w:sz w:val="18"/>
                <w:szCs w:val="18"/>
                <w:lang w:val="en-US" w:eastAsia="pt-BR"/>
              </w:rPr>
              <w:t>SITE</w:t>
            </w:r>
          </w:p>
        </w:tc>
      </w:tr>
      <w:tr w:rsidR="00CE1206" w:rsidRPr="00B219D9" w:rsidTr="00C5128C">
        <w:trPr>
          <w:jc w:val="center"/>
        </w:trPr>
        <w:tc>
          <w:tcPr>
            <w:tcW w:w="2921" w:type="dxa"/>
            <w:vAlign w:val="center"/>
          </w:tcPr>
          <w:p w:rsidR="00CE1206" w:rsidRPr="00B219D9" w:rsidRDefault="00CE1206" w:rsidP="00C5128C">
            <w:pPr>
              <w:spacing w:before="60" w:after="60"/>
              <w:jc w:val="left"/>
              <w:rPr>
                <w:rFonts w:cstheme="minorHAnsi"/>
                <w:sz w:val="20"/>
                <w:szCs w:val="20"/>
              </w:rPr>
            </w:pPr>
            <w:r w:rsidRPr="00B219D9">
              <w:rPr>
                <w:rFonts w:cstheme="minorHAnsi"/>
                <w:sz w:val="20"/>
                <w:szCs w:val="20"/>
              </w:rPr>
              <w:t>Information and Software Technology</w:t>
            </w:r>
          </w:p>
        </w:tc>
        <w:tc>
          <w:tcPr>
            <w:tcW w:w="8233" w:type="dxa"/>
            <w:vAlign w:val="center"/>
          </w:tcPr>
          <w:p w:rsidR="00CE1206" w:rsidRPr="00B219D9" w:rsidRDefault="00AC7C91" w:rsidP="00C5128C">
            <w:pPr>
              <w:spacing w:before="60" w:after="60"/>
              <w:jc w:val="left"/>
              <w:rPr>
                <w:rFonts w:cstheme="minorHAnsi"/>
                <w:sz w:val="20"/>
                <w:szCs w:val="20"/>
              </w:rPr>
            </w:pPr>
            <w:hyperlink r:id="rId16" w:history="1">
              <w:r w:rsidR="00CE1206" w:rsidRPr="00B219D9">
                <w:rPr>
                  <w:sz w:val="20"/>
                  <w:szCs w:val="20"/>
                </w:rPr>
                <w:t>http://www.informatik.uni-trier.de/~ley/db/journals/infsof/</w:t>
              </w:r>
            </w:hyperlink>
          </w:p>
        </w:tc>
      </w:tr>
      <w:tr w:rsidR="00CE1206" w:rsidRPr="00B219D9" w:rsidTr="00C5128C">
        <w:trPr>
          <w:jc w:val="center"/>
        </w:trPr>
        <w:tc>
          <w:tcPr>
            <w:tcW w:w="2921" w:type="dxa"/>
            <w:vAlign w:val="center"/>
          </w:tcPr>
          <w:p w:rsidR="00CE1206" w:rsidRPr="00B219D9" w:rsidRDefault="00CE1206" w:rsidP="00C5128C">
            <w:pPr>
              <w:spacing w:before="60" w:after="60"/>
              <w:jc w:val="left"/>
              <w:rPr>
                <w:rFonts w:cstheme="minorHAnsi"/>
                <w:sz w:val="20"/>
                <w:szCs w:val="20"/>
              </w:rPr>
            </w:pPr>
            <w:r w:rsidRPr="00B219D9">
              <w:rPr>
                <w:rFonts w:cstheme="minorHAnsi"/>
                <w:sz w:val="20"/>
                <w:szCs w:val="20"/>
              </w:rPr>
              <w:t>Journal of Management &amp; Governance</w:t>
            </w:r>
          </w:p>
        </w:tc>
        <w:tc>
          <w:tcPr>
            <w:tcW w:w="8233" w:type="dxa"/>
            <w:vAlign w:val="center"/>
          </w:tcPr>
          <w:p w:rsidR="00CE1206" w:rsidRPr="00B219D9" w:rsidRDefault="00CE1206" w:rsidP="00C5128C">
            <w:pPr>
              <w:spacing w:before="60" w:after="60"/>
              <w:jc w:val="left"/>
              <w:rPr>
                <w:rFonts w:cstheme="minorHAnsi"/>
                <w:sz w:val="20"/>
                <w:szCs w:val="20"/>
              </w:rPr>
            </w:pPr>
            <w:r w:rsidRPr="00B219D9">
              <w:rPr>
                <w:rFonts w:cstheme="minorHAnsi"/>
                <w:sz w:val="20"/>
                <w:szCs w:val="20"/>
              </w:rPr>
              <w:t>http://www.springer.com/business+%26+management/business+for+professionals/journal/10997</w:t>
            </w:r>
          </w:p>
        </w:tc>
      </w:tr>
      <w:tr w:rsidR="00CE1206" w:rsidRPr="00B219D9" w:rsidTr="00C5128C">
        <w:trPr>
          <w:jc w:val="center"/>
        </w:trPr>
        <w:tc>
          <w:tcPr>
            <w:tcW w:w="2921" w:type="dxa"/>
            <w:vAlign w:val="center"/>
          </w:tcPr>
          <w:p w:rsidR="00CE1206" w:rsidRPr="00B219D9" w:rsidRDefault="00CE1206" w:rsidP="00C5128C">
            <w:pPr>
              <w:spacing w:before="60" w:after="60"/>
              <w:jc w:val="left"/>
              <w:rPr>
                <w:rFonts w:cstheme="minorHAnsi"/>
                <w:sz w:val="20"/>
                <w:szCs w:val="20"/>
              </w:rPr>
            </w:pPr>
            <w:r w:rsidRPr="00B219D9">
              <w:rPr>
                <w:rFonts w:cstheme="minorHAnsi"/>
                <w:sz w:val="20"/>
                <w:szCs w:val="20"/>
              </w:rPr>
              <w:t>Governance: An International Journal of Policy, Administration and Institutions</w:t>
            </w:r>
          </w:p>
        </w:tc>
        <w:tc>
          <w:tcPr>
            <w:tcW w:w="8233" w:type="dxa"/>
            <w:vAlign w:val="center"/>
          </w:tcPr>
          <w:p w:rsidR="00CE1206" w:rsidRPr="00B219D9" w:rsidRDefault="00CE1206" w:rsidP="00C5128C">
            <w:pPr>
              <w:spacing w:before="60" w:after="60"/>
              <w:jc w:val="left"/>
              <w:rPr>
                <w:rFonts w:cstheme="minorHAnsi"/>
                <w:sz w:val="20"/>
                <w:szCs w:val="20"/>
              </w:rPr>
            </w:pPr>
            <w:r w:rsidRPr="00B219D9">
              <w:rPr>
                <w:rFonts w:cstheme="minorHAnsi"/>
                <w:sz w:val="20"/>
                <w:szCs w:val="20"/>
              </w:rPr>
              <w:t>http://www.wiley.com/bw/journal.asp?ref=0952-1895</w:t>
            </w:r>
          </w:p>
          <w:p w:rsidR="00CE1206" w:rsidRPr="00B219D9" w:rsidRDefault="00CE1206" w:rsidP="00C5128C">
            <w:pPr>
              <w:spacing w:before="60" w:after="60"/>
              <w:jc w:val="left"/>
              <w:rPr>
                <w:rFonts w:cstheme="minorHAnsi"/>
                <w:sz w:val="20"/>
                <w:szCs w:val="20"/>
              </w:rPr>
            </w:pPr>
            <w:r w:rsidRPr="00B219D9">
              <w:rPr>
                <w:rFonts w:cstheme="minorHAnsi"/>
                <w:sz w:val="20"/>
                <w:szCs w:val="20"/>
              </w:rPr>
              <w:t>http://www.sog-rc27.org/Governance/journal.htm</w:t>
            </w:r>
          </w:p>
        </w:tc>
      </w:tr>
      <w:tr w:rsidR="00CE1206" w:rsidRPr="00B219D9" w:rsidTr="00C5128C">
        <w:trPr>
          <w:jc w:val="center"/>
        </w:trPr>
        <w:tc>
          <w:tcPr>
            <w:tcW w:w="2921" w:type="dxa"/>
            <w:vAlign w:val="center"/>
          </w:tcPr>
          <w:p w:rsidR="00CE1206" w:rsidRPr="00B219D9" w:rsidRDefault="00CE1206" w:rsidP="00C5128C">
            <w:pPr>
              <w:spacing w:before="60" w:after="60"/>
              <w:jc w:val="left"/>
              <w:rPr>
                <w:rFonts w:cstheme="minorHAnsi"/>
                <w:sz w:val="20"/>
                <w:szCs w:val="20"/>
              </w:rPr>
            </w:pPr>
            <w:r w:rsidRPr="00B219D9">
              <w:rPr>
                <w:rFonts w:cstheme="minorHAnsi"/>
                <w:sz w:val="20"/>
                <w:szCs w:val="20"/>
              </w:rPr>
              <w:t>Governance International Monthly Newsletter</w:t>
            </w:r>
          </w:p>
        </w:tc>
        <w:tc>
          <w:tcPr>
            <w:tcW w:w="8233" w:type="dxa"/>
            <w:vAlign w:val="center"/>
          </w:tcPr>
          <w:p w:rsidR="00CE1206" w:rsidRPr="00B219D9" w:rsidRDefault="00CE1206" w:rsidP="00C5128C">
            <w:pPr>
              <w:spacing w:before="60" w:after="60"/>
              <w:jc w:val="left"/>
              <w:rPr>
                <w:rFonts w:cstheme="minorHAnsi"/>
                <w:sz w:val="20"/>
                <w:szCs w:val="20"/>
              </w:rPr>
            </w:pPr>
            <w:r w:rsidRPr="00B219D9">
              <w:rPr>
                <w:rFonts w:cstheme="minorHAnsi"/>
                <w:sz w:val="20"/>
                <w:szCs w:val="20"/>
              </w:rPr>
              <w:t>http://www.governance.co.uk/index.htm</w:t>
            </w:r>
          </w:p>
        </w:tc>
      </w:tr>
      <w:tr w:rsidR="00CE1206" w:rsidRPr="00B219D9" w:rsidTr="00C5128C">
        <w:trPr>
          <w:jc w:val="center"/>
        </w:trPr>
        <w:tc>
          <w:tcPr>
            <w:tcW w:w="2921" w:type="dxa"/>
            <w:vAlign w:val="center"/>
          </w:tcPr>
          <w:p w:rsidR="00CE1206" w:rsidRPr="00B219D9" w:rsidRDefault="00CE1206" w:rsidP="00C5128C">
            <w:pPr>
              <w:spacing w:before="60" w:after="60"/>
              <w:jc w:val="left"/>
              <w:rPr>
                <w:rFonts w:cstheme="minorHAnsi"/>
                <w:sz w:val="20"/>
                <w:szCs w:val="20"/>
              </w:rPr>
            </w:pPr>
            <w:r w:rsidRPr="00B219D9">
              <w:rPr>
                <w:rFonts w:cstheme="minorHAnsi"/>
                <w:sz w:val="20"/>
                <w:szCs w:val="20"/>
              </w:rPr>
              <w:t>JISTEM Journal of Information Systems and Technology Management</w:t>
            </w:r>
          </w:p>
        </w:tc>
        <w:tc>
          <w:tcPr>
            <w:tcW w:w="8233" w:type="dxa"/>
            <w:vAlign w:val="center"/>
          </w:tcPr>
          <w:p w:rsidR="00CE1206" w:rsidRPr="00B219D9" w:rsidRDefault="00CE1206" w:rsidP="00C5128C">
            <w:pPr>
              <w:spacing w:before="60" w:after="60"/>
              <w:jc w:val="left"/>
              <w:rPr>
                <w:rFonts w:cstheme="minorHAnsi"/>
                <w:sz w:val="20"/>
                <w:szCs w:val="20"/>
              </w:rPr>
            </w:pPr>
            <w:r w:rsidRPr="00B219D9">
              <w:rPr>
                <w:rFonts w:cstheme="minorHAnsi"/>
                <w:sz w:val="20"/>
                <w:szCs w:val="20"/>
              </w:rPr>
              <w:t>www.jistem.fea.usp.br</w:t>
            </w:r>
          </w:p>
        </w:tc>
      </w:tr>
      <w:tr w:rsidR="00CE1206" w:rsidRPr="00B219D9" w:rsidTr="00C5128C">
        <w:trPr>
          <w:jc w:val="center"/>
        </w:trPr>
        <w:tc>
          <w:tcPr>
            <w:tcW w:w="2921" w:type="dxa"/>
            <w:vAlign w:val="center"/>
          </w:tcPr>
          <w:p w:rsidR="00CE1206" w:rsidRPr="00B219D9" w:rsidRDefault="00CE1206" w:rsidP="00C5128C">
            <w:pPr>
              <w:spacing w:before="60" w:after="60"/>
              <w:jc w:val="left"/>
              <w:rPr>
                <w:rFonts w:cstheme="minorHAnsi"/>
                <w:sz w:val="20"/>
                <w:szCs w:val="20"/>
              </w:rPr>
            </w:pPr>
            <w:r w:rsidRPr="00B219D9">
              <w:rPr>
                <w:rFonts w:cstheme="minorHAnsi"/>
                <w:sz w:val="20"/>
                <w:szCs w:val="20"/>
              </w:rPr>
              <w:t>Journal of Administration &amp; Governance</w:t>
            </w:r>
          </w:p>
        </w:tc>
        <w:tc>
          <w:tcPr>
            <w:tcW w:w="8233" w:type="dxa"/>
            <w:vAlign w:val="center"/>
          </w:tcPr>
          <w:p w:rsidR="00CE1206" w:rsidRPr="00B219D9" w:rsidRDefault="00CE1206" w:rsidP="00C5128C">
            <w:pPr>
              <w:spacing w:before="60" w:after="60"/>
              <w:jc w:val="left"/>
              <w:rPr>
                <w:rFonts w:cstheme="minorHAnsi"/>
                <w:sz w:val="20"/>
                <w:szCs w:val="20"/>
              </w:rPr>
            </w:pPr>
            <w:r w:rsidRPr="00B219D9">
              <w:rPr>
                <w:rFonts w:cstheme="minorHAnsi"/>
                <w:sz w:val="20"/>
                <w:szCs w:val="20"/>
              </w:rPr>
              <w:t>http://www.joaag.com/Home_Page.php</w:t>
            </w:r>
          </w:p>
        </w:tc>
      </w:tr>
      <w:tr w:rsidR="00CE1206" w:rsidRPr="00B219D9" w:rsidTr="00C5128C">
        <w:trPr>
          <w:jc w:val="center"/>
        </w:trPr>
        <w:tc>
          <w:tcPr>
            <w:tcW w:w="2921" w:type="dxa"/>
            <w:vAlign w:val="center"/>
          </w:tcPr>
          <w:p w:rsidR="00CE1206" w:rsidRPr="00B219D9" w:rsidRDefault="00CE1206" w:rsidP="00C5128C">
            <w:pPr>
              <w:spacing w:before="60" w:after="60"/>
              <w:jc w:val="left"/>
              <w:rPr>
                <w:rFonts w:cstheme="minorHAnsi"/>
                <w:sz w:val="20"/>
                <w:szCs w:val="20"/>
              </w:rPr>
            </w:pPr>
            <w:r w:rsidRPr="00B219D9">
              <w:rPr>
                <w:rFonts w:cstheme="minorHAnsi"/>
                <w:sz w:val="20"/>
                <w:szCs w:val="20"/>
              </w:rPr>
              <w:t>International Journal of Disclosure and Governance</w:t>
            </w:r>
          </w:p>
        </w:tc>
        <w:tc>
          <w:tcPr>
            <w:tcW w:w="8233" w:type="dxa"/>
            <w:vAlign w:val="center"/>
          </w:tcPr>
          <w:p w:rsidR="00CE1206" w:rsidRPr="00B219D9" w:rsidRDefault="00CE1206" w:rsidP="00C5128C">
            <w:pPr>
              <w:spacing w:before="60" w:after="60"/>
              <w:jc w:val="left"/>
              <w:rPr>
                <w:rFonts w:cstheme="minorHAnsi"/>
                <w:sz w:val="20"/>
                <w:szCs w:val="20"/>
              </w:rPr>
            </w:pPr>
            <w:r w:rsidRPr="00B219D9">
              <w:rPr>
                <w:rFonts w:cstheme="minorHAnsi"/>
                <w:sz w:val="20"/>
                <w:szCs w:val="20"/>
              </w:rPr>
              <w:t>http://www.palgrave-journals.com/jdg/index.html</w:t>
            </w:r>
          </w:p>
        </w:tc>
      </w:tr>
      <w:tr w:rsidR="00CE1206" w:rsidRPr="00B219D9" w:rsidTr="00C5128C">
        <w:trPr>
          <w:jc w:val="center"/>
        </w:trPr>
        <w:tc>
          <w:tcPr>
            <w:tcW w:w="2921" w:type="dxa"/>
            <w:vAlign w:val="center"/>
          </w:tcPr>
          <w:p w:rsidR="00CE1206" w:rsidRPr="00B219D9" w:rsidRDefault="00CE1206" w:rsidP="00C5128C">
            <w:pPr>
              <w:spacing w:before="60" w:after="60"/>
              <w:jc w:val="left"/>
              <w:rPr>
                <w:rFonts w:cstheme="minorHAnsi"/>
                <w:sz w:val="20"/>
                <w:szCs w:val="20"/>
              </w:rPr>
            </w:pPr>
            <w:r w:rsidRPr="00B219D9">
              <w:rPr>
                <w:rFonts w:cstheme="minorHAnsi"/>
                <w:sz w:val="20"/>
                <w:szCs w:val="20"/>
              </w:rPr>
              <w:t>Information &amp; Management</w:t>
            </w:r>
          </w:p>
        </w:tc>
        <w:tc>
          <w:tcPr>
            <w:tcW w:w="8233" w:type="dxa"/>
            <w:vAlign w:val="center"/>
          </w:tcPr>
          <w:p w:rsidR="00CE1206" w:rsidRPr="00B219D9" w:rsidRDefault="00AC7C91" w:rsidP="00C5128C">
            <w:pPr>
              <w:spacing w:before="60" w:after="60"/>
              <w:jc w:val="left"/>
              <w:rPr>
                <w:rFonts w:cstheme="minorHAnsi"/>
                <w:sz w:val="20"/>
                <w:szCs w:val="20"/>
              </w:rPr>
            </w:pPr>
            <w:hyperlink r:id="rId17" w:history="1">
              <w:r w:rsidR="00CE1206" w:rsidRPr="00B219D9">
                <w:rPr>
                  <w:rFonts w:cstheme="minorHAnsi"/>
                  <w:sz w:val="20"/>
                  <w:szCs w:val="20"/>
                </w:rPr>
                <w:t>http://ees.elsevier.com/infman</w:t>
              </w:r>
            </w:hyperlink>
          </w:p>
        </w:tc>
      </w:tr>
      <w:tr w:rsidR="00CE1206" w:rsidRPr="00B219D9" w:rsidTr="00C5128C">
        <w:trPr>
          <w:jc w:val="center"/>
        </w:trPr>
        <w:tc>
          <w:tcPr>
            <w:tcW w:w="2921" w:type="dxa"/>
            <w:vAlign w:val="center"/>
          </w:tcPr>
          <w:p w:rsidR="00CE1206" w:rsidRPr="00B219D9" w:rsidRDefault="00CE1206" w:rsidP="00C5128C">
            <w:pPr>
              <w:spacing w:before="60" w:after="60"/>
              <w:jc w:val="left"/>
              <w:rPr>
                <w:rFonts w:cstheme="minorHAnsi"/>
                <w:sz w:val="20"/>
                <w:szCs w:val="20"/>
              </w:rPr>
            </w:pPr>
            <w:r w:rsidRPr="00B219D9">
              <w:rPr>
                <w:rFonts w:cstheme="minorHAnsi"/>
                <w:sz w:val="20"/>
                <w:szCs w:val="20"/>
              </w:rPr>
              <w:t>International Journal of Disclosure and Governance</w:t>
            </w:r>
          </w:p>
        </w:tc>
        <w:tc>
          <w:tcPr>
            <w:tcW w:w="8233" w:type="dxa"/>
            <w:vAlign w:val="center"/>
          </w:tcPr>
          <w:p w:rsidR="00CE1206" w:rsidRPr="00B219D9" w:rsidRDefault="00CE1206" w:rsidP="00C5128C">
            <w:pPr>
              <w:spacing w:before="60" w:after="60"/>
              <w:jc w:val="left"/>
              <w:rPr>
                <w:rFonts w:cstheme="minorHAnsi"/>
                <w:sz w:val="20"/>
                <w:szCs w:val="20"/>
              </w:rPr>
            </w:pPr>
            <w:r w:rsidRPr="00B219D9">
              <w:rPr>
                <w:rFonts w:cstheme="minorHAnsi"/>
                <w:sz w:val="20"/>
                <w:szCs w:val="20"/>
              </w:rPr>
              <w:t>http://www.jbsge.vu.edu.au/</w:t>
            </w:r>
          </w:p>
        </w:tc>
      </w:tr>
      <w:tr w:rsidR="00CE1206" w:rsidRPr="00B219D9" w:rsidTr="00C5128C">
        <w:trPr>
          <w:jc w:val="center"/>
        </w:trPr>
        <w:tc>
          <w:tcPr>
            <w:tcW w:w="2921" w:type="dxa"/>
            <w:vAlign w:val="center"/>
          </w:tcPr>
          <w:p w:rsidR="00CE1206" w:rsidRPr="00B219D9" w:rsidRDefault="00CE1206" w:rsidP="00C5128C">
            <w:pPr>
              <w:spacing w:before="60" w:after="60"/>
              <w:jc w:val="left"/>
              <w:rPr>
                <w:rFonts w:cstheme="minorHAnsi"/>
                <w:sz w:val="20"/>
                <w:szCs w:val="20"/>
              </w:rPr>
            </w:pPr>
            <w:proofErr w:type="spellStart"/>
            <w:r w:rsidRPr="00B219D9">
              <w:rPr>
                <w:rFonts w:cstheme="minorHAnsi"/>
                <w:sz w:val="20"/>
                <w:szCs w:val="20"/>
              </w:rPr>
              <w:lastRenderedPageBreak/>
              <w:t>ResearchGate</w:t>
            </w:r>
            <w:proofErr w:type="spellEnd"/>
            <w:r w:rsidRPr="00B219D9">
              <w:rPr>
                <w:rFonts w:cstheme="minorHAnsi"/>
                <w:sz w:val="20"/>
                <w:szCs w:val="20"/>
              </w:rPr>
              <w:t xml:space="preserve"> professional scientific network</w:t>
            </w:r>
          </w:p>
        </w:tc>
        <w:tc>
          <w:tcPr>
            <w:tcW w:w="8233" w:type="dxa"/>
            <w:vAlign w:val="center"/>
          </w:tcPr>
          <w:p w:rsidR="00CE1206" w:rsidRPr="00B219D9" w:rsidRDefault="00CE1206" w:rsidP="00C5128C">
            <w:pPr>
              <w:spacing w:before="60" w:after="60"/>
              <w:jc w:val="left"/>
              <w:rPr>
                <w:rFonts w:cstheme="minorHAnsi"/>
                <w:sz w:val="20"/>
                <w:szCs w:val="20"/>
              </w:rPr>
            </w:pPr>
            <w:r w:rsidRPr="00B219D9">
              <w:rPr>
                <w:rFonts w:cstheme="minorHAnsi"/>
                <w:sz w:val="20"/>
                <w:szCs w:val="20"/>
              </w:rPr>
              <w:t>http://www.researchgate.net/</w:t>
            </w:r>
          </w:p>
        </w:tc>
      </w:tr>
    </w:tbl>
    <w:p w:rsidR="00CE1206" w:rsidRPr="00B219D9" w:rsidRDefault="00CE1206" w:rsidP="00CE1206">
      <w:pPr>
        <w:spacing w:after="0"/>
        <w:rPr>
          <w:rFonts w:cstheme="minorHAnsi"/>
          <w:sz w:val="20"/>
          <w:szCs w:val="20"/>
        </w:rPr>
      </w:pPr>
    </w:p>
    <w:p w:rsidR="00CE1206" w:rsidRPr="00B219D9" w:rsidRDefault="00CE1206" w:rsidP="00CE1206">
      <w:pPr>
        <w:rPr>
          <w:rStyle w:val="apple-style-span"/>
          <w:rFonts w:ascii="Verdana" w:hAnsi="Verdana"/>
          <w:color w:val="444444"/>
          <w:sz w:val="20"/>
          <w:szCs w:val="20"/>
          <w:shd w:val="clear" w:color="auto" w:fill="FFFFFF"/>
        </w:rPr>
      </w:pPr>
    </w:p>
    <w:p w:rsidR="00C5128C" w:rsidRPr="00B219D9" w:rsidRDefault="00C5128C" w:rsidP="00CE1206">
      <w:pPr>
        <w:rPr>
          <w:rStyle w:val="apple-style-span"/>
          <w:rFonts w:ascii="Verdana" w:hAnsi="Verdana"/>
          <w:color w:val="444444"/>
          <w:sz w:val="20"/>
          <w:szCs w:val="20"/>
          <w:shd w:val="clear" w:color="auto" w:fill="FFFFFF"/>
        </w:rPr>
      </w:pPr>
      <w:r w:rsidRPr="00B219D9">
        <w:rPr>
          <w:rStyle w:val="apple-style-span"/>
          <w:rFonts w:ascii="Verdana" w:hAnsi="Verdana"/>
          <w:color w:val="444444"/>
          <w:sz w:val="20"/>
          <w:szCs w:val="20"/>
          <w:shd w:val="clear" w:color="auto" w:fill="FFFFFF"/>
        </w:rPr>
        <w:t>After all the required settings, it was started the second phase of the project, the search stage. For this, the team was divided into two pairs where the author of this work was allocated in the pair responsible for performing the automatic searches.</w:t>
      </w:r>
    </w:p>
    <w:p w:rsidR="003F5764" w:rsidRPr="00B219D9" w:rsidRDefault="003F5764" w:rsidP="003F5764"/>
    <w:p w:rsidR="003F5764" w:rsidRPr="00B219D9" w:rsidRDefault="00167999" w:rsidP="00CE1206">
      <w:pPr>
        <w:pStyle w:val="Ttulo2"/>
      </w:pPr>
      <w:bookmarkStart w:id="8" w:name="_Toc311382222"/>
      <w:proofErr w:type="gramStart"/>
      <w:r w:rsidRPr="00B219D9">
        <w:t xml:space="preserve">Project  </w:t>
      </w:r>
      <w:r w:rsidR="00E34B33" w:rsidRPr="00B219D9">
        <w:t>Timeline</w:t>
      </w:r>
      <w:bookmarkEnd w:id="8"/>
      <w:proofErr w:type="gramEnd"/>
    </w:p>
    <w:p w:rsidR="00E34B33" w:rsidRPr="00B219D9" w:rsidRDefault="00E34B33" w:rsidP="00E34B33"/>
    <w:p w:rsidR="00E34B33" w:rsidRPr="00B219D9" w:rsidRDefault="00167999" w:rsidP="00E34B33">
      <w:r w:rsidRPr="00B219D9">
        <w:t xml:space="preserve">The </w:t>
      </w:r>
      <w:proofErr w:type="spellStart"/>
      <w:r w:rsidRPr="00B219D9">
        <w:t>folowing</w:t>
      </w:r>
      <w:proofErr w:type="spellEnd"/>
      <w:r w:rsidRPr="00B219D9">
        <w:t xml:space="preserve"> timeline shows </w:t>
      </w:r>
      <w:r w:rsidR="00694C3A" w:rsidRPr="00B219D9">
        <w:t>the graduation project dates, which includes some of the dates from the systematic review project.</w:t>
      </w:r>
    </w:p>
    <w:p w:rsidR="00694C3A" w:rsidRPr="00B219D9" w:rsidRDefault="00872156" w:rsidP="00CD5074">
      <w:pPr>
        <w:pStyle w:val="Ttulo1"/>
        <w:jc w:val="center"/>
      </w:pPr>
      <w:r w:rsidRPr="00B219D9">
        <w:rPr>
          <w:b w:val="0"/>
          <w:bCs w:val="0"/>
          <w:noProof/>
          <w:lang w:val="pt-BR" w:eastAsia="pt-BR"/>
        </w:rPr>
        <w:drawing>
          <wp:inline distT="0" distB="0" distL="0" distR="0">
            <wp:extent cx="4131499" cy="2733675"/>
            <wp:effectExtent l="19050" t="0" r="2351" b="0"/>
            <wp:docPr id="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131499" cy="2733675"/>
                    </a:xfrm>
                    <a:prstGeom prst="rect">
                      <a:avLst/>
                    </a:prstGeom>
                    <a:noFill/>
                    <a:ln w="9525">
                      <a:noFill/>
                      <a:miter lim="800000"/>
                      <a:headEnd/>
                      <a:tailEnd/>
                    </a:ln>
                  </pic:spPr>
                </pic:pic>
              </a:graphicData>
            </a:graphic>
          </wp:inline>
        </w:drawing>
      </w:r>
    </w:p>
    <w:p w:rsidR="00E05BBC" w:rsidRPr="00B219D9" w:rsidRDefault="00CD5074" w:rsidP="00CD5074">
      <w:pPr>
        <w:pStyle w:val="Legenda"/>
        <w:ind w:left="720"/>
      </w:pPr>
      <w:r w:rsidRPr="00B219D9">
        <w:t xml:space="preserve">            </w:t>
      </w:r>
      <w:r w:rsidR="00694C3A" w:rsidRPr="00B219D9">
        <w:t>Figure 3 – Graduation project timeline</w:t>
      </w:r>
    </w:p>
    <w:p w:rsidR="000C2B3B" w:rsidRPr="00B219D9" w:rsidRDefault="000C2B3B" w:rsidP="000C2B3B"/>
    <w:p w:rsidR="000C2B3B" w:rsidRPr="00B219D9" w:rsidRDefault="000C2B3B" w:rsidP="000C2B3B"/>
    <w:p w:rsidR="003B3090" w:rsidRPr="00B219D9" w:rsidRDefault="003B3090">
      <w:pPr>
        <w:rPr>
          <w:rFonts w:asciiTheme="majorHAnsi" w:eastAsiaTheme="majorEastAsia" w:hAnsiTheme="majorHAnsi" w:cstheme="majorBidi"/>
          <w:b/>
          <w:bCs/>
          <w:color w:val="365F91" w:themeColor="accent1" w:themeShade="BF"/>
          <w:sz w:val="28"/>
          <w:szCs w:val="28"/>
        </w:rPr>
      </w:pPr>
      <w:r w:rsidRPr="00B219D9">
        <w:br w:type="page"/>
      </w:r>
    </w:p>
    <w:p w:rsidR="00E05BBC" w:rsidRPr="00B219D9" w:rsidRDefault="000A2834" w:rsidP="00E05BBC">
      <w:pPr>
        <w:pStyle w:val="Ttulo1"/>
      </w:pPr>
      <w:bookmarkStart w:id="9" w:name="_Toc311382223"/>
      <w:r w:rsidRPr="00B219D9">
        <w:lastRenderedPageBreak/>
        <w:t xml:space="preserve">Chapter </w:t>
      </w:r>
      <w:r w:rsidR="00E05BBC" w:rsidRPr="00B219D9">
        <w:t>4</w:t>
      </w:r>
      <w:bookmarkEnd w:id="9"/>
    </w:p>
    <w:p w:rsidR="00237169" w:rsidRPr="00B219D9" w:rsidRDefault="000A2834" w:rsidP="00237169">
      <w:pPr>
        <w:pStyle w:val="Ttulo2"/>
      </w:pPr>
      <w:bookmarkStart w:id="10" w:name="_Toc311382224"/>
      <w:r w:rsidRPr="00B219D9">
        <w:t>The experience with the Automatic Search</w:t>
      </w:r>
      <w:bookmarkEnd w:id="10"/>
      <w:r w:rsidR="00C23574" w:rsidRPr="00B219D9">
        <w:t xml:space="preserve"> </w:t>
      </w:r>
    </w:p>
    <w:p w:rsidR="00C23574" w:rsidRPr="00B219D9" w:rsidRDefault="00C23574" w:rsidP="00C23574"/>
    <w:p w:rsidR="000A2834" w:rsidRPr="00B219D9" w:rsidRDefault="000A2834" w:rsidP="000A2834">
      <w:r w:rsidRPr="00B219D9">
        <w:t>To better explain how this phase works, it was divided into three steps: search, capture and conversion and unification of data. To validate the experiment, it was agreed that these stages should be carried out sequence, this means that a person can only move to the next phase after completion of the previous one in each engine at a time.</w:t>
      </w:r>
    </w:p>
    <w:p w:rsidR="001A0699" w:rsidRPr="00B219D9" w:rsidRDefault="00921886" w:rsidP="00C23574">
      <w:r w:rsidRPr="00B219D9">
        <w:t>In the first stage (searches) for each engine, we inserted the search string in the advanced search field and also all the previously defined criteria (such as deadlines).</w:t>
      </w:r>
    </w:p>
    <w:p w:rsidR="007040EF" w:rsidRPr="00B219D9" w:rsidRDefault="001A0699" w:rsidP="007040EF">
      <w:pPr>
        <w:keepNext/>
      </w:pPr>
      <w:r w:rsidRPr="00B219D9">
        <w:rPr>
          <w:noProof/>
          <w:lang w:val="pt-BR" w:eastAsia="pt-BR"/>
        </w:rPr>
        <w:drawing>
          <wp:inline distT="0" distB="0" distL="0" distR="0">
            <wp:extent cx="4397900" cy="4953000"/>
            <wp:effectExtent l="19050" t="0" r="2650" b="0"/>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4400724" cy="4956180"/>
                    </a:xfrm>
                    <a:prstGeom prst="rect">
                      <a:avLst/>
                    </a:prstGeom>
                    <a:noFill/>
                    <a:ln w="9525">
                      <a:noFill/>
                      <a:miter lim="800000"/>
                      <a:headEnd/>
                      <a:tailEnd/>
                    </a:ln>
                  </pic:spPr>
                </pic:pic>
              </a:graphicData>
            </a:graphic>
          </wp:inline>
        </w:drawing>
      </w:r>
    </w:p>
    <w:p w:rsidR="001A0699" w:rsidRPr="00B219D9" w:rsidRDefault="00921886" w:rsidP="007040EF">
      <w:pPr>
        <w:pStyle w:val="Legenda"/>
      </w:pPr>
      <w:r w:rsidRPr="00B219D9">
        <w:t>Figure</w:t>
      </w:r>
      <w:r w:rsidR="007040EF" w:rsidRPr="00B219D9">
        <w:t xml:space="preserve"> </w:t>
      </w:r>
      <w:fldSimple w:instr=" SEQ Figura \* ARABIC ">
        <w:r w:rsidR="003A6312" w:rsidRPr="00B219D9">
          <w:t>3</w:t>
        </w:r>
      </w:fldSimple>
      <w:r w:rsidR="007040EF" w:rsidRPr="00B219D9">
        <w:t xml:space="preserve"> – </w:t>
      </w:r>
      <w:r w:rsidRPr="00B219D9">
        <w:t xml:space="preserve">Search </w:t>
      </w:r>
      <w:r w:rsidR="007040EF" w:rsidRPr="00B219D9">
        <w:t>(</w:t>
      </w:r>
      <w:r w:rsidRPr="00B219D9">
        <w:t>first step</w:t>
      </w:r>
      <w:r w:rsidR="007040EF" w:rsidRPr="00B219D9">
        <w:t xml:space="preserve">) </w:t>
      </w:r>
      <w:r w:rsidRPr="00B219D9">
        <w:t xml:space="preserve">from </w:t>
      </w:r>
      <w:r w:rsidR="007040EF" w:rsidRPr="00B219D9">
        <w:t xml:space="preserve">IEEE </w:t>
      </w:r>
      <w:proofErr w:type="spellStart"/>
      <w:r w:rsidR="007040EF" w:rsidRPr="00B219D9">
        <w:t>Xplore</w:t>
      </w:r>
      <w:proofErr w:type="spellEnd"/>
      <w:r w:rsidR="007040EF" w:rsidRPr="00B219D9">
        <w:t xml:space="preserve"> Digital Library</w:t>
      </w:r>
      <w:r w:rsidRPr="00B219D9">
        <w:t>’s engine</w:t>
      </w:r>
    </w:p>
    <w:p w:rsidR="00921886" w:rsidRPr="00B219D9" w:rsidRDefault="00921886" w:rsidP="001A0699">
      <w:pPr>
        <w:rPr>
          <w:rStyle w:val="apple-style-span"/>
          <w:rFonts w:ascii="Verdana" w:hAnsi="Verdana"/>
          <w:color w:val="444444"/>
          <w:sz w:val="20"/>
          <w:szCs w:val="20"/>
          <w:shd w:val="clear" w:color="auto" w:fill="FFFFFF"/>
        </w:rPr>
      </w:pPr>
    </w:p>
    <w:p w:rsidR="00921886" w:rsidRPr="00B219D9" w:rsidRDefault="00921886" w:rsidP="001A0699">
      <w:pPr>
        <w:rPr>
          <w:rStyle w:val="apple-style-span"/>
          <w:rFonts w:ascii="Verdana" w:hAnsi="Verdana"/>
          <w:color w:val="444444"/>
          <w:sz w:val="20"/>
          <w:szCs w:val="20"/>
          <w:shd w:val="clear" w:color="auto" w:fill="FFFFFF"/>
        </w:rPr>
      </w:pPr>
      <w:r w:rsidRPr="00B219D9">
        <w:rPr>
          <w:rStyle w:val="apple-style-span"/>
          <w:rFonts w:ascii="Verdana" w:hAnsi="Verdana"/>
          <w:color w:val="444444"/>
          <w:sz w:val="20"/>
          <w:szCs w:val="20"/>
          <w:shd w:val="clear" w:color="auto" w:fill="FFFFFF"/>
        </w:rPr>
        <w:lastRenderedPageBreak/>
        <w:t xml:space="preserve">After performing the search begins the longest phase, depending on the engine, which is the stage of capture. It is this phase when all the search results should be exported. Depending on the engine, each result must be manually selected to be exported (which makes this one of the most time consuming step of the review). The format in which the file is exported also varies from engine to engine, the most common formats are: BIB, XLS/ XLSX </w:t>
      </w:r>
      <w:proofErr w:type="gramStart"/>
      <w:r w:rsidRPr="00B219D9">
        <w:rPr>
          <w:rStyle w:val="apple-style-span"/>
          <w:rFonts w:ascii="Verdana" w:hAnsi="Verdana"/>
          <w:color w:val="444444"/>
          <w:sz w:val="20"/>
          <w:szCs w:val="20"/>
          <w:shd w:val="clear" w:color="auto" w:fill="FFFFFF"/>
        </w:rPr>
        <w:t>And</w:t>
      </w:r>
      <w:proofErr w:type="gramEnd"/>
      <w:r w:rsidRPr="00B219D9">
        <w:rPr>
          <w:rStyle w:val="apple-style-span"/>
          <w:rFonts w:ascii="Verdana" w:hAnsi="Verdana"/>
          <w:color w:val="444444"/>
          <w:sz w:val="20"/>
          <w:szCs w:val="20"/>
          <w:shd w:val="clear" w:color="auto" w:fill="FFFFFF"/>
        </w:rPr>
        <w:t xml:space="preserve"> RIS.</w:t>
      </w:r>
    </w:p>
    <w:p w:rsidR="00921886" w:rsidRPr="00B219D9" w:rsidRDefault="007040EF" w:rsidP="00DD2082">
      <w:r w:rsidRPr="00B219D9">
        <w:tab/>
      </w:r>
      <w:r w:rsidR="00607F5A" w:rsidRPr="00B219D9">
        <w:rPr>
          <w:rStyle w:val="apple-style-span"/>
          <w:rFonts w:ascii="Verdana" w:hAnsi="Verdana"/>
          <w:color w:val="444444"/>
          <w:sz w:val="20"/>
          <w:szCs w:val="20"/>
          <w:shd w:val="clear" w:color="auto" w:fill="FFFFFF"/>
        </w:rPr>
        <w:t>The last phase of this step is the conversion and unification of data where all the files saved in formats other than excel must be converted and combined into a single spreadsheet. In order to convert the files BIB to the XLS format the bib2endnote.jar software was used.</w:t>
      </w:r>
    </w:p>
    <w:p w:rsidR="00921886" w:rsidRPr="00B219D9" w:rsidRDefault="00921886" w:rsidP="00DD2082"/>
    <w:p w:rsidR="00607F5A" w:rsidRPr="00B219D9" w:rsidRDefault="00921886" w:rsidP="00607F5A">
      <w:pPr>
        <w:keepNext/>
        <w:jc w:val="center"/>
      </w:pPr>
      <w:r w:rsidRPr="00B219D9">
        <w:rPr>
          <w:noProof/>
          <w:lang w:val="pt-BR" w:eastAsia="pt-BR"/>
        </w:rPr>
        <w:drawing>
          <wp:inline distT="0" distB="0" distL="0" distR="0">
            <wp:extent cx="3260486" cy="2314575"/>
            <wp:effectExtent l="19050" t="0" r="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3257550" cy="2314575"/>
                    </a:xfrm>
                    <a:prstGeom prst="rect">
                      <a:avLst/>
                    </a:prstGeom>
                    <a:noFill/>
                    <a:ln w="9525">
                      <a:noFill/>
                      <a:miter lim="800000"/>
                      <a:headEnd/>
                      <a:tailEnd/>
                    </a:ln>
                  </pic:spPr>
                </pic:pic>
              </a:graphicData>
            </a:graphic>
          </wp:inline>
        </w:drawing>
      </w:r>
    </w:p>
    <w:p w:rsidR="00921886" w:rsidRPr="00B219D9" w:rsidRDefault="00607F5A" w:rsidP="00607F5A">
      <w:pPr>
        <w:pStyle w:val="Legenda"/>
        <w:jc w:val="center"/>
      </w:pPr>
      <w:r w:rsidRPr="00B219D9">
        <w:t>Figure 4 – The bib2endnote.jar software</w:t>
      </w:r>
    </w:p>
    <w:p w:rsidR="00921886" w:rsidRPr="00B219D9" w:rsidRDefault="005E5318" w:rsidP="00DD2082">
      <w:pPr>
        <w:rPr>
          <w:rStyle w:val="apple-style-span"/>
          <w:rFonts w:ascii="Verdana" w:hAnsi="Verdana"/>
          <w:color w:val="444444"/>
          <w:sz w:val="20"/>
          <w:szCs w:val="20"/>
          <w:shd w:val="clear" w:color="auto" w:fill="FFFFFF"/>
        </w:rPr>
      </w:pPr>
      <w:r w:rsidRPr="00B219D9">
        <w:rPr>
          <w:rStyle w:val="apple-style-span"/>
          <w:rFonts w:ascii="Verdana" w:hAnsi="Verdana"/>
          <w:color w:val="444444"/>
          <w:sz w:val="20"/>
          <w:szCs w:val="20"/>
          <w:shd w:val="clear" w:color="auto" w:fill="FFFFFF"/>
        </w:rPr>
        <w:t>Upon completion of the data collection from the engine, step-by-step from the data collection must be documented in the protocol document. This serves to validate the form of the data was obtained.</w:t>
      </w:r>
    </w:p>
    <w:p w:rsidR="007040EF" w:rsidRPr="00B219D9" w:rsidRDefault="007040EF" w:rsidP="007040EF">
      <w:pPr>
        <w:keepNext/>
      </w:pPr>
      <w:r w:rsidRPr="00B219D9">
        <w:rPr>
          <w:noProof/>
          <w:lang w:val="pt-BR" w:eastAsia="pt-BR"/>
        </w:rPr>
        <w:drawing>
          <wp:inline distT="0" distB="0" distL="0" distR="0">
            <wp:extent cx="4972050" cy="1876425"/>
            <wp:effectExtent l="1905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4972050" cy="1876425"/>
                    </a:xfrm>
                    <a:prstGeom prst="rect">
                      <a:avLst/>
                    </a:prstGeom>
                    <a:noFill/>
                    <a:ln w="9525">
                      <a:noFill/>
                      <a:miter lim="800000"/>
                      <a:headEnd/>
                      <a:tailEnd/>
                    </a:ln>
                  </pic:spPr>
                </pic:pic>
              </a:graphicData>
            </a:graphic>
          </wp:inline>
        </w:drawing>
      </w:r>
    </w:p>
    <w:p w:rsidR="007040EF" w:rsidRPr="00B219D9" w:rsidRDefault="000D71CC" w:rsidP="007040EF">
      <w:pPr>
        <w:pStyle w:val="Legenda"/>
      </w:pPr>
      <w:r w:rsidRPr="00B219D9">
        <w:t>Figure</w:t>
      </w:r>
      <w:r w:rsidR="007040EF" w:rsidRPr="00B219D9">
        <w:t xml:space="preserve"> </w:t>
      </w:r>
      <w:r w:rsidRPr="00B219D9">
        <w:t>5</w:t>
      </w:r>
      <w:r w:rsidR="007040EF" w:rsidRPr="00B219D9">
        <w:t xml:space="preserve"> –</w:t>
      </w:r>
      <w:r w:rsidRPr="00B219D9">
        <w:t xml:space="preserve"> Description step-by-step from </w:t>
      </w:r>
      <w:proofErr w:type="gramStart"/>
      <w:r w:rsidRPr="00B219D9">
        <w:t xml:space="preserve">the </w:t>
      </w:r>
      <w:r w:rsidR="007040EF" w:rsidRPr="00B219D9">
        <w:t xml:space="preserve"> ACM</w:t>
      </w:r>
      <w:proofErr w:type="gramEnd"/>
      <w:r w:rsidRPr="00B219D9">
        <w:t xml:space="preserve"> engine (In Portuguese)</w:t>
      </w:r>
      <w:r w:rsidR="007040EF" w:rsidRPr="00B219D9">
        <w:t>.</w:t>
      </w:r>
    </w:p>
    <w:p w:rsidR="00C23574" w:rsidRPr="00B219D9" w:rsidRDefault="00662A0B" w:rsidP="00EC7441">
      <w:pPr>
        <w:pStyle w:val="Ttulo2"/>
      </w:pPr>
      <w:bookmarkStart w:id="11" w:name="_Toc311382225"/>
      <w:r w:rsidRPr="00B219D9">
        <w:lastRenderedPageBreak/>
        <w:t>First Results</w:t>
      </w:r>
      <w:bookmarkEnd w:id="11"/>
    </w:p>
    <w:p w:rsidR="00662A0B" w:rsidRPr="00B219D9" w:rsidRDefault="00662A0B" w:rsidP="00662A0B">
      <w:pPr>
        <w:rPr>
          <w:rStyle w:val="apple-style-span"/>
          <w:rFonts w:ascii="Verdana" w:hAnsi="Verdana"/>
          <w:color w:val="444444"/>
          <w:sz w:val="20"/>
          <w:szCs w:val="20"/>
          <w:shd w:val="clear" w:color="auto" w:fill="FFFFFF"/>
        </w:rPr>
      </w:pPr>
    </w:p>
    <w:p w:rsidR="00662A0B" w:rsidRPr="00B219D9" w:rsidRDefault="00662A0B" w:rsidP="00662A0B">
      <w:pPr>
        <w:rPr>
          <w:rStyle w:val="apple-style-span"/>
          <w:rFonts w:ascii="Verdana" w:hAnsi="Verdana"/>
          <w:color w:val="444444"/>
          <w:sz w:val="20"/>
          <w:szCs w:val="20"/>
          <w:shd w:val="clear" w:color="auto" w:fill="FFFFFF"/>
        </w:rPr>
      </w:pPr>
      <w:r w:rsidRPr="00B219D9">
        <w:rPr>
          <w:rStyle w:val="apple-style-span"/>
          <w:rFonts w:ascii="Verdana" w:hAnsi="Verdana"/>
          <w:color w:val="444444"/>
          <w:sz w:val="20"/>
          <w:szCs w:val="20"/>
          <w:shd w:val="clear" w:color="auto" w:fill="FFFFFF"/>
        </w:rPr>
        <w:t>After collecting on the automatic engines, first obtained as a result, the table below</w:t>
      </w:r>
    </w:p>
    <w:p w:rsidR="00EC7441" w:rsidRPr="00B219D9" w:rsidRDefault="00EC7441" w:rsidP="00EC7441"/>
    <w:p w:rsidR="00EC7441" w:rsidRPr="00B219D9" w:rsidRDefault="00E974B7" w:rsidP="00EC7441">
      <w:pPr>
        <w:pStyle w:val="Legenda"/>
        <w:keepNext/>
      </w:pPr>
      <w:r w:rsidRPr="00B219D9">
        <w:t>Table</w:t>
      </w:r>
      <w:r w:rsidR="00EC7441" w:rsidRPr="00B219D9">
        <w:t xml:space="preserve"> </w:t>
      </w:r>
      <w:r w:rsidR="00466564" w:rsidRPr="00B219D9">
        <w:t>7</w:t>
      </w:r>
      <w:r w:rsidR="00EC7441" w:rsidRPr="00B219D9">
        <w:t xml:space="preserve"> </w:t>
      </w:r>
      <w:r w:rsidR="00466564" w:rsidRPr="00B219D9">
        <w:t>–</w:t>
      </w:r>
      <w:r w:rsidR="00EC7441" w:rsidRPr="00B219D9">
        <w:t xml:space="preserve"> </w:t>
      </w:r>
      <w:r w:rsidR="00466564" w:rsidRPr="00B219D9">
        <w:t xml:space="preserve">Table showing the engines and </w:t>
      </w:r>
      <w:proofErr w:type="gramStart"/>
      <w:r w:rsidR="00466564" w:rsidRPr="00B219D9">
        <w:t>it’s</w:t>
      </w:r>
      <w:proofErr w:type="gramEnd"/>
      <w:r w:rsidR="00466564" w:rsidRPr="00B219D9">
        <w:t xml:space="preserve"> results from the automatic search</w:t>
      </w:r>
      <w:r w:rsidR="00EC7441" w:rsidRPr="00B219D9">
        <w:t>.</w:t>
      </w:r>
    </w:p>
    <w:tbl>
      <w:tblPr>
        <w:tblpPr w:leftFromText="141" w:rightFromText="141" w:vertAnchor="text" w:horzAnchor="margin" w:tblpXSpec="center" w:tblpY="129"/>
        <w:tblW w:w="4893" w:type="dxa"/>
        <w:tblCellMar>
          <w:left w:w="70" w:type="dxa"/>
          <w:right w:w="70" w:type="dxa"/>
        </w:tblCellMar>
        <w:tblLook w:val="04A0"/>
      </w:tblPr>
      <w:tblGrid>
        <w:gridCol w:w="3615"/>
        <w:gridCol w:w="1278"/>
      </w:tblGrid>
      <w:tr w:rsidR="00E52CB7" w:rsidRPr="00B219D9" w:rsidTr="00E52CB7">
        <w:trPr>
          <w:trHeight w:val="588"/>
        </w:trPr>
        <w:tc>
          <w:tcPr>
            <w:tcW w:w="3615" w:type="dxa"/>
            <w:tcBorders>
              <w:top w:val="single" w:sz="8" w:space="0" w:color="auto"/>
              <w:left w:val="single" w:sz="8" w:space="0" w:color="auto"/>
              <w:bottom w:val="single" w:sz="8" w:space="0" w:color="auto"/>
              <w:right w:val="single" w:sz="8" w:space="0" w:color="000000"/>
            </w:tcBorders>
            <w:shd w:val="clear" w:color="000000" w:fill="95B3D7"/>
            <w:vAlign w:val="center"/>
            <w:hideMark/>
          </w:tcPr>
          <w:p w:rsidR="00E52CB7" w:rsidRPr="00B219D9" w:rsidRDefault="00E52CB7" w:rsidP="00E52CB7">
            <w:pPr>
              <w:spacing w:after="0" w:line="240" w:lineRule="auto"/>
              <w:jc w:val="center"/>
              <w:rPr>
                <w:rFonts w:ascii="Arial" w:eastAsia="Times New Roman" w:hAnsi="Arial" w:cs="Arial"/>
                <w:b/>
                <w:bCs/>
                <w:color w:val="000000"/>
                <w:lang w:eastAsia="pt-BR"/>
              </w:rPr>
            </w:pPr>
            <w:r w:rsidRPr="00B219D9">
              <w:rPr>
                <w:rFonts w:ascii="Arial" w:eastAsia="Times New Roman" w:hAnsi="Arial" w:cs="Arial"/>
                <w:b/>
                <w:bCs/>
                <w:color w:val="000000"/>
                <w:lang w:eastAsia="pt-BR"/>
              </w:rPr>
              <w:t>Engine</w:t>
            </w:r>
          </w:p>
        </w:tc>
        <w:tc>
          <w:tcPr>
            <w:tcW w:w="1278" w:type="dxa"/>
            <w:tcBorders>
              <w:top w:val="single" w:sz="8" w:space="0" w:color="auto"/>
              <w:left w:val="nil"/>
              <w:bottom w:val="single" w:sz="8" w:space="0" w:color="auto"/>
              <w:right w:val="single" w:sz="8" w:space="0" w:color="auto"/>
            </w:tcBorders>
            <w:shd w:val="clear" w:color="000000" w:fill="95B3D7"/>
            <w:vAlign w:val="center"/>
            <w:hideMark/>
          </w:tcPr>
          <w:p w:rsidR="00E52CB7" w:rsidRPr="00B219D9" w:rsidRDefault="00466564" w:rsidP="00466564">
            <w:pPr>
              <w:spacing w:after="0" w:line="240" w:lineRule="auto"/>
              <w:jc w:val="center"/>
              <w:rPr>
                <w:rFonts w:ascii="Arial" w:eastAsia="Times New Roman" w:hAnsi="Arial" w:cs="Arial"/>
                <w:color w:val="000000"/>
                <w:lang w:eastAsia="pt-BR"/>
              </w:rPr>
            </w:pPr>
            <w:r w:rsidRPr="00B219D9">
              <w:rPr>
                <w:rFonts w:ascii="Arial" w:eastAsia="Times New Roman" w:hAnsi="Arial" w:cs="Arial"/>
                <w:color w:val="000000"/>
                <w:lang w:eastAsia="pt-BR"/>
              </w:rPr>
              <w:t>Quantity</w:t>
            </w:r>
          </w:p>
        </w:tc>
      </w:tr>
      <w:tr w:rsidR="00E52CB7" w:rsidRPr="00B219D9" w:rsidTr="00E52CB7">
        <w:trPr>
          <w:trHeight w:val="315"/>
        </w:trPr>
        <w:tc>
          <w:tcPr>
            <w:tcW w:w="361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52CB7" w:rsidRPr="00B219D9" w:rsidRDefault="00E52CB7" w:rsidP="00E52CB7">
            <w:pPr>
              <w:spacing w:after="0" w:line="240" w:lineRule="auto"/>
              <w:ind w:firstLineChars="200" w:firstLine="400"/>
              <w:rPr>
                <w:rFonts w:ascii="Arial" w:eastAsia="Times New Roman" w:hAnsi="Arial" w:cs="Arial"/>
                <w:color w:val="000000"/>
                <w:sz w:val="20"/>
                <w:szCs w:val="20"/>
                <w:lang w:eastAsia="pt-BR"/>
              </w:rPr>
            </w:pPr>
            <w:r w:rsidRPr="00B219D9">
              <w:rPr>
                <w:rFonts w:ascii="Arial" w:eastAsia="Times New Roman" w:hAnsi="Arial" w:cs="Arial"/>
                <w:color w:val="000000"/>
                <w:sz w:val="20"/>
                <w:szCs w:val="20"/>
                <w:lang w:eastAsia="pt-BR"/>
              </w:rPr>
              <w:t>1.       ACM Digital library</w:t>
            </w:r>
          </w:p>
        </w:tc>
        <w:tc>
          <w:tcPr>
            <w:tcW w:w="1278" w:type="dxa"/>
            <w:tcBorders>
              <w:top w:val="nil"/>
              <w:left w:val="nil"/>
              <w:bottom w:val="single" w:sz="8" w:space="0" w:color="auto"/>
              <w:right w:val="single" w:sz="8" w:space="0" w:color="auto"/>
            </w:tcBorders>
            <w:shd w:val="clear" w:color="auto" w:fill="auto"/>
            <w:noWrap/>
            <w:vAlign w:val="center"/>
            <w:hideMark/>
          </w:tcPr>
          <w:p w:rsidR="00E52CB7" w:rsidRPr="00B219D9" w:rsidRDefault="00E52CB7" w:rsidP="00E52CB7">
            <w:pPr>
              <w:spacing w:after="0" w:line="240" w:lineRule="auto"/>
              <w:jc w:val="center"/>
              <w:rPr>
                <w:rFonts w:ascii="Arial" w:eastAsia="Times New Roman" w:hAnsi="Arial" w:cs="Arial"/>
                <w:color w:val="000000"/>
                <w:lang w:eastAsia="pt-BR"/>
              </w:rPr>
            </w:pPr>
            <w:r w:rsidRPr="00B219D9">
              <w:rPr>
                <w:rFonts w:ascii="Arial" w:eastAsia="Times New Roman" w:hAnsi="Arial" w:cs="Arial"/>
                <w:color w:val="000000"/>
                <w:lang w:eastAsia="pt-BR"/>
              </w:rPr>
              <w:t>275</w:t>
            </w:r>
          </w:p>
        </w:tc>
      </w:tr>
      <w:tr w:rsidR="00E52CB7" w:rsidRPr="00B219D9" w:rsidTr="00E52CB7">
        <w:trPr>
          <w:trHeight w:val="315"/>
        </w:trPr>
        <w:tc>
          <w:tcPr>
            <w:tcW w:w="361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52CB7" w:rsidRPr="00B219D9" w:rsidRDefault="00E52CB7" w:rsidP="00E52CB7">
            <w:pPr>
              <w:spacing w:after="0" w:line="240" w:lineRule="auto"/>
              <w:ind w:firstLineChars="200" w:firstLine="400"/>
              <w:rPr>
                <w:rFonts w:ascii="Arial" w:eastAsia="Times New Roman" w:hAnsi="Arial" w:cs="Arial"/>
                <w:color w:val="000000"/>
                <w:sz w:val="20"/>
                <w:szCs w:val="20"/>
                <w:lang w:eastAsia="pt-BR"/>
              </w:rPr>
            </w:pPr>
            <w:r w:rsidRPr="00B219D9">
              <w:rPr>
                <w:rFonts w:ascii="Arial" w:eastAsia="Times New Roman" w:hAnsi="Arial" w:cs="Arial"/>
                <w:color w:val="000000"/>
                <w:sz w:val="20"/>
                <w:szCs w:val="20"/>
                <w:lang w:eastAsia="pt-BR"/>
              </w:rPr>
              <w:t>2.       </w:t>
            </w:r>
            <w:proofErr w:type="spellStart"/>
            <w:r w:rsidRPr="00B219D9">
              <w:rPr>
                <w:rFonts w:ascii="Arial" w:eastAsia="Times New Roman" w:hAnsi="Arial" w:cs="Arial"/>
                <w:color w:val="000000"/>
                <w:sz w:val="20"/>
                <w:szCs w:val="20"/>
                <w:lang w:eastAsia="pt-BR"/>
              </w:rPr>
              <w:t>Scirus</w:t>
            </w:r>
            <w:proofErr w:type="spellEnd"/>
          </w:p>
        </w:tc>
        <w:tc>
          <w:tcPr>
            <w:tcW w:w="1278" w:type="dxa"/>
            <w:tcBorders>
              <w:top w:val="nil"/>
              <w:left w:val="nil"/>
              <w:bottom w:val="single" w:sz="8" w:space="0" w:color="auto"/>
              <w:right w:val="single" w:sz="8" w:space="0" w:color="auto"/>
            </w:tcBorders>
            <w:shd w:val="clear" w:color="auto" w:fill="auto"/>
            <w:noWrap/>
            <w:vAlign w:val="center"/>
            <w:hideMark/>
          </w:tcPr>
          <w:p w:rsidR="00E52CB7" w:rsidRPr="00B219D9" w:rsidRDefault="00E52CB7" w:rsidP="00E52CB7">
            <w:pPr>
              <w:spacing w:after="0" w:line="240" w:lineRule="auto"/>
              <w:jc w:val="center"/>
              <w:rPr>
                <w:rFonts w:ascii="Arial" w:eastAsia="Times New Roman" w:hAnsi="Arial" w:cs="Arial"/>
                <w:color w:val="000000"/>
                <w:lang w:eastAsia="pt-BR"/>
              </w:rPr>
            </w:pPr>
            <w:r w:rsidRPr="00B219D9">
              <w:rPr>
                <w:rFonts w:ascii="Arial" w:eastAsia="Times New Roman" w:hAnsi="Arial" w:cs="Arial"/>
                <w:color w:val="000000"/>
                <w:lang w:eastAsia="pt-BR"/>
              </w:rPr>
              <w:t>185</w:t>
            </w:r>
          </w:p>
        </w:tc>
      </w:tr>
      <w:tr w:rsidR="00E52CB7" w:rsidRPr="00B219D9" w:rsidTr="00E52CB7">
        <w:trPr>
          <w:trHeight w:val="315"/>
        </w:trPr>
        <w:tc>
          <w:tcPr>
            <w:tcW w:w="361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52CB7" w:rsidRPr="00B219D9" w:rsidRDefault="00E52CB7" w:rsidP="00E52CB7">
            <w:pPr>
              <w:spacing w:after="0" w:line="240" w:lineRule="auto"/>
              <w:ind w:firstLineChars="200" w:firstLine="400"/>
              <w:rPr>
                <w:rFonts w:ascii="Arial" w:eastAsia="Times New Roman" w:hAnsi="Arial" w:cs="Arial"/>
                <w:color w:val="000000"/>
                <w:sz w:val="20"/>
                <w:szCs w:val="20"/>
                <w:lang w:eastAsia="pt-BR"/>
              </w:rPr>
            </w:pPr>
            <w:r w:rsidRPr="00B219D9">
              <w:rPr>
                <w:rFonts w:ascii="Arial" w:eastAsia="Times New Roman" w:hAnsi="Arial" w:cs="Arial"/>
                <w:color w:val="000000"/>
                <w:sz w:val="20"/>
                <w:szCs w:val="20"/>
                <w:lang w:eastAsia="pt-BR"/>
              </w:rPr>
              <w:t xml:space="preserve">3.       IEEE </w:t>
            </w:r>
            <w:proofErr w:type="spellStart"/>
            <w:r w:rsidRPr="00B219D9">
              <w:rPr>
                <w:rFonts w:ascii="Arial" w:eastAsia="Times New Roman" w:hAnsi="Arial" w:cs="Arial"/>
                <w:color w:val="000000"/>
                <w:sz w:val="20"/>
                <w:szCs w:val="20"/>
                <w:lang w:eastAsia="pt-BR"/>
              </w:rPr>
              <w:t>Xplore</w:t>
            </w:r>
            <w:proofErr w:type="spellEnd"/>
            <w:r w:rsidRPr="00B219D9">
              <w:rPr>
                <w:rFonts w:ascii="Arial" w:eastAsia="Times New Roman" w:hAnsi="Arial" w:cs="Arial"/>
                <w:color w:val="000000"/>
                <w:sz w:val="20"/>
                <w:szCs w:val="20"/>
                <w:lang w:eastAsia="pt-BR"/>
              </w:rPr>
              <w:t xml:space="preserve"> Digital Library</w:t>
            </w:r>
          </w:p>
        </w:tc>
        <w:tc>
          <w:tcPr>
            <w:tcW w:w="1278" w:type="dxa"/>
            <w:tcBorders>
              <w:top w:val="nil"/>
              <w:left w:val="nil"/>
              <w:bottom w:val="single" w:sz="8" w:space="0" w:color="auto"/>
              <w:right w:val="single" w:sz="8" w:space="0" w:color="auto"/>
            </w:tcBorders>
            <w:shd w:val="clear" w:color="auto" w:fill="auto"/>
            <w:noWrap/>
            <w:vAlign w:val="center"/>
            <w:hideMark/>
          </w:tcPr>
          <w:p w:rsidR="00E52CB7" w:rsidRPr="00B219D9" w:rsidRDefault="00E52CB7" w:rsidP="00E52CB7">
            <w:pPr>
              <w:spacing w:after="0" w:line="240" w:lineRule="auto"/>
              <w:jc w:val="center"/>
              <w:rPr>
                <w:rFonts w:ascii="Arial" w:eastAsia="Times New Roman" w:hAnsi="Arial" w:cs="Arial"/>
                <w:color w:val="000000"/>
                <w:lang w:eastAsia="pt-BR"/>
              </w:rPr>
            </w:pPr>
            <w:r w:rsidRPr="00B219D9">
              <w:rPr>
                <w:rFonts w:ascii="Arial" w:eastAsia="Times New Roman" w:hAnsi="Arial" w:cs="Arial"/>
                <w:color w:val="000000"/>
                <w:lang w:eastAsia="pt-BR"/>
              </w:rPr>
              <w:t>189</w:t>
            </w:r>
          </w:p>
        </w:tc>
      </w:tr>
      <w:tr w:rsidR="00E52CB7" w:rsidRPr="00B219D9" w:rsidTr="00E52CB7">
        <w:trPr>
          <w:trHeight w:val="315"/>
        </w:trPr>
        <w:tc>
          <w:tcPr>
            <w:tcW w:w="361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52CB7" w:rsidRPr="00B219D9" w:rsidRDefault="00E52CB7" w:rsidP="00E52CB7">
            <w:pPr>
              <w:spacing w:after="0" w:line="240" w:lineRule="auto"/>
              <w:ind w:firstLineChars="200" w:firstLine="400"/>
              <w:rPr>
                <w:rFonts w:ascii="Arial" w:eastAsia="Times New Roman" w:hAnsi="Arial" w:cs="Arial"/>
                <w:color w:val="000000"/>
                <w:sz w:val="20"/>
                <w:szCs w:val="20"/>
                <w:lang w:eastAsia="pt-BR"/>
              </w:rPr>
            </w:pPr>
            <w:r w:rsidRPr="00B219D9">
              <w:rPr>
                <w:rFonts w:ascii="Arial" w:eastAsia="Times New Roman" w:hAnsi="Arial" w:cs="Arial"/>
                <w:color w:val="000000"/>
                <w:sz w:val="20"/>
                <w:szCs w:val="20"/>
                <w:lang w:eastAsia="pt-BR"/>
              </w:rPr>
              <w:t>4.       ISI Web of Science</w:t>
            </w:r>
          </w:p>
        </w:tc>
        <w:tc>
          <w:tcPr>
            <w:tcW w:w="1278" w:type="dxa"/>
            <w:tcBorders>
              <w:top w:val="nil"/>
              <w:left w:val="nil"/>
              <w:bottom w:val="single" w:sz="8" w:space="0" w:color="auto"/>
              <w:right w:val="single" w:sz="8" w:space="0" w:color="auto"/>
            </w:tcBorders>
            <w:shd w:val="clear" w:color="auto" w:fill="auto"/>
            <w:noWrap/>
            <w:vAlign w:val="center"/>
            <w:hideMark/>
          </w:tcPr>
          <w:p w:rsidR="00E52CB7" w:rsidRPr="00B219D9" w:rsidRDefault="00E52CB7" w:rsidP="00E52CB7">
            <w:pPr>
              <w:spacing w:after="0" w:line="240" w:lineRule="auto"/>
              <w:jc w:val="center"/>
              <w:rPr>
                <w:rFonts w:ascii="Arial" w:eastAsia="Times New Roman" w:hAnsi="Arial" w:cs="Arial"/>
                <w:color w:val="000000"/>
                <w:lang w:eastAsia="pt-BR"/>
              </w:rPr>
            </w:pPr>
            <w:r w:rsidRPr="00B219D9">
              <w:rPr>
                <w:rFonts w:ascii="Arial" w:eastAsia="Times New Roman" w:hAnsi="Arial" w:cs="Arial"/>
                <w:color w:val="000000"/>
                <w:lang w:eastAsia="pt-BR"/>
              </w:rPr>
              <w:t>92</w:t>
            </w:r>
          </w:p>
        </w:tc>
      </w:tr>
      <w:tr w:rsidR="00E52CB7" w:rsidRPr="00B219D9" w:rsidTr="00E52CB7">
        <w:trPr>
          <w:trHeight w:val="315"/>
        </w:trPr>
        <w:tc>
          <w:tcPr>
            <w:tcW w:w="361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52CB7" w:rsidRPr="00B219D9" w:rsidRDefault="00E52CB7" w:rsidP="00E52CB7">
            <w:pPr>
              <w:spacing w:after="0" w:line="240" w:lineRule="auto"/>
              <w:ind w:firstLineChars="200" w:firstLine="400"/>
              <w:rPr>
                <w:rFonts w:ascii="Arial" w:eastAsia="Times New Roman" w:hAnsi="Arial" w:cs="Arial"/>
                <w:color w:val="000000"/>
                <w:sz w:val="20"/>
                <w:szCs w:val="20"/>
                <w:lang w:eastAsia="pt-BR"/>
              </w:rPr>
            </w:pPr>
            <w:r w:rsidRPr="00B219D9">
              <w:rPr>
                <w:rFonts w:ascii="Arial" w:eastAsia="Times New Roman" w:hAnsi="Arial" w:cs="Arial"/>
                <w:color w:val="000000"/>
                <w:sz w:val="20"/>
                <w:szCs w:val="20"/>
                <w:lang w:eastAsia="pt-BR"/>
              </w:rPr>
              <w:t>5.       </w:t>
            </w:r>
            <w:proofErr w:type="spellStart"/>
            <w:r w:rsidRPr="00B219D9">
              <w:rPr>
                <w:rFonts w:ascii="Arial" w:eastAsia="Times New Roman" w:hAnsi="Arial" w:cs="Arial"/>
                <w:color w:val="000000"/>
                <w:sz w:val="20"/>
                <w:szCs w:val="20"/>
                <w:lang w:eastAsia="pt-BR"/>
              </w:rPr>
              <w:t>ScienceDirect</w:t>
            </w:r>
            <w:proofErr w:type="spellEnd"/>
          </w:p>
        </w:tc>
        <w:tc>
          <w:tcPr>
            <w:tcW w:w="1278" w:type="dxa"/>
            <w:tcBorders>
              <w:top w:val="nil"/>
              <w:left w:val="nil"/>
              <w:bottom w:val="single" w:sz="8" w:space="0" w:color="auto"/>
              <w:right w:val="single" w:sz="8" w:space="0" w:color="auto"/>
            </w:tcBorders>
            <w:shd w:val="clear" w:color="auto" w:fill="auto"/>
            <w:noWrap/>
            <w:vAlign w:val="center"/>
            <w:hideMark/>
          </w:tcPr>
          <w:p w:rsidR="00E52CB7" w:rsidRPr="00B219D9" w:rsidRDefault="00E52CB7" w:rsidP="00E52CB7">
            <w:pPr>
              <w:spacing w:after="0" w:line="240" w:lineRule="auto"/>
              <w:jc w:val="center"/>
              <w:rPr>
                <w:rFonts w:ascii="Arial" w:eastAsia="Times New Roman" w:hAnsi="Arial" w:cs="Arial"/>
                <w:color w:val="000000"/>
                <w:lang w:eastAsia="pt-BR"/>
              </w:rPr>
            </w:pPr>
            <w:r w:rsidRPr="00B219D9">
              <w:rPr>
                <w:rFonts w:ascii="Arial" w:eastAsia="Times New Roman" w:hAnsi="Arial" w:cs="Arial"/>
                <w:color w:val="000000"/>
                <w:lang w:eastAsia="pt-BR"/>
              </w:rPr>
              <w:t>237</w:t>
            </w:r>
          </w:p>
        </w:tc>
      </w:tr>
      <w:tr w:rsidR="00E52CB7" w:rsidRPr="00B219D9" w:rsidTr="00E52CB7">
        <w:trPr>
          <w:trHeight w:val="315"/>
        </w:trPr>
        <w:tc>
          <w:tcPr>
            <w:tcW w:w="361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52CB7" w:rsidRPr="00B219D9" w:rsidRDefault="00E52CB7" w:rsidP="00E52CB7">
            <w:pPr>
              <w:spacing w:after="0" w:line="240" w:lineRule="auto"/>
              <w:ind w:firstLineChars="200" w:firstLine="400"/>
              <w:rPr>
                <w:rFonts w:ascii="Arial" w:eastAsia="Times New Roman" w:hAnsi="Arial" w:cs="Arial"/>
                <w:color w:val="000000"/>
                <w:sz w:val="20"/>
                <w:szCs w:val="20"/>
                <w:lang w:eastAsia="pt-BR"/>
              </w:rPr>
            </w:pPr>
            <w:r w:rsidRPr="00B219D9">
              <w:rPr>
                <w:rFonts w:ascii="Arial" w:eastAsia="Times New Roman" w:hAnsi="Arial" w:cs="Arial"/>
                <w:color w:val="000000"/>
                <w:sz w:val="20"/>
                <w:szCs w:val="20"/>
                <w:lang w:eastAsia="pt-BR"/>
              </w:rPr>
              <w:t>6.       Scopus</w:t>
            </w:r>
          </w:p>
        </w:tc>
        <w:tc>
          <w:tcPr>
            <w:tcW w:w="1278" w:type="dxa"/>
            <w:tcBorders>
              <w:top w:val="nil"/>
              <w:left w:val="nil"/>
              <w:bottom w:val="single" w:sz="8" w:space="0" w:color="auto"/>
              <w:right w:val="single" w:sz="8" w:space="0" w:color="auto"/>
            </w:tcBorders>
            <w:shd w:val="clear" w:color="auto" w:fill="auto"/>
            <w:noWrap/>
            <w:vAlign w:val="center"/>
            <w:hideMark/>
          </w:tcPr>
          <w:p w:rsidR="00E52CB7" w:rsidRPr="00B219D9" w:rsidRDefault="00E52CB7" w:rsidP="00E52CB7">
            <w:pPr>
              <w:spacing w:after="0" w:line="240" w:lineRule="auto"/>
              <w:jc w:val="center"/>
              <w:rPr>
                <w:rFonts w:ascii="Arial" w:eastAsia="Times New Roman" w:hAnsi="Arial" w:cs="Arial"/>
                <w:color w:val="000000"/>
                <w:lang w:eastAsia="pt-BR"/>
              </w:rPr>
            </w:pPr>
            <w:r w:rsidRPr="00B219D9">
              <w:rPr>
                <w:rFonts w:ascii="Arial" w:eastAsia="Times New Roman" w:hAnsi="Arial" w:cs="Arial"/>
                <w:color w:val="000000"/>
                <w:lang w:eastAsia="pt-BR"/>
              </w:rPr>
              <w:t>343</w:t>
            </w:r>
          </w:p>
        </w:tc>
      </w:tr>
      <w:tr w:rsidR="00E52CB7" w:rsidRPr="00B219D9" w:rsidTr="00E52CB7">
        <w:trPr>
          <w:trHeight w:val="315"/>
        </w:trPr>
        <w:tc>
          <w:tcPr>
            <w:tcW w:w="361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52CB7" w:rsidRPr="00B219D9" w:rsidRDefault="00E52CB7" w:rsidP="00E52CB7">
            <w:pPr>
              <w:spacing w:after="0" w:line="240" w:lineRule="auto"/>
              <w:ind w:firstLineChars="200" w:firstLine="400"/>
              <w:rPr>
                <w:rFonts w:ascii="Arial" w:eastAsia="Times New Roman" w:hAnsi="Arial" w:cs="Arial"/>
                <w:color w:val="000000"/>
                <w:sz w:val="20"/>
                <w:szCs w:val="20"/>
                <w:lang w:eastAsia="pt-BR"/>
              </w:rPr>
            </w:pPr>
            <w:r w:rsidRPr="00B219D9">
              <w:rPr>
                <w:rFonts w:ascii="Arial" w:eastAsia="Times New Roman" w:hAnsi="Arial" w:cs="Arial"/>
                <w:color w:val="000000"/>
                <w:sz w:val="20"/>
                <w:szCs w:val="20"/>
                <w:lang w:eastAsia="pt-BR"/>
              </w:rPr>
              <w:t>7.       </w:t>
            </w:r>
            <w:proofErr w:type="spellStart"/>
            <w:r w:rsidRPr="00B219D9">
              <w:rPr>
                <w:rFonts w:ascii="Arial" w:eastAsia="Times New Roman" w:hAnsi="Arial" w:cs="Arial"/>
                <w:color w:val="000000"/>
                <w:sz w:val="20"/>
                <w:szCs w:val="20"/>
                <w:lang w:eastAsia="pt-BR"/>
              </w:rPr>
              <w:t>SpringerLink</w:t>
            </w:r>
            <w:proofErr w:type="spellEnd"/>
          </w:p>
        </w:tc>
        <w:tc>
          <w:tcPr>
            <w:tcW w:w="1278" w:type="dxa"/>
            <w:tcBorders>
              <w:top w:val="nil"/>
              <w:left w:val="nil"/>
              <w:bottom w:val="single" w:sz="8" w:space="0" w:color="auto"/>
              <w:right w:val="single" w:sz="8" w:space="0" w:color="auto"/>
            </w:tcBorders>
            <w:shd w:val="clear" w:color="auto" w:fill="auto"/>
            <w:noWrap/>
            <w:vAlign w:val="center"/>
            <w:hideMark/>
          </w:tcPr>
          <w:p w:rsidR="00E52CB7" w:rsidRPr="00B219D9" w:rsidRDefault="00E52CB7" w:rsidP="00E52CB7">
            <w:pPr>
              <w:spacing w:after="0" w:line="240" w:lineRule="auto"/>
              <w:jc w:val="center"/>
              <w:rPr>
                <w:rFonts w:ascii="Arial" w:eastAsia="Times New Roman" w:hAnsi="Arial" w:cs="Arial"/>
                <w:color w:val="000000"/>
                <w:lang w:eastAsia="pt-BR"/>
              </w:rPr>
            </w:pPr>
            <w:r w:rsidRPr="00B219D9">
              <w:rPr>
                <w:rFonts w:ascii="Arial" w:eastAsia="Times New Roman" w:hAnsi="Arial" w:cs="Arial"/>
                <w:color w:val="000000"/>
                <w:lang w:eastAsia="pt-BR"/>
              </w:rPr>
              <w:t>296</w:t>
            </w:r>
          </w:p>
        </w:tc>
      </w:tr>
      <w:tr w:rsidR="00E52CB7" w:rsidRPr="00B219D9" w:rsidTr="00E52CB7">
        <w:trPr>
          <w:trHeight w:val="315"/>
        </w:trPr>
        <w:tc>
          <w:tcPr>
            <w:tcW w:w="361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52CB7" w:rsidRPr="00B219D9" w:rsidRDefault="00E52CB7" w:rsidP="00E52CB7">
            <w:pPr>
              <w:spacing w:after="0" w:line="240" w:lineRule="auto"/>
              <w:ind w:firstLineChars="200" w:firstLine="400"/>
              <w:rPr>
                <w:rFonts w:ascii="Arial" w:eastAsia="Times New Roman" w:hAnsi="Arial" w:cs="Arial"/>
                <w:color w:val="000000"/>
                <w:sz w:val="20"/>
                <w:szCs w:val="20"/>
                <w:lang w:eastAsia="pt-BR"/>
              </w:rPr>
            </w:pPr>
            <w:r w:rsidRPr="00B219D9">
              <w:rPr>
                <w:rFonts w:ascii="Arial" w:eastAsia="Times New Roman" w:hAnsi="Arial" w:cs="Arial"/>
                <w:color w:val="000000"/>
                <w:sz w:val="20"/>
                <w:szCs w:val="20"/>
                <w:lang w:eastAsia="pt-BR"/>
              </w:rPr>
              <w:t>8.       Google Scholar</w:t>
            </w:r>
          </w:p>
        </w:tc>
        <w:tc>
          <w:tcPr>
            <w:tcW w:w="1278" w:type="dxa"/>
            <w:tcBorders>
              <w:top w:val="nil"/>
              <w:left w:val="nil"/>
              <w:bottom w:val="single" w:sz="8" w:space="0" w:color="auto"/>
              <w:right w:val="single" w:sz="8" w:space="0" w:color="auto"/>
            </w:tcBorders>
            <w:shd w:val="clear" w:color="auto" w:fill="auto"/>
            <w:noWrap/>
            <w:vAlign w:val="center"/>
            <w:hideMark/>
          </w:tcPr>
          <w:p w:rsidR="00E52CB7" w:rsidRPr="00B219D9" w:rsidRDefault="00E52CB7" w:rsidP="00E52CB7">
            <w:pPr>
              <w:spacing w:after="0" w:line="240" w:lineRule="auto"/>
              <w:jc w:val="center"/>
              <w:rPr>
                <w:rFonts w:ascii="Arial" w:eastAsia="Times New Roman" w:hAnsi="Arial" w:cs="Arial"/>
                <w:color w:val="000000"/>
                <w:lang w:eastAsia="pt-BR"/>
              </w:rPr>
            </w:pPr>
            <w:r w:rsidRPr="00B219D9">
              <w:rPr>
                <w:rFonts w:ascii="Arial" w:eastAsia="Times New Roman" w:hAnsi="Arial" w:cs="Arial"/>
                <w:color w:val="000000"/>
                <w:lang w:eastAsia="pt-BR"/>
              </w:rPr>
              <w:t>132</w:t>
            </w:r>
          </w:p>
        </w:tc>
      </w:tr>
      <w:tr w:rsidR="00E52CB7" w:rsidRPr="00B219D9" w:rsidTr="00E52CB7">
        <w:trPr>
          <w:trHeight w:val="315"/>
        </w:trPr>
        <w:tc>
          <w:tcPr>
            <w:tcW w:w="361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52CB7" w:rsidRPr="00B219D9" w:rsidRDefault="00E52CB7" w:rsidP="00E52CB7">
            <w:pPr>
              <w:spacing w:after="0" w:line="240" w:lineRule="auto"/>
              <w:ind w:firstLineChars="200" w:firstLine="400"/>
              <w:rPr>
                <w:rFonts w:ascii="Arial" w:eastAsia="Times New Roman" w:hAnsi="Arial" w:cs="Arial"/>
                <w:color w:val="000000"/>
                <w:sz w:val="20"/>
                <w:szCs w:val="20"/>
                <w:lang w:eastAsia="pt-BR"/>
              </w:rPr>
            </w:pPr>
            <w:r w:rsidRPr="00B219D9">
              <w:rPr>
                <w:rFonts w:ascii="Arial" w:eastAsia="Times New Roman" w:hAnsi="Arial" w:cs="Arial"/>
                <w:color w:val="000000"/>
                <w:sz w:val="20"/>
                <w:szCs w:val="20"/>
                <w:lang w:eastAsia="pt-BR"/>
              </w:rPr>
              <w:t>9.       Google PDF Documents</w:t>
            </w:r>
          </w:p>
        </w:tc>
        <w:tc>
          <w:tcPr>
            <w:tcW w:w="1278" w:type="dxa"/>
            <w:tcBorders>
              <w:top w:val="nil"/>
              <w:left w:val="nil"/>
              <w:bottom w:val="single" w:sz="8" w:space="0" w:color="auto"/>
              <w:right w:val="single" w:sz="8" w:space="0" w:color="auto"/>
            </w:tcBorders>
            <w:shd w:val="clear" w:color="auto" w:fill="auto"/>
            <w:noWrap/>
            <w:vAlign w:val="center"/>
            <w:hideMark/>
          </w:tcPr>
          <w:p w:rsidR="00E52CB7" w:rsidRPr="00B219D9" w:rsidRDefault="00E52CB7" w:rsidP="00E52CB7">
            <w:pPr>
              <w:spacing w:after="0" w:line="240" w:lineRule="auto"/>
              <w:jc w:val="center"/>
              <w:rPr>
                <w:rFonts w:ascii="Arial" w:eastAsia="Times New Roman" w:hAnsi="Arial" w:cs="Arial"/>
                <w:color w:val="000000"/>
                <w:lang w:eastAsia="pt-BR"/>
              </w:rPr>
            </w:pPr>
            <w:r w:rsidRPr="00B219D9">
              <w:rPr>
                <w:rFonts w:ascii="Arial" w:eastAsia="Times New Roman" w:hAnsi="Arial" w:cs="Arial"/>
                <w:color w:val="000000"/>
                <w:lang w:eastAsia="pt-BR"/>
              </w:rPr>
              <w:t>240</w:t>
            </w:r>
          </w:p>
        </w:tc>
      </w:tr>
    </w:tbl>
    <w:p w:rsidR="00FD7A24" w:rsidRPr="00B219D9" w:rsidRDefault="00FD7A24" w:rsidP="00C23574"/>
    <w:p w:rsidR="003A6312" w:rsidRPr="00B219D9" w:rsidRDefault="003A6312" w:rsidP="00C23574"/>
    <w:p w:rsidR="00662A0B" w:rsidRPr="00B219D9" w:rsidRDefault="00662A0B" w:rsidP="00C23574"/>
    <w:p w:rsidR="00662A0B" w:rsidRPr="00B219D9" w:rsidRDefault="00662A0B" w:rsidP="00C23574"/>
    <w:p w:rsidR="00662A0B" w:rsidRPr="00B219D9" w:rsidRDefault="00662A0B" w:rsidP="00C23574"/>
    <w:p w:rsidR="00662A0B" w:rsidRPr="00B219D9" w:rsidRDefault="00662A0B" w:rsidP="00C23574"/>
    <w:p w:rsidR="00662A0B" w:rsidRPr="00B219D9" w:rsidRDefault="00662A0B" w:rsidP="00C23574"/>
    <w:p w:rsidR="00662A0B" w:rsidRPr="00B219D9" w:rsidRDefault="00662A0B" w:rsidP="00C23574"/>
    <w:p w:rsidR="00E974B7" w:rsidRPr="00B219D9" w:rsidRDefault="00E974B7" w:rsidP="00C23574"/>
    <w:p w:rsidR="00662A0B" w:rsidRPr="00B219D9" w:rsidRDefault="00E974B7" w:rsidP="00C23574">
      <w:r w:rsidRPr="00B219D9">
        <w:t>This table gives an initial idea of ​​the magnitude of the initial amount of articles that we are dealing with. Initial because the project's next step is, to do a comparative analysis with the results from each engine to exclude possible items that are present in the results of more than one engine.</w:t>
      </w:r>
    </w:p>
    <w:p w:rsidR="00EC7441" w:rsidRPr="00B219D9" w:rsidRDefault="00EC7441" w:rsidP="00C23574"/>
    <w:p w:rsidR="00EC7441" w:rsidRPr="00B219D9" w:rsidRDefault="00E974B7" w:rsidP="00EC7441">
      <w:pPr>
        <w:pStyle w:val="Ttulo2"/>
        <w:tabs>
          <w:tab w:val="left" w:pos="3120"/>
        </w:tabs>
      </w:pPr>
      <w:bookmarkStart w:id="12" w:name="_Toc311382226"/>
      <w:r w:rsidRPr="00B219D9">
        <w:t>Next Steps</w:t>
      </w:r>
      <w:bookmarkEnd w:id="12"/>
      <w:r w:rsidR="00EC7441" w:rsidRPr="00B219D9">
        <w:t xml:space="preserve"> </w:t>
      </w:r>
      <w:r w:rsidR="00EC7441" w:rsidRPr="00B219D9">
        <w:tab/>
      </w:r>
    </w:p>
    <w:p w:rsidR="002954F5" w:rsidRPr="00B219D9" w:rsidRDefault="002954F5" w:rsidP="003F5764"/>
    <w:p w:rsidR="003F5764" w:rsidRPr="00B219D9" w:rsidRDefault="002954F5" w:rsidP="003F5764">
      <w:r w:rsidRPr="00B219D9">
        <w:t>As already shown in figure 1, which describes the protocol adopted in this review, as a next step we must integrate the tables containing the results of the automatic search and eliminate redundancies, by the end of this task we can then initiate the texts analysis phase.</w:t>
      </w:r>
    </w:p>
    <w:p w:rsidR="00084412" w:rsidRPr="00B219D9" w:rsidRDefault="00084412" w:rsidP="00084412"/>
    <w:p w:rsidR="007A6BAB" w:rsidRPr="00B219D9" w:rsidRDefault="007A6BAB">
      <w:pPr>
        <w:rPr>
          <w:rFonts w:asciiTheme="majorHAnsi" w:eastAsiaTheme="majorEastAsia" w:hAnsiTheme="majorHAnsi" w:cstheme="majorBidi"/>
          <w:b/>
          <w:bCs/>
          <w:color w:val="365F91" w:themeColor="accent1" w:themeShade="BF"/>
          <w:sz w:val="28"/>
          <w:szCs w:val="28"/>
        </w:rPr>
      </w:pPr>
      <w:r w:rsidRPr="00B219D9">
        <w:br w:type="page"/>
      </w:r>
    </w:p>
    <w:p w:rsidR="00536EDE" w:rsidRPr="00B219D9" w:rsidRDefault="00536EDE" w:rsidP="00570149">
      <w:pPr>
        <w:pStyle w:val="Ttulo1"/>
      </w:pPr>
      <w:bookmarkStart w:id="13" w:name="_Toc311382227"/>
      <w:r w:rsidRPr="00B219D9">
        <w:lastRenderedPageBreak/>
        <w:t>Chapter 5</w:t>
      </w:r>
      <w:bookmarkEnd w:id="13"/>
    </w:p>
    <w:p w:rsidR="00536EDE" w:rsidRPr="00B219D9" w:rsidRDefault="00E974B7" w:rsidP="00570149">
      <w:pPr>
        <w:pStyle w:val="Ttulo2"/>
      </w:pPr>
      <w:bookmarkStart w:id="14" w:name="_Toc311382228"/>
      <w:r w:rsidRPr="00B219D9">
        <w:t>Conclusions</w:t>
      </w:r>
      <w:bookmarkEnd w:id="14"/>
      <w:r w:rsidRPr="00B219D9">
        <w:t xml:space="preserve"> </w:t>
      </w:r>
    </w:p>
    <w:p w:rsidR="00084412" w:rsidRPr="00B219D9" w:rsidRDefault="00084412" w:rsidP="00084412"/>
    <w:p w:rsidR="00493259" w:rsidRPr="00B219D9" w:rsidRDefault="00493259" w:rsidP="00285BFD">
      <w:pPr>
        <w:ind w:firstLine="720"/>
      </w:pPr>
      <w:r w:rsidRPr="00B219D9">
        <w:t>The fact that this monograph has been written before the conclusion of the systematic review precludes a complete description of the review work itself. However, based on past experience, we can make the following analysis:</w:t>
      </w:r>
    </w:p>
    <w:p w:rsidR="00493259" w:rsidRPr="00B219D9" w:rsidRDefault="00493259" w:rsidP="00493259">
      <w:pPr>
        <w:ind w:firstLine="720"/>
      </w:pPr>
      <w:r w:rsidRPr="00B219D9">
        <w:t>So far in the research, we have an order of magnitude of 250 articles per engine (numbers from the automatic search). After eliminating duplicated articles, perform the first screening by reading the titles and abstracts, we should have around 1500 articles to read through.</w:t>
      </w:r>
    </w:p>
    <w:p w:rsidR="00493259" w:rsidRPr="00B219D9" w:rsidRDefault="00B1025A" w:rsidP="00285BFD">
      <w:pPr>
        <w:ind w:firstLine="720"/>
      </w:pPr>
      <w:r w:rsidRPr="00B219D9">
        <w:t xml:space="preserve">To be participating in a systematic review is not an easy job, it requires focus and dedication. This all not to put in risk the credibility of research, have validated the work at the end and have the questions that motivate the work, answered. It is an important and necessary step </w:t>
      </w:r>
      <w:proofErr w:type="gramStart"/>
      <w:r w:rsidRPr="00B219D9">
        <w:t>for those who want to work with research and that's</w:t>
      </w:r>
      <w:proofErr w:type="gramEnd"/>
      <w:r w:rsidRPr="00B219D9">
        <w:t xml:space="preserve"> why this learning opportunity has been very valuable and instructive.</w:t>
      </w:r>
    </w:p>
    <w:p w:rsidR="00493259" w:rsidRPr="00B219D9" w:rsidRDefault="00493259" w:rsidP="00285BFD">
      <w:pPr>
        <w:ind w:firstLine="720"/>
      </w:pPr>
    </w:p>
    <w:p w:rsidR="00C1222C" w:rsidRPr="00B219D9" w:rsidRDefault="00C1222C">
      <w:pPr>
        <w:rPr>
          <w:rFonts w:asciiTheme="majorHAnsi" w:eastAsiaTheme="majorEastAsia" w:hAnsiTheme="majorHAnsi" w:cstheme="majorBidi"/>
          <w:b/>
          <w:bCs/>
          <w:color w:val="365F91" w:themeColor="accent1" w:themeShade="BF"/>
          <w:sz w:val="28"/>
          <w:szCs w:val="28"/>
        </w:rPr>
      </w:pPr>
      <w:r w:rsidRPr="00B219D9">
        <w:br w:type="page"/>
      </w:r>
    </w:p>
    <w:p w:rsidR="005E5318" w:rsidRPr="00B219D9" w:rsidRDefault="00607F5A" w:rsidP="00662A0B">
      <w:pPr>
        <w:pStyle w:val="Ttulo1"/>
      </w:pPr>
      <w:bookmarkStart w:id="15" w:name="_Toc311382229"/>
      <w:proofErr w:type="spellStart"/>
      <w:r w:rsidRPr="00B219D9">
        <w:lastRenderedPageBreak/>
        <w:t>Apendix</w:t>
      </w:r>
      <w:bookmarkEnd w:id="15"/>
      <w:proofErr w:type="spellEnd"/>
    </w:p>
    <w:p w:rsidR="00607F5A" w:rsidRPr="00B219D9" w:rsidRDefault="00607F5A" w:rsidP="005E5318">
      <w:pPr>
        <w:pStyle w:val="Ttulo2"/>
      </w:pPr>
      <w:bookmarkStart w:id="16" w:name="_Toc311382230"/>
      <w:r w:rsidRPr="00B219D9">
        <w:t>How to convert BIB files into XML Files</w:t>
      </w:r>
      <w:bookmarkEnd w:id="16"/>
    </w:p>
    <w:p w:rsidR="00B1025A" w:rsidRPr="00B219D9" w:rsidRDefault="00B1025A" w:rsidP="00001234"/>
    <w:p w:rsidR="00001234" w:rsidRPr="00B219D9" w:rsidRDefault="00001234" w:rsidP="00E40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t-BR"/>
        </w:rPr>
      </w:pPr>
      <w:r w:rsidRPr="00B219D9">
        <w:rPr>
          <w:rFonts w:ascii="Courier New" w:eastAsia="Times New Roman" w:hAnsi="Courier New" w:cs="Courier New"/>
          <w:color w:val="000000"/>
          <w:sz w:val="20"/>
          <w:szCs w:val="20"/>
          <w:lang w:eastAsia="pt-BR"/>
        </w:rPr>
        <w:t xml:space="preserve">Step 1 </w:t>
      </w:r>
    </w:p>
    <w:p w:rsidR="00826DED" w:rsidRPr="00B219D9" w:rsidRDefault="00001234" w:rsidP="00E40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t-BR"/>
        </w:rPr>
      </w:pPr>
      <w:r w:rsidRPr="00B219D9">
        <w:rPr>
          <w:rFonts w:ascii="Courier New" w:eastAsia="Times New Roman" w:hAnsi="Courier New" w:cs="Courier New"/>
          <w:color w:val="000000"/>
          <w:sz w:val="20"/>
          <w:szCs w:val="20"/>
          <w:lang w:eastAsia="pt-BR"/>
        </w:rPr>
        <w:t>By using the software bib2endnote.jar</w:t>
      </w:r>
      <w:r w:rsidR="00826DED" w:rsidRPr="00B219D9">
        <w:rPr>
          <w:rFonts w:ascii="Courier New" w:eastAsia="Times New Roman" w:hAnsi="Courier New" w:cs="Courier New"/>
          <w:color w:val="000000"/>
          <w:sz w:val="20"/>
          <w:szCs w:val="20"/>
          <w:lang w:eastAsia="pt-BR"/>
        </w:rPr>
        <w:t xml:space="preserve"> (Figure 4), convert the </w:t>
      </w:r>
      <w:proofErr w:type="spellStart"/>
      <w:r w:rsidR="00826DED" w:rsidRPr="00B219D9">
        <w:rPr>
          <w:rFonts w:ascii="Courier New" w:eastAsia="Times New Roman" w:hAnsi="Courier New" w:cs="Courier New"/>
          <w:color w:val="000000"/>
          <w:sz w:val="20"/>
          <w:szCs w:val="20"/>
          <w:lang w:eastAsia="pt-BR"/>
        </w:rPr>
        <w:t>bibTex</w:t>
      </w:r>
      <w:proofErr w:type="spellEnd"/>
      <w:r w:rsidR="00826DED" w:rsidRPr="00B219D9">
        <w:rPr>
          <w:rFonts w:ascii="Courier New" w:eastAsia="Times New Roman" w:hAnsi="Courier New" w:cs="Courier New"/>
          <w:color w:val="000000"/>
          <w:sz w:val="20"/>
          <w:szCs w:val="20"/>
          <w:lang w:eastAsia="pt-BR"/>
        </w:rPr>
        <w:t xml:space="preserve"> to an XML file. </w:t>
      </w:r>
    </w:p>
    <w:p w:rsidR="00E40237" w:rsidRPr="00B219D9" w:rsidRDefault="00E40237" w:rsidP="00826DED"/>
    <w:p w:rsidR="005E5318" w:rsidRPr="00B219D9" w:rsidRDefault="00826DED" w:rsidP="00826DED">
      <w:r w:rsidRPr="00B219D9">
        <w:t xml:space="preserve">The software can be downloaded from the </w:t>
      </w:r>
      <w:proofErr w:type="spellStart"/>
      <w:proofErr w:type="gramStart"/>
      <w:r w:rsidR="00001234" w:rsidRPr="00B219D9">
        <w:t>url</w:t>
      </w:r>
      <w:proofErr w:type="spellEnd"/>
      <w:proofErr w:type="gramEnd"/>
      <w:r w:rsidR="00001234" w:rsidRPr="00B219D9">
        <w:t xml:space="preserve"> </w:t>
      </w:r>
      <w:hyperlink r:id="rId22" w:history="1">
        <w:r w:rsidR="00001234" w:rsidRPr="00B219D9">
          <w:t>http://www.findthatfile.com/search-4786718-hZIP/winrar-winzip-download-bib2endnote-jar.htm</w:t>
        </w:r>
      </w:hyperlink>
      <w:r w:rsidRPr="00B219D9">
        <w:t>.</w:t>
      </w:r>
      <w:r w:rsidR="00001234" w:rsidRPr="00B219D9">
        <w:t xml:space="preserve"> </w:t>
      </w:r>
    </w:p>
    <w:p w:rsidR="005E5318" w:rsidRPr="00B219D9" w:rsidRDefault="005E5318" w:rsidP="005E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t-BR"/>
        </w:rPr>
      </w:pPr>
    </w:p>
    <w:p w:rsidR="00001234" w:rsidRPr="00B219D9" w:rsidRDefault="00001234" w:rsidP="005E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t-BR"/>
        </w:rPr>
      </w:pPr>
      <w:r w:rsidRPr="00B219D9">
        <w:rPr>
          <w:rFonts w:ascii="Courier New" w:eastAsia="Times New Roman" w:hAnsi="Courier New" w:cs="Courier New"/>
          <w:color w:val="000000"/>
          <w:sz w:val="20"/>
          <w:szCs w:val="20"/>
          <w:lang w:eastAsia="pt-BR"/>
        </w:rPr>
        <w:t xml:space="preserve">Step 2 </w:t>
      </w:r>
    </w:p>
    <w:p w:rsidR="00001234" w:rsidRPr="00B219D9" w:rsidRDefault="00001234" w:rsidP="005E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t-BR"/>
        </w:rPr>
      </w:pPr>
    </w:p>
    <w:p w:rsidR="00001234" w:rsidRPr="00B219D9" w:rsidRDefault="00826DED" w:rsidP="005E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t-BR"/>
        </w:rPr>
      </w:pPr>
      <w:r w:rsidRPr="00B219D9">
        <w:rPr>
          <w:rFonts w:ascii="Courier New" w:eastAsia="Times New Roman" w:hAnsi="Courier New" w:cs="Courier New"/>
          <w:color w:val="000000"/>
          <w:sz w:val="20"/>
          <w:szCs w:val="20"/>
          <w:lang w:eastAsia="pt-BR"/>
        </w:rPr>
        <w:t xml:space="preserve">Select the bib file and save it as a </w:t>
      </w:r>
      <w:r w:rsidR="00001234" w:rsidRPr="00B219D9">
        <w:rPr>
          <w:rFonts w:ascii="Courier New" w:eastAsia="Times New Roman" w:hAnsi="Courier New" w:cs="Courier New"/>
          <w:color w:val="000000"/>
          <w:sz w:val="20"/>
          <w:szCs w:val="20"/>
          <w:lang w:eastAsia="pt-BR"/>
        </w:rPr>
        <w:t>XML file.</w:t>
      </w:r>
    </w:p>
    <w:p w:rsidR="00826DED" w:rsidRPr="00B219D9" w:rsidRDefault="00826DED" w:rsidP="005E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t-BR"/>
        </w:rPr>
      </w:pPr>
    </w:p>
    <w:p w:rsidR="00D16A4A" w:rsidRPr="00B219D9" w:rsidRDefault="00D16A4A" w:rsidP="005E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t-BR"/>
        </w:rPr>
      </w:pPr>
    </w:p>
    <w:p w:rsidR="00D16A4A" w:rsidRPr="00B219D9" w:rsidRDefault="00D16A4A" w:rsidP="00D16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pt-BR"/>
        </w:rPr>
      </w:pPr>
      <w:r w:rsidRPr="00B219D9">
        <w:rPr>
          <w:rFonts w:ascii="Courier New" w:eastAsia="Times New Roman" w:hAnsi="Courier New" w:cs="Courier New"/>
          <w:noProof/>
          <w:color w:val="000000"/>
          <w:sz w:val="20"/>
          <w:szCs w:val="20"/>
          <w:lang w:val="pt-BR" w:eastAsia="pt-BR"/>
        </w:rPr>
        <w:drawing>
          <wp:inline distT="0" distB="0" distL="0" distR="0">
            <wp:extent cx="3543300" cy="2521084"/>
            <wp:effectExtent l="19050" t="0" r="0" b="0"/>
            <wp:docPr id="6"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3545161" cy="2522408"/>
                    </a:xfrm>
                    <a:prstGeom prst="rect">
                      <a:avLst/>
                    </a:prstGeom>
                    <a:noFill/>
                    <a:ln w="9525">
                      <a:noFill/>
                      <a:miter lim="800000"/>
                      <a:headEnd/>
                      <a:tailEnd/>
                    </a:ln>
                  </pic:spPr>
                </pic:pic>
              </a:graphicData>
            </a:graphic>
          </wp:inline>
        </w:drawing>
      </w:r>
    </w:p>
    <w:p w:rsidR="00D16A4A" w:rsidRPr="00B219D9" w:rsidRDefault="00D16A4A" w:rsidP="00D16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pt-BR"/>
        </w:rPr>
      </w:pPr>
    </w:p>
    <w:p w:rsidR="00D16A4A" w:rsidRPr="00B219D9" w:rsidRDefault="00D16A4A" w:rsidP="00D16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pt-BR"/>
        </w:rPr>
      </w:pPr>
      <w:r w:rsidRPr="00B219D9">
        <w:rPr>
          <w:rFonts w:ascii="Courier New" w:eastAsia="Times New Roman" w:hAnsi="Courier New" w:cs="Courier New"/>
          <w:noProof/>
          <w:color w:val="000000"/>
          <w:sz w:val="20"/>
          <w:szCs w:val="20"/>
          <w:lang w:val="pt-BR" w:eastAsia="pt-BR"/>
        </w:rPr>
        <w:drawing>
          <wp:inline distT="0" distB="0" distL="0" distR="0">
            <wp:extent cx="3514725" cy="2469960"/>
            <wp:effectExtent l="1905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3518694" cy="2472749"/>
                    </a:xfrm>
                    <a:prstGeom prst="rect">
                      <a:avLst/>
                    </a:prstGeom>
                    <a:noFill/>
                    <a:ln w="9525">
                      <a:noFill/>
                      <a:miter lim="800000"/>
                      <a:headEnd/>
                      <a:tailEnd/>
                    </a:ln>
                  </pic:spPr>
                </pic:pic>
              </a:graphicData>
            </a:graphic>
          </wp:inline>
        </w:drawing>
      </w:r>
    </w:p>
    <w:p w:rsidR="00D16A4A" w:rsidRPr="00B219D9" w:rsidRDefault="00D16A4A" w:rsidP="005E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t-BR"/>
        </w:rPr>
      </w:pPr>
    </w:p>
    <w:p w:rsidR="00001234" w:rsidRPr="00B219D9" w:rsidRDefault="00001234" w:rsidP="005E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t-BR"/>
        </w:rPr>
      </w:pPr>
    </w:p>
    <w:p w:rsidR="00001234" w:rsidRPr="00B219D9" w:rsidRDefault="00001234" w:rsidP="005E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t-BR"/>
        </w:rPr>
      </w:pPr>
      <w:r w:rsidRPr="00B219D9">
        <w:rPr>
          <w:rFonts w:ascii="Courier New" w:eastAsia="Times New Roman" w:hAnsi="Courier New" w:cs="Courier New"/>
          <w:color w:val="000000"/>
          <w:sz w:val="20"/>
          <w:szCs w:val="20"/>
          <w:lang w:eastAsia="pt-BR"/>
        </w:rPr>
        <w:t xml:space="preserve">Step </w:t>
      </w:r>
      <w:r w:rsidR="005E5318" w:rsidRPr="00B219D9">
        <w:rPr>
          <w:rFonts w:ascii="Courier New" w:eastAsia="Times New Roman" w:hAnsi="Courier New" w:cs="Courier New"/>
          <w:color w:val="000000"/>
          <w:sz w:val="20"/>
          <w:szCs w:val="20"/>
          <w:lang w:eastAsia="pt-BR"/>
        </w:rPr>
        <w:t>3</w:t>
      </w:r>
    </w:p>
    <w:p w:rsidR="00001234" w:rsidRPr="00B219D9" w:rsidRDefault="00001234" w:rsidP="005E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t-BR"/>
        </w:rPr>
      </w:pPr>
    </w:p>
    <w:p w:rsidR="005E5318" w:rsidRPr="00B219D9" w:rsidRDefault="00D16A4A" w:rsidP="005E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t-BR"/>
        </w:rPr>
      </w:pPr>
      <w:r w:rsidRPr="00B219D9">
        <w:rPr>
          <w:rFonts w:ascii="Courier New" w:eastAsia="Times New Roman" w:hAnsi="Courier New" w:cs="Courier New"/>
          <w:color w:val="000000"/>
          <w:sz w:val="20"/>
          <w:szCs w:val="20"/>
          <w:lang w:eastAsia="pt-BR"/>
        </w:rPr>
        <w:t>Edit this file with the notepad and save it using the encoding UNICODE.</w:t>
      </w:r>
    </w:p>
    <w:p w:rsidR="00D16A4A" w:rsidRPr="00B219D9" w:rsidRDefault="00D16A4A" w:rsidP="005E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t-BR"/>
        </w:rPr>
      </w:pPr>
    </w:p>
    <w:p w:rsidR="00D16A4A" w:rsidRPr="00B219D9" w:rsidRDefault="00D16A4A" w:rsidP="005E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t-BR"/>
        </w:rPr>
      </w:pPr>
    </w:p>
    <w:p w:rsidR="00D16A4A" w:rsidRPr="00B219D9" w:rsidRDefault="00D16A4A" w:rsidP="005E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t-BR"/>
        </w:rPr>
      </w:pPr>
    </w:p>
    <w:p w:rsidR="00D16A4A" w:rsidRPr="00B219D9" w:rsidRDefault="00D16A4A" w:rsidP="00D16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pt-BR"/>
        </w:rPr>
      </w:pPr>
      <w:r w:rsidRPr="00B219D9">
        <w:rPr>
          <w:rFonts w:ascii="Courier New" w:eastAsia="Times New Roman" w:hAnsi="Courier New" w:cs="Courier New"/>
          <w:noProof/>
          <w:color w:val="000000"/>
          <w:sz w:val="20"/>
          <w:szCs w:val="20"/>
          <w:lang w:val="pt-BR" w:eastAsia="pt-BR"/>
        </w:rPr>
        <w:drawing>
          <wp:inline distT="0" distB="0" distL="0" distR="0">
            <wp:extent cx="3425494" cy="2533650"/>
            <wp:effectExtent l="19050" t="0" r="3506"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srcRect/>
                    <a:stretch>
                      <a:fillRect/>
                    </a:stretch>
                  </pic:blipFill>
                  <pic:spPr bwMode="auto">
                    <a:xfrm>
                      <a:off x="0" y="0"/>
                      <a:ext cx="3425494" cy="2533650"/>
                    </a:xfrm>
                    <a:prstGeom prst="rect">
                      <a:avLst/>
                    </a:prstGeom>
                    <a:noFill/>
                    <a:ln w="9525">
                      <a:noFill/>
                      <a:miter lim="800000"/>
                      <a:headEnd/>
                      <a:tailEnd/>
                    </a:ln>
                  </pic:spPr>
                </pic:pic>
              </a:graphicData>
            </a:graphic>
          </wp:inline>
        </w:drawing>
      </w:r>
    </w:p>
    <w:p w:rsidR="00D16A4A" w:rsidRPr="00B219D9" w:rsidRDefault="00D16A4A" w:rsidP="005E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t-BR"/>
        </w:rPr>
      </w:pPr>
    </w:p>
    <w:p w:rsidR="00D16A4A" w:rsidRPr="00B219D9" w:rsidRDefault="00D16A4A" w:rsidP="005E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t-BR"/>
        </w:rPr>
      </w:pPr>
      <w:r w:rsidRPr="00B219D9">
        <w:rPr>
          <w:rFonts w:ascii="Courier New" w:eastAsia="Times New Roman" w:hAnsi="Courier New" w:cs="Courier New"/>
          <w:color w:val="000000"/>
          <w:sz w:val="20"/>
          <w:szCs w:val="20"/>
          <w:lang w:eastAsia="pt-BR"/>
        </w:rPr>
        <w:t>Step 4</w:t>
      </w:r>
    </w:p>
    <w:p w:rsidR="00D16A4A" w:rsidRPr="00B219D9" w:rsidRDefault="00D16A4A" w:rsidP="005E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t-BR"/>
        </w:rPr>
      </w:pPr>
    </w:p>
    <w:p w:rsidR="00D16A4A" w:rsidRPr="00B219D9" w:rsidRDefault="00D16A4A" w:rsidP="005E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t-BR"/>
        </w:rPr>
      </w:pPr>
      <w:r w:rsidRPr="00B219D9">
        <w:rPr>
          <w:rFonts w:ascii="Courier New" w:eastAsia="Times New Roman" w:hAnsi="Courier New" w:cs="Courier New"/>
          <w:color w:val="000000"/>
          <w:sz w:val="20"/>
          <w:szCs w:val="20"/>
          <w:lang w:eastAsia="pt-BR"/>
        </w:rPr>
        <w:t>Open the XML in MS Excel</w:t>
      </w:r>
    </w:p>
    <w:p w:rsidR="00D16A4A" w:rsidRPr="00B219D9" w:rsidRDefault="00D16A4A" w:rsidP="005E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t-BR"/>
        </w:rPr>
      </w:pPr>
    </w:p>
    <w:p w:rsidR="00D16A4A" w:rsidRPr="00B219D9" w:rsidRDefault="00D16A4A" w:rsidP="005E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t-BR"/>
        </w:rPr>
      </w:pPr>
    </w:p>
    <w:p w:rsidR="00D16A4A" w:rsidRPr="00B219D9" w:rsidRDefault="00DF53E6" w:rsidP="00DF5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pt-BR"/>
        </w:rPr>
      </w:pPr>
      <w:r w:rsidRPr="00B219D9">
        <w:rPr>
          <w:rFonts w:ascii="Courier New" w:eastAsia="Times New Roman" w:hAnsi="Courier New" w:cs="Courier New"/>
          <w:noProof/>
          <w:color w:val="000000"/>
          <w:sz w:val="20"/>
          <w:szCs w:val="20"/>
          <w:lang w:val="pt-BR" w:eastAsia="pt-BR"/>
        </w:rPr>
        <w:drawing>
          <wp:inline distT="0" distB="0" distL="0" distR="0">
            <wp:extent cx="4254718" cy="2419350"/>
            <wp:effectExtent l="1905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srcRect/>
                    <a:stretch>
                      <a:fillRect/>
                    </a:stretch>
                  </pic:blipFill>
                  <pic:spPr bwMode="auto">
                    <a:xfrm>
                      <a:off x="0" y="0"/>
                      <a:ext cx="4257696" cy="2421043"/>
                    </a:xfrm>
                    <a:prstGeom prst="rect">
                      <a:avLst/>
                    </a:prstGeom>
                    <a:noFill/>
                    <a:ln w="9525">
                      <a:noFill/>
                      <a:miter lim="800000"/>
                      <a:headEnd/>
                      <a:tailEnd/>
                    </a:ln>
                  </pic:spPr>
                </pic:pic>
              </a:graphicData>
            </a:graphic>
          </wp:inline>
        </w:drawing>
      </w:r>
    </w:p>
    <w:p w:rsidR="00D16A4A" w:rsidRPr="00B219D9" w:rsidRDefault="00D16A4A" w:rsidP="005E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t-BR"/>
        </w:rPr>
      </w:pPr>
    </w:p>
    <w:p w:rsidR="00D16A4A" w:rsidRPr="00B219D9" w:rsidRDefault="00D16A4A" w:rsidP="005E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t-BR"/>
        </w:rPr>
      </w:pPr>
    </w:p>
    <w:p w:rsidR="00D16A4A" w:rsidRPr="00B219D9" w:rsidRDefault="00D16A4A" w:rsidP="005E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t-BR"/>
        </w:rPr>
      </w:pPr>
    </w:p>
    <w:p w:rsidR="004C0B4E" w:rsidRPr="00B219D9" w:rsidRDefault="004C0B4E" w:rsidP="005E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t-BR"/>
        </w:rPr>
      </w:pPr>
    </w:p>
    <w:p w:rsidR="004C0B4E" w:rsidRPr="00B219D9" w:rsidRDefault="004C0B4E" w:rsidP="005E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t-BR"/>
        </w:rPr>
      </w:pPr>
      <w:r w:rsidRPr="00B219D9">
        <w:rPr>
          <w:rFonts w:ascii="Courier New" w:eastAsia="Times New Roman" w:hAnsi="Courier New" w:cs="Courier New"/>
          <w:noProof/>
          <w:color w:val="000000"/>
          <w:sz w:val="20"/>
          <w:szCs w:val="20"/>
          <w:lang w:val="pt-BR" w:eastAsia="pt-BR"/>
        </w:rPr>
        <w:lastRenderedPageBreak/>
        <w:drawing>
          <wp:inline distT="0" distB="0" distL="0" distR="0">
            <wp:extent cx="5612130" cy="1624450"/>
            <wp:effectExtent l="19050" t="0" r="762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srcRect/>
                    <a:stretch>
                      <a:fillRect/>
                    </a:stretch>
                  </pic:blipFill>
                  <pic:spPr bwMode="auto">
                    <a:xfrm>
                      <a:off x="0" y="0"/>
                      <a:ext cx="5612130" cy="1624450"/>
                    </a:xfrm>
                    <a:prstGeom prst="rect">
                      <a:avLst/>
                    </a:prstGeom>
                    <a:noFill/>
                    <a:ln w="9525">
                      <a:noFill/>
                      <a:miter lim="800000"/>
                      <a:headEnd/>
                      <a:tailEnd/>
                    </a:ln>
                  </pic:spPr>
                </pic:pic>
              </a:graphicData>
            </a:graphic>
          </wp:inline>
        </w:drawing>
      </w:r>
    </w:p>
    <w:p w:rsidR="004C0B4E" w:rsidRPr="00B219D9" w:rsidRDefault="004C0B4E" w:rsidP="005E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t-BR"/>
        </w:rPr>
      </w:pPr>
    </w:p>
    <w:p w:rsidR="004C0B4E" w:rsidRPr="00B219D9" w:rsidRDefault="004C0B4E" w:rsidP="005E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t-BR"/>
        </w:rPr>
      </w:pPr>
    </w:p>
    <w:p w:rsidR="00D16A4A" w:rsidRPr="00B219D9" w:rsidRDefault="00D16A4A" w:rsidP="005E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t-BR"/>
        </w:rPr>
      </w:pPr>
      <w:r w:rsidRPr="00B219D9">
        <w:rPr>
          <w:rFonts w:ascii="Courier New" w:eastAsia="Times New Roman" w:hAnsi="Courier New" w:cs="Courier New"/>
          <w:color w:val="000000"/>
          <w:sz w:val="20"/>
          <w:szCs w:val="20"/>
          <w:lang w:eastAsia="pt-BR"/>
        </w:rPr>
        <w:t>Step 5</w:t>
      </w:r>
    </w:p>
    <w:p w:rsidR="00D16A4A" w:rsidRPr="00B219D9" w:rsidRDefault="00D16A4A" w:rsidP="005E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t-BR"/>
        </w:rPr>
      </w:pPr>
    </w:p>
    <w:p w:rsidR="00D16A4A" w:rsidRPr="00B219D9" w:rsidRDefault="00D16A4A" w:rsidP="005E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t-BR"/>
        </w:rPr>
      </w:pPr>
      <w:r w:rsidRPr="00B219D9">
        <w:rPr>
          <w:rFonts w:ascii="Courier New" w:eastAsia="Times New Roman" w:hAnsi="Courier New" w:cs="Courier New"/>
          <w:color w:val="000000"/>
          <w:sz w:val="20"/>
          <w:szCs w:val="20"/>
          <w:lang w:eastAsia="pt-BR"/>
        </w:rPr>
        <w:t xml:space="preserve">Adjust the </w:t>
      </w:r>
      <w:proofErr w:type="gramStart"/>
      <w:r w:rsidR="004C0B4E" w:rsidRPr="00B219D9">
        <w:rPr>
          <w:rFonts w:ascii="Courier New" w:eastAsia="Times New Roman" w:hAnsi="Courier New" w:cs="Courier New"/>
          <w:color w:val="000000"/>
          <w:sz w:val="20"/>
          <w:szCs w:val="20"/>
          <w:lang w:eastAsia="pt-BR"/>
        </w:rPr>
        <w:t>Lines,</w:t>
      </w:r>
      <w:proofErr w:type="gramEnd"/>
      <w:r w:rsidR="004C0B4E" w:rsidRPr="00B219D9">
        <w:rPr>
          <w:rFonts w:ascii="Courier New" w:eastAsia="Times New Roman" w:hAnsi="Courier New" w:cs="Courier New"/>
          <w:color w:val="000000"/>
          <w:sz w:val="20"/>
          <w:szCs w:val="20"/>
          <w:lang w:eastAsia="pt-BR"/>
        </w:rPr>
        <w:t xml:space="preserve"> there will be one for each author.</w:t>
      </w:r>
      <w:r w:rsidRPr="00B219D9">
        <w:rPr>
          <w:rFonts w:ascii="Courier New" w:eastAsia="Times New Roman" w:hAnsi="Courier New" w:cs="Courier New"/>
          <w:color w:val="000000"/>
          <w:sz w:val="20"/>
          <w:szCs w:val="20"/>
          <w:lang w:eastAsia="pt-BR"/>
        </w:rPr>
        <w:t xml:space="preserve"> </w:t>
      </w:r>
    </w:p>
    <w:p w:rsidR="00D16A4A" w:rsidRPr="00B219D9" w:rsidRDefault="00D16A4A" w:rsidP="005E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t-BR"/>
        </w:rPr>
      </w:pPr>
    </w:p>
    <w:p w:rsidR="00D16A4A" w:rsidRPr="00B219D9" w:rsidRDefault="00D16A4A" w:rsidP="005E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t-BR"/>
        </w:rPr>
      </w:pPr>
    </w:p>
    <w:p w:rsidR="00D16A4A" w:rsidRPr="00B219D9" w:rsidRDefault="004C0B4E" w:rsidP="005E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t-BR"/>
        </w:rPr>
      </w:pPr>
      <w:r w:rsidRPr="00B219D9">
        <w:rPr>
          <w:rFonts w:ascii="Courier New" w:eastAsia="Times New Roman" w:hAnsi="Courier New" w:cs="Courier New"/>
          <w:noProof/>
          <w:color w:val="000000"/>
          <w:sz w:val="20"/>
          <w:szCs w:val="20"/>
          <w:lang w:val="pt-BR" w:eastAsia="pt-BR"/>
        </w:rPr>
        <w:drawing>
          <wp:inline distT="0" distB="0" distL="0" distR="0">
            <wp:extent cx="5612130" cy="1218905"/>
            <wp:effectExtent l="19050" t="0" r="762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srcRect/>
                    <a:stretch>
                      <a:fillRect/>
                    </a:stretch>
                  </pic:blipFill>
                  <pic:spPr bwMode="auto">
                    <a:xfrm>
                      <a:off x="0" y="0"/>
                      <a:ext cx="5612130" cy="1218905"/>
                    </a:xfrm>
                    <a:prstGeom prst="rect">
                      <a:avLst/>
                    </a:prstGeom>
                    <a:noFill/>
                    <a:ln w="9525">
                      <a:noFill/>
                      <a:miter lim="800000"/>
                      <a:headEnd/>
                      <a:tailEnd/>
                    </a:ln>
                  </pic:spPr>
                </pic:pic>
              </a:graphicData>
            </a:graphic>
          </wp:inline>
        </w:drawing>
      </w:r>
    </w:p>
    <w:p w:rsidR="00DF53E6" w:rsidRPr="00B219D9" w:rsidRDefault="00DF53E6" w:rsidP="005E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t-BR"/>
        </w:rPr>
      </w:pPr>
    </w:p>
    <w:p w:rsidR="00D16A4A" w:rsidRPr="00B219D9" w:rsidRDefault="00D16A4A" w:rsidP="005E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t-BR"/>
        </w:rPr>
      </w:pPr>
    </w:p>
    <w:p w:rsidR="00D16A4A" w:rsidRPr="00B219D9" w:rsidRDefault="00D16A4A" w:rsidP="005E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t-BR"/>
        </w:rPr>
      </w:pPr>
    </w:p>
    <w:p w:rsidR="00D16A4A" w:rsidRPr="00B219D9" w:rsidRDefault="00D16A4A" w:rsidP="005E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t-BR"/>
        </w:rPr>
      </w:pPr>
    </w:p>
    <w:p w:rsidR="00D16A4A" w:rsidRPr="00B219D9" w:rsidRDefault="00D16A4A" w:rsidP="005E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t-BR"/>
        </w:rPr>
      </w:pPr>
      <w:r w:rsidRPr="00B219D9">
        <w:rPr>
          <w:rFonts w:ascii="Courier New" w:eastAsia="Times New Roman" w:hAnsi="Courier New" w:cs="Courier New"/>
          <w:color w:val="000000"/>
          <w:sz w:val="20"/>
          <w:szCs w:val="20"/>
          <w:lang w:eastAsia="pt-BR"/>
        </w:rPr>
        <w:t>Step 6</w:t>
      </w:r>
    </w:p>
    <w:p w:rsidR="00D16A4A" w:rsidRPr="00B219D9" w:rsidRDefault="00D16A4A" w:rsidP="005E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t-BR"/>
        </w:rPr>
      </w:pPr>
    </w:p>
    <w:p w:rsidR="00D16A4A" w:rsidRPr="00B219D9" w:rsidRDefault="00D16A4A" w:rsidP="005E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t-BR"/>
        </w:rPr>
      </w:pPr>
      <w:r w:rsidRPr="00B219D9">
        <w:rPr>
          <w:rFonts w:ascii="Courier New" w:eastAsia="Times New Roman" w:hAnsi="Courier New" w:cs="Courier New"/>
          <w:color w:val="000000"/>
          <w:sz w:val="20"/>
          <w:szCs w:val="20"/>
          <w:lang w:eastAsia="pt-BR"/>
        </w:rPr>
        <w:t>Save it as xml/</w:t>
      </w:r>
      <w:proofErr w:type="spellStart"/>
      <w:r w:rsidRPr="00B219D9">
        <w:rPr>
          <w:rFonts w:ascii="Courier New" w:eastAsia="Times New Roman" w:hAnsi="Courier New" w:cs="Courier New"/>
          <w:color w:val="000000"/>
          <w:sz w:val="20"/>
          <w:szCs w:val="20"/>
          <w:lang w:eastAsia="pt-BR"/>
        </w:rPr>
        <w:t>xmls</w:t>
      </w:r>
      <w:proofErr w:type="spellEnd"/>
      <w:r w:rsidRPr="00B219D9">
        <w:rPr>
          <w:rFonts w:ascii="Courier New" w:eastAsia="Times New Roman" w:hAnsi="Courier New" w:cs="Courier New"/>
          <w:color w:val="000000"/>
          <w:sz w:val="20"/>
          <w:szCs w:val="20"/>
          <w:lang w:eastAsia="pt-BR"/>
        </w:rPr>
        <w:t xml:space="preserve"> file.</w:t>
      </w:r>
    </w:p>
    <w:p w:rsidR="00D16A4A" w:rsidRPr="00B219D9" w:rsidRDefault="00D16A4A" w:rsidP="005E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t-BR"/>
        </w:rPr>
      </w:pPr>
    </w:p>
    <w:p w:rsidR="002954F5" w:rsidRPr="00B219D9" w:rsidRDefault="002954F5" w:rsidP="00175AAF"/>
    <w:p w:rsidR="00C1222C" w:rsidRPr="00B219D9" w:rsidRDefault="00C1222C">
      <w:pPr>
        <w:rPr>
          <w:rFonts w:asciiTheme="majorHAnsi" w:eastAsiaTheme="majorEastAsia" w:hAnsiTheme="majorHAnsi" w:cstheme="majorBidi"/>
          <w:b/>
          <w:bCs/>
          <w:color w:val="365F91" w:themeColor="accent1" w:themeShade="BF"/>
          <w:sz w:val="28"/>
          <w:szCs w:val="28"/>
        </w:rPr>
      </w:pPr>
      <w:r w:rsidRPr="00B219D9">
        <w:br w:type="page"/>
      </w:r>
    </w:p>
    <w:sdt>
      <w:sdtPr>
        <w:rPr>
          <w:rFonts w:asciiTheme="minorHAnsi" w:eastAsiaTheme="minorHAnsi" w:hAnsiTheme="minorHAnsi" w:cstheme="minorBidi"/>
          <w:b w:val="0"/>
          <w:bCs w:val="0"/>
          <w:color w:val="auto"/>
          <w:sz w:val="22"/>
          <w:szCs w:val="22"/>
        </w:rPr>
        <w:id w:val="289030166"/>
        <w:docPartObj>
          <w:docPartGallery w:val="Bibliographies"/>
          <w:docPartUnique/>
        </w:docPartObj>
      </w:sdtPr>
      <w:sdtEndPr>
        <w:rPr>
          <w:lang w:val="pt-BR"/>
        </w:rPr>
      </w:sdtEndPr>
      <w:sdtContent>
        <w:p w:rsidR="006A107C" w:rsidRPr="009A6955" w:rsidRDefault="006A107C">
          <w:pPr>
            <w:pStyle w:val="Ttulo1"/>
            <w:rPr>
              <w:lang w:val="pt-BR"/>
            </w:rPr>
          </w:pPr>
          <w:r w:rsidRPr="009A6955">
            <w:rPr>
              <w:lang w:val="pt-BR"/>
            </w:rPr>
            <w:t>References</w:t>
          </w:r>
        </w:p>
        <w:sdt>
          <w:sdtPr>
            <w:rPr>
              <w:lang w:val="pt-BR"/>
            </w:rPr>
            <w:id w:val="111145805"/>
            <w:bibliography/>
          </w:sdtPr>
          <w:sdtContent>
            <w:p w:rsidR="00C33B1B" w:rsidRPr="00C33B1B" w:rsidRDefault="00AC7C91" w:rsidP="00C33B1B">
              <w:pPr>
                <w:pStyle w:val="Bibliografia"/>
                <w:rPr>
                  <w:noProof/>
                  <w:lang w:val="pt-BR"/>
                </w:rPr>
              </w:pPr>
              <w:r>
                <w:rPr>
                  <w:lang w:val="pt-BR"/>
                </w:rPr>
                <w:fldChar w:fldCharType="begin"/>
              </w:r>
              <w:r w:rsidR="006A107C">
                <w:rPr>
                  <w:lang w:val="pt-BR"/>
                </w:rPr>
                <w:instrText xml:space="preserve"> BIBLIOGRAPHY </w:instrText>
              </w:r>
              <w:r>
                <w:rPr>
                  <w:lang w:val="pt-BR"/>
                </w:rPr>
                <w:fldChar w:fldCharType="separate"/>
              </w:r>
              <w:r w:rsidR="00C33B1B" w:rsidRPr="00C33B1B">
                <w:rPr>
                  <w:i/>
                  <w:iCs/>
                  <w:noProof/>
                  <w:lang w:val="pt-BR"/>
                </w:rPr>
                <w:t>GOVERNANÇA CORPORATIVA &amp; ÉTICA NAS ORGANIZAÇÕES</w:t>
              </w:r>
              <w:r w:rsidR="00C33B1B" w:rsidRPr="00C33B1B">
                <w:rPr>
                  <w:noProof/>
                  <w:lang w:val="pt-BR"/>
                </w:rPr>
                <w:t>. (dezembro de 2008). Fonte: REVISTA MULTIDISCIPLINAR DA UNIESP: http://www.uniesp.edu.br/revista/revista6/pdf/10.pdf</w:t>
              </w:r>
            </w:p>
            <w:p w:rsidR="00C33B1B" w:rsidRPr="00C33B1B" w:rsidRDefault="00C33B1B" w:rsidP="00C33B1B">
              <w:pPr>
                <w:pStyle w:val="Bibliografia"/>
                <w:rPr>
                  <w:noProof/>
                  <w:lang w:val="pt-BR"/>
                </w:rPr>
              </w:pPr>
              <w:r w:rsidRPr="00C33B1B">
                <w:rPr>
                  <w:noProof/>
                  <w:lang w:val="pt-BR"/>
                </w:rPr>
                <w:t xml:space="preserve">Luna, A. (20 de 11 de 2011). </w:t>
              </w:r>
              <w:r w:rsidRPr="00C33B1B">
                <w:rPr>
                  <w:i/>
                  <w:iCs/>
                  <w:noProof/>
                  <w:lang w:val="pt-BR"/>
                </w:rPr>
                <w:t>GP2_Agile Governance Management Model_meeting_ajhol_Publicado.pdf.</w:t>
              </w:r>
              <w:r w:rsidRPr="00C33B1B">
                <w:rPr>
                  <w:noProof/>
                  <w:lang w:val="pt-BR"/>
                </w:rPr>
                <w:t xml:space="preserve"> Fonte: MAnGve: http://www.mangve.org/downloads/GP2_AgileGovernanceManagementModel_meeting_ajhol_Publicado.pdf?attredirects=0&amp;d=1</w:t>
              </w:r>
            </w:p>
            <w:p w:rsidR="00C33B1B" w:rsidRPr="00C33B1B" w:rsidRDefault="00C33B1B" w:rsidP="00C33B1B">
              <w:pPr>
                <w:pStyle w:val="Bibliografia"/>
                <w:rPr>
                  <w:noProof/>
                  <w:lang w:val="pt-BR"/>
                </w:rPr>
              </w:pPr>
              <w:r w:rsidRPr="00C33B1B">
                <w:rPr>
                  <w:noProof/>
                  <w:lang w:val="pt-BR"/>
                </w:rPr>
                <w:t xml:space="preserve">Luna, A. J., Batista, F. S., Nascimento, R. M., &amp; Fabrinny, R. (2011). </w:t>
              </w:r>
              <w:r w:rsidRPr="00C33B1B">
                <w:rPr>
                  <w:i/>
                  <w:iCs/>
                  <w:noProof/>
                  <w:lang w:val="pt-BR"/>
                </w:rPr>
                <w:t>Prococol_AgileGovernance(Until2010)_V0.11.</w:t>
              </w:r>
              <w:r w:rsidRPr="00C33B1B">
                <w:rPr>
                  <w:noProof/>
                  <w:lang w:val="pt-BR"/>
                </w:rPr>
                <w:t xml:space="preserve"> </w:t>
              </w:r>
            </w:p>
            <w:p w:rsidR="00C33B1B" w:rsidRDefault="00C33B1B" w:rsidP="00C33B1B">
              <w:pPr>
                <w:pStyle w:val="Bibliografia"/>
                <w:rPr>
                  <w:noProof/>
                </w:rPr>
              </w:pPr>
              <w:r w:rsidRPr="00C33B1B">
                <w:rPr>
                  <w:noProof/>
                  <w:lang w:val="pt-BR"/>
                </w:rPr>
                <w:t xml:space="preserve">Luna, A. J., Costa, C. P., Moura, H. P., Novaes, M. A., &amp; Nascimento, C. A. (2010). </w:t>
              </w:r>
              <w:r>
                <w:rPr>
                  <w:noProof/>
                </w:rPr>
                <w:t xml:space="preserve">AGILE GOVERNANCE IN INFORMATION AND COMMUNICATION TECHNOLOGIES: SHIFTING PARADIGMS. </w:t>
              </w:r>
              <w:r>
                <w:rPr>
                  <w:i/>
                  <w:iCs/>
                  <w:noProof/>
                </w:rPr>
                <w:t>Journal of Information Systems and Technology Management</w:t>
              </w:r>
              <w:r>
                <w:rPr>
                  <w:noProof/>
                </w:rPr>
                <w:t xml:space="preserve"> .</w:t>
              </w:r>
            </w:p>
            <w:p w:rsidR="00C33B1B" w:rsidRPr="00C33B1B" w:rsidRDefault="00C33B1B" w:rsidP="00C33B1B">
              <w:pPr>
                <w:pStyle w:val="Bibliografia"/>
                <w:rPr>
                  <w:noProof/>
                  <w:lang w:val="pt-BR"/>
                </w:rPr>
              </w:pPr>
              <w:r w:rsidRPr="00C33B1B">
                <w:rPr>
                  <w:noProof/>
                  <w:lang w:val="pt-BR"/>
                </w:rPr>
                <w:t xml:space="preserve">Luna, A. (s.d.). </w:t>
              </w:r>
              <w:r w:rsidRPr="00C33B1B">
                <w:rPr>
                  <w:i/>
                  <w:iCs/>
                  <w:noProof/>
                  <w:lang w:val="pt-BR"/>
                </w:rPr>
                <w:t>MAnGve</w:t>
              </w:r>
              <w:r w:rsidRPr="00C33B1B">
                <w:rPr>
                  <w:noProof/>
                  <w:lang w:val="pt-BR"/>
                </w:rPr>
                <w:t>. Fonte: MAnGve: http://www.mangve.org/</w:t>
              </w:r>
            </w:p>
            <w:p w:rsidR="006A107C" w:rsidRDefault="00AC7C91" w:rsidP="00C33B1B">
              <w:pPr>
                <w:rPr>
                  <w:lang w:val="pt-BR"/>
                </w:rPr>
              </w:pPr>
              <w:r>
                <w:rPr>
                  <w:lang w:val="pt-BR"/>
                </w:rPr>
                <w:fldChar w:fldCharType="end"/>
              </w:r>
            </w:p>
          </w:sdtContent>
        </w:sdt>
      </w:sdtContent>
    </w:sdt>
    <w:p w:rsidR="001409A5" w:rsidRPr="00B219D9" w:rsidRDefault="001409A5" w:rsidP="006A1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t-BR"/>
        </w:rPr>
      </w:pPr>
    </w:p>
    <w:sectPr w:rsidR="001409A5" w:rsidRPr="00B219D9" w:rsidSect="008146DF">
      <w:footerReference w:type="default" r:id="rId29"/>
      <w:pgSz w:w="12240" w:h="15840"/>
      <w:pgMar w:top="1417" w:right="1701" w:bottom="1417"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D35" w:rsidRDefault="00592D35" w:rsidP="00AD150C">
      <w:pPr>
        <w:spacing w:after="0" w:line="240" w:lineRule="auto"/>
      </w:pPr>
      <w:r>
        <w:separator/>
      </w:r>
    </w:p>
  </w:endnote>
  <w:endnote w:type="continuationSeparator" w:id="0">
    <w:p w:rsidR="00592D35" w:rsidRDefault="00592D35" w:rsidP="00AD15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NimbusRomNo9L-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imbusRomNo9L-Medi">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NimbusRomNo9L-ReguItal">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053474"/>
      <w:docPartObj>
        <w:docPartGallery w:val="Page Numbers (Bottom of Page)"/>
        <w:docPartUnique/>
      </w:docPartObj>
    </w:sdtPr>
    <w:sdtEndPr>
      <w:rPr>
        <w:color w:val="808080" w:themeColor="background1" w:themeShade="80"/>
        <w:spacing w:val="60"/>
      </w:rPr>
    </w:sdtEndPr>
    <w:sdtContent>
      <w:p w:rsidR="00957780" w:rsidRDefault="00AC7C91">
        <w:pPr>
          <w:pStyle w:val="Rodap"/>
          <w:pBdr>
            <w:top w:val="single" w:sz="4" w:space="1" w:color="D9D9D9" w:themeColor="background1" w:themeShade="D9"/>
          </w:pBdr>
          <w:rPr>
            <w:b/>
            <w:bCs/>
          </w:rPr>
        </w:pPr>
        <w:r w:rsidRPr="00AC7C91">
          <w:fldChar w:fldCharType="begin"/>
        </w:r>
        <w:r w:rsidR="00957780">
          <w:instrText xml:space="preserve"> PAGE   \* MERGEFORMAT </w:instrText>
        </w:r>
        <w:r w:rsidRPr="00AC7C91">
          <w:fldChar w:fldCharType="separate"/>
        </w:r>
        <w:r w:rsidR="00B813DB" w:rsidRPr="00B813DB">
          <w:rPr>
            <w:b/>
            <w:bCs/>
            <w:noProof/>
          </w:rPr>
          <w:t>29</w:t>
        </w:r>
        <w:r>
          <w:rPr>
            <w:b/>
            <w:bCs/>
            <w:noProof/>
          </w:rPr>
          <w:fldChar w:fldCharType="end"/>
        </w:r>
        <w:r w:rsidR="00957780">
          <w:rPr>
            <w:b/>
            <w:bCs/>
          </w:rPr>
          <w:t xml:space="preserve"> | </w:t>
        </w:r>
        <w:r w:rsidR="00957780">
          <w:rPr>
            <w:color w:val="808080" w:themeColor="background1" w:themeShade="80"/>
            <w:spacing w:val="60"/>
          </w:rPr>
          <w:t>Page</w:t>
        </w:r>
      </w:p>
    </w:sdtContent>
  </w:sdt>
  <w:p w:rsidR="00957780" w:rsidRDefault="0095778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D35" w:rsidRDefault="00592D35" w:rsidP="00AD150C">
      <w:pPr>
        <w:spacing w:after="0" w:line="240" w:lineRule="auto"/>
      </w:pPr>
      <w:r>
        <w:separator/>
      </w:r>
    </w:p>
  </w:footnote>
  <w:footnote w:type="continuationSeparator" w:id="0">
    <w:p w:rsidR="00592D35" w:rsidRDefault="00592D35" w:rsidP="00AD15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EB4C594"/>
    <w:lvl w:ilvl="0">
      <w:start w:val="1"/>
      <w:numFmt w:val="bullet"/>
      <w:pStyle w:val="Commarcadores2"/>
      <w:lvlText w:val=""/>
      <w:lvlJc w:val="left"/>
      <w:pPr>
        <w:tabs>
          <w:tab w:val="num" w:pos="643"/>
        </w:tabs>
        <w:ind w:left="643" w:hanging="360"/>
      </w:pPr>
      <w:rPr>
        <w:rFonts w:ascii="Symbol" w:hAnsi="Symbol" w:hint="default"/>
      </w:rPr>
    </w:lvl>
  </w:abstractNum>
  <w:abstractNum w:abstractNumId="1">
    <w:nsid w:val="FFFFFF89"/>
    <w:multiLevelType w:val="singleLevel"/>
    <w:tmpl w:val="2B7E023A"/>
    <w:lvl w:ilvl="0">
      <w:start w:val="1"/>
      <w:numFmt w:val="bullet"/>
      <w:pStyle w:val="Commarcadores"/>
      <w:lvlText w:val=""/>
      <w:lvlJc w:val="left"/>
      <w:pPr>
        <w:tabs>
          <w:tab w:val="num" w:pos="360"/>
        </w:tabs>
        <w:ind w:left="360" w:hanging="360"/>
      </w:pPr>
      <w:rPr>
        <w:rFonts w:ascii="Symbol" w:hAnsi="Symbol" w:hint="default"/>
        <w:sz w:val="22"/>
        <w:szCs w:val="22"/>
      </w:rPr>
    </w:lvl>
  </w:abstractNum>
  <w:abstractNum w:abstractNumId="2">
    <w:nsid w:val="17722A2B"/>
    <w:multiLevelType w:val="hybridMultilevel"/>
    <w:tmpl w:val="8F26107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nsid w:val="18BA469B"/>
    <w:multiLevelType w:val="hybridMultilevel"/>
    <w:tmpl w:val="3886FE88"/>
    <w:lvl w:ilvl="0" w:tplc="E78A2E00">
      <w:start w:val="4"/>
      <w:numFmt w:val="bullet"/>
      <w:lvlText w:val=""/>
      <w:lvlJc w:val="left"/>
      <w:pPr>
        <w:ind w:left="72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5FC5D40"/>
    <w:multiLevelType w:val="hybridMultilevel"/>
    <w:tmpl w:val="489282B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ADA2FCC"/>
    <w:multiLevelType w:val="hybridMultilevel"/>
    <w:tmpl w:val="E78EE546"/>
    <w:lvl w:ilvl="0" w:tplc="4596DCFE">
      <w:start w:val="1"/>
      <w:numFmt w:val="bullet"/>
      <w:pStyle w:val="Itens"/>
      <w:lvlText w:val=""/>
      <w:lvlJc w:val="left"/>
      <w:pPr>
        <w:ind w:left="1571" w:hanging="360"/>
      </w:pPr>
      <w:rPr>
        <w:rFonts w:ascii="Wingdings" w:hAnsi="Wingdings" w:hint="default"/>
      </w:rPr>
    </w:lvl>
    <w:lvl w:ilvl="1" w:tplc="04160003">
      <w:start w:val="1"/>
      <w:numFmt w:val="bullet"/>
      <w:lvlText w:val="o"/>
      <w:lvlJc w:val="left"/>
      <w:pPr>
        <w:ind w:left="2291" w:hanging="360"/>
      </w:pPr>
      <w:rPr>
        <w:rFonts w:ascii="Courier New" w:hAnsi="Courier New" w:cs="Courier New" w:hint="default"/>
      </w:rPr>
    </w:lvl>
    <w:lvl w:ilvl="2" w:tplc="04160005">
      <w:start w:val="1"/>
      <w:numFmt w:val="bullet"/>
      <w:lvlText w:val=""/>
      <w:lvlJc w:val="left"/>
      <w:pPr>
        <w:ind w:left="3011" w:hanging="360"/>
      </w:pPr>
      <w:rPr>
        <w:rFonts w:ascii="Wingdings" w:hAnsi="Wingdings" w:hint="default"/>
      </w:rPr>
    </w:lvl>
    <w:lvl w:ilvl="3" w:tplc="0416000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nsid w:val="2B8706BB"/>
    <w:multiLevelType w:val="hybridMultilevel"/>
    <w:tmpl w:val="2564BBF8"/>
    <w:lvl w:ilvl="0" w:tplc="C8642A6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3DF39C7"/>
    <w:multiLevelType w:val="hybridMultilevel"/>
    <w:tmpl w:val="5BE85F8E"/>
    <w:lvl w:ilvl="0" w:tplc="0446366C">
      <w:start w:val="3"/>
      <w:numFmt w:val="bullet"/>
      <w:lvlText w:val="-"/>
      <w:lvlJc w:val="left"/>
      <w:pPr>
        <w:ind w:left="720" w:hanging="360"/>
      </w:pPr>
      <w:rPr>
        <w:rFonts w:ascii="Verdana" w:eastAsiaTheme="minorHAnsi" w:hAnsi="Verdana"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4863BAE"/>
    <w:multiLevelType w:val="hybridMultilevel"/>
    <w:tmpl w:val="ADF03C7A"/>
    <w:lvl w:ilvl="0" w:tplc="57527DCE">
      <w:numFmt w:val="bullet"/>
      <w:lvlText w:val=""/>
      <w:lvlJc w:val="left"/>
      <w:pPr>
        <w:ind w:left="72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2922BC6"/>
    <w:multiLevelType w:val="hybridMultilevel"/>
    <w:tmpl w:val="33E44352"/>
    <w:lvl w:ilvl="0" w:tplc="CEE6DFF4">
      <w:start w:val="13"/>
      <w:numFmt w:val="bullet"/>
      <w:lvlText w:val="-"/>
      <w:lvlJc w:val="left"/>
      <w:pPr>
        <w:ind w:left="720" w:hanging="360"/>
      </w:pPr>
      <w:rPr>
        <w:rFonts w:ascii="NimbusRomNo9L-Regu" w:eastAsiaTheme="minorHAnsi" w:hAnsi="NimbusRomNo9L-Regu" w:cs="NimbusRomNo9L-Regu"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BB78BB"/>
    <w:multiLevelType w:val="hybridMultilevel"/>
    <w:tmpl w:val="70EEF38C"/>
    <w:lvl w:ilvl="0" w:tplc="F50E9C86">
      <w:numFmt w:val="bullet"/>
      <w:lvlText w:val=""/>
      <w:lvlJc w:val="left"/>
      <w:pPr>
        <w:ind w:left="720" w:hanging="360"/>
      </w:pPr>
      <w:rPr>
        <w:rFonts w:ascii="Wingdings" w:eastAsiaTheme="minorHAnsi" w:hAnsi="Wingdings" w:cstheme="minorBidi"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B15788C"/>
    <w:multiLevelType w:val="hybridMultilevel"/>
    <w:tmpl w:val="0C0C8C00"/>
    <w:lvl w:ilvl="0" w:tplc="43CC65A6">
      <w:start w:val="1"/>
      <w:numFmt w:val="decimal"/>
      <w:lvlText w:val="%1."/>
      <w:lvlJc w:val="left"/>
      <w:pPr>
        <w:ind w:left="36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36D1CF1"/>
    <w:multiLevelType w:val="hybridMultilevel"/>
    <w:tmpl w:val="EF4846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9DD196E"/>
    <w:multiLevelType w:val="hybridMultilevel"/>
    <w:tmpl w:val="97844EC8"/>
    <w:lvl w:ilvl="0" w:tplc="797ABB8C">
      <w:start w:val="1"/>
      <w:numFmt w:val="decimal"/>
      <w:lvlText w:val="RQ%1: "/>
      <w:lvlJc w:val="left"/>
      <w:pPr>
        <w:ind w:left="1047" w:hanging="360"/>
      </w:pPr>
      <w:rPr>
        <w:rFonts w:hint="default"/>
      </w:rPr>
    </w:lvl>
    <w:lvl w:ilvl="1" w:tplc="04160003">
      <w:start w:val="1"/>
      <w:numFmt w:val="bullet"/>
      <w:lvlText w:val="o"/>
      <w:lvlJc w:val="left"/>
      <w:pPr>
        <w:ind w:left="1767" w:hanging="360"/>
      </w:pPr>
      <w:rPr>
        <w:rFonts w:ascii="Courier New" w:hAnsi="Courier New" w:cs="Courier New" w:hint="default"/>
      </w:rPr>
    </w:lvl>
    <w:lvl w:ilvl="2" w:tplc="04160005">
      <w:start w:val="1"/>
      <w:numFmt w:val="bullet"/>
      <w:lvlText w:val=""/>
      <w:lvlJc w:val="left"/>
      <w:pPr>
        <w:ind w:left="2487" w:hanging="360"/>
      </w:pPr>
      <w:rPr>
        <w:rFonts w:ascii="Wingdings" w:hAnsi="Wingdings" w:hint="default"/>
      </w:rPr>
    </w:lvl>
    <w:lvl w:ilvl="3" w:tplc="04160001" w:tentative="1">
      <w:start w:val="1"/>
      <w:numFmt w:val="bullet"/>
      <w:lvlText w:val=""/>
      <w:lvlJc w:val="left"/>
      <w:pPr>
        <w:ind w:left="3207" w:hanging="360"/>
      </w:pPr>
      <w:rPr>
        <w:rFonts w:ascii="Symbol" w:hAnsi="Symbol" w:hint="default"/>
      </w:rPr>
    </w:lvl>
    <w:lvl w:ilvl="4" w:tplc="04160003" w:tentative="1">
      <w:start w:val="1"/>
      <w:numFmt w:val="bullet"/>
      <w:lvlText w:val="o"/>
      <w:lvlJc w:val="left"/>
      <w:pPr>
        <w:ind w:left="3927" w:hanging="360"/>
      </w:pPr>
      <w:rPr>
        <w:rFonts w:ascii="Courier New" w:hAnsi="Courier New" w:cs="Courier New" w:hint="default"/>
      </w:rPr>
    </w:lvl>
    <w:lvl w:ilvl="5" w:tplc="04160005" w:tentative="1">
      <w:start w:val="1"/>
      <w:numFmt w:val="bullet"/>
      <w:lvlText w:val=""/>
      <w:lvlJc w:val="left"/>
      <w:pPr>
        <w:ind w:left="4647" w:hanging="360"/>
      </w:pPr>
      <w:rPr>
        <w:rFonts w:ascii="Wingdings" w:hAnsi="Wingdings" w:hint="default"/>
      </w:rPr>
    </w:lvl>
    <w:lvl w:ilvl="6" w:tplc="04160001" w:tentative="1">
      <w:start w:val="1"/>
      <w:numFmt w:val="bullet"/>
      <w:lvlText w:val=""/>
      <w:lvlJc w:val="left"/>
      <w:pPr>
        <w:ind w:left="5367" w:hanging="360"/>
      </w:pPr>
      <w:rPr>
        <w:rFonts w:ascii="Symbol" w:hAnsi="Symbol" w:hint="default"/>
      </w:rPr>
    </w:lvl>
    <w:lvl w:ilvl="7" w:tplc="04160003" w:tentative="1">
      <w:start w:val="1"/>
      <w:numFmt w:val="bullet"/>
      <w:lvlText w:val="o"/>
      <w:lvlJc w:val="left"/>
      <w:pPr>
        <w:ind w:left="6087" w:hanging="360"/>
      </w:pPr>
      <w:rPr>
        <w:rFonts w:ascii="Courier New" w:hAnsi="Courier New" w:cs="Courier New" w:hint="default"/>
      </w:rPr>
    </w:lvl>
    <w:lvl w:ilvl="8" w:tplc="04160005" w:tentative="1">
      <w:start w:val="1"/>
      <w:numFmt w:val="bullet"/>
      <w:lvlText w:val=""/>
      <w:lvlJc w:val="left"/>
      <w:pPr>
        <w:ind w:left="6807" w:hanging="360"/>
      </w:pPr>
      <w:rPr>
        <w:rFonts w:ascii="Wingdings" w:hAnsi="Wingdings" w:hint="default"/>
      </w:rPr>
    </w:lvl>
  </w:abstractNum>
  <w:abstractNum w:abstractNumId="14">
    <w:nsid w:val="7E6842FF"/>
    <w:multiLevelType w:val="hybridMultilevel"/>
    <w:tmpl w:val="081A17C8"/>
    <w:lvl w:ilvl="0" w:tplc="779C0D6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13"/>
  </w:num>
  <w:num w:numId="5">
    <w:abstractNumId w:val="1"/>
  </w:num>
  <w:num w:numId="6">
    <w:abstractNumId w:val="4"/>
  </w:num>
  <w:num w:numId="7">
    <w:abstractNumId w:val="1"/>
  </w:num>
  <w:num w:numId="8">
    <w:abstractNumId w:val="12"/>
  </w:num>
  <w:num w:numId="9">
    <w:abstractNumId w:val="2"/>
  </w:num>
  <w:num w:numId="10">
    <w:abstractNumId w:val="0"/>
  </w:num>
  <w:num w:numId="11">
    <w:abstractNumId w:val="11"/>
  </w:num>
  <w:num w:numId="12">
    <w:abstractNumId w:val="10"/>
  </w:num>
  <w:num w:numId="13">
    <w:abstractNumId w:val="8"/>
  </w:num>
  <w:num w:numId="14">
    <w:abstractNumId w:val="14"/>
  </w:num>
  <w:num w:numId="15">
    <w:abstractNumId w:val="7"/>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3F20A7"/>
    <w:rsid w:val="00001234"/>
    <w:rsid w:val="000027B2"/>
    <w:rsid w:val="000122B3"/>
    <w:rsid w:val="00016E44"/>
    <w:rsid w:val="00021852"/>
    <w:rsid w:val="00021F91"/>
    <w:rsid w:val="000372F1"/>
    <w:rsid w:val="00047B44"/>
    <w:rsid w:val="00055454"/>
    <w:rsid w:val="000646CB"/>
    <w:rsid w:val="000767B7"/>
    <w:rsid w:val="00084412"/>
    <w:rsid w:val="00096D2C"/>
    <w:rsid w:val="000A2834"/>
    <w:rsid w:val="000A2EE8"/>
    <w:rsid w:val="000B3D28"/>
    <w:rsid w:val="000B417B"/>
    <w:rsid w:val="000C24F9"/>
    <w:rsid w:val="000C2B3B"/>
    <w:rsid w:val="000C30B2"/>
    <w:rsid w:val="000C6BDE"/>
    <w:rsid w:val="000D6CE4"/>
    <w:rsid w:val="000D71CC"/>
    <w:rsid w:val="000E328C"/>
    <w:rsid w:val="000F5824"/>
    <w:rsid w:val="00100530"/>
    <w:rsid w:val="001051C3"/>
    <w:rsid w:val="00111510"/>
    <w:rsid w:val="00113449"/>
    <w:rsid w:val="00134183"/>
    <w:rsid w:val="001409A5"/>
    <w:rsid w:val="00146598"/>
    <w:rsid w:val="00147234"/>
    <w:rsid w:val="00152BA5"/>
    <w:rsid w:val="0015387A"/>
    <w:rsid w:val="00167999"/>
    <w:rsid w:val="00175AAF"/>
    <w:rsid w:val="00175E47"/>
    <w:rsid w:val="001806FB"/>
    <w:rsid w:val="00184F67"/>
    <w:rsid w:val="001953E4"/>
    <w:rsid w:val="001963AF"/>
    <w:rsid w:val="001A0699"/>
    <w:rsid w:val="001A7451"/>
    <w:rsid w:val="001B3BFF"/>
    <w:rsid w:val="001D0812"/>
    <w:rsid w:val="00203336"/>
    <w:rsid w:val="0020367F"/>
    <w:rsid w:val="002072B4"/>
    <w:rsid w:val="002146DF"/>
    <w:rsid w:val="00217823"/>
    <w:rsid w:val="002334D8"/>
    <w:rsid w:val="00236FEA"/>
    <w:rsid w:val="00237169"/>
    <w:rsid w:val="00241617"/>
    <w:rsid w:val="00244AF0"/>
    <w:rsid w:val="00282288"/>
    <w:rsid w:val="0028270A"/>
    <w:rsid w:val="00285BFD"/>
    <w:rsid w:val="00291333"/>
    <w:rsid w:val="00292850"/>
    <w:rsid w:val="002941BE"/>
    <w:rsid w:val="002954F5"/>
    <w:rsid w:val="002A2D61"/>
    <w:rsid w:val="002A4911"/>
    <w:rsid w:val="002B0E4B"/>
    <w:rsid w:val="002D3CF0"/>
    <w:rsid w:val="002D3FB8"/>
    <w:rsid w:val="002E0A6A"/>
    <w:rsid w:val="002E1023"/>
    <w:rsid w:val="00320843"/>
    <w:rsid w:val="0032450C"/>
    <w:rsid w:val="003250D2"/>
    <w:rsid w:val="003252CD"/>
    <w:rsid w:val="003260F3"/>
    <w:rsid w:val="003367F1"/>
    <w:rsid w:val="0035285A"/>
    <w:rsid w:val="00357B24"/>
    <w:rsid w:val="00367EC8"/>
    <w:rsid w:val="003A0B18"/>
    <w:rsid w:val="003A6312"/>
    <w:rsid w:val="003B3090"/>
    <w:rsid w:val="003C2DD4"/>
    <w:rsid w:val="003C3BB7"/>
    <w:rsid w:val="003C48BA"/>
    <w:rsid w:val="003F063B"/>
    <w:rsid w:val="003F20A7"/>
    <w:rsid w:val="003F5764"/>
    <w:rsid w:val="0042414A"/>
    <w:rsid w:val="00446E44"/>
    <w:rsid w:val="00454590"/>
    <w:rsid w:val="004612D4"/>
    <w:rsid w:val="004621D0"/>
    <w:rsid w:val="00466564"/>
    <w:rsid w:val="004732A4"/>
    <w:rsid w:val="004820C5"/>
    <w:rsid w:val="00493209"/>
    <w:rsid w:val="00493259"/>
    <w:rsid w:val="004A308E"/>
    <w:rsid w:val="004C0B4E"/>
    <w:rsid w:val="004D1A4D"/>
    <w:rsid w:val="004E10E0"/>
    <w:rsid w:val="005016B9"/>
    <w:rsid w:val="00536EDE"/>
    <w:rsid w:val="005443AC"/>
    <w:rsid w:val="00547E82"/>
    <w:rsid w:val="005534F8"/>
    <w:rsid w:val="00555542"/>
    <w:rsid w:val="00570149"/>
    <w:rsid w:val="005758FE"/>
    <w:rsid w:val="0057609D"/>
    <w:rsid w:val="00587036"/>
    <w:rsid w:val="00592D35"/>
    <w:rsid w:val="005A72E4"/>
    <w:rsid w:val="005B0236"/>
    <w:rsid w:val="005B0717"/>
    <w:rsid w:val="005E183B"/>
    <w:rsid w:val="005E5318"/>
    <w:rsid w:val="005E584B"/>
    <w:rsid w:val="00605AEC"/>
    <w:rsid w:val="00607F5A"/>
    <w:rsid w:val="0061122E"/>
    <w:rsid w:val="006139F5"/>
    <w:rsid w:val="00627699"/>
    <w:rsid w:val="00642918"/>
    <w:rsid w:val="006509FA"/>
    <w:rsid w:val="006513A8"/>
    <w:rsid w:val="006539A6"/>
    <w:rsid w:val="006560FC"/>
    <w:rsid w:val="00657EC5"/>
    <w:rsid w:val="00662A0B"/>
    <w:rsid w:val="00692DD7"/>
    <w:rsid w:val="00694C3A"/>
    <w:rsid w:val="0069531F"/>
    <w:rsid w:val="006A107C"/>
    <w:rsid w:val="006B4DC4"/>
    <w:rsid w:val="006C1BE5"/>
    <w:rsid w:val="006D129B"/>
    <w:rsid w:val="006D3237"/>
    <w:rsid w:val="006F7BAB"/>
    <w:rsid w:val="007040EF"/>
    <w:rsid w:val="007041B0"/>
    <w:rsid w:val="007132B1"/>
    <w:rsid w:val="00763D8F"/>
    <w:rsid w:val="00763DC8"/>
    <w:rsid w:val="007724FE"/>
    <w:rsid w:val="007A6BAB"/>
    <w:rsid w:val="007C0884"/>
    <w:rsid w:val="007D1F2E"/>
    <w:rsid w:val="007D3C53"/>
    <w:rsid w:val="007E1FA6"/>
    <w:rsid w:val="007E56AE"/>
    <w:rsid w:val="007F7714"/>
    <w:rsid w:val="0080207F"/>
    <w:rsid w:val="00805320"/>
    <w:rsid w:val="008062E2"/>
    <w:rsid w:val="008146DF"/>
    <w:rsid w:val="00815894"/>
    <w:rsid w:val="0082018E"/>
    <w:rsid w:val="0082136F"/>
    <w:rsid w:val="00826DED"/>
    <w:rsid w:val="00837052"/>
    <w:rsid w:val="00866CEC"/>
    <w:rsid w:val="00867DFC"/>
    <w:rsid w:val="00867F53"/>
    <w:rsid w:val="00872156"/>
    <w:rsid w:val="00873B28"/>
    <w:rsid w:val="00875B6A"/>
    <w:rsid w:val="00896752"/>
    <w:rsid w:val="008A44C2"/>
    <w:rsid w:val="008C4299"/>
    <w:rsid w:val="008C6EE0"/>
    <w:rsid w:val="008D32BE"/>
    <w:rsid w:val="008E2BBB"/>
    <w:rsid w:val="00921886"/>
    <w:rsid w:val="0094023D"/>
    <w:rsid w:val="00945515"/>
    <w:rsid w:val="009471C2"/>
    <w:rsid w:val="0095671E"/>
    <w:rsid w:val="00957780"/>
    <w:rsid w:val="00960253"/>
    <w:rsid w:val="00973E20"/>
    <w:rsid w:val="00984F65"/>
    <w:rsid w:val="009873EF"/>
    <w:rsid w:val="00993477"/>
    <w:rsid w:val="009A1C5B"/>
    <w:rsid w:val="009A1F47"/>
    <w:rsid w:val="009A2BF0"/>
    <w:rsid w:val="009A6955"/>
    <w:rsid w:val="009A7DE9"/>
    <w:rsid w:val="009B0584"/>
    <w:rsid w:val="009B1BF2"/>
    <w:rsid w:val="009C1177"/>
    <w:rsid w:val="009C73BD"/>
    <w:rsid w:val="009D3F47"/>
    <w:rsid w:val="009E2DF1"/>
    <w:rsid w:val="00A106EA"/>
    <w:rsid w:val="00A20B2D"/>
    <w:rsid w:val="00A22D98"/>
    <w:rsid w:val="00A25CEA"/>
    <w:rsid w:val="00A3176A"/>
    <w:rsid w:val="00A402D7"/>
    <w:rsid w:val="00A41B28"/>
    <w:rsid w:val="00A41B5E"/>
    <w:rsid w:val="00A61845"/>
    <w:rsid w:val="00A62A8D"/>
    <w:rsid w:val="00A6789A"/>
    <w:rsid w:val="00A72605"/>
    <w:rsid w:val="00A75036"/>
    <w:rsid w:val="00A840CA"/>
    <w:rsid w:val="00AA106B"/>
    <w:rsid w:val="00AA5934"/>
    <w:rsid w:val="00AB44E2"/>
    <w:rsid w:val="00AC1764"/>
    <w:rsid w:val="00AC25A4"/>
    <w:rsid w:val="00AC7C91"/>
    <w:rsid w:val="00AD150C"/>
    <w:rsid w:val="00AF00C5"/>
    <w:rsid w:val="00AF798D"/>
    <w:rsid w:val="00B0322F"/>
    <w:rsid w:val="00B07228"/>
    <w:rsid w:val="00B07884"/>
    <w:rsid w:val="00B1025A"/>
    <w:rsid w:val="00B115C6"/>
    <w:rsid w:val="00B129A9"/>
    <w:rsid w:val="00B219D9"/>
    <w:rsid w:val="00B3246A"/>
    <w:rsid w:val="00B479FE"/>
    <w:rsid w:val="00B65BD5"/>
    <w:rsid w:val="00B676F3"/>
    <w:rsid w:val="00B757A4"/>
    <w:rsid w:val="00B76D0B"/>
    <w:rsid w:val="00B813DB"/>
    <w:rsid w:val="00B84844"/>
    <w:rsid w:val="00B87D88"/>
    <w:rsid w:val="00BA545B"/>
    <w:rsid w:val="00BB392B"/>
    <w:rsid w:val="00C1138A"/>
    <w:rsid w:val="00C1222C"/>
    <w:rsid w:val="00C13B76"/>
    <w:rsid w:val="00C22B77"/>
    <w:rsid w:val="00C23574"/>
    <w:rsid w:val="00C249C9"/>
    <w:rsid w:val="00C264A0"/>
    <w:rsid w:val="00C310C9"/>
    <w:rsid w:val="00C33B1B"/>
    <w:rsid w:val="00C439BB"/>
    <w:rsid w:val="00C450EB"/>
    <w:rsid w:val="00C5128C"/>
    <w:rsid w:val="00C52B79"/>
    <w:rsid w:val="00C8136E"/>
    <w:rsid w:val="00C87271"/>
    <w:rsid w:val="00C910BF"/>
    <w:rsid w:val="00CB7146"/>
    <w:rsid w:val="00CB72FC"/>
    <w:rsid w:val="00CD5074"/>
    <w:rsid w:val="00CE1206"/>
    <w:rsid w:val="00D16A4A"/>
    <w:rsid w:val="00D37FF5"/>
    <w:rsid w:val="00D56C07"/>
    <w:rsid w:val="00D66F0E"/>
    <w:rsid w:val="00D736E8"/>
    <w:rsid w:val="00DB260B"/>
    <w:rsid w:val="00DB505B"/>
    <w:rsid w:val="00DD2082"/>
    <w:rsid w:val="00DF157B"/>
    <w:rsid w:val="00DF53E6"/>
    <w:rsid w:val="00DF76E6"/>
    <w:rsid w:val="00E05BBC"/>
    <w:rsid w:val="00E12A1F"/>
    <w:rsid w:val="00E24512"/>
    <w:rsid w:val="00E25D0C"/>
    <w:rsid w:val="00E26102"/>
    <w:rsid w:val="00E34B33"/>
    <w:rsid w:val="00E37D7A"/>
    <w:rsid w:val="00E40237"/>
    <w:rsid w:val="00E52CB7"/>
    <w:rsid w:val="00E72C1C"/>
    <w:rsid w:val="00E82460"/>
    <w:rsid w:val="00E92172"/>
    <w:rsid w:val="00E96A47"/>
    <w:rsid w:val="00E974B7"/>
    <w:rsid w:val="00E9755B"/>
    <w:rsid w:val="00EC63AD"/>
    <w:rsid w:val="00EC7441"/>
    <w:rsid w:val="00EE0141"/>
    <w:rsid w:val="00EE6D0B"/>
    <w:rsid w:val="00EF09DC"/>
    <w:rsid w:val="00EF26C2"/>
    <w:rsid w:val="00F04D69"/>
    <w:rsid w:val="00F172B3"/>
    <w:rsid w:val="00F22214"/>
    <w:rsid w:val="00F8157A"/>
    <w:rsid w:val="00FC2CD7"/>
    <w:rsid w:val="00FD7A24"/>
    <w:rsid w:val="00FF656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EC5"/>
  </w:style>
  <w:style w:type="paragraph" w:styleId="Ttulo1">
    <w:name w:val="heading 1"/>
    <w:basedOn w:val="Normal"/>
    <w:next w:val="Normal"/>
    <w:link w:val="Ttulo1Char"/>
    <w:uiPriority w:val="9"/>
    <w:qFormat/>
    <w:rsid w:val="00984F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B078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C450EB"/>
    <w:pPr>
      <w:ind w:left="720"/>
      <w:contextualSpacing/>
    </w:pPr>
  </w:style>
  <w:style w:type="paragraph" w:styleId="Textodebalo">
    <w:name w:val="Balloon Text"/>
    <w:basedOn w:val="Normal"/>
    <w:link w:val="TextodebaloChar"/>
    <w:uiPriority w:val="99"/>
    <w:semiHidden/>
    <w:unhideWhenUsed/>
    <w:rsid w:val="00AD150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150C"/>
    <w:rPr>
      <w:rFonts w:ascii="Tahoma" w:hAnsi="Tahoma" w:cs="Tahoma"/>
      <w:sz w:val="16"/>
      <w:szCs w:val="16"/>
    </w:rPr>
  </w:style>
  <w:style w:type="paragraph" w:styleId="Cabealho">
    <w:name w:val="header"/>
    <w:basedOn w:val="Normal"/>
    <w:link w:val="CabealhoChar"/>
    <w:uiPriority w:val="99"/>
    <w:unhideWhenUsed/>
    <w:rsid w:val="00AD150C"/>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AD150C"/>
  </w:style>
  <w:style w:type="paragraph" w:styleId="Rodap">
    <w:name w:val="footer"/>
    <w:basedOn w:val="Normal"/>
    <w:link w:val="RodapChar"/>
    <w:uiPriority w:val="99"/>
    <w:unhideWhenUsed/>
    <w:rsid w:val="00AD150C"/>
    <w:pPr>
      <w:tabs>
        <w:tab w:val="center" w:pos="4419"/>
        <w:tab w:val="right" w:pos="8838"/>
      </w:tabs>
      <w:spacing w:after="0" w:line="240" w:lineRule="auto"/>
    </w:pPr>
  </w:style>
  <w:style w:type="character" w:customStyle="1" w:styleId="RodapChar">
    <w:name w:val="Rodapé Char"/>
    <w:basedOn w:val="Fontepargpadro"/>
    <w:link w:val="Rodap"/>
    <w:uiPriority w:val="99"/>
    <w:rsid w:val="00AD150C"/>
  </w:style>
  <w:style w:type="character" w:customStyle="1" w:styleId="apple-style-span">
    <w:name w:val="apple-style-span"/>
    <w:basedOn w:val="Fontepargpadro"/>
    <w:rsid w:val="005016B9"/>
  </w:style>
  <w:style w:type="character" w:customStyle="1" w:styleId="Ttulo1Char">
    <w:name w:val="Título 1 Char"/>
    <w:basedOn w:val="Fontepargpadro"/>
    <w:link w:val="Ttulo1"/>
    <w:uiPriority w:val="9"/>
    <w:rsid w:val="00984F65"/>
    <w:rPr>
      <w:rFonts w:asciiTheme="majorHAnsi" w:eastAsiaTheme="majorEastAsia" w:hAnsiTheme="majorHAnsi" w:cstheme="majorBidi"/>
      <w:b/>
      <w:bCs/>
      <w:color w:val="365F91" w:themeColor="accent1" w:themeShade="BF"/>
      <w:sz w:val="28"/>
      <w:szCs w:val="28"/>
    </w:rPr>
  </w:style>
  <w:style w:type="character" w:customStyle="1" w:styleId="hps">
    <w:name w:val="hps"/>
    <w:basedOn w:val="Fontepargpadro"/>
    <w:rsid w:val="00B0322F"/>
  </w:style>
  <w:style w:type="character" w:customStyle="1" w:styleId="apple-converted-space">
    <w:name w:val="apple-converted-space"/>
    <w:basedOn w:val="Fontepargpadro"/>
    <w:rsid w:val="00B0322F"/>
  </w:style>
  <w:style w:type="character" w:styleId="Hyperlink">
    <w:name w:val="Hyperlink"/>
    <w:basedOn w:val="Fontepargpadro"/>
    <w:uiPriority w:val="99"/>
    <w:unhideWhenUsed/>
    <w:rsid w:val="009C73BD"/>
    <w:rPr>
      <w:color w:val="0000FF"/>
      <w:u w:val="single"/>
    </w:rPr>
  </w:style>
  <w:style w:type="character" w:customStyle="1" w:styleId="Ttulo2Char">
    <w:name w:val="Título 2 Char"/>
    <w:basedOn w:val="Fontepargpadro"/>
    <w:link w:val="Ttulo2"/>
    <w:uiPriority w:val="9"/>
    <w:rsid w:val="00B0788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1963AF"/>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styleId="Legenda">
    <w:name w:val="caption"/>
    <w:basedOn w:val="Normal"/>
    <w:next w:val="Normal"/>
    <w:unhideWhenUsed/>
    <w:qFormat/>
    <w:rsid w:val="00555542"/>
    <w:pPr>
      <w:spacing w:line="240" w:lineRule="auto"/>
    </w:pPr>
    <w:rPr>
      <w:b/>
      <w:bCs/>
      <w:color w:val="4F81BD" w:themeColor="accent1"/>
      <w:sz w:val="18"/>
      <w:szCs w:val="18"/>
    </w:rPr>
  </w:style>
  <w:style w:type="paragraph" w:styleId="Corpodetexto">
    <w:name w:val="Body Text"/>
    <w:basedOn w:val="Normal"/>
    <w:link w:val="CorpodetextoChar"/>
    <w:rsid w:val="00555542"/>
    <w:pPr>
      <w:spacing w:before="120" w:after="120" w:line="240" w:lineRule="auto"/>
      <w:jc w:val="both"/>
    </w:pPr>
    <w:rPr>
      <w:rFonts w:ascii="Times New Roman" w:eastAsia="Times New Roman" w:hAnsi="Times New Roman" w:cs="Times New Roman"/>
      <w:szCs w:val="24"/>
      <w:lang w:val="en-GB"/>
    </w:rPr>
  </w:style>
  <w:style w:type="character" w:customStyle="1" w:styleId="CorpodetextoChar">
    <w:name w:val="Corpo de texto Char"/>
    <w:basedOn w:val="Fontepargpadro"/>
    <w:link w:val="Corpodetexto"/>
    <w:rsid w:val="00555542"/>
    <w:rPr>
      <w:rFonts w:ascii="Times New Roman" w:eastAsia="Times New Roman" w:hAnsi="Times New Roman" w:cs="Times New Roman"/>
      <w:szCs w:val="24"/>
      <w:lang w:val="en-GB"/>
    </w:rPr>
  </w:style>
  <w:style w:type="paragraph" w:customStyle="1" w:styleId="Itens">
    <w:name w:val="Itens"/>
    <w:basedOn w:val="PargrafodaLista"/>
    <w:qFormat/>
    <w:rsid w:val="00805320"/>
    <w:pPr>
      <w:numPr>
        <w:numId w:val="3"/>
      </w:numPr>
      <w:spacing w:before="200" w:line="360" w:lineRule="auto"/>
      <w:jc w:val="both"/>
    </w:pPr>
    <w:rPr>
      <w:rFonts w:ascii="Arial" w:eastAsia="Times New Roman" w:hAnsi="Arial" w:cs="Times New Roman"/>
      <w:sz w:val="24"/>
      <w:szCs w:val="24"/>
      <w:lang w:val="pt-BR"/>
    </w:rPr>
  </w:style>
  <w:style w:type="paragraph" w:styleId="Commarcadores">
    <w:name w:val="List Bullet"/>
    <w:basedOn w:val="Normal"/>
    <w:uiPriority w:val="99"/>
    <w:rsid w:val="0080207F"/>
    <w:pPr>
      <w:numPr>
        <w:numId w:val="5"/>
      </w:numPr>
      <w:spacing w:before="40" w:after="40" w:line="240" w:lineRule="auto"/>
      <w:contextualSpacing/>
      <w:jc w:val="both"/>
    </w:pPr>
    <w:rPr>
      <w:rFonts w:eastAsiaTheme="minorEastAsia"/>
      <w:lang w:bidi="en-US"/>
    </w:rPr>
  </w:style>
  <w:style w:type="table" w:styleId="Tabelacomgrade">
    <w:name w:val="Table Grid"/>
    <w:basedOn w:val="Tabelanormal"/>
    <w:uiPriority w:val="99"/>
    <w:rsid w:val="000C30B2"/>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eparaTabela">
    <w:name w:val="Fonte para Tabela"/>
    <w:basedOn w:val="Normal"/>
    <w:uiPriority w:val="99"/>
    <w:qFormat/>
    <w:rsid w:val="000C30B2"/>
    <w:pPr>
      <w:spacing w:before="100" w:after="80" w:line="240" w:lineRule="auto"/>
      <w:jc w:val="center"/>
    </w:pPr>
    <w:rPr>
      <w:rFonts w:ascii="Arial" w:eastAsia="Times New Roman" w:hAnsi="Arial" w:cs="Times New Roman"/>
      <w:b/>
      <w:sz w:val="18"/>
      <w:szCs w:val="24"/>
      <w:lang w:val="pt-BR"/>
    </w:rPr>
  </w:style>
  <w:style w:type="paragraph" w:customStyle="1" w:styleId="Figuras">
    <w:name w:val="Figuras"/>
    <w:basedOn w:val="Normal"/>
    <w:uiPriority w:val="99"/>
    <w:qFormat/>
    <w:rsid w:val="000C30B2"/>
    <w:pPr>
      <w:spacing w:before="200" w:after="0" w:line="360" w:lineRule="auto"/>
      <w:jc w:val="center"/>
    </w:pPr>
    <w:rPr>
      <w:rFonts w:ascii="Arial" w:eastAsia="Times New Roman" w:hAnsi="Arial" w:cs="Times New Roman"/>
      <w:b/>
      <w:sz w:val="24"/>
      <w:szCs w:val="24"/>
      <w:lang w:val="pt-BR"/>
    </w:rPr>
  </w:style>
  <w:style w:type="paragraph" w:customStyle="1" w:styleId="Fontedafigura">
    <w:name w:val="Fonte da figura"/>
    <w:basedOn w:val="Figuras"/>
    <w:uiPriority w:val="1"/>
    <w:qFormat/>
    <w:rsid w:val="000C30B2"/>
    <w:pPr>
      <w:spacing w:before="240" w:after="200"/>
    </w:pPr>
    <w:rPr>
      <w:b w:val="0"/>
      <w:sz w:val="20"/>
    </w:rPr>
  </w:style>
  <w:style w:type="paragraph" w:customStyle="1" w:styleId="String">
    <w:name w:val="String"/>
    <w:basedOn w:val="Normal"/>
    <w:uiPriority w:val="99"/>
    <w:qFormat/>
    <w:rsid w:val="000C30B2"/>
    <w:pPr>
      <w:spacing w:before="200" w:line="240" w:lineRule="auto"/>
      <w:jc w:val="both"/>
    </w:pPr>
    <w:rPr>
      <w:rFonts w:ascii="Courier New" w:eastAsia="Times New Roman" w:hAnsi="Courier New" w:cs="Times New Roman"/>
      <w:bCs/>
      <w:szCs w:val="24"/>
    </w:rPr>
  </w:style>
  <w:style w:type="paragraph" w:styleId="Commarcadores2">
    <w:name w:val="List Bullet 2"/>
    <w:basedOn w:val="Normal"/>
    <w:uiPriority w:val="99"/>
    <w:rsid w:val="00CE1206"/>
    <w:pPr>
      <w:numPr>
        <w:numId w:val="10"/>
      </w:numPr>
      <w:spacing w:before="40" w:after="40" w:line="240" w:lineRule="auto"/>
      <w:contextualSpacing/>
      <w:jc w:val="both"/>
    </w:pPr>
    <w:rPr>
      <w:rFonts w:eastAsiaTheme="minorEastAsia"/>
      <w:lang w:bidi="en-US"/>
    </w:rPr>
  </w:style>
  <w:style w:type="paragraph" w:styleId="Textodenotaderodap">
    <w:name w:val="footnote text"/>
    <w:basedOn w:val="Normal"/>
    <w:link w:val="TextodenotaderodapChar"/>
    <w:unhideWhenUsed/>
    <w:rsid w:val="00CE1206"/>
    <w:pPr>
      <w:spacing w:after="100" w:line="240" w:lineRule="auto"/>
      <w:jc w:val="both"/>
    </w:pPr>
    <w:rPr>
      <w:rFonts w:ascii="Arial" w:eastAsia="Times New Roman" w:hAnsi="Arial" w:cs="Times New Roman"/>
      <w:sz w:val="20"/>
      <w:szCs w:val="20"/>
      <w:lang w:val="pt-BR"/>
    </w:rPr>
  </w:style>
  <w:style w:type="character" w:customStyle="1" w:styleId="TextodenotaderodapChar">
    <w:name w:val="Texto de nota de rodapé Char"/>
    <w:basedOn w:val="Fontepargpadro"/>
    <w:link w:val="Textodenotaderodap"/>
    <w:rsid w:val="00CE1206"/>
    <w:rPr>
      <w:rFonts w:ascii="Arial" w:eastAsia="Times New Roman" w:hAnsi="Arial" w:cs="Times New Roman"/>
      <w:sz w:val="20"/>
      <w:szCs w:val="20"/>
      <w:lang w:val="pt-BR"/>
    </w:rPr>
  </w:style>
  <w:style w:type="character" w:styleId="Refdenotaderodap">
    <w:name w:val="footnote reference"/>
    <w:basedOn w:val="Fontepargpadro"/>
    <w:semiHidden/>
    <w:unhideWhenUsed/>
    <w:rsid w:val="00CE1206"/>
    <w:rPr>
      <w:vertAlign w:val="superscript"/>
    </w:rPr>
  </w:style>
  <w:style w:type="paragraph" w:styleId="CabealhodoSumrio">
    <w:name w:val="TOC Heading"/>
    <w:basedOn w:val="Ttulo1"/>
    <w:next w:val="Normal"/>
    <w:uiPriority w:val="39"/>
    <w:semiHidden/>
    <w:unhideWhenUsed/>
    <w:qFormat/>
    <w:rsid w:val="003A6312"/>
    <w:pPr>
      <w:outlineLvl w:val="9"/>
    </w:pPr>
    <w:rPr>
      <w:lang w:val="pt-BR"/>
    </w:rPr>
  </w:style>
  <w:style w:type="paragraph" w:styleId="Sumrio1">
    <w:name w:val="toc 1"/>
    <w:basedOn w:val="Normal"/>
    <w:next w:val="Normal"/>
    <w:autoRedefine/>
    <w:uiPriority w:val="39"/>
    <w:unhideWhenUsed/>
    <w:rsid w:val="003A6312"/>
    <w:pPr>
      <w:spacing w:after="100"/>
    </w:pPr>
  </w:style>
  <w:style w:type="paragraph" w:styleId="Sumrio2">
    <w:name w:val="toc 2"/>
    <w:basedOn w:val="Normal"/>
    <w:next w:val="Normal"/>
    <w:autoRedefine/>
    <w:uiPriority w:val="39"/>
    <w:unhideWhenUsed/>
    <w:rsid w:val="003A6312"/>
    <w:pPr>
      <w:spacing w:after="100"/>
      <w:ind w:left="220"/>
    </w:pPr>
  </w:style>
  <w:style w:type="character" w:customStyle="1" w:styleId="ver">
    <w:name w:val="ver"/>
    <w:basedOn w:val="Fontepargpadro"/>
    <w:rsid w:val="003C3BB7"/>
  </w:style>
  <w:style w:type="paragraph" w:styleId="Pr-formataoHTML">
    <w:name w:val="HTML Preformatted"/>
    <w:basedOn w:val="Normal"/>
    <w:link w:val="Pr-formataoHTMLChar"/>
    <w:uiPriority w:val="99"/>
    <w:semiHidden/>
    <w:unhideWhenUsed/>
    <w:rsid w:val="005E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rPr>
  </w:style>
  <w:style w:type="character" w:customStyle="1" w:styleId="Pr-formataoHTMLChar">
    <w:name w:val="Pré-formatação HTML Char"/>
    <w:basedOn w:val="Fontepargpadro"/>
    <w:link w:val="Pr-formataoHTML"/>
    <w:uiPriority w:val="99"/>
    <w:semiHidden/>
    <w:rsid w:val="005E5318"/>
    <w:rPr>
      <w:rFonts w:ascii="Courier New" w:eastAsia="Times New Roman" w:hAnsi="Courier New" w:cs="Courier New"/>
      <w:sz w:val="20"/>
      <w:szCs w:val="20"/>
      <w:lang w:val="pt-BR" w:eastAsia="pt-BR"/>
    </w:rPr>
  </w:style>
  <w:style w:type="character" w:styleId="HiperlinkVisitado">
    <w:name w:val="FollowedHyperlink"/>
    <w:basedOn w:val="Fontepargpadro"/>
    <w:uiPriority w:val="99"/>
    <w:semiHidden/>
    <w:unhideWhenUsed/>
    <w:rsid w:val="006509FA"/>
    <w:rPr>
      <w:color w:val="800080" w:themeColor="followedHyperlink"/>
      <w:u w:val="single"/>
    </w:rPr>
  </w:style>
  <w:style w:type="paragraph" w:styleId="Bibliografia">
    <w:name w:val="Bibliography"/>
    <w:basedOn w:val="Normal"/>
    <w:next w:val="Normal"/>
    <w:uiPriority w:val="37"/>
    <w:unhideWhenUsed/>
    <w:rsid w:val="006A107C"/>
  </w:style>
  <w:style w:type="character" w:styleId="Refdecomentrio">
    <w:name w:val="annotation reference"/>
    <w:basedOn w:val="Fontepargpadro"/>
    <w:uiPriority w:val="99"/>
    <w:semiHidden/>
    <w:unhideWhenUsed/>
    <w:rsid w:val="009A6955"/>
    <w:rPr>
      <w:sz w:val="16"/>
      <w:szCs w:val="16"/>
    </w:rPr>
  </w:style>
  <w:style w:type="paragraph" w:styleId="Textodecomentrio">
    <w:name w:val="annotation text"/>
    <w:basedOn w:val="Normal"/>
    <w:link w:val="TextodecomentrioChar"/>
    <w:uiPriority w:val="99"/>
    <w:semiHidden/>
    <w:unhideWhenUsed/>
    <w:rsid w:val="009A695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A6955"/>
    <w:rPr>
      <w:sz w:val="20"/>
      <w:szCs w:val="20"/>
    </w:rPr>
  </w:style>
  <w:style w:type="paragraph" w:styleId="Assuntodocomentrio">
    <w:name w:val="annotation subject"/>
    <w:basedOn w:val="Textodecomentrio"/>
    <w:next w:val="Textodecomentrio"/>
    <w:link w:val="AssuntodocomentrioChar"/>
    <w:uiPriority w:val="99"/>
    <w:semiHidden/>
    <w:unhideWhenUsed/>
    <w:rsid w:val="009A6955"/>
    <w:rPr>
      <w:b/>
      <w:bCs/>
    </w:rPr>
  </w:style>
  <w:style w:type="character" w:customStyle="1" w:styleId="AssuntodocomentrioChar">
    <w:name w:val="Assunto do comentário Char"/>
    <w:basedOn w:val="TextodecomentrioChar"/>
    <w:link w:val="Assuntodocomentrio"/>
    <w:uiPriority w:val="99"/>
    <w:semiHidden/>
    <w:rsid w:val="009A6955"/>
    <w:rPr>
      <w:b/>
      <w:bCs/>
    </w:rPr>
  </w:style>
</w:styles>
</file>

<file path=word/webSettings.xml><?xml version="1.0" encoding="utf-8"?>
<w:webSettings xmlns:r="http://schemas.openxmlformats.org/officeDocument/2006/relationships" xmlns:w="http://schemas.openxmlformats.org/wordprocessingml/2006/main">
  <w:divs>
    <w:div w:id="175661444">
      <w:bodyDiv w:val="1"/>
      <w:marLeft w:val="0"/>
      <w:marRight w:val="0"/>
      <w:marTop w:val="0"/>
      <w:marBottom w:val="0"/>
      <w:divBdr>
        <w:top w:val="none" w:sz="0" w:space="0" w:color="auto"/>
        <w:left w:val="none" w:sz="0" w:space="0" w:color="auto"/>
        <w:bottom w:val="none" w:sz="0" w:space="0" w:color="auto"/>
        <w:right w:val="none" w:sz="0" w:space="0" w:color="auto"/>
      </w:divBdr>
    </w:div>
    <w:div w:id="197864908">
      <w:bodyDiv w:val="1"/>
      <w:marLeft w:val="0"/>
      <w:marRight w:val="0"/>
      <w:marTop w:val="0"/>
      <w:marBottom w:val="0"/>
      <w:divBdr>
        <w:top w:val="none" w:sz="0" w:space="0" w:color="auto"/>
        <w:left w:val="none" w:sz="0" w:space="0" w:color="auto"/>
        <w:bottom w:val="none" w:sz="0" w:space="0" w:color="auto"/>
        <w:right w:val="none" w:sz="0" w:space="0" w:color="auto"/>
      </w:divBdr>
    </w:div>
    <w:div w:id="295989473">
      <w:bodyDiv w:val="1"/>
      <w:marLeft w:val="0"/>
      <w:marRight w:val="0"/>
      <w:marTop w:val="0"/>
      <w:marBottom w:val="0"/>
      <w:divBdr>
        <w:top w:val="none" w:sz="0" w:space="0" w:color="auto"/>
        <w:left w:val="none" w:sz="0" w:space="0" w:color="auto"/>
        <w:bottom w:val="none" w:sz="0" w:space="0" w:color="auto"/>
        <w:right w:val="none" w:sz="0" w:space="0" w:color="auto"/>
      </w:divBdr>
      <w:divsChild>
        <w:div w:id="1960601174">
          <w:marLeft w:val="120"/>
          <w:marRight w:val="120"/>
          <w:marTop w:val="120"/>
          <w:marBottom w:val="120"/>
          <w:divBdr>
            <w:top w:val="none" w:sz="0" w:space="0" w:color="auto"/>
            <w:left w:val="none" w:sz="0" w:space="0" w:color="auto"/>
            <w:bottom w:val="none" w:sz="0" w:space="0" w:color="auto"/>
            <w:right w:val="none" w:sz="0" w:space="0" w:color="auto"/>
          </w:divBdr>
        </w:div>
      </w:divsChild>
    </w:div>
    <w:div w:id="494104899">
      <w:bodyDiv w:val="1"/>
      <w:marLeft w:val="0"/>
      <w:marRight w:val="0"/>
      <w:marTop w:val="0"/>
      <w:marBottom w:val="0"/>
      <w:divBdr>
        <w:top w:val="none" w:sz="0" w:space="0" w:color="auto"/>
        <w:left w:val="none" w:sz="0" w:space="0" w:color="auto"/>
        <w:bottom w:val="none" w:sz="0" w:space="0" w:color="auto"/>
        <w:right w:val="none" w:sz="0" w:space="0" w:color="auto"/>
      </w:divBdr>
      <w:divsChild>
        <w:div w:id="1274047753">
          <w:marLeft w:val="120"/>
          <w:marRight w:val="120"/>
          <w:marTop w:val="120"/>
          <w:marBottom w:val="120"/>
          <w:divBdr>
            <w:top w:val="none" w:sz="0" w:space="0" w:color="auto"/>
            <w:left w:val="none" w:sz="0" w:space="0" w:color="auto"/>
            <w:bottom w:val="none" w:sz="0" w:space="0" w:color="auto"/>
            <w:right w:val="none" w:sz="0" w:space="0" w:color="auto"/>
          </w:divBdr>
        </w:div>
      </w:divsChild>
    </w:div>
    <w:div w:id="602110418">
      <w:bodyDiv w:val="1"/>
      <w:marLeft w:val="0"/>
      <w:marRight w:val="0"/>
      <w:marTop w:val="0"/>
      <w:marBottom w:val="0"/>
      <w:divBdr>
        <w:top w:val="none" w:sz="0" w:space="0" w:color="auto"/>
        <w:left w:val="none" w:sz="0" w:space="0" w:color="auto"/>
        <w:bottom w:val="none" w:sz="0" w:space="0" w:color="auto"/>
        <w:right w:val="none" w:sz="0" w:space="0" w:color="auto"/>
      </w:divBdr>
      <w:divsChild>
        <w:div w:id="477920919">
          <w:marLeft w:val="120"/>
          <w:marRight w:val="120"/>
          <w:marTop w:val="120"/>
          <w:marBottom w:val="120"/>
          <w:divBdr>
            <w:top w:val="none" w:sz="0" w:space="0" w:color="auto"/>
            <w:left w:val="none" w:sz="0" w:space="0" w:color="auto"/>
            <w:bottom w:val="none" w:sz="0" w:space="0" w:color="auto"/>
            <w:right w:val="none" w:sz="0" w:space="0" w:color="auto"/>
          </w:divBdr>
        </w:div>
      </w:divsChild>
    </w:div>
    <w:div w:id="728891996">
      <w:bodyDiv w:val="1"/>
      <w:marLeft w:val="0"/>
      <w:marRight w:val="0"/>
      <w:marTop w:val="0"/>
      <w:marBottom w:val="0"/>
      <w:divBdr>
        <w:top w:val="none" w:sz="0" w:space="0" w:color="auto"/>
        <w:left w:val="none" w:sz="0" w:space="0" w:color="auto"/>
        <w:bottom w:val="none" w:sz="0" w:space="0" w:color="auto"/>
        <w:right w:val="none" w:sz="0" w:space="0" w:color="auto"/>
      </w:divBdr>
      <w:divsChild>
        <w:div w:id="754084742">
          <w:marLeft w:val="120"/>
          <w:marRight w:val="120"/>
          <w:marTop w:val="120"/>
          <w:marBottom w:val="120"/>
          <w:divBdr>
            <w:top w:val="none" w:sz="0" w:space="0" w:color="auto"/>
            <w:left w:val="none" w:sz="0" w:space="0" w:color="auto"/>
            <w:bottom w:val="none" w:sz="0" w:space="0" w:color="auto"/>
            <w:right w:val="none" w:sz="0" w:space="0" w:color="auto"/>
          </w:divBdr>
        </w:div>
      </w:divsChild>
    </w:div>
    <w:div w:id="876047422">
      <w:bodyDiv w:val="1"/>
      <w:marLeft w:val="0"/>
      <w:marRight w:val="0"/>
      <w:marTop w:val="0"/>
      <w:marBottom w:val="0"/>
      <w:divBdr>
        <w:top w:val="none" w:sz="0" w:space="0" w:color="auto"/>
        <w:left w:val="none" w:sz="0" w:space="0" w:color="auto"/>
        <w:bottom w:val="none" w:sz="0" w:space="0" w:color="auto"/>
        <w:right w:val="none" w:sz="0" w:space="0" w:color="auto"/>
      </w:divBdr>
      <w:divsChild>
        <w:div w:id="895356967">
          <w:marLeft w:val="120"/>
          <w:marRight w:val="120"/>
          <w:marTop w:val="120"/>
          <w:marBottom w:val="120"/>
          <w:divBdr>
            <w:top w:val="none" w:sz="0" w:space="0" w:color="auto"/>
            <w:left w:val="none" w:sz="0" w:space="0" w:color="auto"/>
            <w:bottom w:val="none" w:sz="0" w:space="0" w:color="auto"/>
            <w:right w:val="none" w:sz="0" w:space="0" w:color="auto"/>
          </w:divBdr>
        </w:div>
      </w:divsChild>
    </w:div>
    <w:div w:id="900405051">
      <w:bodyDiv w:val="1"/>
      <w:marLeft w:val="0"/>
      <w:marRight w:val="0"/>
      <w:marTop w:val="0"/>
      <w:marBottom w:val="0"/>
      <w:divBdr>
        <w:top w:val="none" w:sz="0" w:space="0" w:color="auto"/>
        <w:left w:val="none" w:sz="0" w:space="0" w:color="auto"/>
        <w:bottom w:val="none" w:sz="0" w:space="0" w:color="auto"/>
        <w:right w:val="none" w:sz="0" w:space="0" w:color="auto"/>
      </w:divBdr>
      <w:divsChild>
        <w:div w:id="1435396438">
          <w:marLeft w:val="120"/>
          <w:marRight w:val="120"/>
          <w:marTop w:val="120"/>
          <w:marBottom w:val="120"/>
          <w:divBdr>
            <w:top w:val="none" w:sz="0" w:space="0" w:color="auto"/>
            <w:left w:val="none" w:sz="0" w:space="0" w:color="auto"/>
            <w:bottom w:val="none" w:sz="0" w:space="0" w:color="auto"/>
            <w:right w:val="none" w:sz="0" w:space="0" w:color="auto"/>
          </w:divBdr>
        </w:div>
      </w:divsChild>
    </w:div>
    <w:div w:id="934704345">
      <w:bodyDiv w:val="1"/>
      <w:marLeft w:val="0"/>
      <w:marRight w:val="0"/>
      <w:marTop w:val="0"/>
      <w:marBottom w:val="0"/>
      <w:divBdr>
        <w:top w:val="none" w:sz="0" w:space="0" w:color="auto"/>
        <w:left w:val="none" w:sz="0" w:space="0" w:color="auto"/>
        <w:bottom w:val="none" w:sz="0" w:space="0" w:color="auto"/>
        <w:right w:val="none" w:sz="0" w:space="0" w:color="auto"/>
      </w:divBdr>
    </w:div>
    <w:div w:id="1052583187">
      <w:bodyDiv w:val="1"/>
      <w:marLeft w:val="0"/>
      <w:marRight w:val="0"/>
      <w:marTop w:val="0"/>
      <w:marBottom w:val="0"/>
      <w:divBdr>
        <w:top w:val="none" w:sz="0" w:space="0" w:color="auto"/>
        <w:left w:val="none" w:sz="0" w:space="0" w:color="auto"/>
        <w:bottom w:val="none" w:sz="0" w:space="0" w:color="auto"/>
        <w:right w:val="none" w:sz="0" w:space="0" w:color="auto"/>
      </w:divBdr>
      <w:divsChild>
        <w:div w:id="1190994888">
          <w:marLeft w:val="120"/>
          <w:marRight w:val="120"/>
          <w:marTop w:val="120"/>
          <w:marBottom w:val="120"/>
          <w:divBdr>
            <w:top w:val="none" w:sz="0" w:space="0" w:color="auto"/>
            <w:left w:val="none" w:sz="0" w:space="0" w:color="auto"/>
            <w:bottom w:val="none" w:sz="0" w:space="0" w:color="auto"/>
            <w:right w:val="none" w:sz="0" w:space="0" w:color="auto"/>
          </w:divBdr>
        </w:div>
      </w:divsChild>
    </w:div>
    <w:div w:id="1262374527">
      <w:bodyDiv w:val="1"/>
      <w:marLeft w:val="0"/>
      <w:marRight w:val="0"/>
      <w:marTop w:val="0"/>
      <w:marBottom w:val="0"/>
      <w:divBdr>
        <w:top w:val="none" w:sz="0" w:space="0" w:color="auto"/>
        <w:left w:val="none" w:sz="0" w:space="0" w:color="auto"/>
        <w:bottom w:val="none" w:sz="0" w:space="0" w:color="auto"/>
        <w:right w:val="none" w:sz="0" w:space="0" w:color="auto"/>
      </w:divBdr>
      <w:divsChild>
        <w:div w:id="984775380">
          <w:marLeft w:val="120"/>
          <w:marRight w:val="120"/>
          <w:marTop w:val="120"/>
          <w:marBottom w:val="120"/>
          <w:divBdr>
            <w:top w:val="none" w:sz="0" w:space="0" w:color="auto"/>
            <w:left w:val="none" w:sz="0" w:space="0" w:color="auto"/>
            <w:bottom w:val="none" w:sz="0" w:space="0" w:color="auto"/>
            <w:right w:val="none" w:sz="0" w:space="0" w:color="auto"/>
          </w:divBdr>
        </w:div>
      </w:divsChild>
    </w:div>
    <w:div w:id="1353267410">
      <w:bodyDiv w:val="1"/>
      <w:marLeft w:val="0"/>
      <w:marRight w:val="0"/>
      <w:marTop w:val="0"/>
      <w:marBottom w:val="0"/>
      <w:divBdr>
        <w:top w:val="none" w:sz="0" w:space="0" w:color="auto"/>
        <w:left w:val="none" w:sz="0" w:space="0" w:color="auto"/>
        <w:bottom w:val="none" w:sz="0" w:space="0" w:color="auto"/>
        <w:right w:val="none" w:sz="0" w:space="0" w:color="auto"/>
      </w:divBdr>
      <w:divsChild>
        <w:div w:id="1414544827">
          <w:marLeft w:val="0"/>
          <w:marRight w:val="0"/>
          <w:marTop w:val="0"/>
          <w:marBottom w:val="0"/>
          <w:divBdr>
            <w:top w:val="single" w:sz="6" w:space="0" w:color="F5F5F5"/>
            <w:left w:val="single" w:sz="6" w:space="0" w:color="F5F5F5"/>
            <w:bottom w:val="single" w:sz="6" w:space="0" w:color="F5F5F5"/>
            <w:right w:val="single" w:sz="6" w:space="0" w:color="F5F5F5"/>
          </w:divBdr>
          <w:divsChild>
            <w:div w:id="1934316058">
              <w:marLeft w:val="0"/>
              <w:marRight w:val="0"/>
              <w:marTop w:val="0"/>
              <w:marBottom w:val="0"/>
              <w:divBdr>
                <w:top w:val="none" w:sz="0" w:space="0" w:color="auto"/>
                <w:left w:val="none" w:sz="0" w:space="0" w:color="auto"/>
                <w:bottom w:val="none" w:sz="0" w:space="0" w:color="auto"/>
                <w:right w:val="none" w:sz="0" w:space="0" w:color="auto"/>
              </w:divBdr>
              <w:divsChild>
                <w:div w:id="154647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233317">
      <w:bodyDiv w:val="1"/>
      <w:marLeft w:val="0"/>
      <w:marRight w:val="0"/>
      <w:marTop w:val="0"/>
      <w:marBottom w:val="0"/>
      <w:divBdr>
        <w:top w:val="none" w:sz="0" w:space="0" w:color="auto"/>
        <w:left w:val="none" w:sz="0" w:space="0" w:color="auto"/>
        <w:bottom w:val="none" w:sz="0" w:space="0" w:color="auto"/>
        <w:right w:val="none" w:sz="0" w:space="0" w:color="auto"/>
      </w:divBdr>
      <w:divsChild>
        <w:div w:id="397099522">
          <w:marLeft w:val="120"/>
          <w:marRight w:val="120"/>
          <w:marTop w:val="120"/>
          <w:marBottom w:val="120"/>
          <w:divBdr>
            <w:top w:val="none" w:sz="0" w:space="0" w:color="auto"/>
            <w:left w:val="none" w:sz="0" w:space="0" w:color="auto"/>
            <w:bottom w:val="none" w:sz="0" w:space="0" w:color="auto"/>
            <w:right w:val="none" w:sz="0" w:space="0" w:color="auto"/>
          </w:divBdr>
        </w:div>
      </w:divsChild>
    </w:div>
    <w:div w:id="1456219734">
      <w:bodyDiv w:val="1"/>
      <w:marLeft w:val="0"/>
      <w:marRight w:val="0"/>
      <w:marTop w:val="0"/>
      <w:marBottom w:val="0"/>
      <w:divBdr>
        <w:top w:val="none" w:sz="0" w:space="0" w:color="auto"/>
        <w:left w:val="none" w:sz="0" w:space="0" w:color="auto"/>
        <w:bottom w:val="none" w:sz="0" w:space="0" w:color="auto"/>
        <w:right w:val="none" w:sz="0" w:space="0" w:color="auto"/>
      </w:divBdr>
    </w:div>
    <w:div w:id="1569729379">
      <w:bodyDiv w:val="1"/>
      <w:marLeft w:val="0"/>
      <w:marRight w:val="0"/>
      <w:marTop w:val="0"/>
      <w:marBottom w:val="0"/>
      <w:divBdr>
        <w:top w:val="none" w:sz="0" w:space="0" w:color="auto"/>
        <w:left w:val="none" w:sz="0" w:space="0" w:color="auto"/>
        <w:bottom w:val="none" w:sz="0" w:space="0" w:color="auto"/>
        <w:right w:val="none" w:sz="0" w:space="0" w:color="auto"/>
      </w:divBdr>
      <w:divsChild>
        <w:div w:id="1729717674">
          <w:marLeft w:val="120"/>
          <w:marRight w:val="120"/>
          <w:marTop w:val="120"/>
          <w:marBottom w:val="120"/>
          <w:divBdr>
            <w:top w:val="none" w:sz="0" w:space="0" w:color="auto"/>
            <w:left w:val="none" w:sz="0" w:space="0" w:color="auto"/>
            <w:bottom w:val="none" w:sz="0" w:space="0" w:color="auto"/>
            <w:right w:val="none" w:sz="0" w:space="0" w:color="auto"/>
          </w:divBdr>
        </w:div>
      </w:divsChild>
    </w:div>
    <w:div w:id="1614552118">
      <w:bodyDiv w:val="1"/>
      <w:marLeft w:val="0"/>
      <w:marRight w:val="0"/>
      <w:marTop w:val="0"/>
      <w:marBottom w:val="0"/>
      <w:divBdr>
        <w:top w:val="none" w:sz="0" w:space="0" w:color="auto"/>
        <w:left w:val="none" w:sz="0" w:space="0" w:color="auto"/>
        <w:bottom w:val="none" w:sz="0" w:space="0" w:color="auto"/>
        <w:right w:val="none" w:sz="0" w:space="0" w:color="auto"/>
      </w:divBdr>
      <w:divsChild>
        <w:div w:id="1107699924">
          <w:marLeft w:val="120"/>
          <w:marRight w:val="120"/>
          <w:marTop w:val="120"/>
          <w:marBottom w:val="120"/>
          <w:divBdr>
            <w:top w:val="none" w:sz="0" w:space="0" w:color="auto"/>
            <w:left w:val="none" w:sz="0" w:space="0" w:color="auto"/>
            <w:bottom w:val="none" w:sz="0" w:space="0" w:color="auto"/>
            <w:right w:val="none" w:sz="0" w:space="0" w:color="auto"/>
          </w:divBdr>
        </w:div>
      </w:divsChild>
    </w:div>
    <w:div w:id="1647659076">
      <w:bodyDiv w:val="1"/>
      <w:marLeft w:val="0"/>
      <w:marRight w:val="0"/>
      <w:marTop w:val="0"/>
      <w:marBottom w:val="0"/>
      <w:divBdr>
        <w:top w:val="none" w:sz="0" w:space="0" w:color="auto"/>
        <w:left w:val="none" w:sz="0" w:space="0" w:color="auto"/>
        <w:bottom w:val="none" w:sz="0" w:space="0" w:color="auto"/>
        <w:right w:val="none" w:sz="0" w:space="0" w:color="auto"/>
      </w:divBdr>
    </w:div>
    <w:div w:id="1742436560">
      <w:bodyDiv w:val="1"/>
      <w:marLeft w:val="0"/>
      <w:marRight w:val="0"/>
      <w:marTop w:val="0"/>
      <w:marBottom w:val="0"/>
      <w:divBdr>
        <w:top w:val="none" w:sz="0" w:space="0" w:color="auto"/>
        <w:left w:val="none" w:sz="0" w:space="0" w:color="auto"/>
        <w:bottom w:val="none" w:sz="0" w:space="0" w:color="auto"/>
        <w:right w:val="none" w:sz="0" w:space="0" w:color="auto"/>
      </w:divBdr>
      <w:divsChild>
        <w:div w:id="581329282">
          <w:marLeft w:val="120"/>
          <w:marRight w:val="120"/>
          <w:marTop w:val="120"/>
          <w:marBottom w:val="120"/>
          <w:divBdr>
            <w:top w:val="none" w:sz="0" w:space="0" w:color="auto"/>
            <w:left w:val="none" w:sz="0" w:space="0" w:color="auto"/>
            <w:bottom w:val="none" w:sz="0" w:space="0" w:color="auto"/>
            <w:right w:val="none" w:sz="0" w:space="0" w:color="auto"/>
          </w:divBdr>
        </w:div>
      </w:divsChild>
    </w:div>
    <w:div w:id="2056193632">
      <w:bodyDiv w:val="1"/>
      <w:marLeft w:val="0"/>
      <w:marRight w:val="0"/>
      <w:marTop w:val="0"/>
      <w:marBottom w:val="0"/>
      <w:divBdr>
        <w:top w:val="none" w:sz="0" w:space="0" w:color="auto"/>
        <w:left w:val="none" w:sz="0" w:space="0" w:color="auto"/>
        <w:bottom w:val="none" w:sz="0" w:space="0" w:color="auto"/>
        <w:right w:val="none" w:sz="0" w:space="0" w:color="auto"/>
      </w:divBdr>
      <w:divsChild>
        <w:div w:id="653918825">
          <w:marLeft w:val="120"/>
          <w:marRight w:val="120"/>
          <w:marTop w:val="120"/>
          <w:marBottom w:val="120"/>
          <w:divBdr>
            <w:top w:val="none" w:sz="0" w:space="0" w:color="auto"/>
            <w:left w:val="none" w:sz="0" w:space="0" w:color="auto"/>
            <w:bottom w:val="none" w:sz="0" w:space="0" w:color="auto"/>
            <w:right w:val="none" w:sz="0" w:space="0" w:color="auto"/>
          </w:divBdr>
        </w:div>
      </w:divsChild>
    </w:div>
    <w:div w:id="2101872347">
      <w:bodyDiv w:val="1"/>
      <w:marLeft w:val="0"/>
      <w:marRight w:val="0"/>
      <w:marTop w:val="0"/>
      <w:marBottom w:val="0"/>
      <w:divBdr>
        <w:top w:val="none" w:sz="0" w:space="0" w:color="auto"/>
        <w:left w:val="none" w:sz="0" w:space="0" w:color="auto"/>
        <w:bottom w:val="none" w:sz="0" w:space="0" w:color="auto"/>
        <w:right w:val="none" w:sz="0" w:space="0" w:color="auto"/>
      </w:divBdr>
      <w:divsChild>
        <w:div w:id="1638996346">
          <w:marLeft w:val="120"/>
          <w:marRight w:val="12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pps.isiknowledge.com/" TargetMode="External"/><Relationship Id="rId18" Type="http://schemas.openxmlformats.org/officeDocument/2006/relationships/image" Target="media/image5.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portal.acm.org/" TargetMode="External"/><Relationship Id="rId17" Type="http://schemas.openxmlformats.org/officeDocument/2006/relationships/hyperlink" Target="http://ees.elsevier.com/infman" TargetMode="Externa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http://www.informatik.uni-trier.de/~ley/db/journals/infsof/" TargetMode="External"/><Relationship Id="rId20" Type="http://schemas.openxmlformats.org/officeDocument/2006/relationships/image" Target="media/image7.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www.springerlink.com/" TargetMode="External"/><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image" Target="media/image3.png"/><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copus.com/" TargetMode="External"/><Relationship Id="rId22" Type="http://schemas.openxmlformats.org/officeDocument/2006/relationships/hyperlink" Target="http://www.findthatfile.com/search-4786718-hZIP/winrar-winzip-download-bib2endnote-jar.htm" TargetMode="External"/><Relationship Id="rId27" Type="http://schemas.openxmlformats.org/officeDocument/2006/relationships/image" Target="media/image1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GOV08</b:Tag>
    <b:SourceType>InternetSite</b:SourceType>
    <b:Guid>{90F1741E-16F2-4BBB-B3D2-18C5F5CB371C}</b:Guid>
    <b:LCID>0</b:LCID>
    <b:Title>GOVERNANÇA CORPORATIVA &amp; ÉTICA NAS ORGANIZAÇÕES</b:Title>
    <b:InternetSiteTitle>REVISTA MULTIDISCIPLINAR DA UNIESP</b:InternetSiteTitle>
    <b:Year>2008</b:Year>
    <b:Month>dezembro</b:Month>
    <b:URL>http://www.uniesp.edu.br/revista/revista6/pdf/10.pdf</b:URL>
    <b:RefOrder>1</b:RefOrder>
  </b:Source>
  <b:Source>
    <b:Tag>Ale</b:Tag>
    <b:SourceType>InternetSite</b:SourceType>
    <b:Guid>{D9D58E7C-97AD-40DB-AD28-73623F194895}</b:Guid>
    <b:LCID>0</b:LCID>
    <b:Author>
      <b:Author>
        <b:NameList>
          <b:Person>
            <b:Last>Luna</b:Last>
            <b:First>Alexandre</b:First>
          </b:Person>
        </b:NameList>
      </b:Author>
    </b:Author>
    <b:Title>MAnGve</b:Title>
    <b:InternetSiteTitle>MAnGve</b:InternetSiteTitle>
    <b:URL>http://www.mangve.org/</b:URL>
    <b:RefOrder>2</b:RefOrder>
  </b:Source>
  <b:Source>
    <b:Tag>Ale10</b:Tag>
    <b:SourceType>ArticleInAPeriodical</b:SourceType>
    <b:Guid>{E792EC75-D878-4B21-8D93-E21CE57D17F5}</b:Guid>
    <b:LCID>0</b:LCID>
    <b:Author>
      <b:Author>
        <b:NameList>
          <b:Person>
            <b:Last>Luna</b:Last>
            <b:First>Alexandre</b:First>
            <b:Middle>J. H. de Oliveira</b:Middle>
          </b:Person>
          <b:Person>
            <b:Last>Costa</b:Last>
            <b:First>Cleyverson</b:First>
            <b:Middle>P.</b:Middle>
          </b:Person>
          <b:Person>
            <b:Last>Moura</b:Last>
            <b:First>Hermano</b:First>
            <b:Middle>P. de</b:Middle>
          </b:Person>
          <b:Person>
            <b:Last>Novaes</b:Last>
            <b:First>Magdala</b:First>
            <b:Middle>A.</b:Middle>
          </b:Person>
          <b:Person>
            <b:Last>Nascimento</b:Last>
            <b:First>César</b:First>
            <b:Middle>A. D. C. do</b:Middle>
          </b:Person>
        </b:NameList>
      </b:Author>
    </b:Author>
    <b:Title>AGILE GOVERNANCE IN INFORMATION AND COMMUNICATION TECHNOLOGIES: SHIFTING PARADIGMS</b:Title>
    <b:Year>2010</b:Year>
    <b:URL>http://www.jistem.fea.usp.br/index.php/jistem/article/view/10.4301%252FS1807-17752010000200004/208</b:URL>
    <b:PeriodicalTitle>Journal of Information Systems and Technology Management</b:PeriodicalTitle>
    <b:RefOrder>3</b:RefOrder>
  </b:Source>
  <b:Source>
    <b:Tag>Ale11</b:Tag>
    <b:SourceType>Report</b:SourceType>
    <b:Guid>{56F4C2AD-309C-4EE6-902C-4741619F48A4}</b:Guid>
    <b:LCID>0</b:LCID>
    <b:Author>
      <b:Author>
        <b:NameList>
          <b:Person>
            <b:Last>Luna</b:Last>
            <b:First>Alexandre</b:First>
            <b:Middle>José Henrique de Oliveira</b:Middle>
          </b:Person>
          <b:Person>
            <b:Last>Batista</b:Last>
            <b:First>Fabio</b:First>
            <b:Middle>Santos</b:Middle>
          </b:Person>
          <b:Person>
            <b:Last>Nascimento</b:Last>
            <b:First>Renata</b:First>
            <b:Middle>Maria Andrade do</b:Middle>
          </b:Person>
          <b:Person>
            <b:Last>Fabrinny</b:Last>
            <b:First>Reynaldo</b:First>
          </b:Person>
        </b:NameList>
      </b:Author>
    </b:Author>
    <b:Title>Prococol_AgileGovernance(Until2010)_V0.11</b:Title>
    <b:Year>2011</b:Year>
    <b:RefOrder>4</b:RefOrder>
  </b:Source>
  <b:Source>
    <b:Tag>Lun11</b:Tag>
    <b:SourceType>DocumentFromInternetSite</b:SourceType>
    <b:Guid>{31759CEE-7475-4761-87D8-FDD58A277A22}</b:Guid>
    <b:LCID>0</b:LCID>
    <b:Author>
      <b:Author>
        <b:NameList>
          <b:Person>
            <b:Last>Luna</b:Last>
            <b:First>Alexandre</b:First>
          </b:Person>
        </b:NameList>
      </b:Author>
    </b:Author>
    <b:Title>GP2_Agile Governance Management Model_meeting_ajhol_Publicado.pdf</b:Title>
    <b:Year>2011</b:Year>
    <b:InternetSiteTitle>MAnGve</b:InternetSiteTitle>
    <b:Month>11</b:Month>
    <b:Day>20</b:Day>
    <b:URL>http://www.mangve.org/downloads/GP2_AgileGovernanceManagementModel_meeting_ajhol_Publicado.pdf?attredirects=0&amp;d=1</b:URL>
    <b:RefOrder>5</b:RefOrder>
  </b:Source>
</b:Sources>
</file>

<file path=customXml/itemProps1.xml><?xml version="1.0" encoding="utf-8"?>
<ds:datastoreItem xmlns:ds="http://schemas.openxmlformats.org/officeDocument/2006/customXml" ds:itemID="{5E4F94CA-F71E-47E1-8FA5-9D9A7BF7C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4096</TotalTime>
  <Pages>29</Pages>
  <Words>3543</Words>
  <Characters>19136</Characters>
  <Application>Microsoft Office Word</Application>
  <DocSecurity>0</DocSecurity>
  <Lines>159</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Reynaldo</dc:creator>
  <cp:lastModifiedBy>BSDES18</cp:lastModifiedBy>
  <cp:revision>68</cp:revision>
  <dcterms:created xsi:type="dcterms:W3CDTF">2011-12-08T19:23:00Z</dcterms:created>
  <dcterms:modified xsi:type="dcterms:W3CDTF">2011-12-12T19:32:00Z</dcterms:modified>
</cp:coreProperties>
</file>