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8ED" w:rsidRPr="000C1E39" w:rsidRDefault="00D168ED" w:rsidP="000C1E39">
      <w:pPr>
        <w:jc w:val="center"/>
        <w:rPr>
          <w:rFonts w:ascii="Arial" w:hAnsi="Arial" w:cs="Arial"/>
          <w:sz w:val="32"/>
          <w:szCs w:val="32"/>
        </w:rPr>
      </w:pPr>
      <w:bookmarkStart w:id="0" w:name="_Toc73466936"/>
      <w:bookmarkStart w:id="1" w:name="_Toc73467018"/>
      <w:bookmarkStart w:id="2" w:name="_Toc73467190"/>
      <w:bookmarkStart w:id="3" w:name="_Toc73467265"/>
      <w:bookmarkStart w:id="4" w:name="_Toc73649773"/>
      <w:bookmarkStart w:id="5" w:name="_Toc73702746"/>
      <w:bookmarkStart w:id="6" w:name="_Toc151997325"/>
      <w:bookmarkStart w:id="7" w:name="_Toc151997373"/>
      <w:bookmarkStart w:id="8" w:name="_Toc152004607"/>
      <w:bookmarkStart w:id="9" w:name="_Toc152323612"/>
      <w:bookmarkStart w:id="10" w:name="_Toc152323682"/>
      <w:r w:rsidRPr="000C1E39">
        <w:rPr>
          <w:rFonts w:ascii="Arial" w:hAnsi="Arial" w:cs="Arial"/>
          <w:sz w:val="32"/>
          <w:szCs w:val="32"/>
        </w:rPr>
        <w:t>Universidade Federal de Pernambuco</w:t>
      </w:r>
      <w:bookmarkEnd w:id="0"/>
      <w:bookmarkEnd w:id="1"/>
      <w:bookmarkEnd w:id="2"/>
      <w:bookmarkEnd w:id="3"/>
      <w:bookmarkEnd w:id="4"/>
      <w:bookmarkEnd w:id="5"/>
      <w:bookmarkEnd w:id="6"/>
      <w:bookmarkEnd w:id="7"/>
      <w:bookmarkEnd w:id="8"/>
      <w:bookmarkEnd w:id="9"/>
      <w:bookmarkEnd w:id="10"/>
    </w:p>
    <w:p w:rsidR="00D168ED" w:rsidRPr="000C1E39" w:rsidRDefault="00D168ED" w:rsidP="000C1E39">
      <w:pPr>
        <w:jc w:val="center"/>
        <w:rPr>
          <w:rFonts w:ascii="Arial" w:hAnsi="Arial" w:cs="Arial"/>
          <w:sz w:val="22"/>
        </w:rPr>
      </w:pPr>
    </w:p>
    <w:p w:rsidR="00D168ED" w:rsidRPr="000C1E39" w:rsidRDefault="00D168ED" w:rsidP="000C1E39">
      <w:pPr>
        <w:jc w:val="center"/>
        <w:rPr>
          <w:rFonts w:ascii="Arial" w:hAnsi="Arial" w:cs="Arial"/>
          <w:sz w:val="22"/>
          <w:szCs w:val="28"/>
        </w:rPr>
      </w:pPr>
      <w:bookmarkStart w:id="11" w:name="_Toc73466937"/>
      <w:bookmarkStart w:id="12" w:name="_Toc73467019"/>
      <w:bookmarkStart w:id="13" w:name="_Toc73467191"/>
      <w:bookmarkStart w:id="14" w:name="_Toc73467266"/>
      <w:bookmarkStart w:id="15" w:name="_Toc73649774"/>
      <w:bookmarkStart w:id="16" w:name="_Toc73702747"/>
      <w:bookmarkStart w:id="17" w:name="_Toc151997326"/>
      <w:bookmarkStart w:id="18" w:name="_Toc151997374"/>
      <w:bookmarkStart w:id="19" w:name="_Toc152004608"/>
      <w:bookmarkStart w:id="20" w:name="_Toc152323613"/>
      <w:bookmarkStart w:id="21" w:name="_Toc152323683"/>
      <w:r w:rsidRPr="000C1E39">
        <w:rPr>
          <w:rFonts w:ascii="Arial" w:hAnsi="Arial" w:cs="Arial"/>
          <w:sz w:val="22"/>
          <w:szCs w:val="28"/>
        </w:rPr>
        <w:t xml:space="preserve">Graduação </w:t>
      </w:r>
      <w:smartTag w:uri="urn:schemas-microsoft-com:office:smarttags" w:element="PersonName">
        <w:smartTagPr>
          <w:attr w:name="ProductID" w:val="EM CIￊNCIA DA COMPUTAￇￃO"/>
        </w:smartTagPr>
        <w:r w:rsidRPr="000C1E39">
          <w:rPr>
            <w:rFonts w:ascii="Arial" w:hAnsi="Arial" w:cs="Arial"/>
            <w:sz w:val="22"/>
            <w:szCs w:val="28"/>
          </w:rPr>
          <w:t>em Ciência da Computação</w:t>
        </w:r>
      </w:smartTag>
      <w:bookmarkEnd w:id="11"/>
      <w:bookmarkEnd w:id="12"/>
      <w:bookmarkEnd w:id="13"/>
      <w:bookmarkEnd w:id="14"/>
      <w:bookmarkEnd w:id="15"/>
      <w:bookmarkEnd w:id="16"/>
      <w:bookmarkEnd w:id="17"/>
      <w:bookmarkEnd w:id="18"/>
      <w:bookmarkEnd w:id="19"/>
      <w:bookmarkEnd w:id="20"/>
      <w:bookmarkEnd w:id="21"/>
    </w:p>
    <w:p w:rsidR="00D168ED" w:rsidRPr="000C1E39" w:rsidRDefault="00D168ED" w:rsidP="000C1E39">
      <w:pPr>
        <w:jc w:val="center"/>
        <w:rPr>
          <w:rFonts w:ascii="Arial" w:hAnsi="Arial" w:cs="Arial"/>
          <w:sz w:val="22"/>
          <w:szCs w:val="28"/>
        </w:rPr>
      </w:pPr>
      <w:bookmarkStart w:id="22" w:name="_Toc73466938"/>
      <w:bookmarkStart w:id="23" w:name="_Toc73467020"/>
      <w:bookmarkStart w:id="24" w:name="_Toc73467192"/>
      <w:bookmarkStart w:id="25" w:name="_Toc73467267"/>
      <w:bookmarkStart w:id="26" w:name="_Toc73649775"/>
      <w:bookmarkStart w:id="27" w:name="_Toc73702748"/>
      <w:bookmarkStart w:id="28" w:name="_Toc151997327"/>
      <w:bookmarkStart w:id="29" w:name="_Toc151997375"/>
      <w:bookmarkStart w:id="30" w:name="_Toc152004609"/>
      <w:bookmarkStart w:id="31" w:name="_Toc152323614"/>
      <w:bookmarkStart w:id="32" w:name="_Toc152323684"/>
      <w:r w:rsidRPr="000C1E39">
        <w:rPr>
          <w:rFonts w:ascii="Arial" w:hAnsi="Arial" w:cs="Arial"/>
          <w:sz w:val="22"/>
          <w:szCs w:val="28"/>
        </w:rPr>
        <w:t>Centro de Informática</w:t>
      </w:r>
      <w:bookmarkEnd w:id="22"/>
      <w:bookmarkEnd w:id="23"/>
      <w:bookmarkEnd w:id="24"/>
      <w:bookmarkEnd w:id="25"/>
      <w:bookmarkEnd w:id="26"/>
      <w:bookmarkEnd w:id="27"/>
      <w:bookmarkEnd w:id="28"/>
      <w:bookmarkEnd w:id="29"/>
      <w:bookmarkEnd w:id="30"/>
      <w:bookmarkEnd w:id="31"/>
      <w:bookmarkEnd w:id="32"/>
    </w:p>
    <w:p w:rsidR="00D168ED" w:rsidRPr="000C1E39" w:rsidRDefault="00D168ED" w:rsidP="000C1E39">
      <w:pPr>
        <w:jc w:val="center"/>
        <w:rPr>
          <w:rFonts w:ascii="Arial" w:hAnsi="Arial" w:cs="Arial"/>
          <w:sz w:val="22"/>
        </w:rPr>
      </w:pPr>
    </w:p>
    <w:p w:rsidR="00D168ED" w:rsidRDefault="00D168ED" w:rsidP="00D168ED">
      <w:pPr>
        <w:pBdr>
          <w:top w:val="single" w:sz="18" w:space="1" w:color="auto"/>
        </w:pBd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933F1C" w:rsidP="00D168ED">
      <w:pPr>
        <w:spacing w:line="360" w:lineRule="auto"/>
        <w:rPr>
          <w:rFonts w:ascii="Arial" w:hAnsi="Arial" w:cs="Arial"/>
          <w:sz w:val="20"/>
        </w:rPr>
      </w:pPr>
      <w:r>
        <w:rPr>
          <w:rFonts w:ascii="Arial" w:hAnsi="Arial" w:cs="Arial"/>
          <w:sz w:val="20"/>
        </w:rPr>
        <w:pict>
          <v:group id="_x0000_s1026" style="position:absolute;margin-left:51.75pt;margin-top:5.05pt;width:333.75pt;height:241.45pt;z-index:-251658240" coordorigin="1" coordsize="19998,20000" o:allowincell="f">
            <v:shape id="_x0000_s1027"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28"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29"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30"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31"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32"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33"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34"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35"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36"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37"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38"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1357FF" w:rsidP="00D168ED">
      <w:pPr>
        <w:pStyle w:val="Corpodetexto2"/>
      </w:pPr>
      <w:r>
        <w:t>ProLearning Social: Um Modulo de percepção para LMS’s integrado ao Orkut</w:t>
      </w:r>
    </w:p>
    <w:p w:rsidR="00D168ED" w:rsidRDefault="00D168ED" w:rsidP="00D168ED">
      <w:pPr>
        <w:pBdr>
          <w:bottom w:val="single" w:sz="6" w:space="1" w:color="auto"/>
        </w:pBdr>
        <w:spacing w:line="360" w:lineRule="auto"/>
        <w:jc w:val="center"/>
        <w:outlineLvl w:val="0"/>
        <w:rPr>
          <w:rFonts w:ascii="Arial" w:hAnsi="Arial" w:cs="Arial"/>
          <w:smallCaps/>
          <w:sz w:val="28"/>
          <w:szCs w:val="36"/>
        </w:rPr>
      </w:pPr>
    </w:p>
    <w:p w:rsidR="00D168ED" w:rsidRDefault="00D168ED" w:rsidP="00D168ED">
      <w:pPr>
        <w:spacing w:line="360" w:lineRule="auto"/>
        <w:jc w:val="center"/>
        <w:rPr>
          <w:rFonts w:ascii="Arial" w:hAnsi="Arial" w:cs="Arial"/>
          <w:b/>
          <w:smallCaps/>
          <w:szCs w:val="32"/>
        </w:rPr>
      </w:pPr>
    </w:p>
    <w:p w:rsidR="00D168ED" w:rsidRPr="00421AA8" w:rsidRDefault="00D168ED" w:rsidP="00481277">
      <w:pPr>
        <w:spacing w:line="360" w:lineRule="auto"/>
        <w:jc w:val="center"/>
        <w:rPr>
          <w:rFonts w:ascii="Arial" w:hAnsi="Arial" w:cs="Arial"/>
          <w:smallCaps/>
          <w:szCs w:val="32"/>
        </w:rPr>
      </w:pPr>
      <w:r w:rsidRPr="00421AA8">
        <w:rPr>
          <w:rFonts w:ascii="Arial" w:hAnsi="Arial" w:cs="Arial"/>
          <w:smallCaps/>
          <w:szCs w:val="32"/>
        </w:rPr>
        <w:t>Proposta de Trabalho de Graduação</w:t>
      </w: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spacing w:line="360" w:lineRule="auto"/>
        <w:rPr>
          <w:rFonts w:ascii="Arial" w:hAnsi="Arial" w:cs="Arial"/>
          <w:sz w:val="20"/>
        </w:rPr>
      </w:pPr>
    </w:p>
    <w:p w:rsidR="00D168ED" w:rsidRDefault="00D168ED" w:rsidP="00D168ED">
      <w:pPr>
        <w:pStyle w:val="TextoNormal"/>
        <w:spacing w:line="360" w:lineRule="auto"/>
        <w:jc w:val="left"/>
        <w:rPr>
          <w:rFonts w:ascii="Arial" w:hAnsi="Arial" w:cs="Arial"/>
          <w:b/>
          <w:sz w:val="20"/>
        </w:rPr>
      </w:pPr>
    </w:p>
    <w:p w:rsidR="00D168ED" w:rsidRDefault="00D168ED" w:rsidP="00D168ED">
      <w:pPr>
        <w:pStyle w:val="TextoNormal"/>
        <w:spacing w:line="360" w:lineRule="auto"/>
        <w:jc w:val="left"/>
        <w:rPr>
          <w:rFonts w:ascii="Arial" w:hAnsi="Arial" w:cs="Arial"/>
          <w:b/>
          <w:sz w:val="20"/>
        </w:rPr>
      </w:pPr>
    </w:p>
    <w:p w:rsidR="00D168ED" w:rsidRDefault="00D168ED"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0F084B" w:rsidRDefault="000F084B" w:rsidP="00D168ED">
      <w:pPr>
        <w:pStyle w:val="TextoNormal"/>
        <w:spacing w:line="360" w:lineRule="auto"/>
        <w:rPr>
          <w:rFonts w:ascii="Arial" w:hAnsi="Arial" w:cs="Arial"/>
          <w:b/>
          <w:sz w:val="20"/>
        </w:rPr>
      </w:pPr>
    </w:p>
    <w:p w:rsidR="00D168ED" w:rsidRDefault="00AA5700" w:rsidP="00D168ED">
      <w:pPr>
        <w:pStyle w:val="TextoNormal"/>
        <w:spacing w:line="360" w:lineRule="auto"/>
        <w:rPr>
          <w:rFonts w:ascii="Arial" w:hAnsi="Arial" w:cs="Arial"/>
          <w:sz w:val="20"/>
        </w:rPr>
      </w:pPr>
      <w:r>
        <w:rPr>
          <w:rFonts w:ascii="Arial" w:hAnsi="Arial" w:cs="Arial"/>
          <w:b/>
          <w:sz w:val="20"/>
        </w:rPr>
        <w:t>Aluno:</w:t>
      </w:r>
      <w:r w:rsidR="00D168ED">
        <w:rPr>
          <w:rFonts w:ascii="Arial" w:hAnsi="Arial" w:cs="Arial"/>
          <w:b/>
          <w:sz w:val="20"/>
        </w:rPr>
        <w:t xml:space="preserve"> </w:t>
      </w:r>
      <w:r w:rsidR="00BD1CE1">
        <w:rPr>
          <w:rFonts w:ascii="Arial" w:hAnsi="Arial" w:cs="Arial"/>
          <w:sz w:val="20"/>
        </w:rPr>
        <w:t>João Paulo dos Santos Oliveira</w:t>
      </w:r>
      <w:r w:rsidR="00E14921">
        <w:rPr>
          <w:rFonts w:ascii="Arial" w:hAnsi="Arial" w:cs="Arial"/>
          <w:sz w:val="20"/>
        </w:rPr>
        <w:t xml:space="preserve"> (</w:t>
      </w:r>
      <w:r w:rsidR="00BD1CE1">
        <w:rPr>
          <w:rFonts w:ascii="Arial" w:hAnsi="Arial" w:cs="Arial"/>
          <w:sz w:val="20"/>
        </w:rPr>
        <w:t>jpso</w:t>
      </w:r>
      <w:r w:rsidR="00E14921">
        <w:rPr>
          <w:rFonts w:ascii="Arial" w:hAnsi="Arial" w:cs="Arial"/>
          <w:sz w:val="20"/>
        </w:rPr>
        <w:t>@cin.ufpe.br)</w:t>
      </w:r>
    </w:p>
    <w:p w:rsidR="00D168ED" w:rsidRDefault="00AA5700" w:rsidP="00D168ED">
      <w:pPr>
        <w:pStyle w:val="TextoNormal"/>
        <w:spacing w:line="360" w:lineRule="auto"/>
        <w:rPr>
          <w:rFonts w:ascii="Arial" w:hAnsi="Arial" w:cs="Arial"/>
          <w:sz w:val="20"/>
        </w:rPr>
      </w:pPr>
      <w:r>
        <w:rPr>
          <w:rFonts w:ascii="Arial" w:hAnsi="Arial" w:cs="Arial"/>
          <w:b/>
          <w:sz w:val="20"/>
        </w:rPr>
        <w:t>Orientador:</w:t>
      </w:r>
      <w:r w:rsidR="00D168ED">
        <w:rPr>
          <w:rFonts w:ascii="Arial" w:hAnsi="Arial" w:cs="Arial"/>
          <w:b/>
          <w:sz w:val="20"/>
        </w:rPr>
        <w:t xml:space="preserve"> </w:t>
      </w:r>
      <w:r w:rsidR="00E14921">
        <w:rPr>
          <w:rFonts w:ascii="Arial" w:hAnsi="Arial" w:cs="Arial"/>
          <w:sz w:val="20"/>
        </w:rPr>
        <w:t>Alex Sandro Gomes (</w:t>
      </w:r>
      <w:hyperlink r:id="rId8" w:history="1">
        <w:r w:rsidR="00FE1F8C" w:rsidRPr="00B65D8E">
          <w:rPr>
            <w:rStyle w:val="Hyperlink"/>
            <w:rFonts w:ascii="Arial" w:hAnsi="Arial" w:cs="Arial"/>
            <w:sz w:val="20"/>
          </w:rPr>
          <w:t>asg@cin.ufpe.br</w:t>
        </w:r>
      </w:hyperlink>
      <w:r w:rsidR="00E14921">
        <w:rPr>
          <w:rFonts w:ascii="Arial" w:hAnsi="Arial" w:cs="Arial"/>
          <w:sz w:val="20"/>
        </w:rPr>
        <w:t>)</w:t>
      </w:r>
    </w:p>
    <w:p w:rsidR="00FE1F8C" w:rsidRDefault="00FE1F8C" w:rsidP="00D168ED">
      <w:pPr>
        <w:pStyle w:val="TextoNormal"/>
        <w:spacing w:line="360" w:lineRule="auto"/>
        <w:rPr>
          <w:rFonts w:ascii="Arial" w:hAnsi="Arial" w:cs="Arial"/>
          <w:sz w:val="20"/>
        </w:rPr>
      </w:pPr>
    </w:p>
    <w:p w:rsidR="00D168ED" w:rsidRDefault="00D168ED" w:rsidP="00D168ED">
      <w:pPr>
        <w:spacing w:line="360" w:lineRule="auto"/>
        <w:jc w:val="center"/>
        <w:rPr>
          <w:rFonts w:ascii="Arial" w:hAnsi="Arial" w:cs="Arial"/>
          <w:sz w:val="20"/>
        </w:rPr>
      </w:pPr>
    </w:p>
    <w:p w:rsidR="00996083" w:rsidRPr="00885CD4" w:rsidRDefault="00AA5700" w:rsidP="00A319F3">
      <w:pPr>
        <w:spacing w:line="360" w:lineRule="auto"/>
        <w:jc w:val="center"/>
        <w:rPr>
          <w:rFonts w:ascii="Arial" w:hAnsi="Arial"/>
          <w:sz w:val="32"/>
        </w:rPr>
      </w:pPr>
      <w:r>
        <w:rPr>
          <w:rFonts w:ascii="Arial" w:hAnsi="Arial" w:cs="Arial"/>
          <w:sz w:val="20"/>
        </w:rPr>
        <w:t xml:space="preserve">Recife, </w:t>
      </w:r>
      <w:r w:rsidR="00E14921">
        <w:rPr>
          <w:rFonts w:ascii="Arial" w:hAnsi="Arial" w:cs="Arial"/>
          <w:sz w:val="20"/>
        </w:rPr>
        <w:t>1</w:t>
      </w:r>
      <w:r w:rsidR="00BD1CE1">
        <w:rPr>
          <w:rFonts w:ascii="Arial" w:hAnsi="Arial" w:cs="Arial"/>
          <w:sz w:val="20"/>
        </w:rPr>
        <w:t>2</w:t>
      </w:r>
      <w:r w:rsidR="00683C63">
        <w:rPr>
          <w:rFonts w:ascii="Arial" w:hAnsi="Arial" w:cs="Arial"/>
          <w:sz w:val="20"/>
        </w:rPr>
        <w:t xml:space="preserve"> de </w:t>
      </w:r>
      <w:r w:rsidR="00BD1CE1">
        <w:rPr>
          <w:rFonts w:ascii="Arial" w:hAnsi="Arial" w:cs="Arial"/>
          <w:sz w:val="20"/>
        </w:rPr>
        <w:t>agosto</w:t>
      </w:r>
      <w:r w:rsidR="00E14921">
        <w:rPr>
          <w:rFonts w:ascii="Arial" w:hAnsi="Arial" w:cs="Arial"/>
          <w:sz w:val="20"/>
        </w:rPr>
        <w:t xml:space="preserve"> de 200</w:t>
      </w:r>
      <w:r w:rsidR="00BD1CE1">
        <w:rPr>
          <w:rFonts w:ascii="Arial" w:hAnsi="Arial" w:cs="Arial"/>
          <w:sz w:val="20"/>
        </w:rPr>
        <w:t>9</w:t>
      </w:r>
      <w:r w:rsidR="00996083" w:rsidRPr="00885CD4">
        <w:rPr>
          <w:rFonts w:ascii="Arial" w:hAnsi="Arial"/>
        </w:rPr>
        <w:br w:type="page"/>
      </w:r>
      <w:r w:rsidR="00996083" w:rsidRPr="00885CD4">
        <w:rPr>
          <w:rFonts w:ascii="Arial" w:hAnsi="Arial"/>
          <w:sz w:val="32"/>
        </w:rPr>
        <w:lastRenderedPageBreak/>
        <w:t>Agradecimentos</w:t>
      </w:r>
    </w:p>
    <w:p w:rsidR="00A319F3" w:rsidRDefault="00A319F3" w:rsidP="00A319F3">
      <w:pPr>
        <w:autoSpaceDE w:val="0"/>
        <w:autoSpaceDN w:val="0"/>
        <w:adjustRightInd w:val="0"/>
      </w:pPr>
    </w:p>
    <w:p w:rsidR="00A319F3" w:rsidRPr="00E1380B" w:rsidRDefault="00A319F3" w:rsidP="00A319F3">
      <w:pPr>
        <w:autoSpaceDE w:val="0"/>
        <w:autoSpaceDN w:val="0"/>
        <w:adjustRightInd w:val="0"/>
        <w:ind w:firstLine="708"/>
        <w:rPr>
          <w:rFonts w:asciiTheme="minorHAnsi" w:hAnsiTheme="minorHAnsi" w:cstheme="minorHAnsi"/>
          <w:sz w:val="28"/>
          <w:szCs w:val="28"/>
        </w:rPr>
      </w:pPr>
      <w:r w:rsidRPr="00E1380B">
        <w:rPr>
          <w:rFonts w:asciiTheme="minorHAnsi" w:hAnsiTheme="minorHAnsi" w:cstheme="minorHAnsi"/>
          <w:sz w:val="28"/>
          <w:szCs w:val="28"/>
        </w:rPr>
        <w:t>Aos meu pais, pela compreensão, suporte e por todos os incentivos que me foram dados durante minha vida e formação acadêmica.</w:t>
      </w:r>
    </w:p>
    <w:p w:rsidR="00A319F3" w:rsidRDefault="00A319F3" w:rsidP="00A319F3">
      <w:pPr>
        <w:autoSpaceDE w:val="0"/>
        <w:autoSpaceDN w:val="0"/>
        <w:adjustRightInd w:val="0"/>
        <w:rPr>
          <w:rFonts w:asciiTheme="minorHAnsi" w:hAnsiTheme="minorHAnsi" w:cstheme="minorHAnsi"/>
          <w:sz w:val="28"/>
          <w:szCs w:val="28"/>
        </w:rPr>
      </w:pPr>
      <w:r w:rsidRPr="00E1380B">
        <w:rPr>
          <w:rFonts w:asciiTheme="minorHAnsi" w:hAnsiTheme="minorHAnsi" w:cstheme="minorHAnsi"/>
          <w:sz w:val="28"/>
          <w:szCs w:val="28"/>
        </w:rPr>
        <w:tab/>
        <w:t>Ao colegas do Cin que me ajudarão a superar esses longos nove períodos.</w:t>
      </w:r>
    </w:p>
    <w:p w:rsidR="00592380" w:rsidRPr="00E1380B" w:rsidRDefault="00592380" w:rsidP="00A319F3">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ab/>
        <w:t>A minha namorada,Priscila, que foi paciente comigo e compressiva nos momentos que eu estava ausente devido a universidade.</w:t>
      </w:r>
    </w:p>
    <w:p w:rsidR="00A319F3" w:rsidRPr="00E1380B" w:rsidRDefault="00A319F3" w:rsidP="00A319F3">
      <w:pPr>
        <w:autoSpaceDE w:val="0"/>
        <w:autoSpaceDN w:val="0"/>
        <w:adjustRightInd w:val="0"/>
        <w:rPr>
          <w:rFonts w:asciiTheme="minorHAnsi" w:hAnsiTheme="minorHAnsi" w:cstheme="minorHAnsi"/>
          <w:sz w:val="28"/>
          <w:szCs w:val="28"/>
        </w:rPr>
      </w:pPr>
      <w:r w:rsidRPr="00E1380B">
        <w:rPr>
          <w:rFonts w:asciiTheme="minorHAnsi" w:hAnsiTheme="minorHAnsi" w:cstheme="minorHAnsi"/>
          <w:sz w:val="28"/>
          <w:szCs w:val="28"/>
        </w:rPr>
        <w:tab/>
        <w:t>Ao professor Alex que foi compreensivo com as minhas necessidades.</w:t>
      </w:r>
    </w:p>
    <w:p w:rsidR="00A319F3" w:rsidRPr="00E1380B" w:rsidRDefault="00A319F3" w:rsidP="00A319F3">
      <w:pPr>
        <w:autoSpaceDE w:val="0"/>
        <w:autoSpaceDN w:val="0"/>
        <w:adjustRightInd w:val="0"/>
        <w:ind w:firstLine="708"/>
        <w:rPr>
          <w:rFonts w:asciiTheme="minorHAnsi" w:hAnsiTheme="minorHAnsi" w:cstheme="minorHAnsi"/>
          <w:sz w:val="28"/>
          <w:szCs w:val="28"/>
        </w:rPr>
      </w:pPr>
      <w:r w:rsidRPr="00E1380B">
        <w:rPr>
          <w:rFonts w:asciiTheme="minorHAnsi" w:hAnsiTheme="minorHAnsi" w:cstheme="minorHAnsi"/>
          <w:sz w:val="28"/>
          <w:szCs w:val="28"/>
        </w:rPr>
        <w:t>Aos demais professores, que muito contribuíram para minha formação profissional e pelos ensinamentos valiosos.</w:t>
      </w:r>
    </w:p>
    <w:p w:rsidR="00A319F3" w:rsidRPr="00E1380B" w:rsidRDefault="00A319F3" w:rsidP="00A319F3">
      <w:pPr>
        <w:autoSpaceDE w:val="0"/>
        <w:autoSpaceDN w:val="0"/>
        <w:adjustRightInd w:val="0"/>
        <w:rPr>
          <w:rFonts w:asciiTheme="minorHAnsi" w:hAnsiTheme="minorHAnsi" w:cstheme="minorHAnsi"/>
          <w:sz w:val="28"/>
          <w:szCs w:val="28"/>
        </w:rPr>
      </w:pPr>
      <w:r w:rsidRPr="00E1380B">
        <w:rPr>
          <w:rFonts w:asciiTheme="minorHAnsi" w:hAnsiTheme="minorHAnsi" w:cstheme="minorHAnsi"/>
          <w:sz w:val="28"/>
          <w:szCs w:val="28"/>
        </w:rPr>
        <w:tab/>
        <w:t>Aos amigos que me ajudaram na realização do trabalho respondendo os questionários.</w:t>
      </w:r>
    </w:p>
    <w:p w:rsidR="00A319F3" w:rsidRPr="00E1380B" w:rsidRDefault="00A319F3" w:rsidP="00A319F3">
      <w:pPr>
        <w:autoSpaceDE w:val="0"/>
        <w:autoSpaceDN w:val="0"/>
        <w:adjustRightInd w:val="0"/>
        <w:rPr>
          <w:rFonts w:asciiTheme="minorHAnsi" w:hAnsiTheme="minorHAnsi" w:cstheme="minorHAnsi"/>
          <w:sz w:val="28"/>
          <w:szCs w:val="28"/>
        </w:rPr>
      </w:pPr>
      <w:r w:rsidRPr="00E1380B">
        <w:rPr>
          <w:rFonts w:asciiTheme="minorHAnsi" w:hAnsiTheme="minorHAnsi" w:cstheme="minorHAnsi"/>
          <w:sz w:val="28"/>
          <w:szCs w:val="28"/>
        </w:rPr>
        <w:tab/>
        <w:t>Aos Amigos-irmão do Proativa team, Amirton, Flávio e Lucas que estiveram ao meu lado me ajudando e sempre fazendo planos para o futuro.</w:t>
      </w:r>
    </w:p>
    <w:p w:rsidR="00A319F3" w:rsidRPr="00E1380B" w:rsidRDefault="00A319F3" w:rsidP="00A319F3">
      <w:pPr>
        <w:autoSpaceDE w:val="0"/>
        <w:autoSpaceDN w:val="0"/>
        <w:adjustRightInd w:val="0"/>
        <w:ind w:firstLine="708"/>
        <w:rPr>
          <w:rFonts w:asciiTheme="minorHAnsi" w:hAnsiTheme="minorHAnsi" w:cstheme="minorHAnsi"/>
          <w:sz w:val="28"/>
          <w:szCs w:val="28"/>
        </w:rPr>
      </w:pPr>
      <w:r w:rsidRPr="00E1380B">
        <w:rPr>
          <w:rFonts w:asciiTheme="minorHAnsi" w:hAnsiTheme="minorHAnsi" w:cstheme="minorHAnsi"/>
          <w:sz w:val="28"/>
          <w:szCs w:val="28"/>
        </w:rPr>
        <w:t>Aos meus  parentes, leais nas vitórias e dificuldades.</w:t>
      </w:r>
    </w:p>
    <w:p w:rsidR="00996083" w:rsidRPr="0054015A" w:rsidRDefault="00A319F3" w:rsidP="00E1380B">
      <w:pPr>
        <w:autoSpaceDE w:val="0"/>
        <w:autoSpaceDN w:val="0"/>
        <w:adjustRightInd w:val="0"/>
        <w:rPr>
          <w:rFonts w:asciiTheme="majorHAnsi" w:hAnsiTheme="majorHAnsi"/>
          <w:sz w:val="32"/>
        </w:rPr>
      </w:pPr>
      <w:r w:rsidRPr="00E1380B">
        <w:rPr>
          <w:rFonts w:asciiTheme="minorHAnsi" w:hAnsiTheme="minorHAnsi" w:cstheme="minorHAnsi"/>
          <w:sz w:val="28"/>
          <w:szCs w:val="28"/>
        </w:rPr>
        <w:t>E a todos aqueles, que de alguma forma, contribuíram para o desenvolvimento deste</w:t>
      </w:r>
      <w:r w:rsidR="00E1380B" w:rsidRPr="00E1380B">
        <w:rPr>
          <w:rFonts w:asciiTheme="minorHAnsi" w:hAnsiTheme="minorHAnsi" w:cstheme="minorHAnsi"/>
          <w:sz w:val="28"/>
          <w:szCs w:val="28"/>
        </w:rPr>
        <w:t xml:space="preserve"> </w:t>
      </w:r>
      <w:r w:rsidRPr="00E1380B">
        <w:rPr>
          <w:rFonts w:asciiTheme="minorHAnsi" w:hAnsiTheme="minorHAnsi" w:cstheme="minorHAnsi"/>
          <w:sz w:val="28"/>
          <w:szCs w:val="28"/>
        </w:rPr>
        <w:t>trabalho, muito obrigado!</w:t>
      </w:r>
      <w:r w:rsidR="00996083" w:rsidRPr="00885CD4">
        <w:rPr>
          <w:rFonts w:ascii="Arial" w:hAnsi="Arial"/>
          <w:sz w:val="32"/>
        </w:rPr>
        <w:br w:type="page"/>
      </w:r>
      <w:r w:rsidR="00996083" w:rsidRPr="00384B4B">
        <w:rPr>
          <w:rFonts w:asciiTheme="majorHAnsi" w:hAnsiTheme="majorHAnsi"/>
          <w:sz w:val="32"/>
        </w:rPr>
        <w:lastRenderedPageBreak/>
        <w:t>Resumo</w:t>
      </w:r>
    </w:p>
    <w:p w:rsidR="00885CD4" w:rsidRDefault="00885CD4" w:rsidP="00885CD4">
      <w:pPr>
        <w:pStyle w:val="PargrafodaLista"/>
        <w:ind w:left="360"/>
        <w:rPr>
          <w:rFonts w:ascii="Arial" w:hAnsi="Arial"/>
          <w:sz w:val="32"/>
        </w:rPr>
      </w:pPr>
    </w:p>
    <w:p w:rsidR="006C0326" w:rsidRPr="00291FF5" w:rsidRDefault="00885CD4" w:rsidP="006C0326">
      <w:pPr>
        <w:pStyle w:val="PargrafodaLista"/>
        <w:ind w:left="360" w:firstLine="348"/>
        <w:rPr>
          <w:rFonts w:ascii="Arial" w:hAnsi="Arial"/>
          <w:sz w:val="24"/>
        </w:rPr>
      </w:pPr>
      <w:r w:rsidRPr="00291FF5">
        <w:rPr>
          <w:rFonts w:ascii="Arial" w:hAnsi="Arial"/>
          <w:sz w:val="24"/>
        </w:rPr>
        <w:t>Para muitas pessoas a educação a distancia passa uma sensação de solidão, isto é, uma pessoa estudando solitária e sem contato com outras pessoas. Est</w:t>
      </w:r>
      <w:r w:rsidR="006C0326" w:rsidRPr="00291FF5">
        <w:rPr>
          <w:rFonts w:ascii="Arial" w:hAnsi="Arial"/>
          <w:sz w:val="24"/>
        </w:rPr>
        <w:t>a</w:t>
      </w:r>
      <w:r w:rsidRPr="00291FF5">
        <w:rPr>
          <w:rFonts w:ascii="Arial" w:hAnsi="Arial"/>
          <w:sz w:val="24"/>
        </w:rPr>
        <w:t xml:space="preserve"> é uma </w:t>
      </w:r>
      <w:r w:rsidR="00AF296C">
        <w:rPr>
          <w:rFonts w:ascii="Arial" w:hAnsi="Arial"/>
          <w:sz w:val="24"/>
        </w:rPr>
        <w:t>impressão</w:t>
      </w:r>
      <w:r w:rsidRPr="00291FF5">
        <w:rPr>
          <w:rFonts w:ascii="Arial" w:hAnsi="Arial"/>
          <w:sz w:val="24"/>
        </w:rPr>
        <w:t xml:space="preserve"> que acaba afastando alguns alunos em potencial em detrimento da necessidade de capacitação em um mundo cada vez mais competitivo e globalizado</w:t>
      </w:r>
      <w:r w:rsidR="006C0326" w:rsidRPr="00291FF5">
        <w:rPr>
          <w:rFonts w:ascii="Arial" w:hAnsi="Arial"/>
          <w:sz w:val="24"/>
        </w:rPr>
        <w:t>.</w:t>
      </w:r>
    </w:p>
    <w:p w:rsidR="00BD131F" w:rsidRPr="00291FF5" w:rsidRDefault="006C0326" w:rsidP="006C0326">
      <w:pPr>
        <w:pStyle w:val="PargrafodaLista"/>
        <w:tabs>
          <w:tab w:val="left" w:pos="709"/>
        </w:tabs>
        <w:ind w:left="426"/>
        <w:rPr>
          <w:rFonts w:ascii="Arial" w:hAnsi="Arial"/>
          <w:sz w:val="24"/>
        </w:rPr>
      </w:pPr>
      <w:r w:rsidRPr="00291FF5">
        <w:rPr>
          <w:rFonts w:ascii="Arial" w:hAnsi="Arial"/>
          <w:sz w:val="24"/>
        </w:rPr>
        <w:tab/>
        <w:t>Nesse contexto muito docentes envolvidos com educação a distancia</w:t>
      </w:r>
      <w:r w:rsidR="00BD131F" w:rsidRPr="00291FF5">
        <w:rPr>
          <w:rFonts w:ascii="Arial" w:hAnsi="Arial"/>
          <w:sz w:val="24"/>
        </w:rPr>
        <w:t xml:space="preserve"> tentam utilizar ferramentas que possam melhorar a comunicação entre os envolvidos no processo de aprendizagem e fornecem um melhor suporte a trabalho</w:t>
      </w:r>
      <w:r w:rsidR="00AF296C">
        <w:rPr>
          <w:rFonts w:ascii="Arial" w:hAnsi="Arial"/>
          <w:sz w:val="24"/>
        </w:rPr>
        <w:t>s</w:t>
      </w:r>
      <w:r w:rsidR="00BD131F" w:rsidRPr="00291FF5">
        <w:rPr>
          <w:rFonts w:ascii="Arial" w:hAnsi="Arial"/>
          <w:sz w:val="24"/>
        </w:rPr>
        <w:t xml:space="preserve"> </w:t>
      </w:r>
      <w:r w:rsidR="00291FF5" w:rsidRPr="00291FF5">
        <w:rPr>
          <w:rFonts w:ascii="Arial" w:hAnsi="Arial"/>
          <w:sz w:val="24"/>
        </w:rPr>
        <w:t xml:space="preserve">cooperativos e como aprendizes já estejam habituados, como MSN, Orkut, </w:t>
      </w:r>
      <w:r w:rsidR="00395D4C" w:rsidRPr="00291FF5">
        <w:rPr>
          <w:rFonts w:ascii="Arial" w:hAnsi="Arial"/>
          <w:sz w:val="24"/>
        </w:rPr>
        <w:t>etc.</w:t>
      </w:r>
    </w:p>
    <w:p w:rsidR="00291FF5" w:rsidRDefault="00BD131F" w:rsidP="006C0326">
      <w:pPr>
        <w:pStyle w:val="PargrafodaLista"/>
        <w:tabs>
          <w:tab w:val="left" w:pos="709"/>
        </w:tabs>
        <w:ind w:left="426"/>
        <w:rPr>
          <w:rFonts w:ascii="Arial" w:hAnsi="Arial"/>
          <w:sz w:val="24"/>
        </w:rPr>
      </w:pPr>
      <w:r w:rsidRPr="00291FF5">
        <w:rPr>
          <w:rFonts w:ascii="Arial" w:hAnsi="Arial"/>
          <w:sz w:val="24"/>
        </w:rPr>
        <w:tab/>
        <w:t xml:space="preserve">Este trabalho tem como objetivo apresentar o protótipo de uma ferramenta de suporte a ambientes virtuais de </w:t>
      </w:r>
      <w:r w:rsidR="00291FF5" w:rsidRPr="00291FF5">
        <w:rPr>
          <w:rFonts w:ascii="Arial" w:hAnsi="Arial"/>
          <w:sz w:val="24"/>
        </w:rPr>
        <w:t>aprendizagem</w:t>
      </w:r>
      <w:r w:rsidRPr="00291FF5">
        <w:rPr>
          <w:rFonts w:ascii="Arial" w:hAnsi="Arial"/>
          <w:sz w:val="24"/>
        </w:rPr>
        <w:t xml:space="preserve"> que o tenha foco </w:t>
      </w:r>
      <w:r w:rsidR="00291FF5" w:rsidRPr="00291FF5">
        <w:rPr>
          <w:rFonts w:ascii="Arial" w:hAnsi="Arial"/>
          <w:sz w:val="24"/>
        </w:rPr>
        <w:t>em mecanismos de</w:t>
      </w:r>
      <w:r w:rsidRPr="00291FF5">
        <w:rPr>
          <w:rFonts w:ascii="Arial" w:hAnsi="Arial"/>
          <w:sz w:val="24"/>
        </w:rPr>
        <w:t xml:space="preserve"> percepção entre os envolvidos</w:t>
      </w:r>
      <w:r w:rsidR="00291FF5" w:rsidRPr="00291FF5">
        <w:rPr>
          <w:rFonts w:ascii="Arial" w:hAnsi="Arial"/>
          <w:sz w:val="24"/>
        </w:rPr>
        <w:t xml:space="preserve"> assim como aspectos de sua implementação</w:t>
      </w:r>
      <w:r w:rsidRPr="00291FF5">
        <w:rPr>
          <w:rFonts w:ascii="Arial" w:hAnsi="Arial"/>
          <w:sz w:val="24"/>
        </w:rPr>
        <w:t xml:space="preserve">. Esta ferramenta deverá </w:t>
      </w:r>
      <w:r w:rsidR="00291FF5" w:rsidRPr="00291FF5">
        <w:rPr>
          <w:rFonts w:ascii="Arial" w:hAnsi="Arial"/>
          <w:sz w:val="24"/>
        </w:rPr>
        <w:t xml:space="preserve">ainda </w:t>
      </w:r>
      <w:r w:rsidRPr="00291FF5">
        <w:rPr>
          <w:rFonts w:ascii="Arial" w:hAnsi="Arial"/>
          <w:sz w:val="24"/>
        </w:rPr>
        <w:t>rodar dentro da rede social virtual Orkut</w:t>
      </w:r>
      <w:r w:rsidR="00291FF5" w:rsidRPr="00291FF5">
        <w:rPr>
          <w:rFonts w:ascii="Arial" w:hAnsi="Arial"/>
          <w:sz w:val="24"/>
        </w:rPr>
        <w:t>, aproveitando da possibilidade de rodar aplicativos desse ambiente e da vantagem dele se usado por cerca de 80% dos internautas brasileiros.</w:t>
      </w:r>
      <w:r w:rsidR="006C0326" w:rsidRPr="00291FF5">
        <w:rPr>
          <w:rFonts w:ascii="Arial" w:hAnsi="Arial"/>
          <w:sz w:val="24"/>
        </w:rPr>
        <w:t xml:space="preserve"> </w:t>
      </w:r>
    </w:p>
    <w:p w:rsidR="00291FF5" w:rsidRDefault="00291FF5" w:rsidP="006C0326">
      <w:pPr>
        <w:pStyle w:val="PargrafodaLista"/>
        <w:tabs>
          <w:tab w:val="left" w:pos="709"/>
        </w:tabs>
        <w:ind w:left="426"/>
        <w:rPr>
          <w:rFonts w:ascii="Arial" w:hAnsi="Arial"/>
          <w:sz w:val="24"/>
        </w:rPr>
      </w:pPr>
    </w:p>
    <w:p w:rsidR="004B79D2" w:rsidRDefault="00291FF5" w:rsidP="006C0326">
      <w:pPr>
        <w:pStyle w:val="PargrafodaLista"/>
        <w:tabs>
          <w:tab w:val="left" w:pos="709"/>
        </w:tabs>
        <w:ind w:left="426"/>
        <w:rPr>
          <w:rFonts w:ascii="Arial" w:hAnsi="Arial"/>
          <w:sz w:val="32"/>
        </w:rPr>
      </w:pPr>
      <w:r w:rsidRPr="00291FF5">
        <w:rPr>
          <w:rFonts w:ascii="Arial" w:hAnsi="Arial"/>
          <w:b/>
          <w:sz w:val="24"/>
        </w:rPr>
        <w:t>Palavras-Chave:</w:t>
      </w:r>
      <w:r>
        <w:rPr>
          <w:rFonts w:ascii="Arial" w:hAnsi="Arial"/>
          <w:b/>
          <w:sz w:val="32"/>
        </w:rPr>
        <w:t xml:space="preserve"> </w:t>
      </w:r>
      <w:r>
        <w:rPr>
          <w:rFonts w:ascii="Arial" w:hAnsi="Arial"/>
          <w:sz w:val="24"/>
        </w:rPr>
        <w:t xml:space="preserve">awareness, percepção, redes sociais, Orkut, groupware, aprendizado em redes </w:t>
      </w:r>
      <w:r w:rsidRPr="00291FF5">
        <w:rPr>
          <w:rFonts w:ascii="Arial" w:hAnsi="Arial"/>
          <w:sz w:val="24"/>
        </w:rPr>
        <w:t>sociais</w:t>
      </w:r>
      <w:r>
        <w:rPr>
          <w:rFonts w:ascii="Arial" w:hAnsi="Arial"/>
          <w:sz w:val="24"/>
        </w:rPr>
        <w:t>.</w:t>
      </w:r>
      <w:r w:rsidR="00996083" w:rsidRPr="00996083">
        <w:rPr>
          <w:rFonts w:ascii="Arial" w:hAnsi="Arial"/>
          <w:sz w:val="32"/>
        </w:rPr>
        <w:br w:type="page"/>
      </w:r>
    </w:p>
    <w:p w:rsidR="004B79D2" w:rsidRDefault="00D73BA9" w:rsidP="006C0326">
      <w:pPr>
        <w:pStyle w:val="PargrafodaLista"/>
        <w:tabs>
          <w:tab w:val="left" w:pos="709"/>
        </w:tabs>
        <w:ind w:left="426"/>
        <w:rPr>
          <w:rFonts w:ascii="Arial" w:hAnsi="Arial"/>
          <w:sz w:val="32"/>
        </w:rPr>
      </w:pPr>
      <w:r>
        <w:rPr>
          <w:rFonts w:ascii="Arial" w:hAnsi="Arial"/>
          <w:sz w:val="32"/>
        </w:rPr>
        <w:lastRenderedPageBreak/>
        <w:t>Sumário</w:t>
      </w:r>
    </w:p>
    <w:p w:rsidR="004B79D2" w:rsidRDefault="004B79D2" w:rsidP="006C0326">
      <w:pPr>
        <w:pStyle w:val="PargrafodaLista"/>
        <w:tabs>
          <w:tab w:val="left" w:pos="709"/>
        </w:tabs>
        <w:ind w:left="426"/>
        <w:rPr>
          <w:rFonts w:ascii="Arial" w:hAnsi="Arial"/>
          <w:sz w:val="32"/>
        </w:rPr>
      </w:pPr>
    </w:p>
    <w:p w:rsidR="00FE1F8C" w:rsidRPr="00D73BA9" w:rsidRDefault="00FE1F8C" w:rsidP="004B79D2">
      <w:pPr>
        <w:pStyle w:val="PargrafodaLista"/>
        <w:numPr>
          <w:ilvl w:val="0"/>
          <w:numId w:val="3"/>
        </w:numPr>
        <w:tabs>
          <w:tab w:val="left" w:pos="709"/>
        </w:tabs>
        <w:rPr>
          <w:rFonts w:ascii="Arial" w:hAnsi="Arial"/>
          <w:sz w:val="32"/>
        </w:rPr>
      </w:pPr>
      <w:r w:rsidRPr="00D73BA9">
        <w:rPr>
          <w:sz w:val="28"/>
        </w:rPr>
        <w:t>Introdução</w:t>
      </w:r>
    </w:p>
    <w:p w:rsidR="00FE1F8C" w:rsidRPr="00D73BA9" w:rsidRDefault="00FE1F8C" w:rsidP="00FE1F8C">
      <w:pPr>
        <w:pStyle w:val="PargrafodaLista"/>
        <w:numPr>
          <w:ilvl w:val="0"/>
          <w:numId w:val="3"/>
        </w:numPr>
        <w:rPr>
          <w:sz w:val="28"/>
        </w:rPr>
      </w:pPr>
      <w:r w:rsidRPr="00D73BA9">
        <w:rPr>
          <w:sz w:val="28"/>
        </w:rPr>
        <w:t>Contexto</w:t>
      </w:r>
    </w:p>
    <w:p w:rsidR="00FE1F8C" w:rsidRPr="00D73BA9" w:rsidRDefault="00FE1F8C" w:rsidP="00FE1F8C">
      <w:pPr>
        <w:pStyle w:val="PargrafodaLista"/>
        <w:numPr>
          <w:ilvl w:val="1"/>
          <w:numId w:val="3"/>
        </w:numPr>
        <w:rPr>
          <w:sz w:val="28"/>
        </w:rPr>
      </w:pPr>
      <w:r w:rsidRPr="00D73BA9">
        <w:rPr>
          <w:sz w:val="28"/>
        </w:rPr>
        <w:t xml:space="preserve">Ambientes </w:t>
      </w:r>
      <w:r w:rsidR="0045602C" w:rsidRPr="00D73BA9">
        <w:rPr>
          <w:sz w:val="28"/>
        </w:rPr>
        <w:t>virtuais de aprendizagem</w:t>
      </w:r>
    </w:p>
    <w:p w:rsidR="00FE1F8C" w:rsidRPr="00D73BA9" w:rsidRDefault="00FE1F8C" w:rsidP="00FE1F8C">
      <w:pPr>
        <w:pStyle w:val="PargrafodaLista"/>
        <w:numPr>
          <w:ilvl w:val="2"/>
          <w:numId w:val="3"/>
        </w:numPr>
        <w:rPr>
          <w:sz w:val="28"/>
        </w:rPr>
      </w:pPr>
      <w:r w:rsidRPr="00D73BA9">
        <w:rPr>
          <w:sz w:val="28"/>
        </w:rPr>
        <w:t>Ambientes Centrados no Aprendiz</w:t>
      </w:r>
    </w:p>
    <w:p w:rsidR="00FE1F8C" w:rsidRPr="00D73BA9" w:rsidRDefault="00FE1F8C" w:rsidP="00FE1F8C">
      <w:pPr>
        <w:pStyle w:val="PargrafodaLista"/>
        <w:numPr>
          <w:ilvl w:val="1"/>
          <w:numId w:val="3"/>
        </w:numPr>
        <w:rPr>
          <w:sz w:val="28"/>
        </w:rPr>
      </w:pPr>
      <w:r w:rsidRPr="00D73BA9">
        <w:rPr>
          <w:sz w:val="28"/>
        </w:rPr>
        <w:t>Percepção em Ambientes de aprendizagem</w:t>
      </w:r>
    </w:p>
    <w:p w:rsidR="00FE1F8C" w:rsidRPr="00D73BA9" w:rsidRDefault="00FE1F8C" w:rsidP="00FE1F8C">
      <w:pPr>
        <w:pStyle w:val="PargrafodaLista"/>
        <w:numPr>
          <w:ilvl w:val="2"/>
          <w:numId w:val="3"/>
        </w:numPr>
        <w:rPr>
          <w:sz w:val="28"/>
        </w:rPr>
      </w:pPr>
      <w:r w:rsidRPr="00D73BA9">
        <w:rPr>
          <w:sz w:val="28"/>
        </w:rPr>
        <w:t>Elementos de Percepção</w:t>
      </w:r>
    </w:p>
    <w:p w:rsidR="00FE1F8C" w:rsidRPr="00D73BA9" w:rsidRDefault="00FE1F8C" w:rsidP="0045602C">
      <w:pPr>
        <w:pStyle w:val="PargrafodaLista"/>
        <w:numPr>
          <w:ilvl w:val="1"/>
          <w:numId w:val="3"/>
        </w:numPr>
        <w:rPr>
          <w:sz w:val="28"/>
        </w:rPr>
      </w:pPr>
      <w:r w:rsidRPr="00D73BA9">
        <w:rPr>
          <w:sz w:val="28"/>
        </w:rPr>
        <w:t>Orkut</w:t>
      </w:r>
    </w:p>
    <w:p w:rsidR="00FE1F8C" w:rsidRPr="00D73BA9" w:rsidRDefault="00DF0E59" w:rsidP="00FE1F8C">
      <w:pPr>
        <w:pStyle w:val="PargrafodaLista"/>
        <w:numPr>
          <w:ilvl w:val="0"/>
          <w:numId w:val="3"/>
        </w:numPr>
        <w:rPr>
          <w:sz w:val="28"/>
        </w:rPr>
      </w:pPr>
      <w:r w:rsidRPr="00D73BA9">
        <w:rPr>
          <w:sz w:val="28"/>
        </w:rPr>
        <w:t>Prolearning Social</w:t>
      </w:r>
    </w:p>
    <w:p w:rsidR="00FE1F8C" w:rsidRPr="00D73BA9" w:rsidRDefault="00FE1F8C" w:rsidP="00FE1F8C">
      <w:pPr>
        <w:pStyle w:val="PargrafodaLista"/>
        <w:numPr>
          <w:ilvl w:val="1"/>
          <w:numId w:val="3"/>
        </w:numPr>
        <w:rPr>
          <w:sz w:val="28"/>
        </w:rPr>
      </w:pPr>
      <w:r w:rsidRPr="00D73BA9">
        <w:rPr>
          <w:sz w:val="28"/>
        </w:rPr>
        <w:t>Requisitos</w:t>
      </w:r>
    </w:p>
    <w:p w:rsidR="0045602C" w:rsidRPr="00D73BA9" w:rsidRDefault="0045602C" w:rsidP="0045602C">
      <w:pPr>
        <w:pStyle w:val="PargrafodaLista"/>
        <w:numPr>
          <w:ilvl w:val="2"/>
          <w:numId w:val="3"/>
        </w:numPr>
        <w:rPr>
          <w:sz w:val="28"/>
        </w:rPr>
      </w:pPr>
      <w:r w:rsidRPr="00D73BA9">
        <w:rPr>
          <w:sz w:val="28"/>
        </w:rPr>
        <w:t>Requisitos Funcionais</w:t>
      </w:r>
    </w:p>
    <w:p w:rsidR="00FE1F8C" w:rsidRPr="00D73BA9" w:rsidRDefault="00FE1F8C" w:rsidP="00FE1F8C">
      <w:pPr>
        <w:pStyle w:val="PargrafodaLista"/>
        <w:numPr>
          <w:ilvl w:val="1"/>
          <w:numId w:val="3"/>
        </w:numPr>
        <w:rPr>
          <w:sz w:val="28"/>
        </w:rPr>
      </w:pPr>
      <w:r w:rsidRPr="00D73BA9">
        <w:rPr>
          <w:sz w:val="28"/>
        </w:rPr>
        <w:t>Protótipo</w:t>
      </w:r>
    </w:p>
    <w:p w:rsidR="0045602C" w:rsidRPr="00D73BA9" w:rsidRDefault="0045602C" w:rsidP="0045602C">
      <w:pPr>
        <w:pStyle w:val="PargrafodaLista"/>
        <w:numPr>
          <w:ilvl w:val="2"/>
          <w:numId w:val="3"/>
        </w:numPr>
        <w:rPr>
          <w:sz w:val="28"/>
        </w:rPr>
      </w:pPr>
      <w:r w:rsidRPr="00D73BA9">
        <w:rPr>
          <w:sz w:val="28"/>
        </w:rPr>
        <w:t xml:space="preserve"> Menu Principal</w:t>
      </w:r>
    </w:p>
    <w:p w:rsidR="0045602C" w:rsidRPr="00D73BA9" w:rsidRDefault="0045602C" w:rsidP="0045602C">
      <w:pPr>
        <w:pStyle w:val="PargrafodaLista"/>
        <w:numPr>
          <w:ilvl w:val="2"/>
          <w:numId w:val="3"/>
        </w:numPr>
        <w:rPr>
          <w:sz w:val="28"/>
        </w:rPr>
      </w:pPr>
      <w:r w:rsidRPr="00D73BA9">
        <w:rPr>
          <w:sz w:val="28"/>
        </w:rPr>
        <w:t>Quadro de atividades</w:t>
      </w:r>
    </w:p>
    <w:p w:rsidR="0045602C" w:rsidRPr="00D73BA9" w:rsidRDefault="0045602C" w:rsidP="0045602C">
      <w:pPr>
        <w:pStyle w:val="PargrafodaLista"/>
        <w:numPr>
          <w:ilvl w:val="2"/>
          <w:numId w:val="3"/>
        </w:numPr>
        <w:rPr>
          <w:sz w:val="28"/>
        </w:rPr>
      </w:pPr>
      <w:r w:rsidRPr="00D73BA9">
        <w:rPr>
          <w:sz w:val="28"/>
        </w:rPr>
        <w:t>Perfil do usuário</w:t>
      </w:r>
    </w:p>
    <w:p w:rsidR="0045602C" w:rsidRPr="00D73BA9" w:rsidRDefault="00D73BA9" w:rsidP="0045602C">
      <w:pPr>
        <w:pStyle w:val="PargrafodaLista"/>
        <w:numPr>
          <w:ilvl w:val="2"/>
          <w:numId w:val="3"/>
        </w:numPr>
        <w:rPr>
          <w:sz w:val="28"/>
        </w:rPr>
      </w:pPr>
      <w:r w:rsidRPr="00D73BA9">
        <w:rPr>
          <w:sz w:val="28"/>
        </w:rPr>
        <w:t>Visão dentro do Orkut</w:t>
      </w:r>
    </w:p>
    <w:p w:rsidR="00D73BA9" w:rsidRPr="00D73BA9" w:rsidRDefault="00D73BA9" w:rsidP="0045602C">
      <w:pPr>
        <w:pStyle w:val="PargrafodaLista"/>
        <w:numPr>
          <w:ilvl w:val="2"/>
          <w:numId w:val="3"/>
        </w:numPr>
        <w:rPr>
          <w:sz w:val="28"/>
        </w:rPr>
      </w:pPr>
      <w:r w:rsidRPr="00D73BA9">
        <w:rPr>
          <w:sz w:val="28"/>
        </w:rPr>
        <w:t>Pagina dos Cursos</w:t>
      </w:r>
    </w:p>
    <w:p w:rsidR="00DF0E59" w:rsidRPr="00D73BA9" w:rsidRDefault="00DF0E59" w:rsidP="00FE1F8C">
      <w:pPr>
        <w:pStyle w:val="PargrafodaLista"/>
        <w:numPr>
          <w:ilvl w:val="1"/>
          <w:numId w:val="3"/>
        </w:numPr>
        <w:rPr>
          <w:sz w:val="28"/>
        </w:rPr>
      </w:pPr>
      <w:r w:rsidRPr="00D73BA9">
        <w:rPr>
          <w:sz w:val="28"/>
        </w:rPr>
        <w:t>Avaliação</w:t>
      </w:r>
      <w:r w:rsidR="00D73BA9" w:rsidRPr="00D73BA9">
        <w:rPr>
          <w:sz w:val="28"/>
        </w:rPr>
        <w:t xml:space="preserve"> da interface</w:t>
      </w:r>
    </w:p>
    <w:p w:rsidR="00D73BA9" w:rsidRPr="00D73BA9" w:rsidRDefault="00D73BA9" w:rsidP="00D73BA9">
      <w:pPr>
        <w:pStyle w:val="PargrafodaLista"/>
        <w:numPr>
          <w:ilvl w:val="2"/>
          <w:numId w:val="3"/>
        </w:numPr>
        <w:rPr>
          <w:sz w:val="28"/>
        </w:rPr>
      </w:pPr>
      <w:r w:rsidRPr="00D73BA9">
        <w:rPr>
          <w:sz w:val="28"/>
        </w:rPr>
        <w:t>Pontos a melhorar</w:t>
      </w:r>
    </w:p>
    <w:p w:rsidR="00D73BA9" w:rsidRPr="00D73BA9" w:rsidRDefault="00D73BA9" w:rsidP="00D73BA9">
      <w:pPr>
        <w:pStyle w:val="PargrafodaLista"/>
        <w:numPr>
          <w:ilvl w:val="2"/>
          <w:numId w:val="3"/>
        </w:numPr>
        <w:rPr>
          <w:sz w:val="28"/>
        </w:rPr>
      </w:pPr>
      <w:r w:rsidRPr="00D73BA9">
        <w:rPr>
          <w:sz w:val="28"/>
        </w:rPr>
        <w:t>Pontos Positivos</w:t>
      </w:r>
    </w:p>
    <w:p w:rsidR="00FE1F8C" w:rsidRPr="00D73BA9" w:rsidRDefault="00FE1F8C" w:rsidP="00D73BA9">
      <w:pPr>
        <w:pStyle w:val="PargrafodaLista"/>
        <w:numPr>
          <w:ilvl w:val="1"/>
          <w:numId w:val="3"/>
        </w:numPr>
        <w:rPr>
          <w:sz w:val="28"/>
        </w:rPr>
      </w:pPr>
      <w:r w:rsidRPr="00D73BA9">
        <w:rPr>
          <w:sz w:val="28"/>
        </w:rPr>
        <w:t>Aspectos de implementação</w:t>
      </w:r>
    </w:p>
    <w:p w:rsidR="00D73BA9" w:rsidRPr="00D73BA9" w:rsidRDefault="00D73BA9" w:rsidP="00D73BA9">
      <w:pPr>
        <w:pStyle w:val="PargrafodaLista"/>
        <w:numPr>
          <w:ilvl w:val="2"/>
          <w:numId w:val="3"/>
        </w:numPr>
        <w:rPr>
          <w:sz w:val="28"/>
        </w:rPr>
      </w:pPr>
      <w:r w:rsidRPr="00D73BA9">
        <w:rPr>
          <w:sz w:val="28"/>
        </w:rPr>
        <w:t>REST</w:t>
      </w:r>
    </w:p>
    <w:p w:rsidR="00D73BA9" w:rsidRPr="00D73BA9" w:rsidRDefault="00D73BA9" w:rsidP="00D73BA9">
      <w:pPr>
        <w:pStyle w:val="PargrafodaLista"/>
        <w:numPr>
          <w:ilvl w:val="2"/>
          <w:numId w:val="3"/>
        </w:numPr>
        <w:rPr>
          <w:sz w:val="28"/>
        </w:rPr>
      </w:pPr>
      <w:r w:rsidRPr="00D73BA9">
        <w:rPr>
          <w:sz w:val="28"/>
        </w:rPr>
        <w:t>Comunicação com Amadeus</w:t>
      </w:r>
    </w:p>
    <w:p w:rsidR="00D73BA9" w:rsidRPr="00D73BA9" w:rsidRDefault="00D73BA9" w:rsidP="00D73BA9">
      <w:pPr>
        <w:pStyle w:val="PargrafodaLista"/>
        <w:numPr>
          <w:ilvl w:val="2"/>
          <w:numId w:val="3"/>
        </w:numPr>
        <w:rPr>
          <w:sz w:val="28"/>
        </w:rPr>
      </w:pPr>
      <w:r w:rsidRPr="00D73BA9">
        <w:rPr>
          <w:sz w:val="28"/>
        </w:rPr>
        <w:t>Comunicação com OpenSocial</w:t>
      </w:r>
    </w:p>
    <w:p w:rsidR="00D73BA9" w:rsidRPr="00D73BA9" w:rsidRDefault="00D73BA9" w:rsidP="00D73BA9">
      <w:pPr>
        <w:pStyle w:val="PargrafodaLista"/>
        <w:numPr>
          <w:ilvl w:val="2"/>
          <w:numId w:val="3"/>
        </w:numPr>
        <w:rPr>
          <w:sz w:val="28"/>
        </w:rPr>
      </w:pPr>
      <w:r w:rsidRPr="00D73BA9">
        <w:rPr>
          <w:sz w:val="28"/>
        </w:rPr>
        <w:t>Comunicação com Twitter</w:t>
      </w:r>
    </w:p>
    <w:p w:rsidR="004B79D2" w:rsidRPr="00D73BA9" w:rsidRDefault="00FE1F8C" w:rsidP="00996083">
      <w:pPr>
        <w:pStyle w:val="PargrafodaLista"/>
        <w:numPr>
          <w:ilvl w:val="1"/>
          <w:numId w:val="3"/>
        </w:numPr>
        <w:rPr>
          <w:sz w:val="28"/>
        </w:rPr>
      </w:pPr>
      <w:r w:rsidRPr="00D73BA9">
        <w:rPr>
          <w:sz w:val="28"/>
        </w:rPr>
        <w:t>Arquitetura</w:t>
      </w:r>
    </w:p>
    <w:p w:rsidR="00D73BA9" w:rsidRPr="00D73BA9" w:rsidRDefault="00D73BA9" w:rsidP="00996083">
      <w:pPr>
        <w:pStyle w:val="PargrafodaLista"/>
        <w:numPr>
          <w:ilvl w:val="1"/>
          <w:numId w:val="3"/>
        </w:numPr>
        <w:rPr>
          <w:sz w:val="28"/>
        </w:rPr>
      </w:pPr>
      <w:r w:rsidRPr="00D73BA9">
        <w:rPr>
          <w:sz w:val="28"/>
        </w:rPr>
        <w:t>Considerações finais</w:t>
      </w:r>
    </w:p>
    <w:p w:rsidR="0054015A" w:rsidRPr="00D73BA9" w:rsidRDefault="0054015A" w:rsidP="0054015A">
      <w:pPr>
        <w:pStyle w:val="PargrafodaLista"/>
        <w:numPr>
          <w:ilvl w:val="0"/>
          <w:numId w:val="3"/>
        </w:numPr>
        <w:rPr>
          <w:sz w:val="28"/>
        </w:rPr>
      </w:pPr>
      <w:r w:rsidRPr="00D73BA9">
        <w:rPr>
          <w:sz w:val="28"/>
        </w:rPr>
        <w:t>Conclusão</w:t>
      </w:r>
    </w:p>
    <w:p w:rsidR="00D73BA9" w:rsidRPr="00D73BA9" w:rsidRDefault="00D73BA9" w:rsidP="0054015A">
      <w:pPr>
        <w:pStyle w:val="PargrafodaLista"/>
        <w:numPr>
          <w:ilvl w:val="0"/>
          <w:numId w:val="3"/>
        </w:numPr>
        <w:rPr>
          <w:sz w:val="28"/>
        </w:rPr>
      </w:pPr>
      <w:r w:rsidRPr="00D73BA9">
        <w:rPr>
          <w:sz w:val="28"/>
        </w:rPr>
        <w:t>Referências</w:t>
      </w:r>
    </w:p>
    <w:p w:rsidR="004B79D2" w:rsidRDefault="004B79D2">
      <w:pPr>
        <w:rPr>
          <w:rFonts w:asciiTheme="minorHAnsi" w:eastAsiaTheme="minorHAnsi" w:hAnsiTheme="minorHAnsi" w:cstheme="minorBidi"/>
          <w:sz w:val="22"/>
          <w:szCs w:val="22"/>
          <w:lang w:eastAsia="en-US"/>
        </w:rPr>
      </w:pPr>
      <w:r>
        <w:br w:type="page"/>
      </w:r>
    </w:p>
    <w:p w:rsidR="000C40DC" w:rsidRPr="00384B4B" w:rsidRDefault="004B79D2" w:rsidP="00384B4B">
      <w:pPr>
        <w:pStyle w:val="PargrafodaLista"/>
        <w:numPr>
          <w:ilvl w:val="0"/>
          <w:numId w:val="11"/>
        </w:numPr>
        <w:rPr>
          <w:rFonts w:asciiTheme="majorHAnsi" w:hAnsiTheme="majorHAnsi"/>
          <w:b/>
          <w:sz w:val="28"/>
        </w:rPr>
      </w:pPr>
      <w:r w:rsidRPr="00384B4B">
        <w:rPr>
          <w:rFonts w:asciiTheme="majorHAnsi" w:hAnsiTheme="majorHAnsi"/>
          <w:b/>
          <w:sz w:val="28"/>
        </w:rPr>
        <w:lastRenderedPageBreak/>
        <w:t>Introdução</w:t>
      </w:r>
    </w:p>
    <w:p w:rsidR="000C40DC" w:rsidRDefault="000C40DC" w:rsidP="004B79D2">
      <w:pPr>
        <w:ind w:left="360"/>
      </w:pPr>
    </w:p>
    <w:p w:rsidR="005A135E" w:rsidRDefault="006C7DEC" w:rsidP="00DC71CD">
      <w:pPr>
        <w:ind w:left="360" w:firstLine="348"/>
        <w:rPr>
          <w:rFonts w:asciiTheme="minorHAnsi" w:hAnsiTheme="minorHAnsi" w:cstheme="minorHAnsi"/>
        </w:rPr>
      </w:pPr>
      <w:r>
        <w:rPr>
          <w:rFonts w:asciiTheme="minorHAnsi" w:hAnsiTheme="minorHAnsi" w:cstheme="minorHAnsi"/>
        </w:rPr>
        <w:t>A cada</w:t>
      </w:r>
      <w:r w:rsidR="000C40DC" w:rsidRPr="005A135E">
        <w:rPr>
          <w:rFonts w:asciiTheme="minorHAnsi" w:hAnsiTheme="minorHAnsi" w:cstheme="minorHAnsi"/>
        </w:rPr>
        <w:t xml:space="preserve"> ano aumenta </w:t>
      </w:r>
      <w:r w:rsidR="00DD2D31">
        <w:rPr>
          <w:rFonts w:asciiTheme="minorHAnsi" w:hAnsiTheme="minorHAnsi" w:cstheme="minorHAnsi"/>
        </w:rPr>
        <w:t>a</w:t>
      </w:r>
      <w:r w:rsidR="000C40DC" w:rsidRPr="005A135E">
        <w:rPr>
          <w:rFonts w:asciiTheme="minorHAnsi" w:hAnsiTheme="minorHAnsi" w:cstheme="minorHAnsi"/>
        </w:rPr>
        <w:t xml:space="preserve"> adesão e popularização da Internet, cada vez mais usuários usufruem das facilidades oferecidas pelos serviços da web. Dentre esses serviços as redes sociais virtuais merecem um destaque, pois facilitam a comunicação entre as pessoas e estão contribuindo para a inclusão digital. Uma pesquisa realizada pela IBM</w:t>
      </w:r>
      <w:sdt>
        <w:sdtPr>
          <w:rPr>
            <w:rFonts w:asciiTheme="minorHAnsi" w:hAnsiTheme="minorHAnsi" w:cstheme="minorHAnsi"/>
          </w:rPr>
          <w:id w:val="214018599"/>
          <w:citation/>
        </w:sdtPr>
        <w:sdtContent>
          <w:r w:rsidR="00933F1C" w:rsidRPr="005A135E">
            <w:rPr>
              <w:rFonts w:asciiTheme="minorHAnsi" w:hAnsiTheme="minorHAnsi" w:cstheme="minorHAnsi"/>
            </w:rPr>
            <w:fldChar w:fldCharType="begin"/>
          </w:r>
          <w:r w:rsidR="000C40DC" w:rsidRPr="005A135E">
            <w:rPr>
              <w:rFonts w:asciiTheme="minorHAnsi" w:hAnsiTheme="minorHAnsi" w:cstheme="minorHAnsi"/>
            </w:rPr>
            <w:instrText xml:space="preserve"> CITATION IBM09 \l 1033 </w:instrText>
          </w:r>
          <w:r w:rsidR="00933F1C" w:rsidRPr="005A135E">
            <w:rPr>
              <w:rFonts w:asciiTheme="minorHAnsi" w:hAnsiTheme="minorHAnsi" w:cstheme="minorHAnsi"/>
            </w:rPr>
            <w:fldChar w:fldCharType="separate"/>
          </w:r>
          <w:r w:rsidR="00F675F9">
            <w:rPr>
              <w:rFonts w:asciiTheme="minorHAnsi" w:hAnsiTheme="minorHAnsi" w:cstheme="minorHAnsi"/>
              <w:noProof/>
            </w:rPr>
            <w:t xml:space="preserve"> </w:t>
          </w:r>
          <w:r w:rsidR="00F675F9" w:rsidRPr="00F675F9">
            <w:rPr>
              <w:rFonts w:asciiTheme="minorHAnsi" w:hAnsiTheme="minorHAnsi" w:cstheme="minorHAnsi"/>
              <w:noProof/>
            </w:rPr>
            <w:t>(IBM Corporation, 2009)</w:t>
          </w:r>
          <w:r w:rsidR="00933F1C" w:rsidRPr="005A135E">
            <w:rPr>
              <w:rFonts w:asciiTheme="minorHAnsi" w:hAnsiTheme="minorHAnsi" w:cstheme="minorHAnsi"/>
            </w:rPr>
            <w:fldChar w:fldCharType="end"/>
          </w:r>
        </w:sdtContent>
      </w:sdt>
      <w:r w:rsidR="000C40DC" w:rsidRPr="005A135E">
        <w:rPr>
          <w:rFonts w:asciiTheme="minorHAnsi" w:hAnsiTheme="minorHAnsi" w:cstheme="minorHAnsi"/>
        </w:rPr>
        <w:t xml:space="preserve"> </w:t>
      </w:r>
      <w:r w:rsidR="0088240F">
        <w:rPr>
          <w:rFonts w:asciiTheme="minorHAnsi" w:hAnsiTheme="minorHAnsi" w:cstheme="minorHAnsi"/>
        </w:rPr>
        <w:t xml:space="preserve">indica que </w:t>
      </w:r>
      <w:r w:rsidR="000C40DC" w:rsidRPr="005A135E">
        <w:rPr>
          <w:rFonts w:asciiTheme="minorHAnsi" w:hAnsiTheme="minorHAnsi" w:cstheme="minorHAnsi"/>
        </w:rPr>
        <w:t>as rede sociais terão mais de 800 milhões de usuário em 2012 e consumirão 90% do tráfego da Internet!</w:t>
      </w:r>
    </w:p>
    <w:p w:rsidR="00DD2D31" w:rsidRDefault="007D60F1" w:rsidP="00DC71CD">
      <w:pPr>
        <w:ind w:left="360" w:firstLine="348"/>
        <w:rPr>
          <w:rFonts w:asciiTheme="minorHAnsi" w:hAnsiTheme="minorHAnsi" w:cstheme="minorHAnsi"/>
        </w:rPr>
      </w:pPr>
      <w:r>
        <w:rPr>
          <w:rFonts w:asciiTheme="minorHAnsi" w:hAnsiTheme="minorHAnsi" w:cstheme="minorHAnsi"/>
        </w:rPr>
        <w:t>Ainda que e</w:t>
      </w:r>
      <w:r w:rsidR="005A135E">
        <w:rPr>
          <w:rFonts w:asciiTheme="minorHAnsi" w:hAnsiTheme="minorHAnsi" w:cstheme="minorHAnsi"/>
        </w:rPr>
        <w:t>sse</w:t>
      </w:r>
      <w:r w:rsidR="0088240F">
        <w:rPr>
          <w:rFonts w:asciiTheme="minorHAnsi" w:hAnsiTheme="minorHAnsi" w:cstheme="minorHAnsi"/>
        </w:rPr>
        <w:t>s</w:t>
      </w:r>
      <w:r w:rsidR="005A135E">
        <w:rPr>
          <w:rFonts w:asciiTheme="minorHAnsi" w:hAnsiTheme="minorHAnsi" w:cstheme="minorHAnsi"/>
        </w:rPr>
        <w:t xml:space="preserve"> dado</w:t>
      </w:r>
      <w:r w:rsidR="0088240F">
        <w:rPr>
          <w:rFonts w:asciiTheme="minorHAnsi" w:hAnsiTheme="minorHAnsi" w:cstheme="minorHAnsi"/>
        </w:rPr>
        <w:t>s</w:t>
      </w:r>
      <w:r>
        <w:rPr>
          <w:rFonts w:asciiTheme="minorHAnsi" w:hAnsiTheme="minorHAnsi" w:cstheme="minorHAnsi"/>
        </w:rPr>
        <w:t xml:space="preserve"> não se concretize</w:t>
      </w:r>
      <w:r w:rsidR="0088240F">
        <w:rPr>
          <w:rFonts w:asciiTheme="minorHAnsi" w:hAnsiTheme="minorHAnsi" w:cstheme="minorHAnsi"/>
        </w:rPr>
        <w:t>m</w:t>
      </w:r>
      <w:r>
        <w:rPr>
          <w:rFonts w:asciiTheme="minorHAnsi" w:hAnsiTheme="minorHAnsi" w:cstheme="minorHAnsi"/>
        </w:rPr>
        <w:t>,</w:t>
      </w:r>
      <w:r w:rsidR="005A135E">
        <w:rPr>
          <w:rFonts w:asciiTheme="minorHAnsi" w:hAnsiTheme="minorHAnsi" w:cstheme="minorHAnsi"/>
        </w:rPr>
        <w:t xml:space="preserve"> </w:t>
      </w:r>
      <w:r w:rsidR="00DD2D31">
        <w:rPr>
          <w:rFonts w:asciiTheme="minorHAnsi" w:hAnsiTheme="minorHAnsi" w:cstheme="minorHAnsi"/>
        </w:rPr>
        <w:t>ele</w:t>
      </w:r>
      <w:r w:rsidR="0088240F">
        <w:rPr>
          <w:rFonts w:asciiTheme="minorHAnsi" w:hAnsiTheme="minorHAnsi" w:cstheme="minorHAnsi"/>
        </w:rPr>
        <w:t>s</w:t>
      </w:r>
      <w:r w:rsidR="00DD2D31">
        <w:rPr>
          <w:rFonts w:asciiTheme="minorHAnsi" w:hAnsiTheme="minorHAnsi" w:cstheme="minorHAnsi"/>
        </w:rPr>
        <w:t xml:space="preserve"> serve</w:t>
      </w:r>
      <w:r w:rsidR="0088240F">
        <w:rPr>
          <w:rFonts w:asciiTheme="minorHAnsi" w:hAnsiTheme="minorHAnsi" w:cstheme="minorHAnsi"/>
        </w:rPr>
        <w:t>m</w:t>
      </w:r>
      <w:r w:rsidR="00DD2D31">
        <w:rPr>
          <w:rFonts w:asciiTheme="minorHAnsi" w:hAnsiTheme="minorHAnsi" w:cstheme="minorHAnsi"/>
        </w:rPr>
        <w:t xml:space="preserve"> como </w:t>
      </w:r>
      <w:r w:rsidR="005A135E">
        <w:rPr>
          <w:rFonts w:asciiTheme="minorHAnsi" w:hAnsiTheme="minorHAnsi" w:cstheme="minorHAnsi"/>
        </w:rPr>
        <w:t>um indicativo do potencial desse tipo de software e do que ele ainda pode crescer. Para isso acontecer, as redes sociais contam com cada vez mais funcionalidades e oferecem mais serviços, sites convencionais adotam um postura mais social e os usuários publicam cada vez mais conteúdo.</w:t>
      </w:r>
      <w:r>
        <w:rPr>
          <w:rFonts w:asciiTheme="minorHAnsi" w:hAnsiTheme="minorHAnsi" w:cstheme="minorHAnsi"/>
        </w:rPr>
        <w:t xml:space="preserve"> </w:t>
      </w:r>
      <w:r w:rsidRPr="00FC1B53">
        <w:rPr>
          <w:rFonts w:asciiTheme="minorHAnsi" w:hAnsiTheme="minorHAnsi" w:cstheme="minorHAnsi"/>
        </w:rPr>
        <w:t>D</w:t>
      </w:r>
      <w:r w:rsidR="005A135E" w:rsidRPr="00FC1B53">
        <w:rPr>
          <w:rFonts w:asciiTheme="minorHAnsi" w:hAnsiTheme="minorHAnsi" w:cstheme="minorHAnsi"/>
        </w:rPr>
        <w:t>entre</w:t>
      </w:r>
      <w:r w:rsidR="005A135E">
        <w:rPr>
          <w:rFonts w:asciiTheme="minorHAnsi" w:hAnsiTheme="minorHAnsi" w:cstheme="minorHAnsi"/>
        </w:rPr>
        <w:t xml:space="preserve"> </w:t>
      </w:r>
      <w:r>
        <w:rPr>
          <w:rFonts w:asciiTheme="minorHAnsi" w:hAnsiTheme="minorHAnsi" w:cstheme="minorHAnsi"/>
        </w:rPr>
        <w:t>ess</w:t>
      </w:r>
      <w:r w:rsidR="005A135E">
        <w:rPr>
          <w:rFonts w:asciiTheme="minorHAnsi" w:hAnsiTheme="minorHAnsi" w:cstheme="minorHAnsi"/>
        </w:rPr>
        <w:t xml:space="preserve">as novas funcionalidades oferecidas pelas grandes redes sociais, este trabalho está particularmente interessado na capacidade de construir a aplicativo em cima do ambiente dessas redes, ou seja, o uso </w:t>
      </w:r>
      <w:r>
        <w:rPr>
          <w:rFonts w:asciiTheme="minorHAnsi" w:hAnsiTheme="minorHAnsi" w:cstheme="minorHAnsi"/>
        </w:rPr>
        <w:t>de redes sociais como plataforma para a construção de novas aplicações que usufruam das vantagens desses ambientes.</w:t>
      </w:r>
      <w:r w:rsidR="00DD2D31">
        <w:rPr>
          <w:rFonts w:asciiTheme="minorHAnsi" w:hAnsiTheme="minorHAnsi" w:cstheme="minorHAnsi"/>
        </w:rPr>
        <w:t xml:space="preserve"> </w:t>
      </w:r>
    </w:p>
    <w:p w:rsidR="0074183A" w:rsidRDefault="00DD2D31" w:rsidP="00DC71CD">
      <w:pPr>
        <w:ind w:left="360" w:firstLine="348"/>
        <w:rPr>
          <w:rFonts w:asciiTheme="minorHAnsi" w:hAnsiTheme="minorHAnsi" w:cstheme="minorHAnsi"/>
        </w:rPr>
      </w:pPr>
      <w:r>
        <w:rPr>
          <w:rFonts w:asciiTheme="minorHAnsi" w:hAnsiTheme="minorHAnsi" w:cstheme="minorHAnsi"/>
        </w:rPr>
        <w:t xml:space="preserve">Um aplicativo construído em cima dessas redes </w:t>
      </w:r>
      <w:r w:rsidR="0088240F">
        <w:rPr>
          <w:rFonts w:asciiTheme="minorHAnsi" w:hAnsiTheme="minorHAnsi" w:cstheme="minorHAnsi"/>
        </w:rPr>
        <w:t xml:space="preserve">pode ter </w:t>
      </w:r>
      <w:r>
        <w:rPr>
          <w:rFonts w:asciiTheme="minorHAnsi" w:hAnsiTheme="minorHAnsi" w:cstheme="minorHAnsi"/>
        </w:rPr>
        <w:t>acesso a</w:t>
      </w:r>
      <w:r w:rsidR="0088240F">
        <w:rPr>
          <w:rFonts w:asciiTheme="minorHAnsi" w:hAnsiTheme="minorHAnsi" w:cstheme="minorHAnsi"/>
        </w:rPr>
        <w:t xml:space="preserve"> informações do usuário que estão</w:t>
      </w:r>
      <w:r>
        <w:rPr>
          <w:rFonts w:asciiTheme="minorHAnsi" w:hAnsiTheme="minorHAnsi" w:cstheme="minorHAnsi"/>
        </w:rPr>
        <w:t xml:space="preserve"> acessando o aplicativo, assim como acess</w:t>
      </w:r>
      <w:r w:rsidR="0088240F">
        <w:rPr>
          <w:rFonts w:asciiTheme="minorHAnsi" w:hAnsiTheme="minorHAnsi" w:cstheme="minorHAnsi"/>
        </w:rPr>
        <w:t>o a informações de seus amigos. Esses</w:t>
      </w:r>
      <w:r>
        <w:rPr>
          <w:rFonts w:asciiTheme="minorHAnsi" w:hAnsiTheme="minorHAnsi" w:cstheme="minorHAnsi"/>
        </w:rPr>
        <w:t xml:space="preserve"> aplicativo</w:t>
      </w:r>
      <w:r w:rsidR="0088240F">
        <w:rPr>
          <w:rFonts w:asciiTheme="minorHAnsi" w:hAnsiTheme="minorHAnsi" w:cstheme="minorHAnsi"/>
        </w:rPr>
        <w:t>s</w:t>
      </w:r>
      <w:r>
        <w:rPr>
          <w:rFonts w:asciiTheme="minorHAnsi" w:hAnsiTheme="minorHAnsi" w:cstheme="minorHAnsi"/>
        </w:rPr>
        <w:t xml:space="preserve"> construindo </w:t>
      </w:r>
      <w:r w:rsidR="0088240F">
        <w:rPr>
          <w:rFonts w:asciiTheme="minorHAnsi" w:hAnsiTheme="minorHAnsi" w:cstheme="minorHAnsi"/>
        </w:rPr>
        <w:t>em</w:t>
      </w:r>
      <w:r>
        <w:rPr>
          <w:rFonts w:asciiTheme="minorHAnsi" w:hAnsiTheme="minorHAnsi" w:cstheme="minorHAnsi"/>
        </w:rPr>
        <w:t xml:space="preserve"> cima dessa</w:t>
      </w:r>
      <w:r w:rsidR="0088240F">
        <w:rPr>
          <w:rFonts w:asciiTheme="minorHAnsi" w:hAnsiTheme="minorHAnsi" w:cstheme="minorHAnsi"/>
        </w:rPr>
        <w:t>s</w:t>
      </w:r>
      <w:r>
        <w:rPr>
          <w:rFonts w:asciiTheme="minorHAnsi" w:hAnsiTheme="minorHAnsi" w:cstheme="minorHAnsi"/>
        </w:rPr>
        <w:t xml:space="preserve"> plataforma</w:t>
      </w:r>
      <w:r w:rsidR="0088240F">
        <w:rPr>
          <w:rFonts w:asciiTheme="minorHAnsi" w:hAnsiTheme="minorHAnsi" w:cstheme="minorHAnsi"/>
        </w:rPr>
        <w:t>s</w:t>
      </w:r>
      <w:r>
        <w:rPr>
          <w:rFonts w:asciiTheme="minorHAnsi" w:hAnsiTheme="minorHAnsi" w:cstheme="minorHAnsi"/>
        </w:rPr>
        <w:t xml:space="preserve"> pode</w:t>
      </w:r>
      <w:r w:rsidR="0088240F">
        <w:rPr>
          <w:rFonts w:asciiTheme="minorHAnsi" w:hAnsiTheme="minorHAnsi" w:cstheme="minorHAnsi"/>
        </w:rPr>
        <w:t>m</w:t>
      </w:r>
      <w:r>
        <w:rPr>
          <w:rFonts w:asciiTheme="minorHAnsi" w:hAnsiTheme="minorHAnsi" w:cstheme="minorHAnsi"/>
        </w:rPr>
        <w:t xml:space="preserve"> acessar o</w:t>
      </w:r>
      <w:r w:rsidR="006949DF">
        <w:rPr>
          <w:rFonts w:asciiTheme="minorHAnsi" w:hAnsiTheme="minorHAnsi" w:cstheme="minorHAnsi"/>
        </w:rPr>
        <w:t>s dados do perfil do usuário e obter os dados de</w:t>
      </w:r>
      <w:r w:rsidR="0074183A">
        <w:rPr>
          <w:rFonts w:asciiTheme="minorHAnsi" w:hAnsiTheme="minorHAnsi" w:cstheme="minorHAnsi"/>
        </w:rPr>
        <w:t>, por exemplo</w:t>
      </w:r>
      <w:r w:rsidR="006949DF">
        <w:rPr>
          <w:rFonts w:asciiTheme="minorHAnsi" w:hAnsiTheme="minorHAnsi" w:cstheme="minorHAnsi"/>
        </w:rPr>
        <w:t>, a cidade em que o usuário mora, quem são seus amigos, quais são seus hábitos, se o usuário é casado ou não</w:t>
      </w:r>
      <w:r w:rsidR="0074183A">
        <w:rPr>
          <w:rFonts w:asciiTheme="minorHAnsi" w:hAnsiTheme="minorHAnsi" w:cstheme="minorHAnsi"/>
        </w:rPr>
        <w:t>, etc. Percebe-se que esse tipo de aplicativo, por si só, pode prover nov</w:t>
      </w:r>
      <w:r w:rsidR="0088240F">
        <w:rPr>
          <w:rFonts w:asciiTheme="minorHAnsi" w:hAnsiTheme="minorHAnsi" w:cstheme="minorHAnsi"/>
        </w:rPr>
        <w:t>a</w:t>
      </w:r>
      <w:r w:rsidR="0074183A">
        <w:rPr>
          <w:rFonts w:asciiTheme="minorHAnsi" w:hAnsiTheme="minorHAnsi" w:cstheme="minorHAnsi"/>
        </w:rPr>
        <w:t>s</w:t>
      </w:r>
      <w:r w:rsidR="006949DF">
        <w:rPr>
          <w:rFonts w:asciiTheme="minorHAnsi" w:hAnsiTheme="minorHAnsi" w:cstheme="minorHAnsi"/>
        </w:rPr>
        <w:t xml:space="preserve"> </w:t>
      </w:r>
      <w:r w:rsidR="0088240F">
        <w:rPr>
          <w:rFonts w:asciiTheme="minorHAnsi" w:hAnsiTheme="minorHAnsi" w:cstheme="minorHAnsi"/>
        </w:rPr>
        <w:t>interações</w:t>
      </w:r>
      <w:r w:rsidR="0074183A">
        <w:rPr>
          <w:rFonts w:asciiTheme="minorHAnsi" w:hAnsiTheme="minorHAnsi" w:cstheme="minorHAnsi"/>
        </w:rPr>
        <w:t xml:space="preserve"> entre os usuários, estimular a socialização e possibilitar uma melhor percepção entre </w:t>
      </w:r>
      <w:r w:rsidR="005C330F">
        <w:rPr>
          <w:rFonts w:asciiTheme="minorHAnsi" w:hAnsiTheme="minorHAnsi" w:cstheme="minorHAnsi"/>
        </w:rPr>
        <w:t>os usuários</w:t>
      </w:r>
      <w:r w:rsidR="0074183A">
        <w:rPr>
          <w:rFonts w:asciiTheme="minorHAnsi" w:hAnsiTheme="minorHAnsi" w:cstheme="minorHAnsi"/>
        </w:rPr>
        <w:t xml:space="preserve"> de atividades em grupo. Esse pote</w:t>
      </w:r>
      <w:r w:rsidR="0088240F">
        <w:rPr>
          <w:rFonts w:asciiTheme="minorHAnsi" w:hAnsiTheme="minorHAnsi" w:cstheme="minorHAnsi"/>
        </w:rPr>
        <w:t>ncial torna-se ainda maior devido ao</w:t>
      </w:r>
      <w:r w:rsidR="0074183A">
        <w:rPr>
          <w:rFonts w:asciiTheme="minorHAnsi" w:hAnsiTheme="minorHAnsi" w:cstheme="minorHAnsi"/>
        </w:rPr>
        <w:t xml:space="preserve"> alto índice de uso por parte do</w:t>
      </w:r>
      <w:r w:rsidR="005C330F">
        <w:rPr>
          <w:rFonts w:asciiTheme="minorHAnsi" w:hAnsiTheme="minorHAnsi" w:cstheme="minorHAnsi"/>
        </w:rPr>
        <w:t>s</w:t>
      </w:r>
      <w:r w:rsidR="0074183A">
        <w:rPr>
          <w:rFonts w:asciiTheme="minorHAnsi" w:hAnsiTheme="minorHAnsi" w:cstheme="minorHAnsi"/>
        </w:rPr>
        <w:t xml:space="preserve"> internautas à</w:t>
      </w:r>
      <w:r w:rsidR="0088240F">
        <w:rPr>
          <w:rFonts w:asciiTheme="minorHAnsi" w:hAnsiTheme="minorHAnsi" w:cstheme="minorHAnsi"/>
        </w:rPr>
        <w:t>s</w:t>
      </w:r>
      <w:r w:rsidR="0074183A">
        <w:rPr>
          <w:rFonts w:asciiTheme="minorHAnsi" w:hAnsiTheme="minorHAnsi" w:cstheme="minorHAnsi"/>
        </w:rPr>
        <w:t xml:space="preserve"> redes sociais e ao fato de eles já estarem acostumados aos seus ambientes.</w:t>
      </w:r>
    </w:p>
    <w:p w:rsidR="000F387E" w:rsidRDefault="0074183A" w:rsidP="00DC71CD">
      <w:pPr>
        <w:ind w:left="360" w:firstLine="348"/>
        <w:rPr>
          <w:rFonts w:asciiTheme="minorHAnsi" w:hAnsiTheme="minorHAnsi" w:cstheme="minorHAnsi"/>
        </w:rPr>
      </w:pPr>
      <w:r>
        <w:rPr>
          <w:rFonts w:asciiTheme="minorHAnsi" w:hAnsiTheme="minorHAnsi" w:cstheme="minorHAnsi"/>
        </w:rPr>
        <w:t xml:space="preserve">Particularmente no cenário de educação à distancia, essas características são </w:t>
      </w:r>
      <w:r w:rsidR="005E05EE">
        <w:rPr>
          <w:rFonts w:asciiTheme="minorHAnsi" w:hAnsiTheme="minorHAnsi" w:cstheme="minorHAnsi"/>
        </w:rPr>
        <w:t>importantes</w:t>
      </w:r>
      <w:r>
        <w:rPr>
          <w:rFonts w:asciiTheme="minorHAnsi" w:hAnsiTheme="minorHAnsi" w:cstheme="minorHAnsi"/>
        </w:rPr>
        <w:t xml:space="preserve"> para </w:t>
      </w:r>
      <w:r w:rsidR="005C330F">
        <w:rPr>
          <w:rFonts w:asciiTheme="minorHAnsi" w:hAnsiTheme="minorHAnsi" w:cstheme="minorHAnsi"/>
        </w:rPr>
        <w:t>combater baixa</w:t>
      </w:r>
      <w:r>
        <w:rPr>
          <w:rFonts w:asciiTheme="minorHAnsi" w:hAnsiTheme="minorHAnsi" w:cstheme="minorHAnsi"/>
        </w:rPr>
        <w:t xml:space="preserve"> motivação e o </w:t>
      </w:r>
      <w:r w:rsidR="005C330F">
        <w:rPr>
          <w:rFonts w:asciiTheme="minorHAnsi" w:hAnsiTheme="minorHAnsi" w:cstheme="minorHAnsi"/>
        </w:rPr>
        <w:t xml:space="preserve">pouco </w:t>
      </w:r>
      <w:r>
        <w:rPr>
          <w:rFonts w:asciiTheme="minorHAnsi" w:hAnsiTheme="minorHAnsi" w:cstheme="minorHAnsi"/>
        </w:rPr>
        <w:t>interesse d</w:t>
      </w:r>
      <w:r w:rsidR="005C330F">
        <w:rPr>
          <w:rFonts w:asciiTheme="minorHAnsi" w:hAnsiTheme="minorHAnsi" w:cstheme="minorHAnsi"/>
        </w:rPr>
        <w:t>e</w:t>
      </w:r>
      <w:r>
        <w:rPr>
          <w:rFonts w:asciiTheme="minorHAnsi" w:hAnsiTheme="minorHAnsi" w:cstheme="minorHAnsi"/>
        </w:rPr>
        <w:t xml:space="preserve"> parte do</w:t>
      </w:r>
      <w:r w:rsidR="005E05EE">
        <w:rPr>
          <w:rFonts w:asciiTheme="minorHAnsi" w:hAnsiTheme="minorHAnsi" w:cstheme="minorHAnsi"/>
        </w:rPr>
        <w:t>s</w:t>
      </w:r>
      <w:r>
        <w:rPr>
          <w:rFonts w:asciiTheme="minorHAnsi" w:hAnsiTheme="minorHAnsi" w:cstheme="minorHAnsi"/>
        </w:rPr>
        <w:t xml:space="preserve"> estudantes</w:t>
      </w:r>
      <w:r w:rsidR="005C330F">
        <w:rPr>
          <w:rFonts w:asciiTheme="minorHAnsi" w:hAnsiTheme="minorHAnsi" w:cstheme="minorHAnsi"/>
        </w:rPr>
        <w:t xml:space="preserve">, parte dessa falta de motivação é atribuída a sensação de solidão sentida por alguns alunos em cursos a distancia, essa sensação poderia ser minimizado se ele </w:t>
      </w:r>
      <w:r w:rsidR="000F387E">
        <w:rPr>
          <w:rFonts w:asciiTheme="minorHAnsi" w:hAnsiTheme="minorHAnsi" w:cstheme="minorHAnsi"/>
        </w:rPr>
        <w:t xml:space="preserve">pudesse </w:t>
      </w:r>
      <w:r w:rsidR="005C330F">
        <w:rPr>
          <w:rFonts w:asciiTheme="minorHAnsi" w:hAnsiTheme="minorHAnsi" w:cstheme="minorHAnsi"/>
        </w:rPr>
        <w:t>conhece</w:t>
      </w:r>
      <w:r w:rsidR="000F387E">
        <w:rPr>
          <w:rFonts w:asciiTheme="minorHAnsi" w:hAnsiTheme="minorHAnsi" w:cstheme="minorHAnsi"/>
        </w:rPr>
        <w:t>r</w:t>
      </w:r>
      <w:r w:rsidR="005C330F">
        <w:rPr>
          <w:rFonts w:asciiTheme="minorHAnsi" w:hAnsiTheme="minorHAnsi" w:cstheme="minorHAnsi"/>
        </w:rPr>
        <w:t xml:space="preserve"> os outros alunos do curso à distancia, </w:t>
      </w:r>
      <w:r w:rsidR="000F387E">
        <w:rPr>
          <w:rFonts w:asciiTheme="minorHAnsi" w:hAnsiTheme="minorHAnsi" w:cstheme="minorHAnsi"/>
        </w:rPr>
        <w:t>manter</w:t>
      </w:r>
      <w:r w:rsidR="005C330F">
        <w:rPr>
          <w:rFonts w:asciiTheme="minorHAnsi" w:hAnsiTheme="minorHAnsi" w:cstheme="minorHAnsi"/>
        </w:rPr>
        <w:t xml:space="preserve"> um contato com ele e </w:t>
      </w:r>
      <w:r w:rsidR="000F387E">
        <w:rPr>
          <w:rFonts w:asciiTheme="minorHAnsi" w:hAnsiTheme="minorHAnsi" w:cstheme="minorHAnsi"/>
        </w:rPr>
        <w:t>saber como os colegas fazer para realizar as atividades propostas no curso</w:t>
      </w:r>
      <w:r w:rsidR="005C330F">
        <w:rPr>
          <w:rFonts w:asciiTheme="minorHAnsi" w:hAnsiTheme="minorHAnsi" w:cstheme="minorHAnsi"/>
        </w:rPr>
        <w:t>.</w:t>
      </w:r>
      <w:r w:rsidR="000F387E">
        <w:rPr>
          <w:rFonts w:asciiTheme="minorHAnsi" w:hAnsiTheme="minorHAnsi" w:cstheme="minorHAnsi"/>
        </w:rPr>
        <w:t xml:space="preserve"> Ou seja, perceber como os outros alunos se comportam e interagem no curso.</w:t>
      </w:r>
    </w:p>
    <w:p w:rsidR="000F387E" w:rsidRDefault="000F387E" w:rsidP="00DC71CD">
      <w:pPr>
        <w:ind w:left="360" w:firstLine="348"/>
        <w:rPr>
          <w:rFonts w:asciiTheme="minorHAnsi" w:hAnsiTheme="minorHAnsi" w:cstheme="minorHAnsi"/>
        </w:rPr>
      </w:pPr>
      <w:r>
        <w:rPr>
          <w:rFonts w:asciiTheme="minorHAnsi" w:hAnsiTheme="minorHAnsi" w:cstheme="minorHAnsi"/>
        </w:rPr>
        <w:t>O objetivo desse trabalho é principal desse trabalho é prototipar uma aplicação rodando na rede social Orkut que fornece mecanismo de percepção em ambientes virtuais de aprendizagem. No segundo capítulo é fornecido um contexto sobre o conceito de percepção e seus tipos, ambiente virtuais de aprendizagem e o ambiente Orkut.</w:t>
      </w:r>
    </w:p>
    <w:p w:rsidR="00DC71CD" w:rsidRDefault="000F387E" w:rsidP="00DC71CD">
      <w:pPr>
        <w:ind w:left="360" w:firstLine="348"/>
        <w:rPr>
          <w:rFonts w:asciiTheme="minorHAnsi" w:hAnsiTheme="minorHAnsi" w:cstheme="minorHAnsi"/>
        </w:rPr>
      </w:pPr>
      <w:r>
        <w:rPr>
          <w:rFonts w:asciiTheme="minorHAnsi" w:hAnsiTheme="minorHAnsi" w:cstheme="minorHAnsi"/>
        </w:rPr>
        <w:t>No cap</w:t>
      </w:r>
      <w:r w:rsidR="00DC71CD">
        <w:rPr>
          <w:rFonts w:asciiTheme="minorHAnsi" w:hAnsiTheme="minorHAnsi" w:cstheme="minorHAnsi"/>
        </w:rPr>
        <w:t>í</w:t>
      </w:r>
      <w:r>
        <w:rPr>
          <w:rFonts w:asciiTheme="minorHAnsi" w:hAnsiTheme="minorHAnsi" w:cstheme="minorHAnsi"/>
        </w:rPr>
        <w:t>tulo terceiro são fornecidos os principais requisitos para a construção do sistema proposto e os protótip</w:t>
      </w:r>
      <w:r w:rsidR="0088240F">
        <w:rPr>
          <w:rFonts w:asciiTheme="minorHAnsi" w:hAnsiTheme="minorHAnsi" w:cstheme="minorHAnsi"/>
        </w:rPr>
        <w:t>os das interfaces com o usuário e realizado um pesquisa com alguns possíveis usuários no sentindo de avaliar a interface</w:t>
      </w:r>
      <w:r w:rsidR="00DC71CD">
        <w:rPr>
          <w:rFonts w:asciiTheme="minorHAnsi" w:hAnsiTheme="minorHAnsi" w:cstheme="minorHAnsi"/>
        </w:rPr>
        <w:t>.</w:t>
      </w:r>
    </w:p>
    <w:p w:rsidR="001F2CB8" w:rsidRDefault="00DC71CD" w:rsidP="00DC71CD">
      <w:pPr>
        <w:ind w:left="360" w:firstLine="348"/>
        <w:rPr>
          <w:rFonts w:asciiTheme="majorHAnsi" w:hAnsiTheme="majorHAnsi"/>
          <w:sz w:val="32"/>
        </w:rPr>
      </w:pPr>
      <w:r>
        <w:rPr>
          <w:rFonts w:asciiTheme="minorHAnsi" w:hAnsiTheme="minorHAnsi" w:cstheme="minorHAnsi"/>
        </w:rPr>
        <w:lastRenderedPageBreak/>
        <w:t>O capítulo quatro</w:t>
      </w:r>
      <w:r w:rsidR="0088240F">
        <w:rPr>
          <w:rFonts w:asciiTheme="minorHAnsi" w:hAnsiTheme="minorHAnsi" w:cstheme="minorHAnsi"/>
        </w:rPr>
        <w:t xml:space="preserve"> aborda superficialmente </w:t>
      </w:r>
      <w:r>
        <w:rPr>
          <w:rFonts w:asciiTheme="minorHAnsi" w:hAnsiTheme="minorHAnsi" w:cstheme="minorHAnsi"/>
        </w:rPr>
        <w:t xml:space="preserve">como seriam alguns aspectos de </w:t>
      </w:r>
      <w:r w:rsidRPr="00C961BA">
        <w:rPr>
          <w:rFonts w:asciiTheme="minorHAnsi" w:hAnsiTheme="minorHAnsi" w:cstheme="minorHAnsi"/>
        </w:rPr>
        <w:t>implementação</w:t>
      </w:r>
      <w:r w:rsidR="00C961BA">
        <w:rPr>
          <w:rFonts w:asciiTheme="minorHAnsi" w:hAnsiTheme="minorHAnsi" w:cstheme="minorHAnsi"/>
        </w:rPr>
        <w:t xml:space="preserve"> como a integração entre os</w:t>
      </w:r>
      <w:r>
        <w:rPr>
          <w:rFonts w:asciiTheme="minorHAnsi" w:hAnsiTheme="minorHAnsi" w:cstheme="minorHAnsi"/>
        </w:rPr>
        <w:t xml:space="preserve"> </w:t>
      </w:r>
      <w:r w:rsidR="0088240F">
        <w:rPr>
          <w:rFonts w:asciiTheme="minorHAnsi" w:hAnsiTheme="minorHAnsi" w:cstheme="minorHAnsi"/>
        </w:rPr>
        <w:t xml:space="preserve">sistemas, </w:t>
      </w:r>
      <w:r w:rsidR="00C961BA">
        <w:rPr>
          <w:rFonts w:asciiTheme="minorHAnsi" w:hAnsiTheme="minorHAnsi" w:cstheme="minorHAnsi"/>
        </w:rPr>
        <w:t>as</w:t>
      </w:r>
      <w:r>
        <w:rPr>
          <w:rFonts w:asciiTheme="minorHAnsi" w:hAnsiTheme="minorHAnsi" w:cstheme="minorHAnsi"/>
        </w:rPr>
        <w:t xml:space="preserve"> limitações das API’s e aspectos de segurança</w:t>
      </w:r>
      <w:r w:rsidR="0088240F">
        <w:rPr>
          <w:rFonts w:asciiTheme="minorHAnsi" w:hAnsiTheme="minorHAnsi" w:cstheme="minorHAnsi"/>
        </w:rPr>
        <w:t xml:space="preserve">, pois o aplicativo sugerido possui um alto grau de interação com outras plataformas </w:t>
      </w:r>
      <w:r w:rsidR="00996083">
        <w:br w:type="page"/>
      </w:r>
    </w:p>
    <w:p w:rsidR="00FE1F8C" w:rsidRPr="001F2CB8" w:rsidRDefault="004B79D2" w:rsidP="001F2CB8">
      <w:pPr>
        <w:pStyle w:val="PargrafodaLista"/>
        <w:numPr>
          <w:ilvl w:val="0"/>
          <w:numId w:val="11"/>
        </w:numPr>
        <w:rPr>
          <w:rFonts w:asciiTheme="majorHAnsi" w:hAnsiTheme="majorHAnsi"/>
          <w:b/>
          <w:sz w:val="32"/>
          <w:szCs w:val="32"/>
        </w:rPr>
      </w:pPr>
      <w:r w:rsidRPr="001F2CB8">
        <w:rPr>
          <w:rFonts w:asciiTheme="majorHAnsi" w:hAnsiTheme="majorHAnsi"/>
          <w:b/>
          <w:sz w:val="32"/>
          <w:szCs w:val="32"/>
        </w:rPr>
        <w:lastRenderedPageBreak/>
        <w:t>Contexto</w:t>
      </w:r>
    </w:p>
    <w:p w:rsidR="00DC71CD" w:rsidRDefault="00DC71CD" w:rsidP="00DC71CD">
      <w:pPr>
        <w:ind w:left="360" w:firstLine="348"/>
        <w:rPr>
          <w:rFonts w:asciiTheme="majorHAnsi" w:hAnsiTheme="majorHAnsi"/>
        </w:rPr>
      </w:pPr>
    </w:p>
    <w:p w:rsidR="00DC71CD" w:rsidRDefault="00DC71CD" w:rsidP="00DC71CD">
      <w:pPr>
        <w:ind w:left="360" w:firstLine="348"/>
      </w:pPr>
    </w:p>
    <w:p w:rsidR="00FE1F8C" w:rsidRDefault="00FE1F8C" w:rsidP="00FE1F8C">
      <w:pPr>
        <w:ind w:firstLine="708"/>
        <w:rPr>
          <w:rFonts w:asciiTheme="minorHAnsi" w:hAnsiTheme="minorHAnsi" w:cstheme="minorHAnsi"/>
        </w:rPr>
      </w:pPr>
      <w:r w:rsidRPr="00DC71CD">
        <w:rPr>
          <w:rFonts w:asciiTheme="minorHAnsi" w:hAnsiTheme="minorHAnsi" w:cstheme="minorHAnsi"/>
        </w:rPr>
        <w:t>No contexto de sistemas computacionais, o termo percepção</w:t>
      </w:r>
      <w:r w:rsidR="00076EC6">
        <w:rPr>
          <w:rFonts w:asciiTheme="minorHAnsi" w:hAnsiTheme="minorHAnsi" w:cstheme="minorHAnsi"/>
        </w:rPr>
        <w:t xml:space="preserve"> </w:t>
      </w:r>
      <w:r w:rsidRPr="00DC71CD">
        <w:rPr>
          <w:rFonts w:asciiTheme="minorHAnsi" w:hAnsiTheme="minorHAnsi" w:cstheme="minorHAnsi"/>
        </w:rPr>
        <w:t xml:space="preserve">(awareness) refere-se </w:t>
      </w:r>
      <w:r w:rsidR="0088240F" w:rsidRPr="00DC71CD">
        <w:rPr>
          <w:rFonts w:asciiTheme="minorHAnsi" w:hAnsiTheme="minorHAnsi" w:cstheme="minorHAnsi"/>
        </w:rPr>
        <w:t>à</w:t>
      </w:r>
      <w:r w:rsidRPr="00DC71CD">
        <w:rPr>
          <w:rFonts w:asciiTheme="minorHAnsi" w:hAnsiTheme="minorHAnsi" w:cstheme="minorHAnsi"/>
        </w:rPr>
        <w:t xml:space="preserve"> habilidade de o usuário ter algum conhecimento sobre e a situação e as atividade dos demais</w:t>
      </w:r>
      <w:r w:rsidR="00DC71CD" w:rsidRPr="00DC71CD">
        <w:rPr>
          <w:rFonts w:asciiTheme="minorHAnsi" w:hAnsiTheme="minorHAnsi" w:cstheme="minorHAnsi"/>
        </w:rPr>
        <w:t xml:space="preserve"> </w:t>
      </w:r>
      <w:r w:rsidR="0088240F">
        <w:rPr>
          <w:rFonts w:asciiTheme="minorHAnsi" w:hAnsiTheme="minorHAnsi" w:cstheme="minorHAnsi"/>
        </w:rPr>
        <w:t>usuários (Liechti e Sumi, 2002)</w:t>
      </w:r>
      <w:r w:rsidRPr="00DC71CD">
        <w:rPr>
          <w:rFonts w:asciiTheme="minorHAnsi" w:hAnsiTheme="minorHAnsi" w:cstheme="minorHAnsi"/>
        </w:rPr>
        <w:t>.  Dourish e Belloti (1992) afirmam ainda que a compreensão sobre a atividade dos outros fornece contexto para sua própria atividade. Ou seja,</w:t>
      </w:r>
      <w:r w:rsidR="00DC71CD" w:rsidRPr="00DC71CD">
        <w:rPr>
          <w:rFonts w:asciiTheme="minorHAnsi" w:hAnsiTheme="minorHAnsi" w:cstheme="minorHAnsi"/>
        </w:rPr>
        <w:t xml:space="preserve"> para o usuário fazer seu trabalho bem-feito é necessário um entendimento do todo e do que os outros usuários estão fazendo. A</w:t>
      </w:r>
      <w:r w:rsidRPr="00DC71CD">
        <w:rPr>
          <w:rFonts w:asciiTheme="minorHAnsi" w:hAnsiTheme="minorHAnsi" w:cstheme="minorHAnsi"/>
        </w:rPr>
        <w:t xml:space="preserve"> percepção é o tipo de informação sobre o que os outros estão fazendo que </w:t>
      </w:r>
      <w:r w:rsidR="00DC71CD" w:rsidRPr="00DC71CD">
        <w:rPr>
          <w:rFonts w:asciiTheme="minorHAnsi" w:hAnsiTheme="minorHAnsi" w:cstheme="minorHAnsi"/>
        </w:rPr>
        <w:t>possa</w:t>
      </w:r>
      <w:r w:rsidRPr="00DC71CD">
        <w:rPr>
          <w:rFonts w:asciiTheme="minorHAnsi" w:hAnsiTheme="minorHAnsi" w:cstheme="minorHAnsi"/>
        </w:rPr>
        <w:t xml:space="preserve"> interferir como realizamos nossas ações. Um exemplo </w:t>
      </w:r>
      <w:r w:rsidR="0088240F">
        <w:rPr>
          <w:rFonts w:asciiTheme="minorHAnsi" w:hAnsiTheme="minorHAnsi" w:cstheme="minorHAnsi"/>
        </w:rPr>
        <w:t xml:space="preserve">banal de mecanismo </w:t>
      </w:r>
      <w:r w:rsidRPr="00DC71CD">
        <w:rPr>
          <w:rFonts w:asciiTheme="minorHAnsi" w:hAnsiTheme="minorHAnsi" w:cstheme="minorHAnsi"/>
        </w:rPr>
        <w:t xml:space="preserve">de </w:t>
      </w:r>
      <w:r w:rsidR="00DC71CD" w:rsidRPr="00DC71CD">
        <w:rPr>
          <w:rFonts w:asciiTheme="minorHAnsi" w:hAnsiTheme="minorHAnsi" w:cstheme="minorHAnsi"/>
        </w:rPr>
        <w:t>p</w:t>
      </w:r>
      <w:r w:rsidRPr="00DC71CD">
        <w:rPr>
          <w:rFonts w:asciiTheme="minorHAnsi" w:hAnsiTheme="minorHAnsi" w:cstheme="minorHAnsi"/>
        </w:rPr>
        <w:t xml:space="preserve">ercepção ocorre em chats, quando </w:t>
      </w:r>
      <w:r w:rsidR="0088240F">
        <w:rPr>
          <w:rFonts w:asciiTheme="minorHAnsi" w:hAnsiTheme="minorHAnsi" w:cstheme="minorHAnsi"/>
        </w:rPr>
        <w:t xml:space="preserve">estes </w:t>
      </w:r>
      <w:r w:rsidRPr="00DC71CD">
        <w:rPr>
          <w:rFonts w:asciiTheme="minorHAnsi" w:hAnsiTheme="minorHAnsi" w:cstheme="minorHAnsi"/>
        </w:rPr>
        <w:t>mostram um indicativo que um usuário está escrevendo uma mensagem, este indicativo pode fazer com que o outro usuário espere até o primeiro terminar de escrever.</w:t>
      </w:r>
    </w:p>
    <w:p w:rsidR="0088240F" w:rsidRPr="00DC71CD" w:rsidRDefault="0088240F" w:rsidP="00FE1F8C">
      <w:pPr>
        <w:ind w:firstLine="708"/>
        <w:rPr>
          <w:rFonts w:asciiTheme="minorHAnsi" w:hAnsiTheme="minorHAnsi" w:cstheme="minorHAnsi"/>
        </w:rPr>
      </w:pPr>
    </w:p>
    <w:p w:rsidR="00FE1F8C" w:rsidRDefault="000B497E" w:rsidP="00FE1F8C">
      <w:pPr>
        <w:keepNext/>
      </w:pPr>
      <w:r>
        <w:rPr>
          <w:noProof/>
        </w:rPr>
        <w:drawing>
          <wp:inline distT="0" distB="0" distL="0" distR="0">
            <wp:extent cx="5400675" cy="990600"/>
            <wp:effectExtent l="19050" t="0" r="9525" b="0"/>
            <wp:docPr id="4" name="Imagem 0" descr="m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msn.png"/>
                    <pic:cNvPicPr>
                      <a:picLocks noChangeAspect="1" noChangeArrowheads="1"/>
                    </pic:cNvPicPr>
                  </pic:nvPicPr>
                  <pic:blipFill>
                    <a:blip r:embed="rId9" cstate="print"/>
                    <a:srcRect/>
                    <a:stretch>
                      <a:fillRect/>
                    </a:stretch>
                  </pic:blipFill>
                  <pic:spPr bwMode="auto">
                    <a:xfrm>
                      <a:off x="0" y="0"/>
                      <a:ext cx="5400675" cy="990600"/>
                    </a:xfrm>
                    <a:prstGeom prst="rect">
                      <a:avLst/>
                    </a:prstGeom>
                    <a:noFill/>
                    <a:ln w="9525">
                      <a:noFill/>
                      <a:miter lim="800000"/>
                      <a:headEnd/>
                      <a:tailEnd/>
                    </a:ln>
                  </pic:spPr>
                </pic:pic>
              </a:graphicData>
            </a:graphic>
          </wp:inline>
        </w:drawing>
      </w:r>
    </w:p>
    <w:p w:rsidR="00FE1F8C" w:rsidRDefault="00FE1F8C" w:rsidP="00FE1F8C">
      <w:pPr>
        <w:pStyle w:val="Legenda"/>
        <w:jc w:val="center"/>
      </w:pPr>
      <w:r>
        <w:t xml:space="preserve">Figura </w:t>
      </w:r>
      <w:fldSimple w:instr=" SEQ Figura \* ARABIC ">
        <w:r w:rsidR="000E3E89">
          <w:rPr>
            <w:noProof/>
          </w:rPr>
          <w:t>1</w:t>
        </w:r>
      </w:fldSimple>
      <w:r>
        <w:t xml:space="preserve"> Exemplo de mecanismo de percepção</w:t>
      </w:r>
    </w:p>
    <w:p w:rsidR="0088240F" w:rsidRPr="0088240F" w:rsidRDefault="0088240F" w:rsidP="0088240F">
      <w:pPr>
        <w:rPr>
          <w:lang w:eastAsia="en-US"/>
        </w:rPr>
      </w:pPr>
      <w:r>
        <w:rPr>
          <w:lang w:eastAsia="en-US"/>
        </w:rPr>
        <w:tab/>
        <w:t>Esse exemplo pode até parecer bobo e sem importância e em uma conversa típica com 2 pessoas esse recurso pode até ser dispensável, contudo imagine uma sala de chat em que 10 ou 15 pessoas estejam discutindo sobre um mesmo tema! A conversa iria ser uma bagunça, as perguntas dos usuários iriam se misturar, um usuário não saberia identificar quem está respondendo a pergunta de quem, etc. Ou seja, em uma situação de trabalho em grupo que necessite de cooperação e coordenação percebe-se o rela valor desse tipo de mecanismo.</w:t>
      </w:r>
    </w:p>
    <w:p w:rsidR="00FE1F8C" w:rsidRPr="00722357" w:rsidRDefault="00FE1F8C" w:rsidP="00FE1F8C"/>
    <w:p w:rsidR="00DC71CD" w:rsidRDefault="00FE1F8C" w:rsidP="00FE1F8C">
      <w:pPr>
        <w:rPr>
          <w:rFonts w:asciiTheme="majorHAnsi" w:hAnsiTheme="majorHAnsi"/>
          <w:sz w:val="32"/>
        </w:rPr>
      </w:pPr>
      <w:r w:rsidRPr="00DC71CD">
        <w:rPr>
          <w:sz w:val="22"/>
        </w:rPr>
        <w:t>2.1</w:t>
      </w:r>
      <w:r w:rsidRPr="00DC71CD">
        <w:rPr>
          <w:sz w:val="22"/>
        </w:rPr>
        <w:tab/>
      </w:r>
      <w:r w:rsidRPr="00DC71CD">
        <w:rPr>
          <w:rFonts w:asciiTheme="majorHAnsi" w:hAnsiTheme="majorHAnsi"/>
          <w:sz w:val="28"/>
        </w:rPr>
        <w:t>Ambientes Virtuais de Aprendizagem</w:t>
      </w:r>
    </w:p>
    <w:p w:rsidR="00DC71CD" w:rsidRDefault="00DC71CD" w:rsidP="00FE1F8C"/>
    <w:p w:rsidR="00FE1F8C" w:rsidRPr="00DC71CD" w:rsidRDefault="00FE1F8C" w:rsidP="00FE1F8C">
      <w:pPr>
        <w:ind w:firstLine="708"/>
        <w:rPr>
          <w:rFonts w:asciiTheme="minorHAnsi" w:hAnsiTheme="minorHAnsi" w:cstheme="minorHAnsi"/>
        </w:rPr>
      </w:pPr>
      <w:r w:rsidRPr="00DC71CD">
        <w:rPr>
          <w:rFonts w:asciiTheme="minorHAnsi" w:hAnsiTheme="minorHAnsi" w:cstheme="minorHAnsi"/>
        </w:rPr>
        <w:t>No processo de ensino-aprendizagem tradicional, representado pela sala de aula, os alunos e professores estão em contato uns com os outros. Esse contato possibilita uma percepção natural entre os envolvidos, as pessoas se vêem, dialogam e interagem entre si. Essa percepção gera um incentivo a socialização que acaba sendo um meio de estimulo ao estudo e contribui para motivar os alunos durante o curso realizado.</w:t>
      </w:r>
    </w:p>
    <w:p w:rsidR="00FE1F8C" w:rsidRPr="00DC71CD" w:rsidRDefault="00FE1F8C" w:rsidP="00FE1F8C">
      <w:pPr>
        <w:ind w:firstLine="708"/>
        <w:rPr>
          <w:rFonts w:asciiTheme="minorHAnsi" w:hAnsiTheme="minorHAnsi" w:cstheme="minorHAnsi"/>
        </w:rPr>
      </w:pPr>
      <w:r w:rsidRPr="00DC71CD">
        <w:rPr>
          <w:rFonts w:asciiTheme="minorHAnsi" w:hAnsiTheme="minorHAnsi" w:cstheme="minorHAnsi"/>
        </w:rPr>
        <w:t xml:space="preserve">O mesmo não acontece em cursos realizados à distância, pois a própria natureza da metodologia dificulta a socialização entre os estudantes. Os cursos a distancia geralmente são apoiados por uma plataforma, o ambiente virtual de aprendizagem (AVA), que, entre outras funcionalidades, controla e gerencia todo conteúdo que é ministrado pelos docentes. </w:t>
      </w:r>
      <w:r w:rsidR="0088240F">
        <w:rPr>
          <w:rFonts w:asciiTheme="minorHAnsi" w:hAnsiTheme="minorHAnsi" w:cstheme="minorHAnsi"/>
        </w:rPr>
        <w:t>Para esse trabalho, AVA e LMS (Learning Management system) serão usados como sinônimos apesar de haver diferenças entre os dois conceitos, contudo para os fins do sistema a ser proposto essas diferenças não são relevantes.</w:t>
      </w:r>
    </w:p>
    <w:p w:rsidR="00FE1F8C" w:rsidRPr="00DC71CD" w:rsidRDefault="00FE1F8C" w:rsidP="00FE1F8C">
      <w:pPr>
        <w:ind w:firstLine="708"/>
        <w:rPr>
          <w:rFonts w:asciiTheme="minorHAnsi" w:hAnsiTheme="minorHAnsi" w:cstheme="minorHAnsi"/>
          <w:bCs/>
        </w:rPr>
      </w:pPr>
      <w:r w:rsidRPr="00DC71CD">
        <w:rPr>
          <w:rFonts w:asciiTheme="minorHAnsi" w:hAnsiTheme="minorHAnsi" w:cstheme="minorHAnsi"/>
        </w:rPr>
        <w:lastRenderedPageBreak/>
        <w:t>Os Ambientes, em sua maioria, apresentam um modelo comum, o qual a estrutura da maioria das páginas já está definida e um conjunto de recursos pode ser adicionado aos cursos. A criação desses cursos é feita através do preenchimento de formulários que geram automaticamente suas páginas e os recursos selecionados, que normalmente, são constituídos de ferramentas de comunicação, segurança de acesso, elaboração de exercícios, entre outros [</w:t>
      </w:r>
      <w:r w:rsidRPr="00DC71CD">
        <w:rPr>
          <w:rFonts w:asciiTheme="minorHAnsi" w:hAnsiTheme="minorHAnsi" w:cstheme="minorHAnsi"/>
          <w:bCs/>
        </w:rPr>
        <w:t>Christ</w:t>
      </w:r>
      <w:r w:rsidR="0088240F">
        <w:rPr>
          <w:rFonts w:asciiTheme="minorHAnsi" w:hAnsiTheme="minorHAnsi" w:cstheme="minorHAnsi"/>
          <w:bCs/>
        </w:rPr>
        <w:t xml:space="preserve"> </w:t>
      </w:r>
      <w:r w:rsidRPr="00DC71CD">
        <w:rPr>
          <w:rFonts w:asciiTheme="minorHAnsi" w:hAnsiTheme="minorHAnsi" w:cstheme="minorHAnsi"/>
          <w:bCs/>
        </w:rPr>
        <w:t>,2005].</w:t>
      </w:r>
    </w:p>
    <w:p w:rsidR="00FE1F8C" w:rsidRPr="00DC71CD" w:rsidRDefault="00FE1F8C" w:rsidP="00FE1F8C">
      <w:pPr>
        <w:ind w:firstLine="708"/>
        <w:rPr>
          <w:rFonts w:asciiTheme="minorHAnsi" w:hAnsiTheme="minorHAnsi" w:cstheme="minorHAnsi"/>
          <w:bCs/>
        </w:rPr>
      </w:pPr>
      <w:r w:rsidRPr="00DC71CD">
        <w:rPr>
          <w:rFonts w:asciiTheme="minorHAnsi" w:hAnsiTheme="minorHAnsi" w:cstheme="minorHAnsi"/>
          <w:bCs/>
        </w:rPr>
        <w:t>As ferramentas que compõem os AVA’s são organizadas em três grupos [Romani, 2000]: autoria, administração e uso dos alunos. As ferramentas de autoria são aquelas que possibilitam ao professor organizar o material que será utilizado no curso: vídeos, áudios, documentos de texto, arquivos de apresentação de slides.  Incluem ta</w:t>
      </w:r>
      <w:r w:rsidR="0088240F">
        <w:rPr>
          <w:rFonts w:asciiTheme="minorHAnsi" w:hAnsiTheme="minorHAnsi" w:cstheme="minorHAnsi"/>
          <w:bCs/>
        </w:rPr>
        <w:t xml:space="preserve">mbém aquelas que possibilitam a </w:t>
      </w:r>
      <w:r w:rsidRPr="00DC71CD">
        <w:rPr>
          <w:rFonts w:asciiTheme="minorHAnsi" w:hAnsiTheme="minorHAnsi" w:cstheme="minorHAnsi"/>
          <w:bCs/>
        </w:rPr>
        <w:t>organiza</w:t>
      </w:r>
      <w:r w:rsidR="0088240F">
        <w:rPr>
          <w:rFonts w:asciiTheme="minorHAnsi" w:hAnsiTheme="minorHAnsi" w:cstheme="minorHAnsi"/>
          <w:bCs/>
        </w:rPr>
        <w:t>ção</w:t>
      </w:r>
      <w:r w:rsidRPr="00DC71CD">
        <w:rPr>
          <w:rFonts w:asciiTheme="minorHAnsi" w:hAnsiTheme="minorHAnsi" w:cstheme="minorHAnsi"/>
          <w:bCs/>
        </w:rPr>
        <w:t xml:space="preserve"> e personaliza</w:t>
      </w:r>
      <w:r w:rsidR="0088240F">
        <w:rPr>
          <w:rFonts w:asciiTheme="minorHAnsi" w:hAnsiTheme="minorHAnsi" w:cstheme="minorHAnsi"/>
          <w:bCs/>
        </w:rPr>
        <w:t>ção dos</w:t>
      </w:r>
      <w:r w:rsidRPr="00DC71CD">
        <w:rPr>
          <w:rFonts w:asciiTheme="minorHAnsi" w:hAnsiTheme="minorHAnsi" w:cstheme="minorHAnsi"/>
          <w:bCs/>
        </w:rPr>
        <w:t xml:space="preserve"> layout</w:t>
      </w:r>
      <w:r w:rsidR="0088240F">
        <w:rPr>
          <w:rFonts w:asciiTheme="minorHAnsi" w:hAnsiTheme="minorHAnsi" w:cstheme="minorHAnsi"/>
          <w:bCs/>
        </w:rPr>
        <w:t>’s</w:t>
      </w:r>
      <w:r w:rsidRPr="00DC71CD">
        <w:rPr>
          <w:rFonts w:asciiTheme="minorHAnsi" w:hAnsiTheme="minorHAnsi" w:cstheme="minorHAnsi"/>
          <w:bCs/>
        </w:rPr>
        <w:t xml:space="preserve"> e as cores das pagina de cada curso. As ferramentas de administração incluem as que permitem cadastrar os alunos, verificar os cursos criados, controlar os fóruns e os curso</w:t>
      </w:r>
      <w:r w:rsidR="0088240F">
        <w:rPr>
          <w:rFonts w:asciiTheme="minorHAnsi" w:hAnsiTheme="minorHAnsi" w:cstheme="minorHAnsi"/>
          <w:bCs/>
        </w:rPr>
        <w:t>s</w:t>
      </w:r>
      <w:r w:rsidRPr="00DC71CD">
        <w:rPr>
          <w:rFonts w:asciiTheme="minorHAnsi" w:hAnsiTheme="minorHAnsi" w:cstheme="minorHAnsi"/>
          <w:bCs/>
        </w:rPr>
        <w:t>, enfim toda a parte burocrática relativa ao ambiente. Os recursos que são acessíveis aos alunos incluem ferramentas que dão suporte a comunicação, avaliação automática, pesquisa em glossários, anotações e acesso ao material do curso.</w:t>
      </w:r>
    </w:p>
    <w:p w:rsidR="00FE1F8C" w:rsidRDefault="00FE1F8C" w:rsidP="00FE1F8C">
      <w:pPr>
        <w:ind w:firstLine="708"/>
        <w:rPr>
          <w:rFonts w:asciiTheme="minorHAnsi" w:hAnsiTheme="minorHAnsi" w:cstheme="minorHAnsi"/>
          <w:bCs/>
        </w:rPr>
      </w:pPr>
      <w:r w:rsidRPr="00DC71CD">
        <w:rPr>
          <w:rFonts w:asciiTheme="minorHAnsi" w:hAnsiTheme="minorHAnsi" w:cstheme="minorHAnsi"/>
          <w:bCs/>
        </w:rPr>
        <w:t xml:space="preserve">Apesar de todas essas funcionalidades oferecidas, alunos e professores ainda se sentem com dificuldades ou desmotivados ao usar esses ambientes </w:t>
      </w:r>
      <w:r w:rsidRPr="00DC71CD">
        <w:rPr>
          <w:rFonts w:asciiTheme="minorHAnsi" w:hAnsiTheme="minorHAnsi" w:cstheme="minorHAnsi"/>
        </w:rPr>
        <w:t>[</w:t>
      </w:r>
      <w:r w:rsidRPr="00DC71CD">
        <w:rPr>
          <w:rFonts w:asciiTheme="minorHAnsi" w:hAnsiTheme="minorHAnsi" w:cstheme="minorHAnsi"/>
          <w:bCs/>
        </w:rPr>
        <w:t>Christ,</w:t>
      </w:r>
      <w:r w:rsidR="0088240F">
        <w:rPr>
          <w:rFonts w:asciiTheme="minorHAnsi" w:hAnsiTheme="minorHAnsi" w:cstheme="minorHAnsi"/>
          <w:bCs/>
        </w:rPr>
        <w:t xml:space="preserve"> </w:t>
      </w:r>
      <w:r w:rsidRPr="00DC71CD">
        <w:rPr>
          <w:rFonts w:asciiTheme="minorHAnsi" w:hAnsiTheme="minorHAnsi" w:cstheme="minorHAnsi"/>
          <w:bCs/>
        </w:rPr>
        <w:t xml:space="preserve">2005]. Mesmos os ambientes tendo um conjunto de recursos sofisticados, estes ainda </w:t>
      </w:r>
      <w:r w:rsidR="0088240F">
        <w:rPr>
          <w:rFonts w:asciiTheme="minorHAnsi" w:hAnsiTheme="minorHAnsi" w:cstheme="minorHAnsi"/>
          <w:bCs/>
        </w:rPr>
        <w:t>não parecem ser</w:t>
      </w:r>
      <w:r w:rsidRPr="00DC71CD">
        <w:rPr>
          <w:rFonts w:asciiTheme="minorHAnsi" w:hAnsiTheme="minorHAnsi" w:cstheme="minorHAnsi"/>
          <w:bCs/>
        </w:rPr>
        <w:t xml:space="preserve"> suficientes</w:t>
      </w:r>
      <w:r w:rsidR="0088240F">
        <w:rPr>
          <w:rFonts w:asciiTheme="minorHAnsi" w:hAnsiTheme="minorHAnsi" w:cstheme="minorHAnsi"/>
          <w:bCs/>
        </w:rPr>
        <w:t>,</w:t>
      </w:r>
      <w:r w:rsidRPr="00DC71CD">
        <w:rPr>
          <w:rFonts w:asciiTheme="minorHAnsi" w:hAnsiTheme="minorHAnsi" w:cstheme="minorHAnsi"/>
          <w:bCs/>
        </w:rPr>
        <w:t xml:space="preserve"> pois os professores continuam tendo dificuldade de acompanhar e interagir com a turma, </w:t>
      </w:r>
      <w:r w:rsidR="0088240F">
        <w:rPr>
          <w:rFonts w:asciiTheme="minorHAnsi" w:hAnsiTheme="minorHAnsi" w:cstheme="minorHAnsi"/>
          <w:bCs/>
        </w:rPr>
        <w:t>e falta um controle</w:t>
      </w:r>
      <w:r w:rsidRPr="00DC71CD">
        <w:rPr>
          <w:rFonts w:asciiTheme="minorHAnsi" w:hAnsiTheme="minorHAnsi" w:cstheme="minorHAnsi"/>
          <w:bCs/>
        </w:rPr>
        <w:t xml:space="preserve"> do que ocorre com os alunos para poder auxiliá-los. Por outro lado, os alunos </w:t>
      </w:r>
      <w:r w:rsidR="0088240F">
        <w:rPr>
          <w:rFonts w:asciiTheme="minorHAnsi" w:hAnsiTheme="minorHAnsi" w:cstheme="minorHAnsi"/>
          <w:bCs/>
        </w:rPr>
        <w:t>relatam</w:t>
      </w:r>
      <w:r w:rsidRPr="00DC71CD">
        <w:rPr>
          <w:rFonts w:asciiTheme="minorHAnsi" w:hAnsiTheme="minorHAnsi" w:cstheme="minorHAnsi"/>
          <w:bCs/>
        </w:rPr>
        <w:t xml:space="preserve"> dificuldades de interagir com seus pares e colaborar c</w:t>
      </w:r>
      <w:r w:rsidR="0088240F">
        <w:rPr>
          <w:rFonts w:asciiTheme="minorHAnsi" w:hAnsiTheme="minorHAnsi" w:cstheme="minorHAnsi"/>
          <w:bCs/>
        </w:rPr>
        <w:t xml:space="preserve">om eles, pois esses sistemas </w:t>
      </w:r>
      <w:r w:rsidRPr="00DC71CD">
        <w:rPr>
          <w:rFonts w:asciiTheme="minorHAnsi" w:hAnsiTheme="minorHAnsi" w:cstheme="minorHAnsi"/>
          <w:bCs/>
        </w:rPr>
        <w:t xml:space="preserve">possuem poucos recursos que estimulem a cooperação </w:t>
      </w:r>
      <w:r w:rsidRPr="00DC71CD">
        <w:rPr>
          <w:rFonts w:asciiTheme="minorHAnsi" w:hAnsiTheme="minorHAnsi" w:cstheme="minorHAnsi"/>
        </w:rPr>
        <w:t>[</w:t>
      </w:r>
      <w:r w:rsidRPr="00DC71CD">
        <w:rPr>
          <w:rFonts w:asciiTheme="minorHAnsi" w:hAnsiTheme="minorHAnsi" w:cstheme="minorHAnsi"/>
          <w:bCs/>
        </w:rPr>
        <w:t>Christ,</w:t>
      </w:r>
      <w:r w:rsidR="0088240F">
        <w:rPr>
          <w:rFonts w:asciiTheme="minorHAnsi" w:hAnsiTheme="minorHAnsi" w:cstheme="minorHAnsi"/>
          <w:bCs/>
        </w:rPr>
        <w:t xml:space="preserve"> </w:t>
      </w:r>
      <w:r w:rsidRPr="00DC71CD">
        <w:rPr>
          <w:rFonts w:asciiTheme="minorHAnsi" w:hAnsiTheme="minorHAnsi" w:cstheme="minorHAnsi"/>
          <w:bCs/>
        </w:rPr>
        <w:t xml:space="preserve">2005].  </w:t>
      </w:r>
    </w:p>
    <w:p w:rsidR="00DC71CD" w:rsidRDefault="0088240F" w:rsidP="00FE1F8C">
      <w:pPr>
        <w:ind w:firstLine="708"/>
        <w:rPr>
          <w:rFonts w:asciiTheme="minorHAnsi" w:hAnsiTheme="minorHAnsi" w:cstheme="minorHAnsi"/>
          <w:bCs/>
        </w:rPr>
      </w:pPr>
      <w:r>
        <w:rPr>
          <w:rFonts w:asciiTheme="minorHAnsi" w:hAnsiTheme="minorHAnsi" w:cstheme="minorHAnsi"/>
          <w:bCs/>
        </w:rPr>
        <w:t>Esse tipo de sistema tem alto índice de aceitação com alunos com uma maior habilidade de estudar e aprender sozinho, pois as condições em que são ministrados os cursos a distância beneficiam indivíduos com esses perfil em detrimento aos que tem uma maior dificuldade para aprender sozinho.</w:t>
      </w:r>
    </w:p>
    <w:p w:rsidR="00DC71CD" w:rsidRPr="00DC71CD" w:rsidRDefault="00DC71CD" w:rsidP="00FE1F8C">
      <w:pPr>
        <w:ind w:firstLine="708"/>
        <w:rPr>
          <w:rFonts w:asciiTheme="minorHAnsi" w:hAnsiTheme="minorHAnsi" w:cstheme="minorHAnsi"/>
          <w:bCs/>
        </w:rPr>
      </w:pPr>
    </w:p>
    <w:p w:rsidR="00DC71CD" w:rsidRDefault="00FE1F8C" w:rsidP="00FE1F8C">
      <w:pPr>
        <w:rPr>
          <w:b/>
          <w:bCs/>
        </w:rPr>
      </w:pPr>
      <w:r w:rsidRPr="00DC71CD">
        <w:rPr>
          <w:rFonts w:asciiTheme="majorHAnsi" w:hAnsiTheme="majorHAnsi"/>
          <w:b/>
          <w:bCs/>
          <w:sz w:val="28"/>
        </w:rPr>
        <w:t>2.1.1</w:t>
      </w:r>
      <w:r w:rsidRPr="00DC71CD">
        <w:rPr>
          <w:rFonts w:asciiTheme="majorHAnsi" w:hAnsiTheme="majorHAnsi"/>
          <w:b/>
          <w:bCs/>
          <w:sz w:val="28"/>
        </w:rPr>
        <w:tab/>
        <w:t>Ambientes Centrados no Aprendiz</w:t>
      </w:r>
    </w:p>
    <w:p w:rsidR="00DC71CD" w:rsidRPr="00EF6EA3" w:rsidRDefault="00DC71CD" w:rsidP="00FE1F8C">
      <w:pPr>
        <w:rPr>
          <w:b/>
          <w:bCs/>
        </w:rPr>
      </w:pPr>
    </w:p>
    <w:p w:rsidR="00FE1F8C" w:rsidRPr="00DC71CD" w:rsidRDefault="00FE1F8C" w:rsidP="00FE1F8C">
      <w:pPr>
        <w:rPr>
          <w:rFonts w:asciiTheme="minorHAnsi" w:hAnsiTheme="minorHAnsi" w:cstheme="minorHAnsi"/>
        </w:rPr>
      </w:pPr>
      <w:r>
        <w:tab/>
      </w:r>
      <w:r w:rsidRPr="00DC71CD">
        <w:rPr>
          <w:rFonts w:asciiTheme="minorHAnsi" w:hAnsiTheme="minorHAnsi" w:cstheme="minorHAnsi"/>
        </w:rPr>
        <w:t xml:space="preserve">Os </w:t>
      </w:r>
      <w:r w:rsidR="0088240F">
        <w:rPr>
          <w:rFonts w:asciiTheme="minorHAnsi" w:hAnsiTheme="minorHAnsi" w:cstheme="minorHAnsi"/>
        </w:rPr>
        <w:t>AVA’s</w:t>
      </w:r>
      <w:r w:rsidRPr="00DC71CD">
        <w:rPr>
          <w:rFonts w:asciiTheme="minorHAnsi" w:hAnsiTheme="minorHAnsi" w:cstheme="minorHAnsi"/>
        </w:rPr>
        <w:t xml:space="preserve"> de um modo geral são apenas uma plataforma para que os tutores organizem de forma genérica um cur</w:t>
      </w:r>
      <w:r w:rsidR="0088240F">
        <w:rPr>
          <w:rFonts w:asciiTheme="minorHAnsi" w:hAnsiTheme="minorHAnsi" w:cstheme="minorHAnsi"/>
        </w:rPr>
        <w:t>so e o disponibilizem ao aluno,</w:t>
      </w:r>
      <w:r w:rsidRPr="00DC71CD">
        <w:rPr>
          <w:rFonts w:asciiTheme="minorHAnsi" w:hAnsiTheme="minorHAnsi" w:cstheme="minorHAnsi"/>
        </w:rPr>
        <w:t xml:space="preserve"> possuem poucas ferramentas que dêem suporte a pesquisa e necessidades cognitivas individuais dos alunos. O foco esta sempre ao redor do Curso, o que é continuidade ao velho paradigma da sala de aula, onde os alunos são meros recebedores de conteúdo.</w:t>
      </w:r>
    </w:p>
    <w:p w:rsidR="00FE1F8C" w:rsidRPr="00DC71CD" w:rsidRDefault="00FE1F8C" w:rsidP="00FE1F8C">
      <w:pPr>
        <w:rPr>
          <w:rFonts w:asciiTheme="minorHAnsi" w:hAnsiTheme="minorHAnsi" w:cstheme="minorHAnsi"/>
        </w:rPr>
      </w:pPr>
      <w:r w:rsidRPr="00DC71CD">
        <w:rPr>
          <w:rFonts w:asciiTheme="minorHAnsi" w:hAnsiTheme="minorHAnsi" w:cstheme="minorHAnsi"/>
        </w:rPr>
        <w:tab/>
        <w:t xml:space="preserve">Em contraposição a isso, Gava [2003] sugeriu um conceito de AVA que ela chamou de estação de aprendizagem. A estação de Aprendizagem é uma espécie de </w:t>
      </w:r>
      <w:r w:rsidR="0088240F">
        <w:rPr>
          <w:rFonts w:asciiTheme="minorHAnsi" w:hAnsiTheme="minorHAnsi" w:cstheme="minorHAnsi"/>
        </w:rPr>
        <w:t>ambiente</w:t>
      </w:r>
      <w:r w:rsidRPr="00DC71CD">
        <w:rPr>
          <w:rFonts w:asciiTheme="minorHAnsi" w:hAnsiTheme="minorHAnsi" w:cstheme="minorHAnsi"/>
        </w:rPr>
        <w:t xml:space="preserve"> centrado no aprendiz e em suas necessidades</w:t>
      </w:r>
      <w:r w:rsidR="0088240F">
        <w:rPr>
          <w:rFonts w:asciiTheme="minorHAnsi" w:hAnsiTheme="minorHAnsi" w:cstheme="minorHAnsi"/>
        </w:rPr>
        <w:t>, ao invés do centro do curso em sua ementa</w:t>
      </w:r>
      <w:r w:rsidRPr="00DC71CD">
        <w:rPr>
          <w:rFonts w:asciiTheme="minorHAnsi" w:hAnsiTheme="minorHAnsi" w:cstheme="minorHAnsi"/>
        </w:rPr>
        <w:t xml:space="preserve">. A unidade de organização da estação de aprendizagem é o próprio aprendiz e não o curso. Isso torna-se ainda mais </w:t>
      </w:r>
      <w:r w:rsidR="0088240F">
        <w:rPr>
          <w:rFonts w:asciiTheme="minorHAnsi" w:hAnsiTheme="minorHAnsi" w:cstheme="minorHAnsi"/>
        </w:rPr>
        <w:t>perceptivel</w:t>
      </w:r>
      <w:r w:rsidRPr="00DC71CD">
        <w:rPr>
          <w:rFonts w:asciiTheme="minorHAnsi" w:hAnsiTheme="minorHAnsi" w:cstheme="minorHAnsi"/>
        </w:rPr>
        <w:t xml:space="preserve"> quando o aprendiz está matriculado em mais de um curso, pois tudo estaria integrado em um único espaço de trabalho. Gava usou uma metáfora para</w:t>
      </w:r>
      <w:r w:rsidR="0088240F">
        <w:rPr>
          <w:rFonts w:asciiTheme="minorHAnsi" w:hAnsiTheme="minorHAnsi" w:cstheme="minorHAnsi"/>
        </w:rPr>
        <w:t xml:space="preserve"> representar as </w:t>
      </w:r>
      <w:r w:rsidRPr="00DC71CD">
        <w:rPr>
          <w:rFonts w:asciiTheme="minorHAnsi" w:hAnsiTheme="minorHAnsi" w:cstheme="minorHAnsi"/>
        </w:rPr>
        <w:t>estações de aprendizagem:</w:t>
      </w:r>
    </w:p>
    <w:p w:rsidR="00FE1F8C" w:rsidRPr="00384B4B" w:rsidRDefault="00FE1F8C" w:rsidP="00DC71CD">
      <w:pPr>
        <w:ind w:left="993" w:right="900"/>
        <w:rPr>
          <w:rFonts w:asciiTheme="minorHAnsi" w:hAnsiTheme="minorHAnsi" w:cstheme="minorHAnsi"/>
          <w:i/>
        </w:rPr>
      </w:pPr>
      <w:r w:rsidRPr="00384B4B">
        <w:rPr>
          <w:rFonts w:asciiTheme="minorHAnsi" w:hAnsiTheme="minorHAnsi" w:cstheme="minorHAnsi"/>
          <w:i/>
        </w:rPr>
        <w:lastRenderedPageBreak/>
        <w:t>“I</w:t>
      </w:r>
      <w:r w:rsidRPr="00384B4B">
        <w:rPr>
          <w:rFonts w:asciiTheme="minorHAnsi" w:hAnsiTheme="minorHAnsi" w:cstheme="minorHAnsi"/>
          <w:i/>
          <w:color w:val="000000"/>
          <w:sz w:val="20"/>
          <w:szCs w:val="20"/>
        </w:rPr>
        <w:t>magine uma grande sala, devidamente organizada, para que cada grupo tenha seu espaço. Nesta sala existe uma cadeira giratória em seu centro. Quando uma pessoa quer interagir com seus grupos, ela senta-se nesta cadeira que fica no centro da sala e de frente a todos os grupos. Para interagir com um grupo ou membro dele, basta se virar para ele. É como se todos pudessem estar nesta cadeira ao mesmo tempo</w:t>
      </w:r>
      <w:r w:rsidRPr="00384B4B">
        <w:rPr>
          <w:rFonts w:asciiTheme="minorHAnsi" w:hAnsiTheme="minorHAnsi" w:cstheme="minorHAnsi"/>
          <w:i/>
        </w:rPr>
        <w:t>”</w:t>
      </w:r>
    </w:p>
    <w:p w:rsidR="00FE1F8C" w:rsidRPr="00DC71CD" w:rsidRDefault="000B497E" w:rsidP="00FE1F8C">
      <w:pPr>
        <w:keepNext/>
        <w:rPr>
          <w:rFonts w:asciiTheme="minorHAnsi" w:hAnsiTheme="minorHAnsi" w:cstheme="minorHAnsi"/>
        </w:rPr>
      </w:pPr>
      <w:r w:rsidRPr="00DC71CD">
        <w:rPr>
          <w:rFonts w:asciiTheme="minorHAnsi" w:hAnsiTheme="minorHAnsi" w:cstheme="minorHAnsi"/>
          <w:noProof/>
        </w:rPr>
        <w:drawing>
          <wp:inline distT="0" distB="0" distL="0" distR="0">
            <wp:extent cx="5400675" cy="2305050"/>
            <wp:effectExtent l="19050" t="0" r="9525" b="0"/>
            <wp:docPr id="2" name="Imagem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pture.PNG"/>
                    <pic:cNvPicPr>
                      <a:picLocks noChangeAspect="1" noChangeArrowheads="1"/>
                    </pic:cNvPicPr>
                  </pic:nvPicPr>
                  <pic:blipFill>
                    <a:blip r:embed="rId10" cstate="print"/>
                    <a:srcRect/>
                    <a:stretch>
                      <a:fillRect/>
                    </a:stretch>
                  </pic:blipFill>
                  <pic:spPr bwMode="auto">
                    <a:xfrm>
                      <a:off x="0" y="0"/>
                      <a:ext cx="5400675" cy="2305050"/>
                    </a:xfrm>
                    <a:prstGeom prst="rect">
                      <a:avLst/>
                    </a:prstGeom>
                    <a:noFill/>
                    <a:ln w="9525">
                      <a:noFill/>
                      <a:miter lim="800000"/>
                      <a:headEnd/>
                      <a:tailEnd/>
                    </a:ln>
                  </pic:spPr>
                </pic:pic>
              </a:graphicData>
            </a:graphic>
          </wp:inline>
        </w:drawing>
      </w:r>
    </w:p>
    <w:p w:rsidR="00FE1F8C" w:rsidRPr="00DC71CD" w:rsidRDefault="00FE1F8C" w:rsidP="00FE1F8C">
      <w:pPr>
        <w:pStyle w:val="Legenda"/>
        <w:jc w:val="center"/>
        <w:rPr>
          <w:rFonts w:cstheme="minorHAnsi"/>
        </w:rPr>
      </w:pPr>
      <w:r w:rsidRPr="00DC71CD">
        <w:rPr>
          <w:rFonts w:cstheme="minorHAnsi"/>
        </w:rPr>
        <w:t xml:space="preserve">Figura </w:t>
      </w:r>
      <w:r w:rsidR="00933F1C" w:rsidRPr="00DC71CD">
        <w:rPr>
          <w:rFonts w:cstheme="minorHAnsi"/>
        </w:rPr>
        <w:fldChar w:fldCharType="begin"/>
      </w:r>
      <w:r w:rsidR="008124D3" w:rsidRPr="00DC71CD">
        <w:rPr>
          <w:rFonts w:cstheme="minorHAnsi"/>
        </w:rPr>
        <w:instrText xml:space="preserve"> SEQ Figura \* ARABIC </w:instrText>
      </w:r>
      <w:r w:rsidR="00933F1C" w:rsidRPr="00DC71CD">
        <w:rPr>
          <w:rFonts w:cstheme="minorHAnsi"/>
        </w:rPr>
        <w:fldChar w:fldCharType="separate"/>
      </w:r>
      <w:r w:rsidR="000E3E89">
        <w:rPr>
          <w:rFonts w:cstheme="minorHAnsi"/>
          <w:noProof/>
        </w:rPr>
        <w:t>2</w:t>
      </w:r>
      <w:r w:rsidR="00933F1C" w:rsidRPr="00DC71CD">
        <w:rPr>
          <w:rFonts w:cstheme="minorHAnsi"/>
        </w:rPr>
        <w:fldChar w:fldCharType="end"/>
      </w:r>
      <w:r w:rsidRPr="00DC71CD">
        <w:rPr>
          <w:rFonts w:cstheme="minorHAnsi"/>
        </w:rPr>
        <w:t xml:space="preserve"> - ilustração da metáfora da cadeira giratória</w:t>
      </w:r>
    </w:p>
    <w:p w:rsidR="00FE1F8C" w:rsidRPr="00DC71CD" w:rsidRDefault="00FE1F8C" w:rsidP="00FE1F8C">
      <w:pPr>
        <w:ind w:firstLine="708"/>
        <w:rPr>
          <w:rFonts w:asciiTheme="minorHAnsi" w:hAnsiTheme="minorHAnsi" w:cstheme="minorHAnsi"/>
          <w:sz w:val="20"/>
          <w:szCs w:val="20"/>
        </w:rPr>
      </w:pPr>
    </w:p>
    <w:p w:rsidR="00FE1F8C" w:rsidRPr="0088240F" w:rsidRDefault="00FE1F8C" w:rsidP="00FE1F8C">
      <w:pPr>
        <w:ind w:firstLine="708"/>
        <w:rPr>
          <w:rFonts w:asciiTheme="minorHAnsi" w:hAnsiTheme="minorHAnsi" w:cstheme="minorHAnsi"/>
          <w:szCs w:val="20"/>
        </w:rPr>
      </w:pPr>
      <w:r w:rsidRPr="0088240F">
        <w:rPr>
          <w:rFonts w:asciiTheme="minorHAnsi" w:hAnsiTheme="minorHAnsi" w:cstheme="minorHAnsi"/>
          <w:szCs w:val="20"/>
        </w:rPr>
        <w:t>Cury [2008] estendeu o conceito de Gava e definiu os seguintes requisitos que considerou ser essencial em ambiente centrado no aprendiz:</w:t>
      </w:r>
    </w:p>
    <w:p w:rsidR="00FE1F8C" w:rsidRPr="00DC71CD" w:rsidRDefault="00FE1F8C" w:rsidP="00FE1F8C">
      <w:pPr>
        <w:pStyle w:val="PargrafodaLista"/>
        <w:numPr>
          <w:ilvl w:val="0"/>
          <w:numId w:val="4"/>
        </w:numPr>
        <w:autoSpaceDE w:val="0"/>
        <w:autoSpaceDN w:val="0"/>
        <w:adjustRightInd w:val="0"/>
        <w:spacing w:after="0" w:line="240" w:lineRule="auto"/>
        <w:rPr>
          <w:rFonts w:cstheme="minorHAnsi"/>
          <w:sz w:val="24"/>
          <w:szCs w:val="24"/>
        </w:rPr>
      </w:pPr>
      <w:r w:rsidRPr="00DC71CD">
        <w:rPr>
          <w:rFonts w:cstheme="minorHAnsi"/>
          <w:sz w:val="24"/>
          <w:szCs w:val="24"/>
        </w:rPr>
        <w:t>Permitir ao aprendiz classificar as atividades no ambiente.</w:t>
      </w:r>
    </w:p>
    <w:p w:rsidR="00FE1F8C" w:rsidRPr="0088240F" w:rsidRDefault="00FE1F8C" w:rsidP="00FE1F8C">
      <w:pPr>
        <w:pStyle w:val="PargrafodaLista"/>
        <w:numPr>
          <w:ilvl w:val="0"/>
          <w:numId w:val="4"/>
        </w:numPr>
        <w:autoSpaceDE w:val="0"/>
        <w:autoSpaceDN w:val="0"/>
        <w:adjustRightInd w:val="0"/>
        <w:spacing w:after="0" w:line="240" w:lineRule="auto"/>
        <w:rPr>
          <w:rFonts w:cstheme="minorHAnsi"/>
        </w:rPr>
      </w:pPr>
      <w:r w:rsidRPr="0088240F">
        <w:rPr>
          <w:rFonts w:cstheme="minorHAnsi"/>
          <w:sz w:val="24"/>
          <w:szCs w:val="24"/>
        </w:rPr>
        <w:t>Permitir ao aprendiz armazenar o conjunto de ações e atividades que</w:t>
      </w:r>
      <w:r w:rsidR="0088240F">
        <w:rPr>
          <w:rFonts w:cstheme="minorHAnsi"/>
          <w:sz w:val="24"/>
          <w:szCs w:val="24"/>
        </w:rPr>
        <w:t xml:space="preserve"> </w:t>
      </w:r>
      <w:r w:rsidRPr="0088240F">
        <w:rPr>
          <w:rFonts w:cstheme="minorHAnsi"/>
        </w:rPr>
        <w:t>contribuíram para aquisição de conhecimento dentro do ambiente.</w:t>
      </w:r>
    </w:p>
    <w:p w:rsidR="00FE1F8C" w:rsidRPr="00DC71CD" w:rsidRDefault="00FE1F8C" w:rsidP="00FE1F8C">
      <w:pPr>
        <w:pStyle w:val="PargrafodaLista"/>
        <w:numPr>
          <w:ilvl w:val="0"/>
          <w:numId w:val="5"/>
        </w:numPr>
        <w:autoSpaceDE w:val="0"/>
        <w:autoSpaceDN w:val="0"/>
        <w:adjustRightInd w:val="0"/>
        <w:spacing w:after="0" w:line="240" w:lineRule="auto"/>
        <w:rPr>
          <w:rFonts w:cstheme="minorHAnsi"/>
          <w:sz w:val="24"/>
          <w:szCs w:val="24"/>
        </w:rPr>
      </w:pPr>
      <w:r w:rsidRPr="00DC71CD">
        <w:rPr>
          <w:rFonts w:cstheme="minorHAnsi"/>
          <w:sz w:val="24"/>
          <w:szCs w:val="24"/>
        </w:rPr>
        <w:t>Permitir ao aprendiz compartilhar esses conjuntos de ação e atividade e ainda aperfeiçoar os de outros aprendizes.</w:t>
      </w:r>
    </w:p>
    <w:p w:rsidR="00FE1F8C" w:rsidRPr="00384B4B" w:rsidRDefault="00FE1F8C" w:rsidP="00FE1F8C">
      <w:pPr>
        <w:pStyle w:val="PargrafodaLista"/>
        <w:numPr>
          <w:ilvl w:val="0"/>
          <w:numId w:val="5"/>
        </w:numPr>
        <w:autoSpaceDE w:val="0"/>
        <w:autoSpaceDN w:val="0"/>
        <w:adjustRightInd w:val="0"/>
        <w:spacing w:after="0" w:line="240" w:lineRule="auto"/>
        <w:rPr>
          <w:rFonts w:cstheme="minorHAnsi"/>
        </w:rPr>
      </w:pPr>
      <w:r w:rsidRPr="00DC71CD">
        <w:rPr>
          <w:rFonts w:cstheme="minorHAnsi"/>
          <w:sz w:val="24"/>
          <w:szCs w:val="24"/>
        </w:rPr>
        <w:t>Ausência de barreiras (espaço virtual individual), permitindo que tenha acesso e visibilidade dos conhecimentos que estão sendo edificados no ambiente.</w:t>
      </w:r>
    </w:p>
    <w:p w:rsidR="00384B4B" w:rsidRDefault="00384B4B" w:rsidP="00384B4B">
      <w:pPr>
        <w:autoSpaceDE w:val="0"/>
        <w:autoSpaceDN w:val="0"/>
        <w:adjustRightInd w:val="0"/>
        <w:rPr>
          <w:rFonts w:cstheme="minorHAnsi"/>
        </w:rPr>
      </w:pPr>
    </w:p>
    <w:p w:rsidR="00384B4B" w:rsidRDefault="00384B4B" w:rsidP="00384B4B">
      <w:pPr>
        <w:autoSpaceDE w:val="0"/>
        <w:autoSpaceDN w:val="0"/>
        <w:adjustRightInd w:val="0"/>
        <w:rPr>
          <w:rFonts w:cstheme="minorHAnsi"/>
        </w:rPr>
      </w:pPr>
    </w:p>
    <w:p w:rsidR="00FE1F8C" w:rsidRDefault="00FE1F8C" w:rsidP="00FE1F8C">
      <w:pPr>
        <w:ind w:firstLine="708"/>
      </w:pPr>
    </w:p>
    <w:p w:rsidR="00384B4B" w:rsidRDefault="00FE1F8C" w:rsidP="00FE1F8C">
      <w:pPr>
        <w:rPr>
          <w:rFonts w:asciiTheme="majorHAnsi" w:hAnsiTheme="majorHAnsi"/>
          <w:b/>
          <w:sz w:val="28"/>
        </w:rPr>
      </w:pPr>
      <w:r w:rsidRPr="00384B4B">
        <w:rPr>
          <w:rFonts w:asciiTheme="majorHAnsi" w:hAnsiTheme="majorHAnsi"/>
          <w:b/>
          <w:sz w:val="28"/>
        </w:rPr>
        <w:t>2.</w:t>
      </w:r>
      <w:r w:rsidR="00F71958">
        <w:rPr>
          <w:rFonts w:asciiTheme="majorHAnsi" w:hAnsiTheme="majorHAnsi"/>
          <w:b/>
          <w:sz w:val="28"/>
        </w:rPr>
        <w:t>2</w:t>
      </w:r>
      <w:r w:rsidRPr="00384B4B">
        <w:rPr>
          <w:rFonts w:asciiTheme="majorHAnsi" w:hAnsiTheme="majorHAnsi"/>
          <w:b/>
          <w:sz w:val="28"/>
        </w:rPr>
        <w:tab/>
        <w:t>Percepção em AVA</w:t>
      </w:r>
    </w:p>
    <w:p w:rsidR="00384B4B" w:rsidRPr="00384B4B" w:rsidRDefault="00384B4B" w:rsidP="00FE1F8C">
      <w:pPr>
        <w:rPr>
          <w:rFonts w:asciiTheme="majorHAnsi" w:hAnsiTheme="majorHAnsi"/>
          <w:b/>
          <w:sz w:val="28"/>
        </w:rPr>
      </w:pPr>
    </w:p>
    <w:p w:rsidR="00FE1F8C" w:rsidRPr="00384B4B" w:rsidRDefault="00FE1F8C" w:rsidP="00FE1F8C">
      <w:pPr>
        <w:pStyle w:val="Default"/>
        <w:spacing w:before="120"/>
        <w:ind w:firstLine="708"/>
        <w:jc w:val="both"/>
        <w:rPr>
          <w:rFonts w:asciiTheme="minorHAnsi" w:hAnsiTheme="minorHAnsi" w:cstheme="minorHAnsi"/>
        </w:rPr>
      </w:pPr>
      <w:r w:rsidRPr="00384B4B">
        <w:rPr>
          <w:rFonts w:asciiTheme="minorHAnsi" w:hAnsiTheme="minorHAnsi" w:cstheme="minorHAnsi"/>
          <w:sz w:val="23"/>
          <w:szCs w:val="23"/>
        </w:rPr>
        <w:t>Para Brinck e McDaniel (1997), perceber é adquirir conhecimento por meio dos sentidos, do que está acontecendo e do que as outras pessoas estão fazendo, mesmo sem se comunicar diretamente com elas.</w:t>
      </w:r>
      <w:r w:rsidR="0088240F">
        <w:rPr>
          <w:rFonts w:asciiTheme="minorHAnsi" w:hAnsiTheme="minorHAnsi" w:cstheme="minorHAnsi"/>
          <w:sz w:val="23"/>
          <w:szCs w:val="23"/>
        </w:rPr>
        <w:t xml:space="preserve"> </w:t>
      </w:r>
      <w:r w:rsidRPr="00384B4B">
        <w:rPr>
          <w:rFonts w:asciiTheme="minorHAnsi" w:hAnsiTheme="minorHAnsi" w:cstheme="minorHAnsi"/>
          <w:sz w:val="23"/>
          <w:szCs w:val="23"/>
        </w:rPr>
        <w:t>Geralmente a percepção é um alerta para se manter ou mudar uma condição</w:t>
      </w:r>
      <w:r w:rsidR="0088240F">
        <w:rPr>
          <w:rFonts w:asciiTheme="minorHAnsi" w:hAnsiTheme="minorHAnsi" w:cstheme="minorHAnsi"/>
          <w:sz w:val="23"/>
          <w:szCs w:val="23"/>
        </w:rPr>
        <w:t xml:space="preserve"> ou ação</w:t>
      </w:r>
      <w:r w:rsidRPr="00384B4B">
        <w:rPr>
          <w:rFonts w:asciiTheme="minorHAnsi" w:hAnsiTheme="minorHAnsi" w:cstheme="minorHAnsi"/>
          <w:sz w:val="23"/>
          <w:szCs w:val="23"/>
        </w:rPr>
        <w:t xml:space="preserve"> em um contexto espec</w:t>
      </w:r>
      <w:r w:rsidR="0088240F">
        <w:rPr>
          <w:rFonts w:asciiTheme="minorHAnsi" w:hAnsiTheme="minorHAnsi" w:cstheme="minorHAnsi"/>
          <w:sz w:val="23"/>
          <w:szCs w:val="23"/>
        </w:rPr>
        <w:t>í</w:t>
      </w:r>
      <w:r w:rsidRPr="00384B4B">
        <w:rPr>
          <w:rFonts w:asciiTheme="minorHAnsi" w:hAnsiTheme="minorHAnsi" w:cstheme="minorHAnsi"/>
          <w:sz w:val="23"/>
          <w:szCs w:val="23"/>
        </w:rPr>
        <w:t xml:space="preserve">fico. Apenas observando, um professor pode perceber quais são os alunos que estão com dificuldade de compressão de um assunto ou na realização de uma atividade, pois aluno tende a demonstrar a dificuldade através da expressão corporal ou facial. </w:t>
      </w:r>
    </w:p>
    <w:p w:rsidR="00FE1F8C" w:rsidRPr="00384B4B" w:rsidRDefault="00FE1F8C" w:rsidP="00FE1F8C">
      <w:pPr>
        <w:pStyle w:val="Default"/>
        <w:ind w:firstLine="708"/>
        <w:rPr>
          <w:rFonts w:asciiTheme="minorHAnsi" w:hAnsiTheme="minorHAnsi" w:cstheme="minorHAnsi"/>
          <w:sz w:val="23"/>
          <w:szCs w:val="23"/>
        </w:rPr>
      </w:pPr>
      <w:r w:rsidRPr="00384B4B">
        <w:rPr>
          <w:rFonts w:asciiTheme="minorHAnsi" w:hAnsiTheme="minorHAnsi" w:cstheme="minorHAnsi"/>
        </w:rPr>
        <w:t>De acordo com pinheiros (2001), quando os colegas de um grupo desconhece</w:t>
      </w:r>
      <w:r w:rsidR="0088240F">
        <w:rPr>
          <w:rFonts w:asciiTheme="minorHAnsi" w:hAnsiTheme="minorHAnsi" w:cstheme="minorHAnsi"/>
        </w:rPr>
        <w:t>m</w:t>
      </w:r>
      <w:r w:rsidRPr="00384B4B">
        <w:rPr>
          <w:rFonts w:asciiTheme="minorHAnsi" w:hAnsiTheme="minorHAnsi" w:cstheme="minorHAnsi"/>
        </w:rPr>
        <w:t xml:space="preserve"> o que seus pares estão fazendo, ou não sabem como sua atividade não se encaixa no resto do trabalho, </w:t>
      </w:r>
      <w:r w:rsidRPr="00384B4B">
        <w:rPr>
          <w:rFonts w:asciiTheme="minorHAnsi" w:hAnsiTheme="minorHAnsi" w:cstheme="minorHAnsi"/>
          <w:sz w:val="23"/>
          <w:szCs w:val="23"/>
        </w:rPr>
        <w:t xml:space="preserve">tem-se um problema que caracteriza a falta de contexto. O fornecimento deste contexto aos membros de um grupo é chamado de percepção, que pode também ser </w:t>
      </w:r>
      <w:r w:rsidRPr="00384B4B">
        <w:rPr>
          <w:rFonts w:asciiTheme="minorHAnsi" w:hAnsiTheme="minorHAnsi" w:cstheme="minorHAnsi"/>
          <w:sz w:val="23"/>
          <w:szCs w:val="23"/>
        </w:rPr>
        <w:lastRenderedPageBreak/>
        <w:t>entendida como a contextualização das atividades individuais através da compreensão das atividades de outras pessoas [</w:t>
      </w:r>
      <w:r w:rsidRPr="00384B4B">
        <w:rPr>
          <w:rFonts w:asciiTheme="minorHAnsi" w:hAnsiTheme="minorHAnsi" w:cstheme="minorHAnsi"/>
          <w:bCs/>
          <w:sz w:val="23"/>
          <w:szCs w:val="23"/>
        </w:rPr>
        <w:t>Spósito, 2008</w:t>
      </w:r>
      <w:r w:rsidRPr="00384B4B">
        <w:rPr>
          <w:rFonts w:asciiTheme="minorHAnsi" w:hAnsiTheme="minorHAnsi" w:cstheme="minorHAnsi"/>
          <w:sz w:val="23"/>
          <w:szCs w:val="23"/>
        </w:rPr>
        <w:t>].</w:t>
      </w:r>
    </w:p>
    <w:p w:rsidR="00FE1F8C" w:rsidRPr="00384B4B" w:rsidRDefault="00FE1F8C" w:rsidP="00FE1F8C">
      <w:pPr>
        <w:pStyle w:val="Default"/>
        <w:rPr>
          <w:rFonts w:asciiTheme="minorHAnsi" w:hAnsiTheme="minorHAnsi" w:cstheme="minorHAnsi"/>
        </w:rPr>
      </w:pPr>
      <w:r w:rsidRPr="00384B4B">
        <w:rPr>
          <w:rFonts w:asciiTheme="minorHAnsi" w:hAnsiTheme="minorHAnsi" w:cstheme="minorHAnsi"/>
        </w:rPr>
        <w:tab/>
      </w:r>
      <w:r w:rsidRPr="00384B4B">
        <w:rPr>
          <w:rFonts w:asciiTheme="minorHAnsi" w:hAnsiTheme="minorHAnsi" w:cstheme="minorHAnsi"/>
          <w:sz w:val="23"/>
          <w:szCs w:val="23"/>
        </w:rPr>
        <w:t xml:space="preserve">A percepção fornece meios para que cada usuário coordenar e estruturar seu trabalho, pois possibilita ao aprendiz compreender no que os demais estão trabalhando. De acordo com Mesquita (2003) ela também mostra oportunidades de comunicação informal e espontânea. Para Gerosa </w:t>
      </w:r>
      <w:r w:rsidRPr="00384B4B">
        <w:rPr>
          <w:rFonts w:asciiTheme="minorHAnsi" w:hAnsiTheme="minorHAnsi" w:cstheme="minorHAnsi"/>
          <w:i/>
          <w:iCs/>
          <w:sz w:val="23"/>
          <w:szCs w:val="23"/>
        </w:rPr>
        <w:t>et al</w:t>
      </w:r>
      <w:r w:rsidRPr="00384B4B">
        <w:rPr>
          <w:rFonts w:asciiTheme="minorHAnsi" w:hAnsiTheme="minorHAnsi" w:cstheme="minorHAnsi"/>
          <w:sz w:val="23"/>
          <w:szCs w:val="23"/>
        </w:rPr>
        <w:t>. (2003), perceber as atividades dos outros indivíduos também é essencial para garantir o fluxo e a naturalidade do trabalho, assim como para diminuir as sensações de impessoalidade e distância, comuns no ambientes digitais.</w:t>
      </w:r>
    </w:p>
    <w:p w:rsidR="00FE1F8C" w:rsidRPr="00384B4B" w:rsidRDefault="00FE1F8C" w:rsidP="00FE1F8C">
      <w:pPr>
        <w:ind w:firstLine="708"/>
        <w:rPr>
          <w:rFonts w:asciiTheme="minorHAnsi" w:hAnsiTheme="minorHAnsi" w:cstheme="minorHAnsi"/>
        </w:rPr>
      </w:pPr>
      <w:r w:rsidRPr="00384B4B">
        <w:rPr>
          <w:rFonts w:asciiTheme="minorHAnsi" w:hAnsiTheme="minorHAnsi" w:cstheme="minorHAnsi"/>
          <w:sz w:val="23"/>
          <w:szCs w:val="23"/>
        </w:rPr>
        <w:t xml:space="preserve">Gutwin </w:t>
      </w:r>
      <w:r w:rsidRPr="00384B4B">
        <w:rPr>
          <w:rFonts w:asciiTheme="minorHAnsi" w:hAnsiTheme="minorHAnsi" w:cstheme="minorHAnsi"/>
          <w:i/>
          <w:iCs/>
          <w:sz w:val="23"/>
          <w:szCs w:val="23"/>
        </w:rPr>
        <w:t>et al</w:t>
      </w:r>
      <w:r w:rsidRPr="00384B4B">
        <w:rPr>
          <w:rFonts w:asciiTheme="minorHAnsi" w:hAnsiTheme="minorHAnsi" w:cstheme="minorHAnsi"/>
          <w:sz w:val="23"/>
          <w:szCs w:val="23"/>
        </w:rPr>
        <w:t xml:space="preserve">. (1995) definiram um framework com os 4 tipo de percepção: percepção Social, percepção de tarefa, percepção de conceito e percepção de espaço de trabalho. Percepção Social é a percepção que os estudantes </w:t>
      </w:r>
      <w:r w:rsidR="00076EC6" w:rsidRPr="00384B4B">
        <w:rPr>
          <w:rFonts w:asciiTheme="minorHAnsi" w:hAnsiTheme="minorHAnsi" w:cstheme="minorHAnsi"/>
          <w:sz w:val="23"/>
          <w:szCs w:val="23"/>
        </w:rPr>
        <w:t>têm</w:t>
      </w:r>
      <w:r w:rsidRPr="00384B4B">
        <w:rPr>
          <w:rFonts w:asciiTheme="minorHAnsi" w:hAnsiTheme="minorHAnsi" w:cstheme="minorHAnsi"/>
          <w:sz w:val="23"/>
          <w:szCs w:val="23"/>
        </w:rPr>
        <w:t xml:space="preserve"> sobre as relações sociais com o grupo. Percepção de tarefa é a percepção que os estudantes </w:t>
      </w:r>
      <w:r w:rsidR="00076EC6" w:rsidRPr="00384B4B">
        <w:rPr>
          <w:rFonts w:asciiTheme="minorHAnsi" w:hAnsiTheme="minorHAnsi" w:cstheme="minorHAnsi"/>
          <w:sz w:val="23"/>
          <w:szCs w:val="23"/>
        </w:rPr>
        <w:t>têm</w:t>
      </w:r>
      <w:r w:rsidRPr="00384B4B">
        <w:rPr>
          <w:rFonts w:asciiTheme="minorHAnsi" w:hAnsiTheme="minorHAnsi" w:cstheme="minorHAnsi"/>
          <w:sz w:val="23"/>
          <w:szCs w:val="23"/>
        </w:rPr>
        <w:t xml:space="preserve"> de como realizar uma atividade. Percepção de conceito esta relacionada a como um atividade esta relacionada com o conhecimento anterior do estudante. E percepção de espaço de trabalho é o conhecimento atual de quais são as interações dos outros estudantes com o espaço de trabalho. De quais foram suas ultimas atividades, o que eles estão fazendo e o que eles já fizeram. Os tipo de percepção e suas motivações estão descritas na tabela 1. </w:t>
      </w:r>
    </w:p>
    <w:p w:rsidR="00FE1F8C" w:rsidRPr="00384B4B" w:rsidRDefault="00FE1F8C" w:rsidP="00FE1F8C">
      <w:pPr>
        <w:ind w:firstLine="708"/>
        <w:rPr>
          <w:rFonts w:asciiTheme="minorHAnsi" w:hAnsiTheme="minorHAnsi" w:cstheme="minorHAnsi"/>
        </w:rPr>
      </w:pPr>
    </w:p>
    <w:p w:rsidR="00FE1F8C" w:rsidRPr="00384B4B" w:rsidRDefault="00FE1F8C" w:rsidP="00FE1F8C">
      <w:pPr>
        <w:ind w:firstLine="708"/>
        <w:rPr>
          <w:rFonts w:asciiTheme="minorHAnsi" w:hAnsiTheme="minorHAnsi" w:cstheme="minorHAnsi"/>
        </w:rPr>
      </w:pPr>
    </w:p>
    <w:p w:rsidR="00FE1F8C" w:rsidRPr="00384B4B" w:rsidRDefault="00FE1F8C" w:rsidP="00FE1F8C">
      <w:pPr>
        <w:ind w:firstLine="708"/>
        <w:rPr>
          <w:rFonts w:asciiTheme="minorHAnsi" w:hAnsiTheme="minorHAnsi" w:cstheme="minorHAnsi"/>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322"/>
        <w:gridCol w:w="4322"/>
      </w:tblGrid>
      <w:tr w:rsidR="00FE1F8C" w:rsidRPr="00384B4B" w:rsidTr="00FE1F8C">
        <w:tc>
          <w:tcPr>
            <w:tcW w:w="4322" w:type="dxa"/>
          </w:tcPr>
          <w:p w:rsidR="00FE1F8C" w:rsidRPr="00384B4B" w:rsidRDefault="00FE1F8C" w:rsidP="00BD1AFC">
            <w:pPr>
              <w:rPr>
                <w:rFonts w:asciiTheme="minorHAnsi" w:hAnsiTheme="minorHAnsi" w:cstheme="minorHAnsi"/>
              </w:rPr>
            </w:pPr>
            <w:r w:rsidRPr="00384B4B">
              <w:rPr>
                <w:rFonts w:asciiTheme="minorHAnsi" w:hAnsiTheme="minorHAnsi" w:cstheme="minorHAnsi"/>
              </w:rPr>
              <w:t>Percepção Social</w:t>
            </w:r>
          </w:p>
        </w:tc>
        <w:tc>
          <w:tcPr>
            <w:tcW w:w="4322" w:type="dxa"/>
          </w:tcPr>
          <w:p w:rsidR="00FE1F8C" w:rsidRPr="00384B4B" w:rsidRDefault="00FE1F8C" w:rsidP="00FE1F8C">
            <w:pPr>
              <w:pStyle w:val="PargrafodaLista"/>
              <w:numPr>
                <w:ilvl w:val="0"/>
                <w:numId w:val="6"/>
              </w:numPr>
              <w:spacing w:after="0" w:line="240" w:lineRule="auto"/>
              <w:ind w:left="356" w:hanging="356"/>
              <w:rPr>
                <w:rFonts w:cstheme="minorHAnsi"/>
              </w:rPr>
            </w:pPr>
            <w:r w:rsidRPr="00384B4B">
              <w:rPr>
                <w:rFonts w:cstheme="minorHAnsi"/>
              </w:rPr>
              <w:t>Qual minha expectativa em relação aos outros membros do grupo?</w:t>
            </w:r>
          </w:p>
          <w:p w:rsidR="00FE1F8C" w:rsidRPr="00384B4B" w:rsidRDefault="00FE1F8C" w:rsidP="00FE1F8C">
            <w:pPr>
              <w:pStyle w:val="PargrafodaLista"/>
              <w:numPr>
                <w:ilvl w:val="0"/>
                <w:numId w:val="6"/>
              </w:numPr>
              <w:spacing w:after="0" w:line="240" w:lineRule="auto"/>
              <w:ind w:left="356" w:hanging="356"/>
              <w:rPr>
                <w:rFonts w:cstheme="minorHAnsi"/>
              </w:rPr>
            </w:pPr>
            <w:r w:rsidRPr="00384B4B">
              <w:rPr>
                <w:rFonts w:cstheme="minorHAnsi"/>
              </w:rPr>
              <w:t>Como eu interajo com o grupo?</w:t>
            </w:r>
          </w:p>
          <w:p w:rsidR="00FE1F8C" w:rsidRPr="00384B4B" w:rsidRDefault="00FE1F8C" w:rsidP="00FE1F8C">
            <w:pPr>
              <w:pStyle w:val="PargrafodaLista"/>
              <w:numPr>
                <w:ilvl w:val="0"/>
                <w:numId w:val="6"/>
              </w:numPr>
              <w:spacing w:after="0" w:line="240" w:lineRule="auto"/>
              <w:ind w:left="356" w:hanging="356"/>
              <w:rPr>
                <w:rFonts w:cstheme="minorHAnsi"/>
              </w:rPr>
            </w:pPr>
            <w:r w:rsidRPr="00384B4B">
              <w:rPr>
                <w:rFonts w:cstheme="minorHAnsi"/>
              </w:rPr>
              <w:t>Qual o papel que eu tenho no grupo?</w:t>
            </w:r>
          </w:p>
          <w:p w:rsidR="00FE1F8C" w:rsidRPr="00384B4B" w:rsidRDefault="00FE1F8C" w:rsidP="00FE1F8C">
            <w:pPr>
              <w:pStyle w:val="PargrafodaLista"/>
              <w:numPr>
                <w:ilvl w:val="0"/>
                <w:numId w:val="6"/>
              </w:numPr>
              <w:spacing w:after="0" w:line="240" w:lineRule="auto"/>
              <w:ind w:left="356" w:hanging="356"/>
              <w:rPr>
                <w:rFonts w:cstheme="minorHAnsi"/>
              </w:rPr>
            </w:pPr>
            <w:r w:rsidRPr="00384B4B">
              <w:rPr>
                <w:rFonts w:cstheme="minorHAnsi"/>
              </w:rPr>
              <w:t>Qual o papel que os outros membros têm no grupo?</w:t>
            </w:r>
          </w:p>
        </w:tc>
      </w:tr>
      <w:tr w:rsidR="00FE1F8C" w:rsidRPr="00384B4B" w:rsidTr="00FE1F8C">
        <w:tc>
          <w:tcPr>
            <w:tcW w:w="4322" w:type="dxa"/>
          </w:tcPr>
          <w:p w:rsidR="00FE1F8C" w:rsidRPr="00384B4B" w:rsidRDefault="00FE1F8C" w:rsidP="00BD1AFC">
            <w:pPr>
              <w:rPr>
                <w:rFonts w:asciiTheme="minorHAnsi" w:hAnsiTheme="minorHAnsi" w:cstheme="minorHAnsi"/>
              </w:rPr>
            </w:pPr>
            <w:r w:rsidRPr="00384B4B">
              <w:rPr>
                <w:rFonts w:asciiTheme="minorHAnsi" w:hAnsiTheme="minorHAnsi" w:cstheme="minorHAnsi"/>
              </w:rPr>
              <w:t>Percepção de Tarefa</w:t>
            </w:r>
          </w:p>
        </w:tc>
        <w:tc>
          <w:tcPr>
            <w:tcW w:w="4322" w:type="dxa"/>
          </w:tcPr>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O que eu sei sobre esse assunto e como estruturar essa atividade?</w:t>
            </w:r>
          </w:p>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O que os outros sabem sobre essa atividade?</w:t>
            </w:r>
          </w:p>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Quais passos eu devo realizar para completar essa atividade?</w:t>
            </w:r>
          </w:p>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Como eu serei avaliado?</w:t>
            </w:r>
          </w:p>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Quais ferramentas eu preciso para terminar essa atividade</w:t>
            </w:r>
          </w:p>
          <w:p w:rsidR="00FE1F8C" w:rsidRPr="00384B4B" w:rsidRDefault="00FE1F8C" w:rsidP="00FE1F8C">
            <w:pPr>
              <w:pStyle w:val="PargrafodaLista"/>
              <w:numPr>
                <w:ilvl w:val="0"/>
                <w:numId w:val="7"/>
              </w:numPr>
              <w:spacing w:after="0" w:line="240" w:lineRule="auto"/>
              <w:ind w:left="356"/>
              <w:rPr>
                <w:rFonts w:cstheme="minorHAnsi"/>
              </w:rPr>
            </w:pPr>
            <w:r w:rsidRPr="00384B4B">
              <w:rPr>
                <w:rFonts w:cstheme="minorHAnsi"/>
              </w:rPr>
              <w:t>Quanto tempo eu preciso? Quanto tempo tenho disponível?</w:t>
            </w:r>
          </w:p>
        </w:tc>
      </w:tr>
      <w:tr w:rsidR="00FE1F8C" w:rsidRPr="00384B4B" w:rsidTr="00FE1F8C">
        <w:tc>
          <w:tcPr>
            <w:tcW w:w="4322" w:type="dxa"/>
          </w:tcPr>
          <w:p w:rsidR="00FE1F8C" w:rsidRPr="00384B4B" w:rsidRDefault="00FE1F8C" w:rsidP="00BD1AFC">
            <w:pPr>
              <w:rPr>
                <w:rFonts w:asciiTheme="minorHAnsi" w:hAnsiTheme="minorHAnsi" w:cstheme="minorHAnsi"/>
              </w:rPr>
            </w:pPr>
            <w:r w:rsidRPr="00384B4B">
              <w:rPr>
                <w:rFonts w:asciiTheme="minorHAnsi" w:hAnsiTheme="minorHAnsi" w:cstheme="minorHAnsi"/>
              </w:rPr>
              <w:t>Percepção de Conceito</w:t>
            </w:r>
          </w:p>
        </w:tc>
        <w:tc>
          <w:tcPr>
            <w:tcW w:w="4322" w:type="dxa"/>
          </w:tcPr>
          <w:p w:rsidR="00FE1F8C" w:rsidRPr="00384B4B" w:rsidRDefault="00FE1F8C" w:rsidP="00FE1F8C">
            <w:pPr>
              <w:pStyle w:val="PargrafodaLista"/>
              <w:numPr>
                <w:ilvl w:val="0"/>
                <w:numId w:val="8"/>
              </w:numPr>
              <w:spacing w:after="0" w:line="240" w:lineRule="auto"/>
              <w:ind w:left="356"/>
              <w:rPr>
                <w:rFonts w:cstheme="minorHAnsi"/>
              </w:rPr>
            </w:pPr>
            <w:r w:rsidRPr="00384B4B">
              <w:rPr>
                <w:rFonts w:cstheme="minorHAnsi"/>
              </w:rPr>
              <w:t>Como essa tarefa se encaixa no que eu sei  sobre esse assunto?</w:t>
            </w:r>
          </w:p>
          <w:p w:rsidR="00FE1F8C" w:rsidRPr="00384B4B" w:rsidRDefault="00FE1F8C" w:rsidP="00FE1F8C">
            <w:pPr>
              <w:pStyle w:val="PargrafodaLista"/>
              <w:numPr>
                <w:ilvl w:val="0"/>
                <w:numId w:val="8"/>
              </w:numPr>
              <w:spacing w:after="0" w:line="240" w:lineRule="auto"/>
              <w:ind w:left="356"/>
              <w:rPr>
                <w:rFonts w:cstheme="minorHAnsi"/>
              </w:rPr>
            </w:pPr>
            <w:r w:rsidRPr="00384B4B">
              <w:rPr>
                <w:rFonts w:cstheme="minorHAnsi"/>
              </w:rPr>
              <w:t>O que mais eu preciso saber sobre esse tema</w:t>
            </w:r>
          </w:p>
          <w:p w:rsidR="00FE1F8C" w:rsidRPr="00384B4B" w:rsidRDefault="00FE1F8C" w:rsidP="00FE1F8C">
            <w:pPr>
              <w:pStyle w:val="PargrafodaLista"/>
              <w:numPr>
                <w:ilvl w:val="0"/>
                <w:numId w:val="8"/>
              </w:numPr>
              <w:spacing w:after="0" w:line="240" w:lineRule="auto"/>
              <w:ind w:left="356"/>
              <w:rPr>
                <w:rFonts w:cstheme="minorHAnsi"/>
              </w:rPr>
            </w:pPr>
            <w:r w:rsidRPr="00384B4B">
              <w:rPr>
                <w:rFonts w:cstheme="minorHAnsi"/>
              </w:rPr>
              <w:t>Preciso rever meus conceitos devido a essa nova informação?</w:t>
            </w:r>
          </w:p>
          <w:p w:rsidR="00FE1F8C" w:rsidRPr="00384B4B" w:rsidRDefault="00FE1F8C" w:rsidP="00FE1F8C">
            <w:pPr>
              <w:pStyle w:val="PargrafodaLista"/>
              <w:numPr>
                <w:ilvl w:val="0"/>
                <w:numId w:val="8"/>
              </w:numPr>
              <w:spacing w:after="0" w:line="240" w:lineRule="auto"/>
              <w:ind w:left="356"/>
              <w:rPr>
                <w:rFonts w:cstheme="minorHAnsi"/>
              </w:rPr>
            </w:pPr>
            <w:r w:rsidRPr="00384B4B">
              <w:rPr>
                <w:rFonts w:cstheme="minorHAnsi"/>
              </w:rPr>
              <w:t>Posso criar uma hipótese para prever o resultado da tarefa?</w:t>
            </w:r>
          </w:p>
          <w:p w:rsidR="00FE1F8C" w:rsidRPr="00384B4B" w:rsidRDefault="00FE1F8C" w:rsidP="00BD1AFC">
            <w:pPr>
              <w:rPr>
                <w:rFonts w:asciiTheme="minorHAnsi" w:hAnsiTheme="minorHAnsi" w:cstheme="minorHAnsi"/>
              </w:rPr>
            </w:pPr>
          </w:p>
        </w:tc>
      </w:tr>
      <w:tr w:rsidR="00FE1F8C" w:rsidRPr="00384B4B" w:rsidTr="00FE1F8C">
        <w:tc>
          <w:tcPr>
            <w:tcW w:w="4322" w:type="dxa"/>
          </w:tcPr>
          <w:p w:rsidR="00FE1F8C" w:rsidRPr="00384B4B" w:rsidRDefault="00FE1F8C" w:rsidP="00BD1AFC">
            <w:pPr>
              <w:rPr>
                <w:rFonts w:asciiTheme="minorHAnsi" w:hAnsiTheme="minorHAnsi" w:cstheme="minorHAnsi"/>
              </w:rPr>
            </w:pPr>
            <w:r w:rsidRPr="00384B4B">
              <w:rPr>
                <w:rFonts w:asciiTheme="minorHAnsi" w:hAnsiTheme="minorHAnsi" w:cstheme="minorHAnsi"/>
              </w:rPr>
              <w:lastRenderedPageBreak/>
              <w:t>Percepção de Espaço de trabalho</w:t>
            </w:r>
          </w:p>
          <w:p w:rsidR="00FE1F8C" w:rsidRPr="00384B4B" w:rsidRDefault="00FE1F8C" w:rsidP="00BD1AFC">
            <w:pPr>
              <w:rPr>
                <w:rFonts w:asciiTheme="minorHAnsi" w:hAnsiTheme="minorHAnsi" w:cstheme="minorHAnsi"/>
              </w:rPr>
            </w:pPr>
          </w:p>
          <w:p w:rsidR="00FE1F8C" w:rsidRPr="00384B4B" w:rsidRDefault="00FE1F8C" w:rsidP="00BD1AFC">
            <w:pPr>
              <w:rPr>
                <w:rFonts w:asciiTheme="minorHAnsi" w:hAnsiTheme="minorHAnsi" w:cstheme="minorHAnsi"/>
              </w:rPr>
            </w:pPr>
          </w:p>
          <w:p w:rsidR="00FE1F8C" w:rsidRPr="00384B4B" w:rsidRDefault="00FE1F8C" w:rsidP="00BD1AFC">
            <w:pPr>
              <w:rPr>
                <w:rFonts w:asciiTheme="minorHAnsi" w:hAnsiTheme="minorHAnsi" w:cstheme="minorHAnsi"/>
              </w:rPr>
            </w:pPr>
          </w:p>
          <w:p w:rsidR="00FE1F8C" w:rsidRPr="00384B4B" w:rsidRDefault="00FE1F8C" w:rsidP="00FE1F8C">
            <w:pPr>
              <w:tabs>
                <w:tab w:val="left" w:pos="990"/>
              </w:tabs>
              <w:rPr>
                <w:rFonts w:asciiTheme="minorHAnsi" w:hAnsiTheme="minorHAnsi" w:cstheme="minorHAnsi"/>
              </w:rPr>
            </w:pPr>
            <w:r w:rsidRPr="00384B4B">
              <w:rPr>
                <w:rFonts w:asciiTheme="minorHAnsi" w:hAnsiTheme="minorHAnsi" w:cstheme="minorHAnsi"/>
              </w:rPr>
              <w:tab/>
            </w:r>
          </w:p>
        </w:tc>
        <w:tc>
          <w:tcPr>
            <w:tcW w:w="4322" w:type="dxa"/>
          </w:tcPr>
          <w:p w:rsidR="00FE1F8C" w:rsidRPr="00384B4B" w:rsidRDefault="00FE1F8C" w:rsidP="00FE1F8C">
            <w:pPr>
              <w:pStyle w:val="PargrafodaLista"/>
              <w:numPr>
                <w:ilvl w:val="0"/>
                <w:numId w:val="9"/>
              </w:numPr>
              <w:spacing w:after="0" w:line="240" w:lineRule="auto"/>
              <w:ind w:left="356"/>
              <w:rPr>
                <w:rFonts w:cstheme="minorHAnsi"/>
              </w:rPr>
            </w:pPr>
            <w:r w:rsidRPr="00384B4B">
              <w:rPr>
                <w:rFonts w:cstheme="minorHAnsi"/>
              </w:rPr>
              <w:t>O que meus colegas fazem para completar a tarefa?</w:t>
            </w:r>
          </w:p>
          <w:p w:rsidR="00FE1F8C" w:rsidRPr="00384B4B" w:rsidRDefault="00FE1F8C" w:rsidP="00FE1F8C">
            <w:pPr>
              <w:pStyle w:val="PargrafodaLista"/>
              <w:numPr>
                <w:ilvl w:val="0"/>
                <w:numId w:val="9"/>
              </w:numPr>
              <w:spacing w:after="0" w:line="240" w:lineRule="auto"/>
              <w:ind w:left="356"/>
              <w:rPr>
                <w:rFonts w:cstheme="minorHAnsi"/>
              </w:rPr>
            </w:pPr>
            <w:r w:rsidRPr="00384B4B">
              <w:rPr>
                <w:rFonts w:cstheme="minorHAnsi"/>
              </w:rPr>
              <w:t>Onde eles fazem?</w:t>
            </w:r>
          </w:p>
          <w:p w:rsidR="00FE1F8C" w:rsidRPr="00384B4B" w:rsidRDefault="00FE1F8C" w:rsidP="00FE1F8C">
            <w:pPr>
              <w:pStyle w:val="PargrafodaLista"/>
              <w:numPr>
                <w:ilvl w:val="0"/>
                <w:numId w:val="9"/>
              </w:numPr>
              <w:spacing w:after="0" w:line="240" w:lineRule="auto"/>
              <w:ind w:left="356"/>
              <w:rPr>
                <w:rFonts w:cstheme="minorHAnsi"/>
              </w:rPr>
            </w:pPr>
            <w:r w:rsidRPr="00384B4B">
              <w:rPr>
                <w:rFonts w:cstheme="minorHAnsi"/>
              </w:rPr>
              <w:t>O que eles estão fazendo?</w:t>
            </w:r>
          </w:p>
          <w:p w:rsidR="00FE1F8C" w:rsidRPr="00384B4B" w:rsidRDefault="00FE1F8C" w:rsidP="00FE1F8C">
            <w:pPr>
              <w:pStyle w:val="PargrafodaLista"/>
              <w:numPr>
                <w:ilvl w:val="0"/>
                <w:numId w:val="9"/>
              </w:numPr>
              <w:spacing w:after="0" w:line="240" w:lineRule="auto"/>
              <w:ind w:left="356"/>
              <w:rPr>
                <w:rFonts w:cstheme="minorHAnsi"/>
              </w:rPr>
            </w:pPr>
            <w:r w:rsidRPr="00384B4B">
              <w:rPr>
                <w:rFonts w:cstheme="minorHAnsi"/>
              </w:rPr>
              <w:t>O que eles já fizeram?</w:t>
            </w:r>
          </w:p>
          <w:p w:rsidR="00FE1F8C" w:rsidRPr="00384B4B" w:rsidRDefault="00FE1F8C" w:rsidP="00FE1F8C">
            <w:pPr>
              <w:pStyle w:val="PargrafodaLista"/>
              <w:numPr>
                <w:ilvl w:val="0"/>
                <w:numId w:val="9"/>
              </w:numPr>
              <w:spacing w:after="0" w:line="240" w:lineRule="auto"/>
              <w:ind w:left="356"/>
              <w:rPr>
                <w:rFonts w:cstheme="minorHAnsi"/>
              </w:rPr>
            </w:pPr>
            <w:r w:rsidRPr="00384B4B">
              <w:rPr>
                <w:rFonts w:cstheme="minorHAnsi"/>
              </w:rPr>
              <w:t>Qual a próxima coisa que eles farão?</w:t>
            </w:r>
          </w:p>
          <w:p w:rsidR="00FE1F8C" w:rsidRPr="00384B4B" w:rsidRDefault="00FE1F8C" w:rsidP="00FE1F8C">
            <w:pPr>
              <w:pStyle w:val="PargrafodaLista"/>
              <w:keepNext/>
              <w:numPr>
                <w:ilvl w:val="0"/>
                <w:numId w:val="9"/>
              </w:numPr>
              <w:spacing w:after="0" w:line="240" w:lineRule="auto"/>
              <w:ind w:left="356"/>
              <w:rPr>
                <w:rFonts w:cstheme="minorHAnsi"/>
              </w:rPr>
            </w:pPr>
            <w:r w:rsidRPr="00384B4B">
              <w:rPr>
                <w:rFonts w:cstheme="minorHAnsi"/>
              </w:rPr>
              <w:t>Como eu posso ajudar os outros estudantes?</w:t>
            </w:r>
          </w:p>
        </w:tc>
      </w:tr>
    </w:tbl>
    <w:p w:rsidR="00FE1F8C" w:rsidRPr="00384B4B" w:rsidRDefault="00FE1F8C" w:rsidP="00FE1F8C">
      <w:pPr>
        <w:pStyle w:val="Legenda"/>
        <w:jc w:val="center"/>
        <w:rPr>
          <w:rFonts w:cstheme="minorHAnsi"/>
        </w:rPr>
      </w:pPr>
      <w:r w:rsidRPr="00384B4B">
        <w:rPr>
          <w:rFonts w:cstheme="minorHAnsi"/>
        </w:rPr>
        <w:t xml:space="preserve">Tabela </w:t>
      </w:r>
      <w:r w:rsidR="00933F1C">
        <w:rPr>
          <w:rFonts w:cstheme="minorHAnsi"/>
        </w:rPr>
        <w:fldChar w:fldCharType="begin"/>
      </w:r>
      <w:r w:rsidR="000F61AC">
        <w:rPr>
          <w:rFonts w:cstheme="minorHAnsi"/>
        </w:rPr>
        <w:instrText xml:space="preserve"> SEQ Tabela \* ARABIC </w:instrText>
      </w:r>
      <w:r w:rsidR="00933F1C">
        <w:rPr>
          <w:rFonts w:cstheme="minorHAnsi"/>
        </w:rPr>
        <w:fldChar w:fldCharType="separate"/>
      </w:r>
      <w:r w:rsidR="00D16537">
        <w:rPr>
          <w:rFonts w:cstheme="minorHAnsi"/>
          <w:noProof/>
        </w:rPr>
        <w:t>1</w:t>
      </w:r>
      <w:r w:rsidR="00933F1C">
        <w:rPr>
          <w:rFonts w:cstheme="minorHAnsi"/>
        </w:rPr>
        <w:fldChar w:fldCharType="end"/>
      </w:r>
      <w:r w:rsidRPr="00384B4B">
        <w:rPr>
          <w:rFonts w:cstheme="minorHAnsi"/>
        </w:rPr>
        <w:t>. Tipos de Percepção do estudante</w:t>
      </w:r>
    </w:p>
    <w:p w:rsidR="00FE1F8C" w:rsidRPr="00384B4B" w:rsidRDefault="00FE1F8C" w:rsidP="00FE1F8C">
      <w:pPr>
        <w:ind w:firstLine="708"/>
        <w:rPr>
          <w:rFonts w:asciiTheme="minorHAnsi" w:hAnsiTheme="minorHAnsi" w:cstheme="minorHAnsi"/>
        </w:rPr>
      </w:pPr>
    </w:p>
    <w:p w:rsidR="00FE1F8C" w:rsidRDefault="00FE1F8C" w:rsidP="00FE1F8C">
      <w:pPr>
        <w:ind w:firstLine="708"/>
        <w:rPr>
          <w:rFonts w:asciiTheme="minorHAnsi" w:hAnsiTheme="minorHAnsi" w:cstheme="minorHAnsi"/>
          <w:noProof/>
        </w:rPr>
      </w:pPr>
      <w:r w:rsidRPr="00384B4B">
        <w:rPr>
          <w:rFonts w:asciiTheme="minorHAnsi" w:hAnsiTheme="minorHAnsi" w:cstheme="minorHAnsi"/>
        </w:rPr>
        <w:t>Ainda segundo</w:t>
      </w:r>
      <w:r w:rsidRPr="00384B4B">
        <w:rPr>
          <w:rFonts w:asciiTheme="minorHAnsi" w:hAnsiTheme="minorHAnsi" w:cstheme="minorHAnsi"/>
          <w:noProof/>
        </w:rPr>
        <w:t xml:space="preserve"> (Gutwin, 95), todos os quatros tipos percepção são fundamentais para o sucesso de uma experiencia de apredizagem colaborativa. A percepção social, por ser uma habilidade inter-pessoal, deve ser suportado implicitamente pelo AVA,isto é, a partir do momento que o ambiente fornece instrumentos para que os alunos se socializem e cooperem entre si, ele permite que os alunos descubram quais são  papéis e como podem trabalhar em conjunto. As percepções de tarefa e conceito são essencias para um aprendizado colaborativo e seu suporte em ambientes virtuais de aprendizagem é realizado a partir de feedbacks que possam servir como degraus para a finalização das atividades propostas ou que indiquem passos seguir para a tarefa estar finalizada.Contudo apesar da importancia dos quatros tipos de percepção ,o interesse maior desse trabalho é na percepção de espaço de trabalho que em sua essencia está relacionada a conceitos e ferramentas de web 2.0,como redes sociais e twitter. A percepção de espaço de trabalho pode ser melhorada em ambientes de apredizagem a partir do momento em que o foco principal do ambiente seja no usuário e no que ele esta fazendo(ou vai fazer) em detrimento do foco nos foruns de cada curso.</w:t>
      </w:r>
    </w:p>
    <w:p w:rsidR="00384B4B" w:rsidRPr="00384B4B" w:rsidRDefault="00384B4B" w:rsidP="00FE1F8C">
      <w:pPr>
        <w:ind w:firstLine="708"/>
        <w:rPr>
          <w:rFonts w:asciiTheme="minorHAnsi" w:hAnsiTheme="minorHAnsi" w:cstheme="minorHAnsi"/>
          <w:noProof/>
        </w:rPr>
      </w:pPr>
    </w:p>
    <w:p w:rsidR="00FE1F8C" w:rsidRDefault="00FE1F8C" w:rsidP="00FE1F8C">
      <w:pPr>
        <w:pStyle w:val="Default"/>
        <w:spacing w:before="240"/>
        <w:ind w:left="360" w:hanging="360"/>
        <w:rPr>
          <w:rFonts w:asciiTheme="majorHAnsi" w:hAnsiTheme="majorHAnsi"/>
          <w:b/>
          <w:bCs/>
          <w:sz w:val="28"/>
          <w:szCs w:val="23"/>
        </w:rPr>
      </w:pPr>
      <w:r w:rsidRPr="00384B4B">
        <w:rPr>
          <w:rFonts w:asciiTheme="majorHAnsi" w:hAnsiTheme="majorHAnsi"/>
          <w:b/>
          <w:bCs/>
          <w:sz w:val="28"/>
          <w:szCs w:val="23"/>
        </w:rPr>
        <w:t>2.</w:t>
      </w:r>
      <w:r w:rsidR="00F71958">
        <w:rPr>
          <w:rFonts w:asciiTheme="majorHAnsi" w:hAnsiTheme="majorHAnsi"/>
          <w:b/>
          <w:bCs/>
          <w:sz w:val="28"/>
          <w:szCs w:val="23"/>
        </w:rPr>
        <w:t>2</w:t>
      </w:r>
      <w:r w:rsidRPr="00384B4B">
        <w:rPr>
          <w:rFonts w:asciiTheme="majorHAnsi" w:hAnsiTheme="majorHAnsi"/>
          <w:b/>
          <w:bCs/>
          <w:sz w:val="28"/>
          <w:szCs w:val="23"/>
        </w:rPr>
        <w:t xml:space="preserve">.1 Elementos de Percepção </w:t>
      </w:r>
    </w:p>
    <w:p w:rsidR="0088240F" w:rsidRDefault="0088240F" w:rsidP="0088240F">
      <w:pPr>
        <w:pStyle w:val="Default"/>
        <w:spacing w:before="120"/>
        <w:ind w:firstLine="340"/>
        <w:jc w:val="both"/>
        <w:rPr>
          <w:rFonts w:asciiTheme="minorHAnsi" w:hAnsiTheme="minorHAnsi" w:cstheme="minorHAnsi"/>
          <w:szCs w:val="23"/>
        </w:rPr>
      </w:pPr>
      <w:r>
        <w:rPr>
          <w:rFonts w:asciiTheme="minorHAnsi" w:hAnsiTheme="minorHAnsi" w:cstheme="minorHAnsi"/>
          <w:szCs w:val="23"/>
        </w:rPr>
        <w:t xml:space="preserve">Complementado o trabalho de </w:t>
      </w:r>
      <w:r w:rsidRPr="00384B4B">
        <w:rPr>
          <w:rFonts w:asciiTheme="minorHAnsi" w:hAnsiTheme="minorHAnsi" w:cstheme="minorHAnsi"/>
          <w:noProof/>
        </w:rPr>
        <w:t>(Gutwin, 95),</w:t>
      </w:r>
      <w:r>
        <w:rPr>
          <w:rFonts w:asciiTheme="minorHAnsi" w:hAnsiTheme="minorHAnsi" w:cstheme="minorHAnsi"/>
          <w:noProof/>
        </w:rPr>
        <w:t xml:space="preserve"> é possivel sistematizar ainda mais a ideia de percepção, devindo mais claramente o</w:t>
      </w:r>
      <w:r w:rsidR="00FE1F8C" w:rsidRPr="00384B4B">
        <w:rPr>
          <w:rFonts w:asciiTheme="minorHAnsi" w:hAnsiTheme="minorHAnsi" w:cstheme="minorHAnsi"/>
          <w:szCs w:val="23"/>
        </w:rPr>
        <w:t xml:space="preserve">s Elementos </w:t>
      </w:r>
      <w:r>
        <w:rPr>
          <w:rFonts w:asciiTheme="minorHAnsi" w:hAnsiTheme="minorHAnsi" w:cstheme="minorHAnsi"/>
          <w:szCs w:val="23"/>
        </w:rPr>
        <w:t>que possibilitam a</w:t>
      </w:r>
      <w:r w:rsidR="00FE1F8C" w:rsidRPr="00384B4B">
        <w:rPr>
          <w:rFonts w:asciiTheme="minorHAnsi" w:hAnsiTheme="minorHAnsi" w:cstheme="minorHAnsi"/>
          <w:szCs w:val="23"/>
        </w:rPr>
        <w:t xml:space="preserve"> </w:t>
      </w:r>
      <w:r>
        <w:rPr>
          <w:rFonts w:asciiTheme="minorHAnsi" w:hAnsiTheme="minorHAnsi" w:cstheme="minorHAnsi"/>
          <w:szCs w:val="23"/>
        </w:rPr>
        <w:t>p</w:t>
      </w:r>
      <w:r w:rsidR="00FE1F8C" w:rsidRPr="00384B4B">
        <w:rPr>
          <w:rFonts w:asciiTheme="minorHAnsi" w:hAnsiTheme="minorHAnsi" w:cstheme="minorHAnsi"/>
          <w:szCs w:val="23"/>
        </w:rPr>
        <w:t>ercepção</w:t>
      </w:r>
      <w:r>
        <w:rPr>
          <w:rFonts w:asciiTheme="minorHAnsi" w:hAnsiTheme="minorHAnsi" w:cstheme="minorHAnsi"/>
          <w:szCs w:val="23"/>
        </w:rPr>
        <w:t>.</w:t>
      </w:r>
    </w:p>
    <w:p w:rsidR="00FE1F8C" w:rsidRPr="00384B4B" w:rsidRDefault="0088240F" w:rsidP="0088240F">
      <w:pPr>
        <w:pStyle w:val="Default"/>
        <w:spacing w:before="120"/>
        <w:ind w:firstLine="340"/>
        <w:jc w:val="both"/>
        <w:rPr>
          <w:rFonts w:asciiTheme="minorHAnsi" w:hAnsiTheme="minorHAnsi" w:cstheme="minorHAnsi"/>
          <w:szCs w:val="23"/>
        </w:rPr>
      </w:pPr>
      <w:r>
        <w:rPr>
          <w:rStyle w:val="a"/>
          <w:rFonts w:asciiTheme="minorHAnsi" w:hAnsiTheme="minorHAnsi" w:cstheme="minorHAnsi"/>
          <w:szCs w:val="20"/>
        </w:rPr>
        <w:t>(</w:t>
      </w:r>
      <w:r w:rsidRPr="0088240F">
        <w:rPr>
          <w:rStyle w:val="a"/>
          <w:rFonts w:asciiTheme="minorHAnsi" w:hAnsiTheme="minorHAnsi" w:cstheme="minorHAnsi"/>
          <w:szCs w:val="20"/>
        </w:rPr>
        <w:t>Spósito</w:t>
      </w:r>
      <w:r>
        <w:rPr>
          <w:rStyle w:val="a"/>
          <w:rFonts w:asciiTheme="minorHAnsi" w:hAnsiTheme="minorHAnsi" w:cstheme="minorHAnsi"/>
          <w:szCs w:val="20"/>
        </w:rPr>
        <w:t xml:space="preserve">, 2008) </w:t>
      </w:r>
      <w:r>
        <w:rPr>
          <w:rFonts w:asciiTheme="minorHAnsi" w:hAnsiTheme="minorHAnsi" w:cstheme="minorHAnsi"/>
          <w:szCs w:val="23"/>
        </w:rPr>
        <w:t>definiu os seguinte elementos</w:t>
      </w:r>
      <w:r w:rsidR="00FE1F8C" w:rsidRPr="00384B4B">
        <w:rPr>
          <w:rFonts w:asciiTheme="minorHAnsi" w:hAnsiTheme="minorHAnsi" w:cstheme="minorHAnsi"/>
          <w:szCs w:val="23"/>
        </w:rPr>
        <w:t xml:space="preserve"> ‘Objeto’, ‘Localidade’, ‘Autoria’, ‘Tempo’, ‘Quantidade’, ‘Histórico’ seguem respectivamente as questões ‘O que?’, ‘Onde?’, ‘Quem?’, ‘Quando?’, ‘Quanto?’ e ‘Como?’, compreendidos conforme a seguir: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‘Objeto’, corresponde aos acontecimentos que se referem aos usuários ou ao próprio espaço de trabalho. Alguns exemplos destes elementos podem ser: notícias, mensagens, atividades, artefatos, etc.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‘Localidade’, que indica qual o local em que algo possa ter ocorrido ou que vem ocorrendo e que geralmente refere-se a comunidades ou grupos, que fazem analogia a cursos ou disciplinas. O monitoramento realizado por uma Estação de Percepção deve ser feito de forma simultânea a todos estes espaços.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‘Autoria’, que se refere aos participantes do ambiente que realizaram determinada ação, identificando-os para eventuais interações e parcerias em atividades. A </w:t>
      </w:r>
      <w:r w:rsidRPr="00384B4B">
        <w:rPr>
          <w:rFonts w:asciiTheme="minorHAnsi" w:hAnsiTheme="minorHAnsi" w:cstheme="minorHAnsi"/>
          <w:szCs w:val="23"/>
        </w:rPr>
        <w:lastRenderedPageBreak/>
        <w:t xml:space="preserve">Estação de Percepção deve identificar quem são os autores das mudanças nas comunidades de seus usuários, ajudando-os a perceber o que seus parceiros de atividades têm realizado pelo ambiente e quem poderá eventualmente ajudá-los ou cooperar em alguma tarefa.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‘Tempo’, que indica quando algo ocorreu. Pode ser mensurado, por exemplo, em minutos, horas, dias, meses ou até mesmo anos.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‘Quantidade’, que indica o número de vezes que algo tenha ocorrido, dentro de certo período de tempo. Algumas vezes poderá ser útil saber que algo nunca ocorreu, e neste caso, a Estação de Percepção também deve avisar o usuário quando não existem novidades em suas comunidades. </w:t>
      </w:r>
    </w:p>
    <w:p w:rsidR="00FE1F8C" w:rsidRPr="00384B4B" w:rsidRDefault="00FE1F8C" w:rsidP="00FE1F8C">
      <w:pPr>
        <w:pStyle w:val="Default"/>
        <w:spacing w:before="120"/>
        <w:ind w:left="700" w:hanging="360"/>
        <w:jc w:val="both"/>
        <w:rPr>
          <w:rFonts w:asciiTheme="minorHAnsi" w:hAnsiTheme="minorHAnsi" w:cstheme="minorHAnsi"/>
          <w:szCs w:val="23"/>
        </w:rPr>
      </w:pPr>
      <w:r w:rsidRPr="00384B4B">
        <w:rPr>
          <w:rFonts w:asciiTheme="minorHAnsi" w:hAnsiTheme="minorHAnsi" w:cstheme="minorHAnsi"/>
          <w:szCs w:val="23"/>
        </w:rPr>
        <w:t xml:space="preserve">• ‘Histórico’, fornece um histórico dos objetos, ações ou eventos que ocorreram nas comunidades de um usuário. As Estações de Percepção podem mostrar aos seus usuários como os objetos, ações ou eventos chegaram a um determinado estado ou, como certas operações possam ter ocorrido. </w:t>
      </w:r>
    </w:p>
    <w:p w:rsidR="00FE1F8C" w:rsidRDefault="00FE1F8C" w:rsidP="00FE1F8C">
      <w:pPr>
        <w:rPr>
          <w:b/>
          <w:noProof/>
        </w:rPr>
      </w:pPr>
      <w:r w:rsidRPr="003B719E">
        <w:rPr>
          <w:b/>
          <w:noProof/>
        </w:rPr>
        <w:t xml:space="preserve">  </w:t>
      </w:r>
    </w:p>
    <w:p w:rsidR="00FE1F8C" w:rsidRDefault="0088240F" w:rsidP="0088240F">
      <w:pPr>
        <w:pStyle w:val="Default"/>
        <w:spacing w:before="120"/>
        <w:ind w:left="340" w:firstLine="360"/>
        <w:jc w:val="both"/>
        <w:rPr>
          <w:sz w:val="23"/>
          <w:szCs w:val="23"/>
        </w:rPr>
      </w:pPr>
      <w:r>
        <w:rPr>
          <w:sz w:val="23"/>
          <w:szCs w:val="23"/>
        </w:rPr>
        <w:t>Esse elementos são as peças chaves que as pessoas precisam saber sobre os outro em trabalhos colaborativos, um vez que cada participante do grupo tenha esse tipo de informação sobre os demais podemos dizer que existe percepção sobre o trabalho do grupo.</w:t>
      </w:r>
    </w:p>
    <w:p w:rsidR="00FE1F8C" w:rsidRDefault="00FE1F8C" w:rsidP="00FE1F8C">
      <w:pPr>
        <w:pStyle w:val="Default"/>
        <w:rPr>
          <w:sz w:val="23"/>
          <w:szCs w:val="23"/>
        </w:rPr>
      </w:pPr>
    </w:p>
    <w:p w:rsidR="00FE1F8C" w:rsidRDefault="00F71958" w:rsidP="00FE1F8C">
      <w:pPr>
        <w:rPr>
          <w:rFonts w:asciiTheme="majorHAnsi" w:hAnsiTheme="majorHAnsi"/>
          <w:b/>
          <w:sz w:val="28"/>
        </w:rPr>
      </w:pPr>
      <w:r>
        <w:rPr>
          <w:rFonts w:asciiTheme="majorHAnsi" w:hAnsiTheme="majorHAnsi"/>
          <w:b/>
          <w:sz w:val="28"/>
        </w:rPr>
        <w:t>2.3</w:t>
      </w:r>
      <w:r w:rsidR="00FE1F8C" w:rsidRPr="00384B4B">
        <w:rPr>
          <w:rFonts w:asciiTheme="majorHAnsi" w:hAnsiTheme="majorHAnsi"/>
          <w:b/>
          <w:sz w:val="28"/>
        </w:rPr>
        <w:tab/>
        <w:t>Orkut</w:t>
      </w:r>
    </w:p>
    <w:p w:rsidR="00384B4B" w:rsidRPr="00384B4B" w:rsidRDefault="00384B4B" w:rsidP="00FE1F8C">
      <w:pPr>
        <w:rPr>
          <w:rFonts w:asciiTheme="majorHAnsi" w:hAnsiTheme="majorHAnsi"/>
          <w:b/>
          <w:sz w:val="28"/>
        </w:rPr>
      </w:pPr>
    </w:p>
    <w:p w:rsidR="00841529" w:rsidRDefault="00FE1F8C" w:rsidP="00841529">
      <w:pPr>
        <w:autoSpaceDE w:val="0"/>
        <w:autoSpaceDN w:val="0"/>
        <w:adjustRightInd w:val="0"/>
        <w:rPr>
          <w:rFonts w:asciiTheme="minorHAnsi" w:hAnsiTheme="minorHAnsi" w:cstheme="minorHAnsi"/>
        </w:rPr>
      </w:pPr>
      <w:r w:rsidRPr="00384B4B">
        <w:rPr>
          <w:rFonts w:asciiTheme="minorHAnsi" w:hAnsiTheme="minorHAnsi" w:cstheme="minorHAnsi"/>
        </w:rPr>
        <w:t xml:space="preserve">O </w:t>
      </w:r>
      <w:r w:rsidRPr="00384B4B">
        <w:rPr>
          <w:rFonts w:asciiTheme="minorHAnsi" w:hAnsiTheme="minorHAnsi" w:cstheme="minorHAnsi"/>
          <w:bCs/>
        </w:rPr>
        <w:t>Orkut</w:t>
      </w:r>
      <w:r w:rsidRPr="00384B4B">
        <w:rPr>
          <w:rFonts w:asciiTheme="minorHAnsi" w:hAnsiTheme="minorHAnsi" w:cstheme="minorHAnsi"/>
        </w:rPr>
        <w:t xml:space="preserve"> é uma rede social filiada ao Google, criada em 24 de Janeiro de 2004 com o objetivo de ajudar seus membros a criar novas amizades e manter relacionamentos</w:t>
      </w:r>
      <w:r w:rsidRPr="00384B4B">
        <w:rPr>
          <w:rFonts w:asciiTheme="minorHAnsi" w:hAnsiTheme="minorHAnsi" w:cstheme="minorHAnsi"/>
          <w:noProof/>
        </w:rPr>
        <w:t xml:space="preserve"> (Wikipédia)</w:t>
      </w:r>
      <w:r w:rsidRPr="00384B4B">
        <w:rPr>
          <w:rFonts w:asciiTheme="minorHAnsi" w:hAnsiTheme="minorHAnsi" w:cstheme="minorHAnsi"/>
        </w:rPr>
        <w:t xml:space="preserve">. </w:t>
      </w:r>
      <w:r w:rsidR="00841529">
        <w:rPr>
          <w:rFonts w:asciiTheme="minorHAnsi" w:hAnsiTheme="minorHAnsi" w:cstheme="minorHAnsi"/>
        </w:rPr>
        <w:t xml:space="preserve">Seu nome é devido ao criador do projeto, Orkut </w:t>
      </w:r>
      <w:r w:rsidR="00841529" w:rsidRPr="00841529">
        <w:rPr>
          <w:rFonts w:asciiTheme="minorHAnsi" w:hAnsiTheme="minorHAnsi" w:cstheme="minorHAnsi"/>
        </w:rPr>
        <w:t>Büyükkoten</w:t>
      </w:r>
      <w:r w:rsidR="00841529">
        <w:rPr>
          <w:rFonts w:asciiTheme="minorHAnsi" w:hAnsiTheme="minorHAnsi" w:cstheme="minorHAnsi"/>
        </w:rPr>
        <w:t>, engenheiro turco do Google.</w:t>
      </w:r>
    </w:p>
    <w:p w:rsidR="00FE1F8C" w:rsidRDefault="00841529" w:rsidP="00841529">
      <w:pPr>
        <w:ind w:firstLine="708"/>
        <w:rPr>
          <w:rFonts w:asciiTheme="minorHAnsi" w:hAnsiTheme="minorHAnsi" w:cstheme="minorHAnsi"/>
        </w:rPr>
      </w:pPr>
      <w:r>
        <w:rPr>
          <w:rFonts w:asciiTheme="minorHAnsi" w:hAnsiTheme="minorHAnsi" w:cstheme="minorHAnsi"/>
        </w:rPr>
        <w:t xml:space="preserve"> </w:t>
      </w:r>
      <w:r w:rsidR="00FE1F8C" w:rsidRPr="00384B4B">
        <w:rPr>
          <w:rFonts w:asciiTheme="minorHAnsi" w:hAnsiTheme="minorHAnsi" w:cstheme="minorHAnsi"/>
        </w:rPr>
        <w:t>O Orkut é rede de relacionamentos mais usadas no Brasil, pesquisas recentes indicam que 75% dos internautas brasileiros acessam a rede</w:t>
      </w:r>
      <w:r w:rsidR="00FE1F8C" w:rsidRPr="00384B4B">
        <w:rPr>
          <w:rFonts w:asciiTheme="minorHAnsi" w:hAnsiTheme="minorHAnsi" w:cstheme="minorHAnsi"/>
          <w:noProof/>
        </w:rPr>
        <w:t xml:space="preserve"> (IDG NOW, 2009)</w:t>
      </w:r>
      <w:r w:rsidR="00FE1F8C" w:rsidRPr="00384B4B">
        <w:rPr>
          <w:rFonts w:asciiTheme="minorHAnsi" w:hAnsiTheme="minorHAnsi" w:cstheme="minorHAnsi"/>
        </w:rPr>
        <w:t xml:space="preserve">. Essa mesma pesquisa indicou que esses internautas passaram cerca 390 minutos (seis horas e 40 minutos) no site durante o mês de maio de 2009, os brasileiros acessaram </w:t>
      </w:r>
      <w:r>
        <w:rPr>
          <w:rFonts w:asciiTheme="minorHAnsi" w:hAnsiTheme="minorHAnsi" w:cstheme="minorHAnsi"/>
        </w:rPr>
        <w:t xml:space="preserve">o site, em média, </w:t>
      </w:r>
      <w:r w:rsidR="00C632D1" w:rsidRPr="00384B4B">
        <w:rPr>
          <w:rFonts w:asciiTheme="minorHAnsi" w:hAnsiTheme="minorHAnsi" w:cstheme="minorHAnsi"/>
        </w:rPr>
        <w:t>cerca d</w:t>
      </w:r>
      <w:r w:rsidR="00C632D1">
        <w:rPr>
          <w:rFonts w:asciiTheme="minorHAnsi" w:hAnsiTheme="minorHAnsi" w:cstheme="minorHAnsi"/>
        </w:rPr>
        <w:t>e 24</w:t>
      </w:r>
      <w:r>
        <w:rPr>
          <w:rFonts w:asciiTheme="minorHAnsi" w:hAnsiTheme="minorHAnsi" w:cstheme="minorHAnsi"/>
        </w:rPr>
        <w:t xml:space="preserve"> vezes nesse mês levando um</w:t>
      </w:r>
      <w:r w:rsidR="00FE1F8C" w:rsidRPr="00384B4B">
        <w:rPr>
          <w:rFonts w:asciiTheme="minorHAnsi" w:hAnsiTheme="minorHAnsi" w:cstheme="minorHAnsi"/>
        </w:rPr>
        <w:t xml:space="preserve"> tempo médio de 15,7 minutos por acesso.</w:t>
      </w:r>
      <w:r>
        <w:rPr>
          <w:rFonts w:asciiTheme="minorHAnsi" w:hAnsiTheme="minorHAnsi" w:cstheme="minorHAnsi"/>
        </w:rPr>
        <w:t xml:space="preserve"> </w:t>
      </w:r>
      <w:r w:rsidR="006F7217" w:rsidRPr="006F7217">
        <w:rPr>
          <w:rFonts w:asciiTheme="minorHAnsi" w:hAnsiTheme="minorHAnsi" w:cstheme="minorHAnsi"/>
        </w:rPr>
        <w:t xml:space="preserve">De acordo com o </w:t>
      </w:r>
      <w:r w:rsidR="004D51B0">
        <w:rPr>
          <w:rFonts w:asciiTheme="minorHAnsi" w:hAnsiTheme="minorHAnsi" w:cstheme="minorHAnsi"/>
        </w:rPr>
        <w:t xml:space="preserve">ranking da </w:t>
      </w:r>
      <w:r w:rsidR="006F7217" w:rsidRPr="006F7217">
        <w:rPr>
          <w:rFonts w:asciiTheme="minorHAnsi" w:hAnsiTheme="minorHAnsi" w:cstheme="minorHAnsi"/>
        </w:rPr>
        <w:t>Alexa</w:t>
      </w:r>
      <w:r w:rsidR="004D51B0">
        <w:rPr>
          <w:rFonts w:asciiTheme="minorHAnsi" w:hAnsiTheme="minorHAnsi" w:cstheme="minorHAnsi"/>
        </w:rPr>
        <w:t xml:space="preserve"> (Alexa, 2009)</w:t>
      </w:r>
      <w:r w:rsidR="006F7217" w:rsidRPr="006F7217">
        <w:rPr>
          <w:rFonts w:asciiTheme="minorHAnsi" w:hAnsiTheme="minorHAnsi" w:cstheme="minorHAnsi"/>
        </w:rPr>
        <w:t xml:space="preserve">, </w:t>
      </w:r>
      <w:r w:rsidR="006F7217">
        <w:rPr>
          <w:rFonts w:asciiTheme="minorHAnsi" w:hAnsiTheme="minorHAnsi" w:cstheme="minorHAnsi"/>
        </w:rPr>
        <w:t xml:space="preserve">um serviço </w:t>
      </w:r>
      <w:r w:rsidR="006F7217" w:rsidRPr="006F7217">
        <w:rPr>
          <w:rFonts w:asciiTheme="minorHAnsi" w:hAnsiTheme="minorHAnsi" w:cstheme="minorHAnsi"/>
        </w:rPr>
        <w:t>que mede quan</w:t>
      </w:r>
      <w:r w:rsidR="0088240F">
        <w:rPr>
          <w:rFonts w:asciiTheme="minorHAnsi" w:hAnsiTheme="minorHAnsi" w:cstheme="minorHAnsi"/>
        </w:rPr>
        <w:t>tos usuários de Internet visita</w:t>
      </w:r>
      <w:r w:rsidR="006F7217" w:rsidRPr="006F7217">
        <w:rPr>
          <w:rFonts w:asciiTheme="minorHAnsi" w:hAnsiTheme="minorHAnsi" w:cstheme="minorHAnsi"/>
        </w:rPr>
        <w:t xml:space="preserve"> um site da web,</w:t>
      </w:r>
      <w:r w:rsidR="006F7217">
        <w:rPr>
          <w:rFonts w:asciiTheme="minorHAnsi" w:hAnsiTheme="minorHAnsi" w:cstheme="minorHAnsi"/>
        </w:rPr>
        <w:t xml:space="preserve"> o Orkut é 2</w:t>
      </w:r>
      <w:r w:rsidR="004D51B0" w:rsidRPr="004D51B0">
        <w:rPr>
          <w:rFonts w:asciiTheme="minorHAnsi" w:hAnsiTheme="minorHAnsi" w:cstheme="minorHAnsi"/>
          <w:szCs w:val="26"/>
        </w:rPr>
        <w:t>°</w:t>
      </w:r>
      <w:r w:rsidR="006F7217">
        <w:rPr>
          <w:rFonts w:asciiTheme="minorHAnsi" w:hAnsiTheme="minorHAnsi" w:cstheme="minorHAnsi"/>
        </w:rPr>
        <w:t xml:space="preserve"> </w:t>
      </w:r>
      <w:r w:rsidR="004D51B0">
        <w:rPr>
          <w:rFonts w:asciiTheme="minorHAnsi" w:hAnsiTheme="minorHAnsi" w:cstheme="minorHAnsi"/>
        </w:rPr>
        <w:t>web site</w:t>
      </w:r>
      <w:r w:rsidR="006F7217">
        <w:rPr>
          <w:rFonts w:asciiTheme="minorHAnsi" w:hAnsiTheme="minorHAnsi" w:cstheme="minorHAnsi"/>
        </w:rPr>
        <w:t xml:space="preserve"> mais visitado no Brasil, atrás somente do site de buscas do Google. </w:t>
      </w:r>
      <w:r w:rsidR="00FE1F8C" w:rsidRPr="00384B4B">
        <w:rPr>
          <w:rFonts w:asciiTheme="minorHAnsi" w:hAnsiTheme="minorHAnsi" w:cstheme="minorHAnsi"/>
        </w:rPr>
        <w:t>Possivelmente é o site em que mais tempo os brasileiros ficam online. O Orkut possui 24 milhões de usuários ativos no Brasil e 84% desses usuários acessam a rede diariamente.</w:t>
      </w:r>
    </w:p>
    <w:p w:rsidR="00841529" w:rsidRDefault="00841529" w:rsidP="00841529">
      <w:pPr>
        <w:ind w:firstLine="708"/>
        <w:rPr>
          <w:rFonts w:asciiTheme="minorHAnsi" w:hAnsiTheme="minorHAnsi" w:cstheme="minorHAnsi"/>
        </w:rPr>
      </w:pPr>
      <w:r>
        <w:rPr>
          <w:rFonts w:asciiTheme="minorHAnsi" w:hAnsiTheme="minorHAnsi" w:cstheme="minorHAnsi"/>
        </w:rPr>
        <w:t xml:space="preserve">Buscando se </w:t>
      </w:r>
      <w:r w:rsidR="004B6AB3">
        <w:rPr>
          <w:rFonts w:asciiTheme="minorHAnsi" w:hAnsiTheme="minorHAnsi" w:cstheme="minorHAnsi"/>
        </w:rPr>
        <w:t>diferenciar</w:t>
      </w:r>
      <w:r>
        <w:rPr>
          <w:rFonts w:asciiTheme="minorHAnsi" w:hAnsiTheme="minorHAnsi" w:cstheme="minorHAnsi"/>
        </w:rPr>
        <w:t xml:space="preserve"> de outras redes sociais existentes, o Orkut</w:t>
      </w:r>
      <w:r w:rsidR="004B6AB3">
        <w:rPr>
          <w:rFonts w:asciiTheme="minorHAnsi" w:hAnsiTheme="minorHAnsi" w:cstheme="minorHAnsi"/>
        </w:rPr>
        <w:t xml:space="preserve"> incorporou o conceito de comunidade. Uma comunidade no Orkut é formada por um grupo de usuários com um interesse comum. Isso possibilita uma melhor organizaç</w:t>
      </w:r>
      <w:r w:rsidR="00C632D1">
        <w:rPr>
          <w:rFonts w:asciiTheme="minorHAnsi" w:hAnsiTheme="minorHAnsi" w:cstheme="minorHAnsi"/>
        </w:rPr>
        <w:t xml:space="preserve">ão do site em nichos </w:t>
      </w:r>
      <w:r w:rsidR="004B6AB3">
        <w:rPr>
          <w:rFonts w:asciiTheme="minorHAnsi" w:hAnsiTheme="minorHAnsi" w:cstheme="minorHAnsi"/>
        </w:rPr>
        <w:t xml:space="preserve">específicos de </w:t>
      </w:r>
      <w:r w:rsidR="00C632D1">
        <w:rPr>
          <w:rFonts w:asciiTheme="minorHAnsi" w:hAnsiTheme="minorHAnsi" w:cstheme="minorHAnsi"/>
        </w:rPr>
        <w:t xml:space="preserve">discussão. Na pratica essas comunidades são apenas fóruns modificados, com uma estrutura um pouco diferente, onde as pessoas podem escrever assuntos relativos ao tema central. O autor desse texto, por exemplo, está inscritos em </w:t>
      </w:r>
      <w:r w:rsidR="00C632D1">
        <w:rPr>
          <w:rFonts w:asciiTheme="minorHAnsi" w:hAnsiTheme="minorHAnsi" w:cstheme="minorHAnsi"/>
        </w:rPr>
        <w:lastRenderedPageBreak/>
        <w:t>comunidades como ‘O que você esta lendo?’, onde os usuários sugerem livros e discutem sobre os mesmos.</w:t>
      </w:r>
    </w:p>
    <w:p w:rsidR="00C632D1" w:rsidRDefault="00C632D1" w:rsidP="00841529">
      <w:pPr>
        <w:ind w:firstLine="708"/>
        <w:rPr>
          <w:rFonts w:asciiTheme="minorHAnsi" w:hAnsiTheme="minorHAnsi" w:cstheme="minorHAnsi"/>
        </w:rPr>
      </w:pPr>
      <w:r>
        <w:rPr>
          <w:rFonts w:asciiTheme="minorHAnsi" w:hAnsiTheme="minorHAnsi" w:cstheme="minorHAnsi"/>
        </w:rPr>
        <w:t xml:space="preserve">Contudo observa-se que essas comunidades, no Orkut, não são usadas pela maioria dos usuários, possivelmente devido à dificuldade de acompanhar as discussões, pois boa parte dos usuários tem dezenas ou mesmo centenas de comunidades, necessitando entrar em cada uma delas manualmente e verificar os tópicos com informações relevantes. </w:t>
      </w:r>
    </w:p>
    <w:p w:rsidR="001002C9" w:rsidRDefault="004D51B0" w:rsidP="00841529">
      <w:pPr>
        <w:ind w:firstLine="708"/>
        <w:rPr>
          <w:rFonts w:asciiTheme="minorHAnsi" w:hAnsiTheme="minorHAnsi" w:cstheme="minorHAnsi"/>
        </w:rPr>
      </w:pPr>
      <w:r>
        <w:rPr>
          <w:rFonts w:asciiTheme="minorHAnsi" w:hAnsiTheme="minorHAnsi" w:cstheme="minorHAnsi"/>
        </w:rPr>
        <w:t>A principa</w:t>
      </w:r>
      <w:r w:rsidR="001002C9">
        <w:rPr>
          <w:rFonts w:asciiTheme="minorHAnsi" w:hAnsiTheme="minorHAnsi" w:cstheme="minorHAnsi"/>
        </w:rPr>
        <w:t>l</w:t>
      </w:r>
      <w:r>
        <w:rPr>
          <w:rFonts w:asciiTheme="minorHAnsi" w:hAnsiTheme="minorHAnsi" w:cstheme="minorHAnsi"/>
        </w:rPr>
        <w:t xml:space="preserve"> forma de interação dos usuários com o Orkut é através da troca de mensagem</w:t>
      </w:r>
      <w:r w:rsidR="001002C9">
        <w:rPr>
          <w:rFonts w:asciiTheme="minorHAnsi" w:hAnsiTheme="minorHAnsi" w:cstheme="minorHAnsi"/>
        </w:rPr>
        <w:t>. Essas mensagens podem ser enviadas aos fóruns das comunidades virtuais ou ao mural de recados de outros participantes da rede (scrapbook). Para enviar uma mensagem a alguma comunidade o usuário deve fazer parte da comunidade e criar um novo tópico do fórum ou escrever sobre um tópico já existente.</w:t>
      </w:r>
    </w:p>
    <w:p w:rsidR="0088240F" w:rsidRDefault="001002C9" w:rsidP="0088240F">
      <w:pPr>
        <w:keepNext/>
        <w:ind w:firstLine="708"/>
        <w:rPr>
          <w:rFonts w:asciiTheme="minorHAnsi" w:hAnsiTheme="minorHAnsi" w:cstheme="minorHAnsi"/>
        </w:rPr>
      </w:pPr>
      <w:r>
        <w:rPr>
          <w:rFonts w:asciiTheme="minorHAnsi" w:hAnsiTheme="minorHAnsi" w:cstheme="minorHAnsi"/>
        </w:rPr>
        <w:t>Em novembro de 2009, o Orkut lançou um novo layout em modo beta(disponível somente por meios de convites), que deverá tornar-se o layout padrão. No entanto o</w:t>
      </w:r>
      <w:r w:rsidR="0088240F">
        <w:rPr>
          <w:rFonts w:asciiTheme="minorHAnsi" w:hAnsiTheme="minorHAnsi" w:cstheme="minorHAnsi"/>
        </w:rPr>
        <w:t xml:space="preserve"> layout</w:t>
      </w:r>
      <w:r>
        <w:rPr>
          <w:rFonts w:asciiTheme="minorHAnsi" w:hAnsiTheme="minorHAnsi" w:cstheme="minorHAnsi"/>
        </w:rPr>
        <w:t xml:space="preserve"> padrão do Orkut tem a estrutura mostrada na figura abaixo.</w:t>
      </w:r>
    </w:p>
    <w:p w:rsidR="001002C9" w:rsidRDefault="001002C9" w:rsidP="0088240F">
      <w:pPr>
        <w:keepNext/>
        <w:ind w:firstLine="708"/>
        <w:jc w:val="center"/>
      </w:pPr>
      <w:r>
        <w:rPr>
          <w:rFonts w:asciiTheme="minorHAnsi" w:hAnsiTheme="minorHAnsi" w:cstheme="minorHAnsi"/>
          <w:noProof/>
        </w:rPr>
        <w:drawing>
          <wp:inline distT="0" distB="0" distL="0" distR="0">
            <wp:extent cx="4069874" cy="4750130"/>
            <wp:effectExtent l="19050" t="0" r="6826"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70838" cy="4751255"/>
                    </a:xfrm>
                    <a:prstGeom prst="rect">
                      <a:avLst/>
                    </a:prstGeom>
                    <a:noFill/>
                    <a:ln w="9525">
                      <a:noFill/>
                      <a:miter lim="800000"/>
                      <a:headEnd/>
                      <a:tailEnd/>
                    </a:ln>
                  </pic:spPr>
                </pic:pic>
              </a:graphicData>
            </a:graphic>
          </wp:inline>
        </w:drawing>
      </w:r>
    </w:p>
    <w:p w:rsidR="001002C9" w:rsidRDefault="001002C9" w:rsidP="001002C9">
      <w:pPr>
        <w:pStyle w:val="Legenda"/>
        <w:jc w:val="center"/>
      </w:pPr>
      <w:r>
        <w:t xml:space="preserve">Figura </w:t>
      </w:r>
      <w:fldSimple w:instr=" SEQ Figura \* ARABIC ">
        <w:r w:rsidR="000E3E89">
          <w:rPr>
            <w:noProof/>
          </w:rPr>
          <w:t>3</w:t>
        </w:r>
      </w:fldSimple>
      <w:r>
        <w:t xml:space="preserve"> Estrutura de um perfil do Orkut</w:t>
      </w:r>
    </w:p>
    <w:p w:rsidR="0088240F" w:rsidRPr="0088240F" w:rsidRDefault="0088240F" w:rsidP="0088240F">
      <w:pPr>
        <w:rPr>
          <w:rFonts w:asciiTheme="minorHAnsi" w:hAnsiTheme="minorHAnsi" w:cstheme="minorHAnsi"/>
          <w:lang w:eastAsia="en-US"/>
        </w:rPr>
      </w:pPr>
      <w:r>
        <w:rPr>
          <w:lang w:eastAsia="en-US"/>
        </w:rPr>
        <w:tab/>
      </w:r>
      <w:r w:rsidRPr="0088240F">
        <w:rPr>
          <w:rFonts w:asciiTheme="minorHAnsi" w:hAnsiTheme="minorHAnsi" w:cstheme="minorHAnsi"/>
          <w:lang w:eastAsia="en-US"/>
        </w:rPr>
        <w:t xml:space="preserve">No lado esquerdo aparece a foto e as ações que podem ser realizadas como o perfil visitado, no meio aparecem as informações relativas ao perfil, os depoimentos </w:t>
      </w:r>
      <w:r w:rsidRPr="0088240F">
        <w:rPr>
          <w:rFonts w:asciiTheme="minorHAnsi" w:hAnsiTheme="minorHAnsi" w:cstheme="minorHAnsi"/>
          <w:lang w:eastAsia="en-US"/>
        </w:rPr>
        <w:lastRenderedPageBreak/>
        <w:t xml:space="preserve">realizados por amigos do usuário e as aplicações que o usuário adicionou ao perfil e na coluna da direita aparecem os amigos do dono do perfil, os amigos em comum com o usuário que está visitando o perfil e as comunidades a quais o dono do perfil está inscrito. </w:t>
      </w:r>
    </w:p>
    <w:p w:rsidR="00FE1F8C" w:rsidRPr="00384B4B" w:rsidRDefault="00FE1F8C" w:rsidP="00FE1F8C">
      <w:pPr>
        <w:ind w:firstLine="708"/>
        <w:rPr>
          <w:rFonts w:asciiTheme="minorHAnsi" w:hAnsiTheme="minorHAnsi" w:cstheme="minorHAnsi"/>
        </w:rPr>
      </w:pPr>
      <w:r w:rsidRPr="00384B4B">
        <w:rPr>
          <w:rFonts w:asciiTheme="minorHAnsi" w:hAnsiTheme="minorHAnsi" w:cstheme="minorHAnsi"/>
        </w:rPr>
        <w:t>Toda essa base de usuário, aliada com o fato de o usuário Brasileiro estar ambientado com o site, fez como já houvesse interesse anterior no Orkut como ferramenta para auxiliar o processo educacional. Já foi feito um estudo sobre o aprendizado informal nesse ambiente</w:t>
      </w:r>
      <w:r w:rsidRPr="00384B4B">
        <w:rPr>
          <w:rFonts w:asciiTheme="minorHAnsi" w:hAnsiTheme="minorHAnsi" w:cstheme="minorHAnsi"/>
          <w:noProof/>
        </w:rPr>
        <w:t xml:space="preserve"> (Siqueira, 2008)</w:t>
      </w:r>
      <w:r w:rsidRPr="00384B4B">
        <w:rPr>
          <w:rFonts w:asciiTheme="minorHAnsi" w:hAnsiTheme="minorHAnsi" w:cstheme="minorHAnsi"/>
        </w:rPr>
        <w:t xml:space="preserve"> e outros já fizeram experiências com o Orkut complementando a sala de aula</w:t>
      </w:r>
      <w:r w:rsidRPr="00384B4B">
        <w:rPr>
          <w:rFonts w:asciiTheme="minorHAnsi" w:hAnsiTheme="minorHAnsi" w:cstheme="minorHAnsi"/>
          <w:noProof/>
        </w:rPr>
        <w:t xml:space="preserve"> (Costa, 2008)</w:t>
      </w:r>
      <w:r w:rsidRPr="00384B4B">
        <w:rPr>
          <w:rFonts w:asciiTheme="minorHAnsi" w:hAnsiTheme="minorHAnsi" w:cstheme="minorHAnsi"/>
        </w:rPr>
        <w:t>, inclusive ressaltando:</w:t>
      </w:r>
    </w:p>
    <w:p w:rsidR="00FE1F8C" w:rsidRPr="00384B4B" w:rsidRDefault="00FE1F8C" w:rsidP="00B87917">
      <w:pPr>
        <w:autoSpaceDE w:val="0"/>
        <w:autoSpaceDN w:val="0"/>
        <w:adjustRightInd w:val="0"/>
        <w:ind w:left="709" w:right="616"/>
        <w:jc w:val="center"/>
        <w:rPr>
          <w:rFonts w:asciiTheme="minorHAnsi" w:hAnsiTheme="minorHAnsi" w:cstheme="minorHAnsi"/>
          <w:i/>
        </w:rPr>
      </w:pPr>
      <w:r w:rsidRPr="00384B4B">
        <w:rPr>
          <w:rFonts w:asciiTheme="minorHAnsi" w:hAnsiTheme="minorHAnsi" w:cstheme="minorHAnsi"/>
          <w:b/>
          <w:i/>
        </w:rPr>
        <w:t>“</w:t>
      </w:r>
      <w:r w:rsidRPr="00384B4B">
        <w:rPr>
          <w:rFonts w:asciiTheme="minorHAnsi" w:hAnsiTheme="minorHAnsi" w:cstheme="minorHAnsi"/>
          <w:i/>
        </w:rPr>
        <w:t>Devido a limitações das ferramentas disponíveis até o momento, não há</w:t>
      </w:r>
    </w:p>
    <w:p w:rsidR="00FE1F8C" w:rsidRPr="00384B4B" w:rsidRDefault="00FE1F8C" w:rsidP="00B87917">
      <w:pPr>
        <w:autoSpaceDE w:val="0"/>
        <w:autoSpaceDN w:val="0"/>
        <w:adjustRightInd w:val="0"/>
        <w:ind w:left="709" w:right="616"/>
        <w:jc w:val="center"/>
        <w:rPr>
          <w:rFonts w:asciiTheme="minorHAnsi" w:hAnsiTheme="minorHAnsi" w:cstheme="minorHAnsi"/>
          <w:b/>
          <w:i/>
        </w:rPr>
      </w:pPr>
      <w:r w:rsidRPr="00384B4B">
        <w:rPr>
          <w:rFonts w:asciiTheme="minorHAnsi" w:hAnsiTheme="minorHAnsi" w:cstheme="minorHAnsi"/>
          <w:i/>
        </w:rPr>
        <w:t>muita possibilidade de usar as comunidades do Orkut para a Educação a Distância, mas apenas como complemento.</w:t>
      </w:r>
      <w:r w:rsidRPr="00384B4B">
        <w:rPr>
          <w:rFonts w:asciiTheme="minorHAnsi" w:hAnsiTheme="minorHAnsi" w:cstheme="minorHAnsi"/>
          <w:b/>
          <w:i/>
        </w:rPr>
        <w:t>”</w:t>
      </w:r>
    </w:p>
    <w:p w:rsidR="00FE1F8C" w:rsidRDefault="00FE1F8C" w:rsidP="00FE1F8C">
      <w:pPr>
        <w:autoSpaceDE w:val="0"/>
        <w:autoSpaceDN w:val="0"/>
        <w:adjustRightInd w:val="0"/>
        <w:rPr>
          <w:rFonts w:cstheme="minorHAnsi"/>
        </w:rPr>
      </w:pPr>
      <w:r w:rsidRPr="00384B4B">
        <w:rPr>
          <w:rFonts w:asciiTheme="minorHAnsi" w:hAnsiTheme="minorHAnsi" w:cstheme="minorHAnsi"/>
        </w:rPr>
        <w:t>Uma ferramenta que pode abrir novas possibilidades dentro do Orkut para uso pedagógico e talvez solucione as limitações citadas é o OpenSocial.</w:t>
      </w:r>
    </w:p>
    <w:p w:rsidR="00FE1F8C" w:rsidRPr="00384B4B" w:rsidRDefault="00FE1F8C" w:rsidP="00FE1F8C">
      <w:pPr>
        <w:autoSpaceDE w:val="0"/>
        <w:autoSpaceDN w:val="0"/>
        <w:adjustRightInd w:val="0"/>
        <w:rPr>
          <w:rFonts w:asciiTheme="minorHAnsi" w:hAnsiTheme="minorHAnsi" w:cstheme="minorHAnsi"/>
        </w:rPr>
      </w:pPr>
      <w:r>
        <w:rPr>
          <w:rFonts w:cstheme="minorHAnsi"/>
        </w:rPr>
        <w:tab/>
      </w:r>
      <w:r w:rsidRPr="00384B4B">
        <w:rPr>
          <w:rFonts w:asciiTheme="minorHAnsi" w:hAnsiTheme="minorHAnsi" w:cstheme="minorHAnsi"/>
        </w:rPr>
        <w:t>Em julho de 2008, o Orkut disponibilizou o acesso aos aplicativos desenvolvidos com a plataforma opensocial</w:t>
      </w:r>
      <w:r w:rsidRPr="00384B4B">
        <w:rPr>
          <w:rFonts w:asciiTheme="minorHAnsi" w:hAnsiTheme="minorHAnsi" w:cstheme="minorHAnsi"/>
          <w:noProof/>
        </w:rPr>
        <w:t xml:space="preserve"> (Blog do Orkut, 2008)</w:t>
      </w:r>
      <w:r w:rsidRPr="00384B4B">
        <w:rPr>
          <w:rFonts w:asciiTheme="minorHAnsi" w:hAnsiTheme="minorHAnsi" w:cstheme="minorHAnsi"/>
        </w:rPr>
        <w:t>.</w:t>
      </w:r>
    </w:p>
    <w:p w:rsidR="00FE1F8C" w:rsidRPr="00384B4B" w:rsidRDefault="00FE1F8C" w:rsidP="00FE1F8C">
      <w:pPr>
        <w:autoSpaceDE w:val="0"/>
        <w:autoSpaceDN w:val="0"/>
        <w:adjustRightInd w:val="0"/>
        <w:ind w:firstLine="708"/>
        <w:rPr>
          <w:rFonts w:asciiTheme="minorHAnsi" w:hAnsiTheme="minorHAnsi" w:cstheme="minorHAnsi"/>
        </w:rPr>
      </w:pPr>
      <w:r w:rsidRPr="00384B4B">
        <w:rPr>
          <w:rFonts w:asciiTheme="minorHAnsi" w:hAnsiTheme="minorHAnsi" w:cstheme="minorHAnsi"/>
        </w:rPr>
        <w:t>OpenSocial é um conjunto de API's(</w:t>
      </w:r>
      <w:r w:rsidRPr="00384B4B">
        <w:rPr>
          <w:rFonts w:asciiTheme="minorHAnsi" w:hAnsiTheme="minorHAnsi" w:cstheme="minorHAnsi"/>
          <w:bCs/>
          <w:i/>
          <w:iCs/>
        </w:rPr>
        <w:t>Application Programming Interface</w:t>
      </w:r>
      <w:r w:rsidRPr="00384B4B">
        <w:rPr>
          <w:rFonts w:asciiTheme="minorHAnsi" w:hAnsiTheme="minorHAnsi" w:cstheme="minorHAnsi"/>
        </w:rPr>
        <w:t>), mantido pelo Google e por outros sites, cujo objetivo principal é poder desenvolver aplicativos que interagem com redes sociais.Com OpenSocial é possuir construir aplicativos que interaja com a rede social, isto é, manda atualizações para amigos do usuário, acesse as fotos e os recados, acesse o dados do perfil do usuário e de seus amigos, etc...</w:t>
      </w:r>
    </w:p>
    <w:p w:rsidR="0054015A" w:rsidRDefault="0088240F" w:rsidP="0054015A">
      <w:pPr>
        <w:ind w:firstLine="708"/>
        <w:rPr>
          <w:rFonts w:asciiTheme="minorHAnsi" w:hAnsiTheme="minorHAnsi" w:cstheme="minorHAnsi"/>
        </w:rPr>
      </w:pPr>
      <w:r>
        <w:rPr>
          <w:rFonts w:asciiTheme="minorHAnsi" w:hAnsiTheme="minorHAnsi" w:cstheme="minorHAnsi"/>
        </w:rPr>
        <w:t>Essa</w:t>
      </w:r>
      <w:r w:rsidR="00FE1F8C" w:rsidRPr="00384B4B">
        <w:rPr>
          <w:rFonts w:asciiTheme="minorHAnsi" w:hAnsiTheme="minorHAnsi" w:cstheme="minorHAnsi"/>
        </w:rPr>
        <w:t xml:space="preserve"> tecnologia possibilita o desenvolvimento de aplicações completas rodando dentro e completamente integradas as redes sociais. Alem disso é possível adicionar a aplicação ao perfil de um usuário de modo que sempre que alguém visite o perfil de um usuário veja o aplicativo e possa interagir com ele.</w:t>
      </w:r>
    </w:p>
    <w:p w:rsidR="0088240F" w:rsidRDefault="0088240F" w:rsidP="0088240F">
      <w:pPr>
        <w:pStyle w:val="PargrafodaLista"/>
        <w:keepNext/>
        <w:ind w:left="0" w:firstLine="360"/>
      </w:pPr>
      <w:r>
        <w:rPr>
          <w:rFonts w:cstheme="minorHAnsi"/>
        </w:rPr>
        <w:t>Então para os usuários acessarem os sites desenvolvidos nessa tecnologia, o orkut também lançou uma ferramenta chamada de diretórios de aplicativos o diretório de aplicativos é onde as aplicações submetidas ao orkut podem ser encontradas. Sempre que um desenvolvedor deseja submeter um novo aplicativo ao orkut, ele deve submeter através do diretório de aplicativos e uma vez que o aplicativo seja aprovado pela equipe do orkut, o aplicação poderá ser acessada por qualquer usuário da rede. O Diretorio de aplicativos pode ser visto na imagem abaixo</w:t>
      </w:r>
      <w:r>
        <w:rPr>
          <w:rFonts w:cstheme="minorHAnsi"/>
          <w:noProof/>
          <w:lang w:eastAsia="pt-BR"/>
        </w:rPr>
        <w:drawing>
          <wp:inline distT="0" distB="0" distL="0" distR="0">
            <wp:extent cx="5612130" cy="2290445"/>
            <wp:effectExtent l="19050" t="0" r="7620" b="0"/>
            <wp:docPr id="12" name="Imagem 11" descr="diretorio de aplic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torio de aplicativos.png"/>
                    <pic:cNvPicPr/>
                  </pic:nvPicPr>
                  <pic:blipFill>
                    <a:blip r:embed="rId12" cstate="print"/>
                    <a:stretch>
                      <a:fillRect/>
                    </a:stretch>
                  </pic:blipFill>
                  <pic:spPr>
                    <a:xfrm>
                      <a:off x="0" y="0"/>
                      <a:ext cx="5612130" cy="2290445"/>
                    </a:xfrm>
                    <a:prstGeom prst="rect">
                      <a:avLst/>
                    </a:prstGeom>
                  </pic:spPr>
                </pic:pic>
              </a:graphicData>
            </a:graphic>
          </wp:inline>
        </w:drawing>
      </w:r>
    </w:p>
    <w:p w:rsidR="0088240F" w:rsidRDefault="0088240F" w:rsidP="0088240F">
      <w:pPr>
        <w:pStyle w:val="Legenda"/>
        <w:jc w:val="center"/>
      </w:pPr>
      <w:r>
        <w:t xml:space="preserve">Figura </w:t>
      </w:r>
      <w:fldSimple w:instr=" SEQ Figura \* ARABIC ">
        <w:r w:rsidR="000E3E89">
          <w:rPr>
            <w:noProof/>
          </w:rPr>
          <w:t>4</w:t>
        </w:r>
      </w:fldSimple>
      <w:r>
        <w:t xml:space="preserve"> diretório de aplicativos</w:t>
      </w:r>
    </w:p>
    <w:p w:rsidR="0054015A" w:rsidRPr="001F2CB8" w:rsidRDefault="00BD51E2" w:rsidP="001F2CB8">
      <w:pPr>
        <w:pStyle w:val="PargrafodaLista"/>
        <w:numPr>
          <w:ilvl w:val="0"/>
          <w:numId w:val="11"/>
        </w:numPr>
        <w:rPr>
          <w:rFonts w:asciiTheme="majorHAnsi" w:hAnsiTheme="majorHAnsi" w:cstheme="minorHAnsi"/>
          <w:b/>
          <w:sz w:val="32"/>
        </w:rPr>
      </w:pPr>
      <w:r w:rsidRPr="001F2CB8">
        <w:rPr>
          <w:rFonts w:asciiTheme="majorHAnsi" w:hAnsiTheme="majorHAnsi" w:cstheme="minorHAnsi"/>
          <w:b/>
          <w:sz w:val="32"/>
        </w:rPr>
        <w:lastRenderedPageBreak/>
        <w:t>Prolearning</w:t>
      </w:r>
      <w:r w:rsidR="00AF296C" w:rsidRPr="001F2CB8">
        <w:rPr>
          <w:rFonts w:asciiTheme="majorHAnsi" w:hAnsiTheme="majorHAnsi" w:cstheme="minorHAnsi"/>
          <w:b/>
          <w:sz w:val="32"/>
        </w:rPr>
        <w:t xml:space="preserve"> Social</w:t>
      </w:r>
    </w:p>
    <w:p w:rsidR="0088240F" w:rsidRPr="0088240F" w:rsidRDefault="00AF296C" w:rsidP="0088240F">
      <w:pPr>
        <w:ind w:firstLine="360"/>
        <w:rPr>
          <w:rFonts w:asciiTheme="minorHAnsi" w:hAnsiTheme="minorHAnsi" w:cstheme="minorHAnsi"/>
        </w:rPr>
      </w:pPr>
      <w:r w:rsidRPr="0088240F">
        <w:rPr>
          <w:rFonts w:asciiTheme="minorHAnsi" w:hAnsiTheme="minorHAnsi" w:cstheme="minorHAnsi"/>
        </w:rPr>
        <w:t xml:space="preserve">O </w:t>
      </w:r>
      <w:r w:rsidR="00BD51E2" w:rsidRPr="0088240F">
        <w:rPr>
          <w:rFonts w:asciiTheme="minorHAnsi" w:hAnsiTheme="minorHAnsi" w:cstheme="minorHAnsi"/>
        </w:rPr>
        <w:t>Prolearning</w:t>
      </w:r>
      <w:r w:rsidRPr="0088240F">
        <w:rPr>
          <w:rFonts w:asciiTheme="minorHAnsi" w:hAnsiTheme="minorHAnsi" w:cstheme="minorHAnsi"/>
        </w:rPr>
        <w:t xml:space="preserve"> Social</w:t>
      </w:r>
      <w:r w:rsidR="00B1582D" w:rsidRPr="0088240F">
        <w:rPr>
          <w:rFonts w:asciiTheme="minorHAnsi" w:hAnsiTheme="minorHAnsi" w:cstheme="minorHAnsi"/>
        </w:rPr>
        <w:t xml:space="preserve"> é uma aplicação para redes sociais desenvolvida na plataforma </w:t>
      </w:r>
      <w:r w:rsidR="00641A68" w:rsidRPr="0088240F">
        <w:rPr>
          <w:rFonts w:asciiTheme="minorHAnsi" w:hAnsiTheme="minorHAnsi" w:cstheme="minorHAnsi"/>
        </w:rPr>
        <w:t>Opensocial</w:t>
      </w:r>
      <w:r w:rsidR="00B1582D" w:rsidRPr="0088240F">
        <w:rPr>
          <w:rFonts w:asciiTheme="minorHAnsi" w:hAnsiTheme="minorHAnsi" w:cstheme="minorHAnsi"/>
        </w:rPr>
        <w:t xml:space="preserve"> que objetiva melhorar os aspectos de percepção em ambientes de educação a distancia. Ele </w:t>
      </w:r>
      <w:r w:rsidR="00B1582D" w:rsidRPr="0088240F">
        <w:rPr>
          <w:rFonts w:asciiTheme="minorHAnsi" w:hAnsiTheme="minorHAnsi" w:cstheme="minorHAnsi"/>
          <w:b/>
        </w:rPr>
        <w:t xml:space="preserve">não </w:t>
      </w:r>
      <w:r w:rsidR="00B1582D" w:rsidRPr="0088240F">
        <w:rPr>
          <w:rFonts w:asciiTheme="minorHAnsi" w:hAnsiTheme="minorHAnsi" w:cstheme="minorHAnsi"/>
        </w:rPr>
        <w:t>pretende substituir os sistemas de gerenciamentos de conteúdo</w:t>
      </w:r>
      <w:r w:rsidR="00D42712" w:rsidRPr="0088240F">
        <w:rPr>
          <w:rFonts w:asciiTheme="minorHAnsi" w:hAnsiTheme="minorHAnsi" w:cstheme="minorHAnsi"/>
        </w:rPr>
        <w:t xml:space="preserve"> (LMS’s)</w:t>
      </w:r>
      <w:r w:rsidR="00B1582D" w:rsidRPr="0088240F">
        <w:rPr>
          <w:rFonts w:asciiTheme="minorHAnsi" w:hAnsiTheme="minorHAnsi" w:cstheme="minorHAnsi"/>
        </w:rPr>
        <w:t xml:space="preserve"> atuais, ao contrario, ele funciona complementando esse tipo de ambiente. </w:t>
      </w:r>
    </w:p>
    <w:p w:rsidR="0088240F" w:rsidRPr="0088240F" w:rsidRDefault="0088240F" w:rsidP="0088240F">
      <w:pPr>
        <w:ind w:firstLine="360"/>
        <w:rPr>
          <w:rFonts w:asciiTheme="minorHAnsi" w:hAnsiTheme="minorHAnsi" w:cstheme="minorHAnsi"/>
        </w:rPr>
      </w:pPr>
      <w:r w:rsidRPr="0088240F">
        <w:rPr>
          <w:rFonts w:asciiTheme="minorHAnsi" w:hAnsiTheme="minorHAnsi" w:cstheme="minorHAnsi"/>
        </w:rPr>
        <w:t>O Prolearning Social  usufrui  e  aumenta as funcionalidades tradicionais do LMS  e faz uma conexão lógica entre plataformas já conhecidas em vez de criar sua própria rede social. De modo ele consegue integrar as ferramentas que os usuários estão habituados a usar cotidianamente em conjunto a plataforma de EaD que eles já também está utilizando. Assim, quando comparado ao tradicional método de ensino a distância virtual, o Prolearning  Social proporciona uma nova interação entre alunos e tutores, facilitando a troca de experiência entre eles e proporcionando novas experiências.</w:t>
      </w:r>
    </w:p>
    <w:p w:rsidR="0088240F" w:rsidRPr="0088240F" w:rsidRDefault="0088240F" w:rsidP="0088240F">
      <w:pPr>
        <w:ind w:firstLine="360"/>
        <w:rPr>
          <w:rFonts w:asciiTheme="minorHAnsi" w:hAnsiTheme="minorHAnsi" w:cstheme="minorHAnsi"/>
        </w:rPr>
      </w:pPr>
      <w:r w:rsidRPr="0088240F">
        <w:rPr>
          <w:rFonts w:asciiTheme="minorHAnsi" w:hAnsiTheme="minorHAnsi" w:cstheme="minorHAnsi"/>
        </w:rPr>
        <w:t xml:space="preserve">Para ser adotado por instituição de ensino, o  Prolearning Social  não precisa substituir  sua atual plataforma de EaD.  O Idéia é que o Prolearning Social trabalhe em </w:t>
      </w:r>
      <w:r w:rsidRPr="0088240F">
        <w:rPr>
          <w:rFonts w:asciiTheme="minorHAnsi" w:hAnsiTheme="minorHAnsi" w:cstheme="minorHAnsi"/>
          <w:bCs/>
        </w:rPr>
        <w:t>conjunto</w:t>
      </w:r>
      <w:r w:rsidRPr="0088240F">
        <w:rPr>
          <w:rFonts w:asciiTheme="minorHAnsi" w:hAnsiTheme="minorHAnsi" w:cstheme="minorHAnsi"/>
        </w:rPr>
        <w:t xml:space="preserve"> com as plataformas já existentes, complementado o sucesso já adquirido pela instituição e diminuído o retrabalho com impla</w:t>
      </w:r>
      <w:r>
        <w:rPr>
          <w:rFonts w:asciiTheme="minorHAnsi" w:hAnsiTheme="minorHAnsi" w:cstheme="minorHAnsi"/>
        </w:rPr>
        <w:t>n</w:t>
      </w:r>
      <w:r w:rsidRPr="0088240F">
        <w:rPr>
          <w:rFonts w:asciiTheme="minorHAnsi" w:hAnsiTheme="minorHAnsi" w:cstheme="minorHAnsi"/>
        </w:rPr>
        <w:t>tanção. O objetivo principal é atribuir funcionalidade e elementos sócias ao modelo de tradicional de Ead, por acreditar que essas funcionalidades estejam relacionadas com a solução para problemas como falta de percepção do espaço de trabalho e motivação.</w:t>
      </w:r>
    </w:p>
    <w:p w:rsidR="0088240F" w:rsidRDefault="0088240F" w:rsidP="00D04E5C">
      <w:pPr>
        <w:ind w:firstLine="360"/>
        <w:rPr>
          <w:rFonts w:asciiTheme="minorHAnsi" w:hAnsiTheme="minorHAnsi" w:cstheme="minorHAnsi"/>
        </w:rPr>
      </w:pPr>
      <w:r w:rsidRPr="0088240F">
        <w:rPr>
          <w:rFonts w:asciiTheme="minorHAnsi" w:hAnsiTheme="minorHAnsi" w:cstheme="minorHAnsi"/>
        </w:rPr>
        <w:t xml:space="preserve"> Dessa maneira um potencial interessado em utilizar o Prolearning Social não terá mudanças bruscas e nem excesso de trabalho com mudança de tecnologia. Idealmente, para o funcionamento do Prolearning Social, bastaria a instalação de um aplicativo no servidor onde estaria hospedado a plataforma virtual de aprendizagem. </w:t>
      </w:r>
    </w:p>
    <w:p w:rsidR="00D42712" w:rsidRDefault="00B1582D" w:rsidP="00D04E5C">
      <w:pPr>
        <w:ind w:firstLine="360"/>
        <w:rPr>
          <w:rFonts w:asciiTheme="minorHAnsi" w:hAnsiTheme="minorHAnsi" w:cstheme="minorHAnsi"/>
        </w:rPr>
      </w:pPr>
      <w:r>
        <w:rPr>
          <w:rFonts w:asciiTheme="minorHAnsi" w:hAnsiTheme="minorHAnsi" w:cstheme="minorHAnsi"/>
        </w:rPr>
        <w:t>O Prolearning Social funciona</w:t>
      </w:r>
      <w:r w:rsidR="00DC44B3">
        <w:rPr>
          <w:rFonts w:asciiTheme="minorHAnsi" w:hAnsiTheme="minorHAnsi" w:cstheme="minorHAnsi"/>
        </w:rPr>
        <w:t xml:space="preserve"> como uma aplicação de redes sociais</w:t>
      </w:r>
      <w:r>
        <w:rPr>
          <w:rFonts w:asciiTheme="minorHAnsi" w:hAnsiTheme="minorHAnsi" w:cstheme="minorHAnsi"/>
        </w:rPr>
        <w:t xml:space="preserve"> interoperando com LMS’s e apresentando </w:t>
      </w:r>
      <w:r w:rsidR="00DC44B3">
        <w:rPr>
          <w:rFonts w:asciiTheme="minorHAnsi" w:hAnsiTheme="minorHAnsi" w:cstheme="minorHAnsi"/>
        </w:rPr>
        <w:t>os</w:t>
      </w:r>
      <w:r>
        <w:rPr>
          <w:rFonts w:asciiTheme="minorHAnsi" w:hAnsiTheme="minorHAnsi" w:cstheme="minorHAnsi"/>
        </w:rPr>
        <w:t xml:space="preserve"> dados desse </w:t>
      </w:r>
      <w:r w:rsidR="00DC44B3">
        <w:rPr>
          <w:rFonts w:asciiTheme="minorHAnsi" w:hAnsiTheme="minorHAnsi" w:cstheme="minorHAnsi"/>
        </w:rPr>
        <w:t xml:space="preserve">ambiente </w:t>
      </w:r>
      <w:r>
        <w:rPr>
          <w:rFonts w:asciiTheme="minorHAnsi" w:hAnsiTheme="minorHAnsi" w:cstheme="minorHAnsi"/>
        </w:rPr>
        <w:t xml:space="preserve">em </w:t>
      </w:r>
      <w:r w:rsidR="00DC44B3">
        <w:rPr>
          <w:rFonts w:asciiTheme="minorHAnsi" w:hAnsiTheme="minorHAnsi" w:cstheme="minorHAnsi"/>
        </w:rPr>
        <w:t xml:space="preserve">uma </w:t>
      </w:r>
      <w:r>
        <w:rPr>
          <w:rFonts w:asciiTheme="minorHAnsi" w:hAnsiTheme="minorHAnsi" w:cstheme="minorHAnsi"/>
        </w:rPr>
        <w:t xml:space="preserve">interface </w:t>
      </w:r>
      <w:r w:rsidR="00DC44B3">
        <w:rPr>
          <w:rFonts w:asciiTheme="minorHAnsi" w:hAnsiTheme="minorHAnsi" w:cstheme="minorHAnsi"/>
        </w:rPr>
        <w:t xml:space="preserve">centrada no </w:t>
      </w:r>
      <w:r w:rsidR="00DC44B3" w:rsidRPr="00DC44B3">
        <w:rPr>
          <w:rFonts w:asciiTheme="minorHAnsi" w:hAnsiTheme="minorHAnsi" w:cstheme="minorHAnsi"/>
        </w:rPr>
        <w:t>aprendiz</w:t>
      </w:r>
      <w:r w:rsidR="00DC44B3">
        <w:rPr>
          <w:rFonts w:asciiTheme="minorHAnsi" w:hAnsiTheme="minorHAnsi" w:cstheme="minorHAnsi"/>
        </w:rPr>
        <w:t xml:space="preserve"> que estimule a percepção.</w:t>
      </w:r>
      <w:r w:rsidR="00D04E5C">
        <w:rPr>
          <w:rFonts w:asciiTheme="minorHAnsi" w:hAnsiTheme="minorHAnsi" w:cstheme="minorHAnsi"/>
        </w:rPr>
        <w:t xml:space="preserve"> As vantagens de usar o Orkut como rede social são várias:</w:t>
      </w:r>
    </w:p>
    <w:p w:rsidR="00D42712" w:rsidRDefault="00E7768C" w:rsidP="00D42712">
      <w:pPr>
        <w:pStyle w:val="PargrafodaLista"/>
        <w:numPr>
          <w:ilvl w:val="0"/>
          <w:numId w:val="14"/>
        </w:numPr>
        <w:rPr>
          <w:rFonts w:cstheme="minorHAnsi"/>
        </w:rPr>
      </w:pPr>
      <w:r>
        <w:rPr>
          <w:rFonts w:cstheme="minorHAnsi"/>
        </w:rPr>
        <w:t>O fato de a maioria dos usuários brasileiros já usar o ambiente e estarem acostumados com ele</w:t>
      </w:r>
    </w:p>
    <w:p w:rsidR="00D42712" w:rsidRPr="00D42712" w:rsidRDefault="00D42712" w:rsidP="00D42712">
      <w:pPr>
        <w:pStyle w:val="PargrafodaLista"/>
        <w:numPr>
          <w:ilvl w:val="0"/>
          <w:numId w:val="14"/>
        </w:numPr>
        <w:rPr>
          <w:rFonts w:cstheme="minorHAnsi"/>
        </w:rPr>
      </w:pPr>
      <w:r>
        <w:rPr>
          <w:rFonts w:cstheme="minorHAnsi"/>
        </w:rPr>
        <w:t xml:space="preserve">A alta quantidade de usuário que acessam o Orkut diariamente, o que poderia incentivar no </w:t>
      </w:r>
      <w:r w:rsidR="00BD51E2">
        <w:rPr>
          <w:rFonts w:cstheme="minorHAnsi"/>
        </w:rPr>
        <w:t>Prolearning</w:t>
      </w:r>
      <w:r>
        <w:rPr>
          <w:rFonts w:cstheme="minorHAnsi"/>
        </w:rPr>
        <w:t xml:space="preserve"> Social</w:t>
      </w:r>
    </w:p>
    <w:p w:rsidR="00D42712" w:rsidRDefault="00D42712" w:rsidP="00D42712">
      <w:pPr>
        <w:pStyle w:val="PargrafodaLista"/>
        <w:numPr>
          <w:ilvl w:val="0"/>
          <w:numId w:val="14"/>
        </w:numPr>
        <w:rPr>
          <w:rFonts w:cstheme="minorHAnsi"/>
        </w:rPr>
      </w:pPr>
      <w:r>
        <w:rPr>
          <w:rFonts w:cstheme="minorHAnsi"/>
        </w:rPr>
        <w:t>O fato de a rede atingir usuários de TODAS as classes s</w:t>
      </w:r>
      <w:r w:rsidR="00E7768C">
        <w:rPr>
          <w:rFonts w:cstheme="minorHAnsi"/>
        </w:rPr>
        <w:t>ociais</w:t>
      </w:r>
    </w:p>
    <w:p w:rsidR="00D42712" w:rsidRDefault="00D42712" w:rsidP="00D42712">
      <w:pPr>
        <w:pStyle w:val="PargrafodaLista"/>
        <w:numPr>
          <w:ilvl w:val="0"/>
          <w:numId w:val="14"/>
        </w:numPr>
        <w:rPr>
          <w:rFonts w:cstheme="minorHAnsi"/>
        </w:rPr>
      </w:pPr>
      <w:r>
        <w:rPr>
          <w:rFonts w:cstheme="minorHAnsi"/>
        </w:rPr>
        <w:t>O fato de a rede atingir usuários em todas as regiões do Brasil</w:t>
      </w:r>
    </w:p>
    <w:p w:rsidR="00DE2292" w:rsidRDefault="00641A68" w:rsidP="00BD51E2">
      <w:pPr>
        <w:pStyle w:val="PargrafodaLista"/>
        <w:ind w:left="0"/>
        <w:rPr>
          <w:rFonts w:cstheme="minorHAnsi"/>
        </w:rPr>
      </w:pPr>
      <w:r>
        <w:rPr>
          <w:rFonts w:cstheme="minorHAnsi"/>
        </w:rPr>
        <w:t>Essas características</w:t>
      </w:r>
      <w:r w:rsidR="00BD51E2">
        <w:rPr>
          <w:rFonts w:cstheme="minorHAnsi"/>
        </w:rPr>
        <w:t xml:space="preserve"> aliadas ao fato de as Redes Sociais virtuais serem naturalmente um ambiente que estimulem socialização e a percepção entre os participantes entre os participantes</w:t>
      </w:r>
      <w:r>
        <w:rPr>
          <w:rFonts w:cstheme="minorHAnsi"/>
        </w:rPr>
        <w:t xml:space="preserve"> tornam o Orkut um ambiente bastante interessante para experimentos pedagógicos!</w:t>
      </w:r>
    </w:p>
    <w:p w:rsidR="00BD51E2" w:rsidRDefault="00641A68" w:rsidP="00DE2292">
      <w:pPr>
        <w:pStyle w:val="PargrafodaLista"/>
        <w:ind w:left="0" w:firstLine="708"/>
        <w:rPr>
          <w:rFonts w:cstheme="minorHAnsi"/>
        </w:rPr>
      </w:pPr>
      <w:r>
        <w:rPr>
          <w:rFonts w:cstheme="minorHAnsi"/>
        </w:rPr>
        <w:t xml:space="preserve"> Esse trabalho tem como objetivo elicitar os principais requisitos para implementaç</w:t>
      </w:r>
      <w:r w:rsidR="00DE2292">
        <w:rPr>
          <w:rFonts w:cstheme="minorHAnsi"/>
        </w:rPr>
        <w:t>ão do Prolearning Social</w:t>
      </w:r>
      <w:r>
        <w:rPr>
          <w:rFonts w:cstheme="minorHAnsi"/>
        </w:rPr>
        <w:t>, prototipar sua interface e avaliá-la com possíveis usuários.</w:t>
      </w:r>
    </w:p>
    <w:p w:rsidR="0088240F" w:rsidRPr="00D42712" w:rsidRDefault="0088240F" w:rsidP="00DE2292">
      <w:pPr>
        <w:pStyle w:val="PargrafodaLista"/>
        <w:ind w:left="0" w:firstLine="708"/>
        <w:rPr>
          <w:rFonts w:cstheme="minorHAnsi"/>
        </w:rPr>
      </w:pPr>
    </w:p>
    <w:p w:rsidR="00B1582D" w:rsidRPr="00B1582D" w:rsidRDefault="00B1582D" w:rsidP="00EB30C3">
      <w:pPr>
        <w:ind w:firstLine="360"/>
        <w:rPr>
          <w:rFonts w:asciiTheme="minorHAnsi" w:hAnsiTheme="minorHAnsi" w:cstheme="minorHAnsi"/>
        </w:rPr>
      </w:pPr>
    </w:p>
    <w:p w:rsidR="0088240F" w:rsidRDefault="0088240F" w:rsidP="00EB30C3">
      <w:pPr>
        <w:rPr>
          <w:rFonts w:asciiTheme="majorHAnsi" w:hAnsiTheme="majorHAnsi" w:cstheme="minorHAnsi"/>
          <w:b/>
          <w:sz w:val="28"/>
        </w:rPr>
      </w:pPr>
    </w:p>
    <w:p w:rsidR="0088240F" w:rsidRDefault="0088240F" w:rsidP="00EB30C3">
      <w:pPr>
        <w:rPr>
          <w:rFonts w:asciiTheme="majorHAnsi" w:hAnsiTheme="majorHAnsi" w:cstheme="minorHAnsi"/>
          <w:b/>
          <w:sz w:val="28"/>
        </w:rPr>
      </w:pPr>
    </w:p>
    <w:p w:rsidR="00EB30C3" w:rsidRPr="00EB30C3" w:rsidRDefault="00EB30C3" w:rsidP="00EB30C3">
      <w:pPr>
        <w:rPr>
          <w:rFonts w:asciiTheme="majorHAnsi" w:hAnsiTheme="majorHAnsi" w:cstheme="minorHAnsi"/>
          <w:b/>
          <w:sz w:val="28"/>
        </w:rPr>
      </w:pPr>
      <w:r w:rsidRPr="00EB30C3">
        <w:rPr>
          <w:rFonts w:asciiTheme="majorHAnsi" w:hAnsiTheme="majorHAnsi" w:cstheme="minorHAnsi"/>
          <w:b/>
          <w:sz w:val="28"/>
        </w:rPr>
        <w:lastRenderedPageBreak/>
        <w:t xml:space="preserve">3.1 </w:t>
      </w:r>
      <w:r>
        <w:rPr>
          <w:rFonts w:asciiTheme="majorHAnsi" w:hAnsiTheme="majorHAnsi" w:cstheme="minorHAnsi"/>
          <w:b/>
          <w:sz w:val="28"/>
        </w:rPr>
        <w:t>Re</w:t>
      </w:r>
      <w:r w:rsidRPr="00EB30C3">
        <w:rPr>
          <w:rFonts w:asciiTheme="majorHAnsi" w:hAnsiTheme="majorHAnsi" w:cstheme="minorHAnsi"/>
          <w:b/>
          <w:sz w:val="28"/>
        </w:rPr>
        <w:t>quisitos</w:t>
      </w:r>
    </w:p>
    <w:p w:rsidR="0054015A" w:rsidRDefault="00EB30C3" w:rsidP="0054015A">
      <w:pPr>
        <w:rPr>
          <w:rFonts w:asciiTheme="minorHAnsi" w:hAnsiTheme="minorHAnsi" w:cstheme="minorHAnsi"/>
        </w:rPr>
      </w:pPr>
      <w:r>
        <w:rPr>
          <w:rFonts w:asciiTheme="minorHAnsi" w:hAnsiTheme="minorHAnsi" w:cstheme="minorHAnsi"/>
        </w:rPr>
        <w:tab/>
      </w:r>
    </w:p>
    <w:p w:rsidR="00FA623C" w:rsidRDefault="00FA623C" w:rsidP="00FA623C">
      <w:pPr>
        <w:ind w:firstLine="426"/>
        <w:rPr>
          <w:rFonts w:asciiTheme="minorHAnsi" w:hAnsiTheme="minorHAnsi" w:cstheme="minorHAnsi"/>
        </w:rPr>
      </w:pPr>
      <w:r>
        <w:rPr>
          <w:rFonts w:asciiTheme="minorHAnsi" w:hAnsiTheme="minorHAnsi" w:cstheme="minorHAnsi"/>
        </w:rPr>
        <w:t xml:space="preserve">Na etapa de elaboração do conceito do </w:t>
      </w:r>
      <w:r w:rsidR="00BD51E2">
        <w:rPr>
          <w:rFonts w:asciiTheme="minorHAnsi" w:hAnsiTheme="minorHAnsi" w:cstheme="minorHAnsi"/>
        </w:rPr>
        <w:t>Prolearning</w:t>
      </w:r>
      <w:r>
        <w:rPr>
          <w:rFonts w:asciiTheme="minorHAnsi" w:hAnsiTheme="minorHAnsi" w:cstheme="minorHAnsi"/>
        </w:rPr>
        <w:t xml:space="preserve"> Social foi realizado uma serie de questionamentos: “Seria possível utilizar o Orkut como complemento de um ambiente de aprendizagem? Quais deveriam os serviços que estariam na aplicação? O que os educadores acham dessa idéia?”. Essas perguntas foram sendo respondidas com seguintes medidas:</w:t>
      </w:r>
    </w:p>
    <w:p w:rsidR="00F8727C" w:rsidRDefault="00F8727C" w:rsidP="00FA623C">
      <w:pPr>
        <w:ind w:firstLine="426"/>
        <w:rPr>
          <w:rFonts w:asciiTheme="minorHAnsi" w:hAnsiTheme="minorHAnsi" w:cstheme="minorHAnsi"/>
        </w:rPr>
      </w:pPr>
    </w:p>
    <w:p w:rsidR="00FA623C" w:rsidRDefault="00FA623C" w:rsidP="00FA623C">
      <w:pPr>
        <w:pStyle w:val="PargrafodaLista"/>
        <w:numPr>
          <w:ilvl w:val="0"/>
          <w:numId w:val="13"/>
        </w:numPr>
        <w:rPr>
          <w:rFonts w:cstheme="minorHAnsi"/>
        </w:rPr>
      </w:pPr>
      <w:r>
        <w:rPr>
          <w:rFonts w:cstheme="minorHAnsi"/>
        </w:rPr>
        <w:t>Conversas com tutores de Ead</w:t>
      </w:r>
    </w:p>
    <w:p w:rsidR="00FA623C" w:rsidRDefault="00FA623C" w:rsidP="00FA623C">
      <w:pPr>
        <w:pStyle w:val="PargrafodaLista"/>
        <w:numPr>
          <w:ilvl w:val="0"/>
          <w:numId w:val="13"/>
        </w:numPr>
        <w:rPr>
          <w:rFonts w:cstheme="minorHAnsi"/>
        </w:rPr>
      </w:pPr>
      <w:r>
        <w:rPr>
          <w:rFonts w:cstheme="minorHAnsi"/>
        </w:rPr>
        <w:t>Conversas com conteúdistas para Ead</w:t>
      </w:r>
    </w:p>
    <w:p w:rsidR="00FA623C" w:rsidRDefault="00FA623C" w:rsidP="00FA623C">
      <w:pPr>
        <w:pStyle w:val="PargrafodaLista"/>
        <w:numPr>
          <w:ilvl w:val="0"/>
          <w:numId w:val="13"/>
        </w:numPr>
        <w:rPr>
          <w:rFonts w:cstheme="minorHAnsi"/>
        </w:rPr>
      </w:pPr>
      <w:r>
        <w:rPr>
          <w:rFonts w:cstheme="minorHAnsi"/>
        </w:rPr>
        <w:t>Conversas com aluno de Ead</w:t>
      </w:r>
    </w:p>
    <w:p w:rsidR="00FA623C" w:rsidRDefault="00FA623C" w:rsidP="00FA623C">
      <w:pPr>
        <w:pStyle w:val="PargrafodaLista"/>
        <w:numPr>
          <w:ilvl w:val="0"/>
          <w:numId w:val="13"/>
        </w:numPr>
        <w:rPr>
          <w:rFonts w:cstheme="minorHAnsi"/>
        </w:rPr>
      </w:pPr>
      <w:r>
        <w:rPr>
          <w:rFonts w:cstheme="minorHAnsi"/>
        </w:rPr>
        <w:t>Análise do perfil dos usuários brasileiros</w:t>
      </w:r>
    </w:p>
    <w:p w:rsidR="00F8727C" w:rsidRPr="00AF296C" w:rsidRDefault="00FA623C" w:rsidP="00AF296C">
      <w:pPr>
        <w:pStyle w:val="PargrafodaLista"/>
        <w:numPr>
          <w:ilvl w:val="0"/>
          <w:numId w:val="13"/>
        </w:numPr>
        <w:rPr>
          <w:rFonts w:cstheme="minorHAnsi"/>
        </w:rPr>
      </w:pPr>
      <w:r w:rsidRPr="00AF296C">
        <w:rPr>
          <w:rFonts w:cstheme="minorHAnsi"/>
        </w:rPr>
        <w:t>Análise das tecnologias de Ead</w:t>
      </w:r>
    </w:p>
    <w:p w:rsidR="00FA623C" w:rsidRDefault="00FA623C" w:rsidP="00F8727C">
      <w:pPr>
        <w:pStyle w:val="PargrafodaLista"/>
        <w:ind w:left="1428"/>
        <w:rPr>
          <w:rFonts w:cstheme="minorHAnsi"/>
        </w:rPr>
      </w:pPr>
    </w:p>
    <w:p w:rsidR="00FA623C" w:rsidRPr="00973842" w:rsidRDefault="00FA623C" w:rsidP="00DE2292">
      <w:pPr>
        <w:autoSpaceDE w:val="0"/>
        <w:autoSpaceDN w:val="0"/>
        <w:adjustRightInd w:val="0"/>
        <w:ind w:firstLine="426"/>
        <w:rPr>
          <w:rFonts w:asciiTheme="minorHAnsi" w:hAnsiTheme="minorHAnsi" w:cstheme="minorHAnsi"/>
        </w:rPr>
      </w:pPr>
      <w:r w:rsidRPr="00973842">
        <w:rPr>
          <w:rFonts w:asciiTheme="minorHAnsi" w:hAnsiTheme="minorHAnsi" w:cstheme="minorHAnsi"/>
        </w:rPr>
        <w:t>O resultado desta pesquisa resultou em um conjunto de requisitos, que deu origem ao</w:t>
      </w:r>
      <w:r w:rsidR="00DE2292">
        <w:rPr>
          <w:rFonts w:asciiTheme="minorHAnsi" w:hAnsiTheme="minorHAnsi" w:cstheme="minorHAnsi"/>
        </w:rPr>
        <w:t xml:space="preserve"> </w:t>
      </w:r>
      <w:r w:rsidR="0055298F" w:rsidRPr="00973842">
        <w:rPr>
          <w:rFonts w:asciiTheme="minorHAnsi" w:hAnsiTheme="minorHAnsi" w:cstheme="minorHAnsi"/>
        </w:rPr>
        <w:t>Prolearning</w:t>
      </w:r>
      <w:r w:rsidR="00F8727C" w:rsidRPr="00973842">
        <w:rPr>
          <w:rFonts w:asciiTheme="minorHAnsi" w:hAnsiTheme="minorHAnsi" w:cstheme="minorHAnsi"/>
        </w:rPr>
        <w:t xml:space="preserve"> Social</w:t>
      </w:r>
      <w:r w:rsidRPr="00973842">
        <w:rPr>
          <w:rFonts w:asciiTheme="minorHAnsi" w:hAnsiTheme="minorHAnsi" w:cstheme="minorHAnsi"/>
        </w:rPr>
        <w:t>. Requisitos de um sistema descrevem os serviços oferecidos e suas</w:t>
      </w:r>
      <w:r w:rsidR="00DE2292">
        <w:rPr>
          <w:rFonts w:asciiTheme="minorHAnsi" w:hAnsiTheme="minorHAnsi" w:cstheme="minorHAnsi"/>
        </w:rPr>
        <w:t xml:space="preserve"> r</w:t>
      </w:r>
      <w:r w:rsidR="00DE2292" w:rsidRPr="00973842">
        <w:rPr>
          <w:rFonts w:asciiTheme="minorHAnsi" w:hAnsiTheme="minorHAnsi" w:cstheme="minorHAnsi"/>
        </w:rPr>
        <w:t>estrições</w:t>
      </w:r>
      <w:r w:rsidRPr="00973842">
        <w:rPr>
          <w:rFonts w:asciiTheme="minorHAnsi" w:hAnsiTheme="minorHAnsi" w:cstheme="minorHAnsi"/>
        </w:rPr>
        <w:t xml:space="preserve"> </w:t>
      </w:r>
      <w:sdt>
        <w:sdtPr>
          <w:rPr>
            <w:rFonts w:asciiTheme="minorHAnsi" w:hAnsiTheme="minorHAnsi" w:cstheme="minorHAnsi"/>
          </w:rPr>
          <w:id w:val="282160760"/>
          <w:citation/>
        </w:sdtPr>
        <w:sdtContent>
          <w:r w:rsidR="00933F1C" w:rsidRPr="00973842">
            <w:rPr>
              <w:rFonts w:asciiTheme="minorHAnsi" w:hAnsiTheme="minorHAnsi" w:cstheme="minorHAnsi"/>
            </w:rPr>
            <w:fldChar w:fldCharType="begin"/>
          </w:r>
          <w:r w:rsidR="00F8727C" w:rsidRPr="00973842">
            <w:rPr>
              <w:rFonts w:asciiTheme="minorHAnsi" w:hAnsiTheme="minorHAnsi" w:cstheme="minorHAnsi"/>
            </w:rPr>
            <w:instrText xml:space="preserve"> CITATION SOM07 \l 1033 </w:instrText>
          </w:r>
          <w:r w:rsidR="00933F1C" w:rsidRPr="00973842">
            <w:rPr>
              <w:rFonts w:asciiTheme="minorHAnsi" w:hAnsiTheme="minorHAnsi" w:cstheme="minorHAnsi"/>
            </w:rPr>
            <w:fldChar w:fldCharType="separate"/>
          </w:r>
          <w:r w:rsidR="00F675F9" w:rsidRPr="00F675F9">
            <w:rPr>
              <w:rFonts w:asciiTheme="minorHAnsi" w:hAnsiTheme="minorHAnsi" w:cstheme="minorHAnsi"/>
              <w:noProof/>
            </w:rPr>
            <w:t>(SOMMERVILLE, 2007)</w:t>
          </w:r>
          <w:r w:rsidR="00933F1C" w:rsidRPr="00973842">
            <w:rPr>
              <w:rFonts w:asciiTheme="minorHAnsi" w:hAnsiTheme="minorHAnsi" w:cstheme="minorHAnsi"/>
            </w:rPr>
            <w:fldChar w:fldCharType="end"/>
          </w:r>
        </w:sdtContent>
      </w:sdt>
      <w:r w:rsidR="00F8727C" w:rsidRPr="00973842">
        <w:rPr>
          <w:rFonts w:asciiTheme="minorHAnsi" w:hAnsiTheme="minorHAnsi" w:cstheme="minorHAnsi"/>
        </w:rPr>
        <w:t xml:space="preserve">. </w:t>
      </w:r>
      <w:r w:rsidRPr="00973842">
        <w:rPr>
          <w:rFonts w:asciiTheme="minorHAnsi" w:hAnsiTheme="minorHAnsi" w:cstheme="minorHAnsi"/>
        </w:rPr>
        <w:t>Eles estão normalmente classificados em dois tipos:</w:t>
      </w:r>
    </w:p>
    <w:p w:rsidR="00FA623C" w:rsidRPr="00973842" w:rsidRDefault="00FA623C" w:rsidP="00F8727C">
      <w:pPr>
        <w:jc w:val="both"/>
        <w:rPr>
          <w:rFonts w:asciiTheme="minorHAnsi" w:hAnsiTheme="minorHAnsi" w:cstheme="minorHAnsi"/>
        </w:rPr>
      </w:pPr>
      <w:r w:rsidRPr="00973842">
        <w:rPr>
          <w:rFonts w:asciiTheme="minorHAnsi" w:hAnsiTheme="minorHAnsi" w:cstheme="minorHAnsi"/>
        </w:rPr>
        <w:t>Requisitos funcionais e não funcionais.</w:t>
      </w:r>
    </w:p>
    <w:p w:rsidR="00973842" w:rsidRPr="00973842" w:rsidRDefault="00973842" w:rsidP="00F8727C">
      <w:pPr>
        <w:jc w:val="both"/>
        <w:rPr>
          <w:rFonts w:asciiTheme="minorHAnsi" w:hAnsiTheme="minorHAnsi" w:cstheme="minorHAnsi"/>
        </w:rPr>
      </w:pPr>
    </w:p>
    <w:p w:rsidR="00973842" w:rsidRPr="00973842" w:rsidRDefault="0045602C" w:rsidP="00F8727C">
      <w:pPr>
        <w:jc w:val="both"/>
        <w:rPr>
          <w:rFonts w:asciiTheme="minorHAnsi" w:hAnsiTheme="minorHAnsi" w:cstheme="minorHAnsi"/>
          <w:b/>
          <w:sz w:val="28"/>
        </w:rPr>
      </w:pPr>
      <w:r>
        <w:rPr>
          <w:rFonts w:asciiTheme="minorHAnsi" w:hAnsiTheme="minorHAnsi" w:cstheme="minorHAnsi"/>
          <w:b/>
          <w:sz w:val="28"/>
        </w:rPr>
        <w:t>3.1.1</w:t>
      </w:r>
      <w:r>
        <w:rPr>
          <w:rFonts w:asciiTheme="minorHAnsi" w:hAnsiTheme="minorHAnsi" w:cstheme="minorHAnsi"/>
          <w:b/>
          <w:sz w:val="28"/>
        </w:rPr>
        <w:tab/>
      </w:r>
      <w:r w:rsidR="00973842" w:rsidRPr="00973842">
        <w:rPr>
          <w:rFonts w:asciiTheme="minorHAnsi" w:hAnsiTheme="minorHAnsi" w:cstheme="minorHAnsi"/>
          <w:b/>
          <w:sz w:val="28"/>
        </w:rPr>
        <w:t>Requisitos funcionais</w:t>
      </w:r>
    </w:p>
    <w:p w:rsidR="00973842" w:rsidRPr="00973842" w:rsidRDefault="00973842" w:rsidP="00F8727C">
      <w:pPr>
        <w:jc w:val="both"/>
        <w:rPr>
          <w:rFonts w:asciiTheme="minorHAnsi" w:hAnsiTheme="minorHAnsi" w:cstheme="minorHAnsi"/>
        </w:rPr>
      </w:pPr>
    </w:p>
    <w:p w:rsidR="001B2D2B" w:rsidRPr="00973842" w:rsidRDefault="001B2D2B" w:rsidP="001B2D2B">
      <w:pPr>
        <w:autoSpaceDE w:val="0"/>
        <w:autoSpaceDN w:val="0"/>
        <w:adjustRightInd w:val="0"/>
        <w:rPr>
          <w:rFonts w:asciiTheme="minorHAnsi" w:hAnsiTheme="minorHAnsi" w:cstheme="minorHAnsi"/>
        </w:rPr>
      </w:pPr>
      <w:r w:rsidRPr="00973842">
        <w:rPr>
          <w:rFonts w:asciiTheme="minorHAnsi" w:hAnsiTheme="minorHAnsi" w:cstheme="minorHAnsi"/>
        </w:rPr>
        <w:tab/>
        <w:t>Os requisitos funcionais referem-se aos serviços e funcionalidades que um sistema</w:t>
      </w:r>
    </w:p>
    <w:p w:rsidR="001B2D2B" w:rsidRPr="00973842" w:rsidRDefault="001B2D2B" w:rsidP="001B2D2B">
      <w:pPr>
        <w:autoSpaceDE w:val="0"/>
        <w:autoSpaceDN w:val="0"/>
        <w:adjustRightInd w:val="0"/>
        <w:rPr>
          <w:rFonts w:asciiTheme="minorHAnsi" w:hAnsiTheme="minorHAnsi" w:cstheme="minorHAnsi"/>
        </w:rPr>
      </w:pPr>
      <w:r w:rsidRPr="00973842">
        <w:rPr>
          <w:rFonts w:asciiTheme="minorHAnsi" w:hAnsiTheme="minorHAnsi" w:cstheme="minorHAnsi"/>
        </w:rPr>
        <w:t>deve disponibilizar. Em alguns casos, também podem descrever comportamentos que o</w:t>
      </w:r>
    </w:p>
    <w:p w:rsidR="001B2D2B" w:rsidRPr="00973842" w:rsidRDefault="001B2D2B" w:rsidP="001B2D2B">
      <w:pPr>
        <w:autoSpaceDE w:val="0"/>
        <w:autoSpaceDN w:val="0"/>
        <w:adjustRightInd w:val="0"/>
        <w:rPr>
          <w:rFonts w:asciiTheme="minorHAnsi" w:hAnsiTheme="minorHAnsi" w:cstheme="minorHAnsi"/>
        </w:rPr>
      </w:pPr>
      <w:r w:rsidRPr="00973842">
        <w:rPr>
          <w:rFonts w:asciiTheme="minorHAnsi" w:hAnsiTheme="minorHAnsi" w:cstheme="minorHAnsi"/>
        </w:rPr>
        <w:t>sistema não deve fazer. Na tabela 3.1 estão descritos os principais requisitos funcionais do</w:t>
      </w:r>
    </w:p>
    <w:p w:rsidR="001B2D2B" w:rsidRPr="00973842" w:rsidRDefault="001B2D2B" w:rsidP="001B2D2B">
      <w:pPr>
        <w:jc w:val="both"/>
        <w:rPr>
          <w:rFonts w:asciiTheme="minorHAnsi" w:hAnsiTheme="minorHAnsi" w:cstheme="minorHAnsi"/>
        </w:rPr>
      </w:pPr>
      <w:r w:rsidRPr="00973842">
        <w:rPr>
          <w:rFonts w:asciiTheme="minorHAnsi" w:hAnsiTheme="minorHAnsi" w:cstheme="minorHAnsi"/>
        </w:rPr>
        <w:t>sistema Prolearning Social</w:t>
      </w:r>
      <w:r w:rsidR="0055298F" w:rsidRPr="00973842">
        <w:rPr>
          <w:rFonts w:asciiTheme="minorHAnsi" w:hAnsiTheme="minorHAnsi" w:cstheme="minorHAnsi"/>
        </w:rPr>
        <w:t>, para fins de simplificação aluno que estiver acessando a aplicação no momento será denominado de ‘ator’ e os alunos que estão matriculados no(s) mesmo(s) curso(s) deste serão chamados de ‘colegas’.</w:t>
      </w:r>
    </w:p>
    <w:p w:rsidR="001B2D2B" w:rsidRPr="00973842" w:rsidRDefault="001B2D2B" w:rsidP="001B2D2B">
      <w:pPr>
        <w:jc w:val="both"/>
        <w:rPr>
          <w:rFonts w:asciiTheme="minorHAnsi" w:hAnsiTheme="minorHAnsi" w:cstheme="minorHAnsi"/>
        </w:rPr>
      </w:pPr>
    </w:p>
    <w:tbl>
      <w:tblPr>
        <w:tblStyle w:val="SombreamentoClaro-nfase11"/>
        <w:tblW w:w="0" w:type="auto"/>
        <w:tblLook w:val="04A0"/>
      </w:tblPr>
      <w:tblGrid>
        <w:gridCol w:w="2992"/>
        <w:gridCol w:w="2993"/>
        <w:gridCol w:w="2993"/>
      </w:tblGrid>
      <w:tr w:rsidR="001B2D2B" w:rsidRPr="00973842" w:rsidTr="001B2D2B">
        <w:trPr>
          <w:cnfStyle w:val="100000000000"/>
        </w:trPr>
        <w:tc>
          <w:tcPr>
            <w:cnfStyle w:val="001000000000"/>
            <w:tcW w:w="2992" w:type="dxa"/>
          </w:tcPr>
          <w:p w:rsidR="001B2D2B" w:rsidRPr="00973842" w:rsidRDefault="001B2D2B" w:rsidP="001B2D2B">
            <w:pPr>
              <w:jc w:val="both"/>
              <w:rPr>
                <w:rFonts w:asciiTheme="minorHAnsi" w:hAnsiTheme="minorHAnsi" w:cstheme="minorHAnsi"/>
              </w:rPr>
            </w:pPr>
            <w:r w:rsidRPr="00973842">
              <w:rPr>
                <w:rFonts w:asciiTheme="minorHAnsi" w:hAnsiTheme="minorHAnsi" w:cstheme="minorHAnsi"/>
                <w:bCs w:val="0"/>
              </w:rPr>
              <w:t>ID</w:t>
            </w:r>
          </w:p>
        </w:tc>
        <w:tc>
          <w:tcPr>
            <w:tcW w:w="2993" w:type="dxa"/>
          </w:tcPr>
          <w:p w:rsidR="001B2D2B" w:rsidRPr="00973842" w:rsidRDefault="001B2D2B" w:rsidP="001B2D2B">
            <w:pPr>
              <w:jc w:val="both"/>
              <w:cnfStyle w:val="100000000000"/>
              <w:rPr>
                <w:rFonts w:asciiTheme="minorHAnsi" w:hAnsiTheme="minorHAnsi" w:cstheme="minorHAnsi"/>
              </w:rPr>
            </w:pPr>
            <w:r w:rsidRPr="00973842">
              <w:rPr>
                <w:rFonts w:asciiTheme="minorHAnsi" w:hAnsiTheme="minorHAnsi" w:cstheme="minorHAnsi"/>
              </w:rPr>
              <w:t>Requisito</w:t>
            </w:r>
          </w:p>
        </w:tc>
        <w:tc>
          <w:tcPr>
            <w:tcW w:w="2993" w:type="dxa"/>
          </w:tcPr>
          <w:p w:rsidR="001B2D2B" w:rsidRPr="00973842" w:rsidRDefault="001B2D2B" w:rsidP="001B2D2B">
            <w:pPr>
              <w:jc w:val="both"/>
              <w:cnfStyle w:val="100000000000"/>
              <w:rPr>
                <w:rFonts w:asciiTheme="minorHAnsi" w:hAnsiTheme="minorHAnsi" w:cstheme="minorHAnsi"/>
              </w:rPr>
            </w:pPr>
            <w:r w:rsidRPr="00973842">
              <w:rPr>
                <w:rFonts w:asciiTheme="minorHAnsi" w:hAnsiTheme="minorHAnsi" w:cstheme="minorHAnsi"/>
              </w:rPr>
              <w:t>Descrição</w:t>
            </w:r>
          </w:p>
        </w:tc>
      </w:tr>
      <w:tr w:rsidR="001B2D2B" w:rsidRPr="00973842" w:rsidTr="001B2D2B">
        <w:trPr>
          <w:cnfStyle w:val="000000100000"/>
        </w:trPr>
        <w:tc>
          <w:tcPr>
            <w:cnfStyle w:val="001000000000"/>
            <w:tcW w:w="2992" w:type="dxa"/>
          </w:tcPr>
          <w:p w:rsidR="001B2D2B" w:rsidRPr="00973842" w:rsidRDefault="0055298F" w:rsidP="001B2D2B">
            <w:pPr>
              <w:jc w:val="both"/>
              <w:rPr>
                <w:rFonts w:asciiTheme="minorHAnsi" w:hAnsiTheme="minorHAnsi" w:cstheme="minorHAnsi"/>
              </w:rPr>
            </w:pPr>
            <w:r w:rsidRPr="00973842">
              <w:rPr>
                <w:rFonts w:asciiTheme="minorHAnsi" w:hAnsiTheme="minorHAnsi" w:cstheme="minorHAnsi"/>
              </w:rPr>
              <w:t>RF01</w:t>
            </w:r>
          </w:p>
        </w:tc>
        <w:tc>
          <w:tcPr>
            <w:tcW w:w="2993" w:type="dxa"/>
          </w:tcPr>
          <w:p w:rsidR="001B2D2B" w:rsidRPr="00973842" w:rsidRDefault="0055298F" w:rsidP="0055298F">
            <w:pPr>
              <w:jc w:val="both"/>
              <w:cnfStyle w:val="000000100000"/>
              <w:rPr>
                <w:rFonts w:asciiTheme="minorHAnsi" w:hAnsiTheme="minorHAnsi" w:cstheme="minorHAnsi"/>
              </w:rPr>
            </w:pPr>
            <w:r w:rsidRPr="00973842">
              <w:rPr>
                <w:rFonts w:asciiTheme="minorHAnsi" w:hAnsiTheme="minorHAnsi" w:cstheme="minorHAnsi"/>
              </w:rPr>
              <w:t xml:space="preserve">Exibir o perfil do </w:t>
            </w:r>
            <w:r w:rsidR="001B66C3">
              <w:rPr>
                <w:rFonts w:asciiTheme="minorHAnsi" w:hAnsiTheme="minorHAnsi" w:cstheme="minorHAnsi"/>
              </w:rPr>
              <w:t>aprendiz</w:t>
            </w:r>
          </w:p>
        </w:tc>
        <w:tc>
          <w:tcPr>
            <w:tcW w:w="2993" w:type="dxa"/>
          </w:tcPr>
          <w:p w:rsidR="001B2D2B" w:rsidRPr="00973842" w:rsidRDefault="001B2D2B" w:rsidP="001B2D2B">
            <w:pPr>
              <w:jc w:val="both"/>
              <w:cnfStyle w:val="000000100000"/>
              <w:rPr>
                <w:rFonts w:asciiTheme="minorHAnsi" w:hAnsiTheme="minorHAnsi" w:cstheme="minorHAnsi"/>
              </w:rPr>
            </w:pPr>
          </w:p>
        </w:tc>
      </w:tr>
      <w:tr w:rsidR="001B2D2B" w:rsidRPr="00973842" w:rsidTr="001B2D2B">
        <w:tc>
          <w:tcPr>
            <w:cnfStyle w:val="001000000000"/>
            <w:tcW w:w="2992" w:type="dxa"/>
          </w:tcPr>
          <w:p w:rsidR="001B2D2B" w:rsidRPr="00973842" w:rsidRDefault="0055298F" w:rsidP="001B2D2B">
            <w:pPr>
              <w:jc w:val="both"/>
              <w:rPr>
                <w:rFonts w:asciiTheme="minorHAnsi" w:hAnsiTheme="minorHAnsi" w:cstheme="minorHAnsi"/>
              </w:rPr>
            </w:pPr>
            <w:r w:rsidRPr="00973842">
              <w:rPr>
                <w:rFonts w:asciiTheme="minorHAnsi" w:hAnsiTheme="minorHAnsi" w:cstheme="minorHAnsi"/>
              </w:rPr>
              <w:t>RF02</w:t>
            </w:r>
          </w:p>
        </w:tc>
        <w:tc>
          <w:tcPr>
            <w:tcW w:w="2993" w:type="dxa"/>
          </w:tcPr>
          <w:p w:rsidR="001B2D2B" w:rsidRPr="00973842" w:rsidRDefault="0055298F" w:rsidP="001B2D2B">
            <w:pPr>
              <w:jc w:val="both"/>
              <w:cnfStyle w:val="000000000000"/>
              <w:rPr>
                <w:rFonts w:asciiTheme="minorHAnsi" w:hAnsiTheme="minorHAnsi" w:cstheme="minorHAnsi"/>
              </w:rPr>
            </w:pPr>
            <w:r w:rsidRPr="00973842">
              <w:rPr>
                <w:rFonts w:asciiTheme="minorHAnsi" w:hAnsiTheme="minorHAnsi" w:cstheme="minorHAnsi"/>
              </w:rPr>
              <w:t xml:space="preserve">Exibir todos os </w:t>
            </w:r>
            <w:r w:rsidR="001B66C3">
              <w:rPr>
                <w:rFonts w:asciiTheme="minorHAnsi" w:hAnsiTheme="minorHAnsi" w:cstheme="minorHAnsi"/>
              </w:rPr>
              <w:t>alunos que fazem o mesmo curso do aprendiz</w:t>
            </w:r>
          </w:p>
        </w:tc>
        <w:tc>
          <w:tcPr>
            <w:tcW w:w="2993" w:type="dxa"/>
          </w:tcPr>
          <w:p w:rsidR="001B2D2B" w:rsidRPr="00973842" w:rsidRDefault="001B2D2B" w:rsidP="001B2D2B">
            <w:pPr>
              <w:jc w:val="both"/>
              <w:cnfStyle w:val="000000000000"/>
              <w:rPr>
                <w:rFonts w:asciiTheme="minorHAnsi" w:hAnsiTheme="minorHAnsi" w:cstheme="minorHAnsi"/>
              </w:rPr>
            </w:pPr>
          </w:p>
        </w:tc>
      </w:tr>
      <w:tr w:rsidR="001B2D2B" w:rsidRPr="00973842" w:rsidTr="001B2D2B">
        <w:trPr>
          <w:cnfStyle w:val="000000100000"/>
        </w:trPr>
        <w:tc>
          <w:tcPr>
            <w:cnfStyle w:val="001000000000"/>
            <w:tcW w:w="2992" w:type="dxa"/>
          </w:tcPr>
          <w:p w:rsidR="001B2D2B" w:rsidRPr="00973842" w:rsidRDefault="0055298F" w:rsidP="001B2D2B">
            <w:pPr>
              <w:jc w:val="both"/>
              <w:rPr>
                <w:rFonts w:asciiTheme="minorHAnsi" w:hAnsiTheme="minorHAnsi" w:cstheme="minorHAnsi"/>
              </w:rPr>
            </w:pPr>
            <w:r w:rsidRPr="00973842">
              <w:rPr>
                <w:rFonts w:asciiTheme="minorHAnsi" w:hAnsiTheme="minorHAnsi" w:cstheme="minorHAnsi"/>
              </w:rPr>
              <w:t>RF03</w:t>
            </w:r>
          </w:p>
        </w:tc>
        <w:tc>
          <w:tcPr>
            <w:tcW w:w="2993" w:type="dxa"/>
          </w:tcPr>
          <w:p w:rsidR="001B2D2B" w:rsidRPr="00973842" w:rsidRDefault="0055298F" w:rsidP="001B2D2B">
            <w:pPr>
              <w:jc w:val="both"/>
              <w:cnfStyle w:val="000000100000"/>
              <w:rPr>
                <w:rFonts w:asciiTheme="minorHAnsi" w:hAnsiTheme="minorHAnsi" w:cstheme="minorHAnsi"/>
              </w:rPr>
            </w:pPr>
            <w:r w:rsidRPr="00973842">
              <w:rPr>
                <w:rFonts w:asciiTheme="minorHAnsi" w:hAnsiTheme="minorHAnsi" w:cstheme="minorHAnsi"/>
              </w:rPr>
              <w:t xml:space="preserve">Exibir as </w:t>
            </w:r>
            <w:r w:rsidR="0081008E" w:rsidRPr="00973842">
              <w:rPr>
                <w:rFonts w:asciiTheme="minorHAnsi" w:hAnsiTheme="minorHAnsi" w:cstheme="minorHAnsi"/>
              </w:rPr>
              <w:t>últimas</w:t>
            </w:r>
            <w:r w:rsidRPr="00973842">
              <w:rPr>
                <w:rFonts w:asciiTheme="minorHAnsi" w:hAnsiTheme="minorHAnsi" w:cstheme="minorHAnsi"/>
              </w:rPr>
              <w:t xml:space="preserve"> atividades realizadas pelo </w:t>
            </w:r>
            <w:r w:rsidR="001B66C3">
              <w:rPr>
                <w:rFonts w:asciiTheme="minorHAnsi" w:hAnsiTheme="minorHAnsi" w:cstheme="minorHAnsi"/>
              </w:rPr>
              <w:t>aprendiz</w:t>
            </w:r>
          </w:p>
        </w:tc>
        <w:tc>
          <w:tcPr>
            <w:tcW w:w="2993" w:type="dxa"/>
          </w:tcPr>
          <w:p w:rsidR="001B2D2B" w:rsidRPr="00973842" w:rsidRDefault="001B2D2B" w:rsidP="001B2D2B">
            <w:pPr>
              <w:jc w:val="both"/>
              <w:cnfStyle w:val="000000100000"/>
              <w:rPr>
                <w:rFonts w:asciiTheme="minorHAnsi" w:hAnsiTheme="minorHAnsi" w:cstheme="minorHAnsi"/>
              </w:rPr>
            </w:pPr>
          </w:p>
        </w:tc>
      </w:tr>
      <w:tr w:rsidR="001B2D2B" w:rsidRPr="00973842" w:rsidTr="001B2D2B">
        <w:tc>
          <w:tcPr>
            <w:cnfStyle w:val="001000000000"/>
            <w:tcW w:w="2992" w:type="dxa"/>
          </w:tcPr>
          <w:p w:rsidR="001B2D2B" w:rsidRPr="00973842" w:rsidRDefault="0055298F" w:rsidP="001B2D2B">
            <w:pPr>
              <w:jc w:val="both"/>
              <w:rPr>
                <w:rFonts w:asciiTheme="minorHAnsi" w:hAnsiTheme="minorHAnsi" w:cstheme="minorHAnsi"/>
              </w:rPr>
            </w:pPr>
            <w:r w:rsidRPr="00973842">
              <w:rPr>
                <w:rFonts w:asciiTheme="minorHAnsi" w:hAnsiTheme="minorHAnsi" w:cstheme="minorHAnsi"/>
              </w:rPr>
              <w:t>RF04</w:t>
            </w:r>
          </w:p>
        </w:tc>
        <w:tc>
          <w:tcPr>
            <w:tcW w:w="2993" w:type="dxa"/>
          </w:tcPr>
          <w:p w:rsidR="001B2D2B" w:rsidRPr="00973842" w:rsidRDefault="0081008E" w:rsidP="0055298F">
            <w:pPr>
              <w:jc w:val="both"/>
              <w:cnfStyle w:val="000000000000"/>
              <w:rPr>
                <w:rFonts w:asciiTheme="minorHAnsi" w:hAnsiTheme="minorHAnsi" w:cstheme="minorHAnsi"/>
              </w:rPr>
            </w:pPr>
            <w:r w:rsidRPr="00973842">
              <w:rPr>
                <w:rFonts w:asciiTheme="minorHAnsi" w:hAnsiTheme="minorHAnsi" w:cstheme="minorHAnsi"/>
              </w:rPr>
              <w:t>Exibir as ú</w:t>
            </w:r>
            <w:r w:rsidR="0055298F" w:rsidRPr="00973842">
              <w:rPr>
                <w:rFonts w:asciiTheme="minorHAnsi" w:hAnsiTheme="minorHAnsi" w:cstheme="minorHAnsi"/>
              </w:rPr>
              <w:t xml:space="preserve">ltimas atividades realizadas pelos colegas </w:t>
            </w:r>
            <w:r w:rsidR="001B66C3">
              <w:rPr>
                <w:rFonts w:asciiTheme="minorHAnsi" w:hAnsiTheme="minorHAnsi" w:cstheme="minorHAnsi"/>
              </w:rPr>
              <w:t>do aprendiz</w:t>
            </w:r>
          </w:p>
        </w:tc>
        <w:tc>
          <w:tcPr>
            <w:tcW w:w="2993" w:type="dxa"/>
          </w:tcPr>
          <w:p w:rsidR="001B2D2B" w:rsidRPr="00973842" w:rsidRDefault="001B2D2B" w:rsidP="001B2D2B">
            <w:pPr>
              <w:jc w:val="both"/>
              <w:cnfStyle w:val="000000000000"/>
              <w:rPr>
                <w:rFonts w:asciiTheme="minorHAnsi" w:hAnsiTheme="minorHAnsi" w:cstheme="minorHAnsi"/>
              </w:rPr>
            </w:pPr>
          </w:p>
        </w:tc>
      </w:tr>
      <w:tr w:rsidR="001B2D2B" w:rsidRPr="00973842" w:rsidTr="001B2D2B">
        <w:trPr>
          <w:cnfStyle w:val="000000100000"/>
        </w:trPr>
        <w:tc>
          <w:tcPr>
            <w:cnfStyle w:val="001000000000"/>
            <w:tcW w:w="2992" w:type="dxa"/>
          </w:tcPr>
          <w:p w:rsidR="001B2D2B" w:rsidRPr="00973842" w:rsidRDefault="0055298F" w:rsidP="001B2D2B">
            <w:pPr>
              <w:jc w:val="both"/>
              <w:rPr>
                <w:rFonts w:asciiTheme="minorHAnsi" w:hAnsiTheme="minorHAnsi" w:cstheme="minorHAnsi"/>
              </w:rPr>
            </w:pPr>
            <w:r w:rsidRPr="00973842">
              <w:rPr>
                <w:rFonts w:asciiTheme="minorHAnsi" w:hAnsiTheme="minorHAnsi" w:cstheme="minorHAnsi"/>
              </w:rPr>
              <w:t>RF05</w:t>
            </w:r>
          </w:p>
        </w:tc>
        <w:tc>
          <w:tcPr>
            <w:tcW w:w="2993" w:type="dxa"/>
          </w:tcPr>
          <w:p w:rsidR="001B2D2B" w:rsidRPr="00973842" w:rsidRDefault="0055298F" w:rsidP="001B66C3">
            <w:pPr>
              <w:jc w:val="both"/>
              <w:cnfStyle w:val="000000100000"/>
              <w:rPr>
                <w:rFonts w:asciiTheme="minorHAnsi" w:hAnsiTheme="minorHAnsi" w:cstheme="minorHAnsi"/>
              </w:rPr>
            </w:pPr>
            <w:r w:rsidRPr="00973842">
              <w:rPr>
                <w:rFonts w:asciiTheme="minorHAnsi" w:hAnsiTheme="minorHAnsi" w:cstheme="minorHAnsi"/>
              </w:rPr>
              <w:t xml:space="preserve">Exibir as próximas atividades </w:t>
            </w:r>
            <w:r w:rsidR="001B66C3">
              <w:rPr>
                <w:rFonts w:asciiTheme="minorHAnsi" w:hAnsiTheme="minorHAnsi" w:cstheme="minorHAnsi"/>
              </w:rPr>
              <w:t>determinadas pelo tutor</w:t>
            </w:r>
            <w:r w:rsidRPr="00973842">
              <w:rPr>
                <w:rFonts w:asciiTheme="minorHAnsi" w:hAnsiTheme="minorHAnsi" w:cstheme="minorHAnsi"/>
              </w:rPr>
              <w:t xml:space="preserve"> que o </w:t>
            </w:r>
            <w:r w:rsidR="001B66C3">
              <w:rPr>
                <w:rFonts w:asciiTheme="minorHAnsi" w:hAnsiTheme="minorHAnsi" w:cstheme="minorHAnsi"/>
              </w:rPr>
              <w:t>aprendiz</w:t>
            </w:r>
            <w:r w:rsidRPr="00973842">
              <w:rPr>
                <w:rFonts w:asciiTheme="minorHAnsi" w:hAnsiTheme="minorHAnsi" w:cstheme="minorHAnsi"/>
              </w:rPr>
              <w:t xml:space="preserve"> deve realizar.</w:t>
            </w:r>
          </w:p>
        </w:tc>
        <w:tc>
          <w:tcPr>
            <w:tcW w:w="2993" w:type="dxa"/>
          </w:tcPr>
          <w:p w:rsidR="001B2D2B" w:rsidRPr="00973842" w:rsidRDefault="001B2D2B" w:rsidP="001B2D2B">
            <w:pPr>
              <w:jc w:val="both"/>
              <w:cnfStyle w:val="000000100000"/>
              <w:rPr>
                <w:rFonts w:asciiTheme="minorHAnsi" w:hAnsiTheme="minorHAnsi" w:cstheme="minorHAnsi"/>
              </w:rPr>
            </w:pPr>
          </w:p>
        </w:tc>
      </w:tr>
      <w:tr w:rsidR="0081008E" w:rsidRPr="00973842" w:rsidTr="001B2D2B">
        <w:tc>
          <w:tcPr>
            <w:cnfStyle w:val="001000000000"/>
            <w:tcW w:w="2992" w:type="dxa"/>
          </w:tcPr>
          <w:p w:rsidR="0081008E" w:rsidRPr="00973842" w:rsidRDefault="0081008E" w:rsidP="001B2D2B">
            <w:pPr>
              <w:jc w:val="both"/>
              <w:rPr>
                <w:rFonts w:asciiTheme="minorHAnsi" w:hAnsiTheme="minorHAnsi" w:cstheme="minorHAnsi"/>
              </w:rPr>
            </w:pPr>
            <w:r w:rsidRPr="00973842">
              <w:rPr>
                <w:rFonts w:asciiTheme="minorHAnsi" w:hAnsiTheme="minorHAnsi" w:cstheme="minorHAnsi"/>
              </w:rPr>
              <w:lastRenderedPageBreak/>
              <w:t>RF06</w:t>
            </w:r>
          </w:p>
        </w:tc>
        <w:tc>
          <w:tcPr>
            <w:tcW w:w="2993" w:type="dxa"/>
          </w:tcPr>
          <w:p w:rsidR="0081008E" w:rsidRPr="00973842" w:rsidRDefault="001B66C3" w:rsidP="001B66C3">
            <w:pPr>
              <w:jc w:val="both"/>
              <w:cnfStyle w:val="000000000000"/>
              <w:rPr>
                <w:rFonts w:asciiTheme="minorHAnsi" w:hAnsiTheme="minorHAnsi" w:cstheme="minorHAnsi"/>
              </w:rPr>
            </w:pPr>
            <w:r>
              <w:rPr>
                <w:rFonts w:asciiTheme="minorHAnsi" w:hAnsiTheme="minorHAnsi" w:cstheme="minorHAnsi"/>
              </w:rPr>
              <w:t>Permitir que o aprendiz</w:t>
            </w:r>
            <w:r w:rsidR="0081008E" w:rsidRPr="00973842">
              <w:rPr>
                <w:rFonts w:asciiTheme="minorHAnsi" w:hAnsiTheme="minorHAnsi" w:cstheme="minorHAnsi"/>
              </w:rPr>
              <w:t xml:space="preserve"> marque uma atividade como concluída</w:t>
            </w:r>
          </w:p>
        </w:tc>
        <w:tc>
          <w:tcPr>
            <w:tcW w:w="2993" w:type="dxa"/>
          </w:tcPr>
          <w:p w:rsidR="0081008E" w:rsidRPr="00973842" w:rsidRDefault="0081008E" w:rsidP="001B2D2B">
            <w:pPr>
              <w:jc w:val="both"/>
              <w:cnfStyle w:val="000000000000"/>
              <w:rPr>
                <w:rFonts w:asciiTheme="minorHAnsi" w:hAnsiTheme="minorHAnsi" w:cstheme="minorHAnsi"/>
              </w:rPr>
            </w:pPr>
          </w:p>
        </w:tc>
      </w:tr>
      <w:tr w:rsidR="0081008E" w:rsidRPr="00973842" w:rsidTr="001B2D2B">
        <w:trPr>
          <w:cnfStyle w:val="000000100000"/>
        </w:trPr>
        <w:tc>
          <w:tcPr>
            <w:cnfStyle w:val="001000000000"/>
            <w:tcW w:w="2992" w:type="dxa"/>
          </w:tcPr>
          <w:p w:rsidR="0081008E" w:rsidRPr="00973842" w:rsidRDefault="0081008E" w:rsidP="001B2D2B">
            <w:pPr>
              <w:jc w:val="both"/>
              <w:rPr>
                <w:rFonts w:asciiTheme="minorHAnsi" w:hAnsiTheme="minorHAnsi" w:cstheme="minorHAnsi"/>
              </w:rPr>
            </w:pPr>
            <w:r w:rsidRPr="00973842">
              <w:rPr>
                <w:rFonts w:asciiTheme="minorHAnsi" w:hAnsiTheme="minorHAnsi" w:cstheme="minorHAnsi"/>
              </w:rPr>
              <w:t>RF07</w:t>
            </w:r>
          </w:p>
        </w:tc>
        <w:tc>
          <w:tcPr>
            <w:tcW w:w="2993" w:type="dxa"/>
          </w:tcPr>
          <w:p w:rsidR="0081008E" w:rsidRPr="00973842" w:rsidRDefault="0081008E" w:rsidP="0081008E">
            <w:pPr>
              <w:jc w:val="both"/>
              <w:cnfStyle w:val="000000100000"/>
              <w:rPr>
                <w:rFonts w:asciiTheme="minorHAnsi" w:hAnsiTheme="minorHAnsi" w:cstheme="minorHAnsi"/>
              </w:rPr>
            </w:pPr>
            <w:r w:rsidRPr="00973842">
              <w:rPr>
                <w:rFonts w:asciiTheme="minorHAnsi" w:hAnsiTheme="minorHAnsi" w:cstheme="minorHAnsi"/>
              </w:rPr>
              <w:t>Permitir que o ator avalie uma atividade concluída</w:t>
            </w:r>
          </w:p>
        </w:tc>
        <w:tc>
          <w:tcPr>
            <w:tcW w:w="2993" w:type="dxa"/>
          </w:tcPr>
          <w:p w:rsidR="0081008E" w:rsidRPr="00973842" w:rsidRDefault="0081008E" w:rsidP="001B2D2B">
            <w:pPr>
              <w:jc w:val="both"/>
              <w:cnfStyle w:val="000000100000"/>
              <w:rPr>
                <w:rFonts w:asciiTheme="minorHAnsi" w:hAnsiTheme="minorHAnsi" w:cstheme="minorHAnsi"/>
              </w:rPr>
            </w:pPr>
          </w:p>
        </w:tc>
      </w:tr>
      <w:tr w:rsidR="001B2D2B" w:rsidRPr="00973842" w:rsidTr="001B2D2B">
        <w:tc>
          <w:tcPr>
            <w:cnfStyle w:val="001000000000"/>
            <w:tcW w:w="2992" w:type="dxa"/>
          </w:tcPr>
          <w:p w:rsidR="001B2D2B" w:rsidRPr="00973842" w:rsidRDefault="0055298F" w:rsidP="0081008E">
            <w:pPr>
              <w:jc w:val="both"/>
              <w:rPr>
                <w:rFonts w:asciiTheme="minorHAnsi" w:hAnsiTheme="minorHAnsi" w:cstheme="minorHAnsi"/>
              </w:rPr>
            </w:pPr>
            <w:r w:rsidRPr="00973842">
              <w:rPr>
                <w:rFonts w:asciiTheme="minorHAnsi" w:hAnsiTheme="minorHAnsi" w:cstheme="minorHAnsi"/>
              </w:rPr>
              <w:t>RF0</w:t>
            </w:r>
            <w:r w:rsidR="0081008E" w:rsidRPr="00973842">
              <w:rPr>
                <w:rFonts w:asciiTheme="minorHAnsi" w:hAnsiTheme="minorHAnsi" w:cstheme="minorHAnsi"/>
              </w:rPr>
              <w:t>8</w:t>
            </w:r>
          </w:p>
        </w:tc>
        <w:tc>
          <w:tcPr>
            <w:tcW w:w="2993" w:type="dxa"/>
          </w:tcPr>
          <w:p w:rsidR="001B2D2B" w:rsidRPr="00973842" w:rsidRDefault="0081008E" w:rsidP="001B2D2B">
            <w:pPr>
              <w:jc w:val="both"/>
              <w:cnfStyle w:val="000000000000"/>
              <w:rPr>
                <w:rFonts w:asciiTheme="minorHAnsi" w:hAnsiTheme="minorHAnsi" w:cstheme="minorHAnsi"/>
              </w:rPr>
            </w:pPr>
            <w:r w:rsidRPr="00973842">
              <w:rPr>
                <w:rFonts w:asciiTheme="minorHAnsi" w:hAnsiTheme="minorHAnsi" w:cstheme="minorHAnsi"/>
              </w:rPr>
              <w:t>Permite que o ator cadastre ‘o que ele está fazendo</w:t>
            </w:r>
            <w:r w:rsidR="00C961BA">
              <w:rPr>
                <w:rFonts w:asciiTheme="minorHAnsi" w:hAnsiTheme="minorHAnsi" w:cstheme="minorHAnsi"/>
              </w:rPr>
              <w:t>?</w:t>
            </w:r>
            <w:r w:rsidRPr="00973842">
              <w:rPr>
                <w:rFonts w:asciiTheme="minorHAnsi" w:hAnsiTheme="minorHAnsi" w:cstheme="minorHAnsi"/>
              </w:rPr>
              <w:t>’</w:t>
            </w:r>
          </w:p>
        </w:tc>
        <w:tc>
          <w:tcPr>
            <w:tcW w:w="2993" w:type="dxa"/>
          </w:tcPr>
          <w:p w:rsidR="001B2D2B" w:rsidRPr="00973842" w:rsidRDefault="001B2D2B" w:rsidP="001B2D2B">
            <w:pPr>
              <w:jc w:val="both"/>
              <w:cnfStyle w:val="000000000000"/>
              <w:rPr>
                <w:rFonts w:asciiTheme="minorHAnsi" w:hAnsiTheme="minorHAnsi" w:cstheme="minorHAnsi"/>
              </w:rPr>
            </w:pPr>
          </w:p>
        </w:tc>
      </w:tr>
      <w:tr w:rsidR="001B2D2B" w:rsidRPr="00973842" w:rsidTr="001B2D2B">
        <w:trPr>
          <w:cnfStyle w:val="000000100000"/>
        </w:trPr>
        <w:tc>
          <w:tcPr>
            <w:cnfStyle w:val="001000000000"/>
            <w:tcW w:w="2992" w:type="dxa"/>
          </w:tcPr>
          <w:p w:rsidR="001B2D2B" w:rsidRPr="00973842" w:rsidRDefault="0081008E" w:rsidP="001B2D2B">
            <w:pPr>
              <w:jc w:val="both"/>
              <w:rPr>
                <w:rFonts w:asciiTheme="minorHAnsi" w:hAnsiTheme="minorHAnsi" w:cstheme="minorHAnsi"/>
              </w:rPr>
            </w:pPr>
            <w:r w:rsidRPr="00973842">
              <w:rPr>
                <w:rFonts w:asciiTheme="minorHAnsi" w:hAnsiTheme="minorHAnsi" w:cstheme="minorHAnsi"/>
              </w:rPr>
              <w:t>RF09</w:t>
            </w:r>
          </w:p>
        </w:tc>
        <w:tc>
          <w:tcPr>
            <w:tcW w:w="2993" w:type="dxa"/>
          </w:tcPr>
          <w:p w:rsidR="00440284" w:rsidRPr="00973842" w:rsidRDefault="0081008E" w:rsidP="0088240F">
            <w:pPr>
              <w:jc w:val="both"/>
              <w:cnfStyle w:val="000000100000"/>
              <w:rPr>
                <w:rFonts w:asciiTheme="minorHAnsi" w:hAnsiTheme="minorHAnsi" w:cstheme="minorHAnsi"/>
              </w:rPr>
            </w:pPr>
            <w:r w:rsidRPr="00973842">
              <w:rPr>
                <w:rFonts w:asciiTheme="minorHAnsi" w:hAnsiTheme="minorHAnsi" w:cstheme="minorHAnsi"/>
              </w:rPr>
              <w:t xml:space="preserve">Permitir que o ator </w:t>
            </w:r>
            <w:r w:rsidR="0088240F">
              <w:rPr>
                <w:rFonts w:asciiTheme="minorHAnsi" w:hAnsiTheme="minorHAnsi" w:cstheme="minorHAnsi"/>
              </w:rPr>
              <w:t xml:space="preserve">divulgue </w:t>
            </w:r>
            <w:r w:rsidRPr="00973842">
              <w:rPr>
                <w:rFonts w:asciiTheme="minorHAnsi" w:hAnsiTheme="minorHAnsi" w:cstheme="minorHAnsi"/>
              </w:rPr>
              <w:t>um link/material em sua ‘biblioteca’</w:t>
            </w:r>
          </w:p>
        </w:tc>
        <w:tc>
          <w:tcPr>
            <w:tcW w:w="2993" w:type="dxa"/>
          </w:tcPr>
          <w:p w:rsidR="001B2D2B" w:rsidRPr="00973842" w:rsidRDefault="001B2D2B" w:rsidP="001B2D2B">
            <w:pPr>
              <w:keepNext/>
              <w:jc w:val="both"/>
              <w:cnfStyle w:val="000000100000"/>
              <w:rPr>
                <w:rFonts w:asciiTheme="minorHAnsi" w:hAnsiTheme="minorHAnsi" w:cstheme="minorHAnsi"/>
              </w:rPr>
            </w:pPr>
          </w:p>
        </w:tc>
      </w:tr>
      <w:tr w:rsidR="00440284" w:rsidRPr="00973842" w:rsidTr="001B2D2B">
        <w:tc>
          <w:tcPr>
            <w:cnfStyle w:val="001000000000"/>
            <w:tcW w:w="2992" w:type="dxa"/>
          </w:tcPr>
          <w:p w:rsidR="00440284" w:rsidRPr="00973842" w:rsidRDefault="00440284" w:rsidP="001B2D2B">
            <w:pPr>
              <w:jc w:val="both"/>
              <w:rPr>
                <w:rFonts w:asciiTheme="minorHAnsi" w:hAnsiTheme="minorHAnsi" w:cstheme="minorHAnsi"/>
              </w:rPr>
            </w:pPr>
            <w:r w:rsidRPr="00973842">
              <w:rPr>
                <w:rFonts w:asciiTheme="minorHAnsi" w:hAnsiTheme="minorHAnsi" w:cstheme="minorHAnsi"/>
              </w:rPr>
              <w:t>RF10</w:t>
            </w:r>
          </w:p>
        </w:tc>
        <w:tc>
          <w:tcPr>
            <w:tcW w:w="2993" w:type="dxa"/>
          </w:tcPr>
          <w:p w:rsidR="00440284" w:rsidRPr="00973842" w:rsidRDefault="00C961BA" w:rsidP="00440284">
            <w:pPr>
              <w:jc w:val="both"/>
              <w:cnfStyle w:val="000000000000"/>
              <w:rPr>
                <w:rFonts w:asciiTheme="minorHAnsi" w:hAnsiTheme="minorHAnsi" w:cstheme="minorHAnsi"/>
              </w:rPr>
            </w:pPr>
            <w:r>
              <w:rPr>
                <w:rFonts w:asciiTheme="minorHAnsi" w:hAnsiTheme="minorHAnsi" w:cstheme="minorHAnsi"/>
              </w:rPr>
              <w:t>Acessar o perfil d</w:t>
            </w:r>
            <w:r w:rsidR="00440284" w:rsidRPr="00973842">
              <w:rPr>
                <w:rFonts w:asciiTheme="minorHAnsi" w:hAnsiTheme="minorHAnsi" w:cstheme="minorHAnsi"/>
              </w:rPr>
              <w:t>o Orkut dos colegas</w:t>
            </w:r>
          </w:p>
        </w:tc>
        <w:tc>
          <w:tcPr>
            <w:tcW w:w="2993" w:type="dxa"/>
          </w:tcPr>
          <w:p w:rsidR="00440284" w:rsidRPr="00973842" w:rsidRDefault="00440284" w:rsidP="001B2D2B">
            <w:pPr>
              <w:keepNext/>
              <w:jc w:val="both"/>
              <w:cnfStyle w:val="000000000000"/>
              <w:rPr>
                <w:rFonts w:asciiTheme="minorHAnsi" w:hAnsiTheme="minorHAnsi" w:cstheme="minorHAnsi"/>
              </w:rPr>
            </w:pPr>
          </w:p>
        </w:tc>
      </w:tr>
    </w:tbl>
    <w:p w:rsidR="00973842" w:rsidRDefault="001B2D2B" w:rsidP="0055298F">
      <w:pPr>
        <w:pStyle w:val="Legenda"/>
        <w:jc w:val="center"/>
        <w:rPr>
          <w:rFonts w:cstheme="minorHAnsi"/>
          <w:b w:val="0"/>
          <w:sz w:val="24"/>
          <w:szCs w:val="24"/>
        </w:rPr>
      </w:pPr>
      <w:r w:rsidRPr="00973842">
        <w:rPr>
          <w:rFonts w:cstheme="minorHAnsi"/>
          <w:b w:val="0"/>
          <w:sz w:val="24"/>
          <w:szCs w:val="24"/>
        </w:rPr>
        <w:t xml:space="preserve">Tabela </w:t>
      </w:r>
      <w:r w:rsidR="00933F1C">
        <w:rPr>
          <w:rFonts w:cstheme="minorHAnsi"/>
          <w:b w:val="0"/>
          <w:sz w:val="24"/>
          <w:szCs w:val="24"/>
        </w:rPr>
        <w:fldChar w:fldCharType="begin"/>
      </w:r>
      <w:r w:rsidR="000F61AC">
        <w:rPr>
          <w:rFonts w:cstheme="minorHAnsi"/>
          <w:b w:val="0"/>
          <w:sz w:val="24"/>
          <w:szCs w:val="24"/>
        </w:rPr>
        <w:instrText xml:space="preserve"> SEQ Tabela \* ARABIC </w:instrText>
      </w:r>
      <w:r w:rsidR="00933F1C">
        <w:rPr>
          <w:rFonts w:cstheme="minorHAnsi"/>
          <w:b w:val="0"/>
          <w:sz w:val="24"/>
          <w:szCs w:val="24"/>
        </w:rPr>
        <w:fldChar w:fldCharType="separate"/>
      </w:r>
      <w:r w:rsidR="00D16537">
        <w:rPr>
          <w:rFonts w:cstheme="minorHAnsi"/>
          <w:b w:val="0"/>
          <w:noProof/>
          <w:sz w:val="24"/>
          <w:szCs w:val="24"/>
        </w:rPr>
        <w:t>2</w:t>
      </w:r>
      <w:r w:rsidR="00933F1C">
        <w:rPr>
          <w:rFonts w:cstheme="minorHAnsi"/>
          <w:b w:val="0"/>
          <w:sz w:val="24"/>
          <w:szCs w:val="24"/>
        </w:rPr>
        <w:fldChar w:fldCharType="end"/>
      </w:r>
      <w:r w:rsidRPr="00973842">
        <w:rPr>
          <w:rFonts w:cstheme="minorHAnsi"/>
          <w:b w:val="0"/>
          <w:sz w:val="24"/>
          <w:szCs w:val="24"/>
        </w:rPr>
        <w:t xml:space="preserve"> Requisitos funcionais do Prolearning Social</w:t>
      </w:r>
    </w:p>
    <w:p w:rsidR="00AF296C" w:rsidRDefault="00AF296C" w:rsidP="00440284">
      <w:pPr>
        <w:rPr>
          <w:rFonts w:asciiTheme="minorHAnsi" w:hAnsiTheme="minorHAnsi" w:cstheme="minorHAnsi"/>
        </w:rPr>
      </w:pPr>
    </w:p>
    <w:p w:rsidR="00AF296C" w:rsidRPr="00AF296C" w:rsidRDefault="00F71958" w:rsidP="00440284">
      <w:pPr>
        <w:rPr>
          <w:rFonts w:asciiTheme="minorHAnsi" w:hAnsiTheme="minorHAnsi" w:cstheme="minorHAnsi"/>
          <w:b/>
          <w:sz w:val="32"/>
        </w:rPr>
      </w:pPr>
      <w:r>
        <w:rPr>
          <w:rFonts w:asciiTheme="minorHAnsi" w:hAnsiTheme="minorHAnsi" w:cstheme="minorHAnsi"/>
          <w:b/>
          <w:sz w:val="32"/>
        </w:rPr>
        <w:t>3.2</w:t>
      </w:r>
      <w:r>
        <w:rPr>
          <w:rFonts w:asciiTheme="minorHAnsi" w:hAnsiTheme="minorHAnsi" w:cstheme="minorHAnsi"/>
          <w:b/>
          <w:sz w:val="32"/>
        </w:rPr>
        <w:tab/>
      </w:r>
      <w:r w:rsidR="00AF296C" w:rsidRPr="00AF296C">
        <w:rPr>
          <w:rFonts w:asciiTheme="minorHAnsi" w:hAnsiTheme="minorHAnsi" w:cstheme="minorHAnsi"/>
          <w:b/>
          <w:sz w:val="32"/>
        </w:rPr>
        <w:t>Protótipo</w:t>
      </w:r>
    </w:p>
    <w:p w:rsidR="00AF296C" w:rsidRDefault="00AF296C" w:rsidP="00440284">
      <w:pPr>
        <w:rPr>
          <w:rFonts w:asciiTheme="minorHAnsi" w:hAnsiTheme="minorHAnsi" w:cstheme="minorHAnsi"/>
        </w:rPr>
      </w:pPr>
    </w:p>
    <w:p w:rsidR="00AF296C" w:rsidRDefault="00AF296C" w:rsidP="00AF296C">
      <w:pPr>
        <w:ind w:firstLine="360"/>
        <w:rPr>
          <w:rFonts w:asciiTheme="minorHAnsi" w:hAnsiTheme="minorHAnsi" w:cstheme="minorHAnsi"/>
        </w:rPr>
      </w:pPr>
      <w:r>
        <w:rPr>
          <w:rFonts w:asciiTheme="minorHAnsi" w:hAnsiTheme="minorHAnsi" w:cstheme="minorHAnsi"/>
        </w:rPr>
        <w:t xml:space="preserve">A escolha de realizar um protótipo foi feito por </w:t>
      </w:r>
      <w:r w:rsidRPr="005247C5">
        <w:rPr>
          <w:rFonts w:asciiTheme="minorHAnsi" w:hAnsiTheme="minorHAnsi" w:cstheme="minorHAnsi"/>
        </w:rPr>
        <w:t xml:space="preserve">que </w:t>
      </w:r>
      <w:r>
        <w:rPr>
          <w:rFonts w:asciiTheme="minorHAnsi" w:hAnsiTheme="minorHAnsi" w:cstheme="minorHAnsi"/>
        </w:rPr>
        <w:t>u</w:t>
      </w:r>
      <w:r w:rsidRPr="005247C5">
        <w:rPr>
          <w:rFonts w:asciiTheme="minorHAnsi" w:hAnsiTheme="minorHAnsi" w:cstheme="minorHAnsi"/>
        </w:rPr>
        <w:t>m protótipo pode ser usado como meio de comunicação ent</w:t>
      </w:r>
      <w:r w:rsidR="001B66C3">
        <w:rPr>
          <w:rFonts w:asciiTheme="minorHAnsi" w:hAnsiTheme="minorHAnsi" w:cstheme="minorHAnsi"/>
        </w:rPr>
        <w:t>re os diversos membros da equipe</w:t>
      </w:r>
      <w:r w:rsidRPr="005247C5">
        <w:rPr>
          <w:rFonts w:asciiTheme="minorHAnsi" w:hAnsiTheme="minorHAnsi" w:cstheme="minorHAnsi"/>
        </w:rPr>
        <w:t xml:space="preserve"> de desenvolvimento ou mesmo como meio de n</w:t>
      </w:r>
      <w:r>
        <w:rPr>
          <w:rFonts w:asciiTheme="minorHAnsi" w:hAnsiTheme="minorHAnsi" w:cstheme="minorHAnsi"/>
        </w:rPr>
        <w:t>ós mesmos testarmos</w:t>
      </w:r>
      <w:r w:rsidR="001B66C3">
        <w:rPr>
          <w:rFonts w:asciiTheme="minorHAnsi" w:hAnsiTheme="minorHAnsi" w:cstheme="minorHAnsi"/>
        </w:rPr>
        <w:t xml:space="preserve"> e amadurecermos </w:t>
      </w:r>
      <w:r>
        <w:rPr>
          <w:rFonts w:asciiTheme="minorHAnsi" w:hAnsiTheme="minorHAnsi" w:cstheme="minorHAnsi"/>
        </w:rPr>
        <w:t>nossas idé</w:t>
      </w:r>
      <w:r w:rsidRPr="005247C5">
        <w:rPr>
          <w:rFonts w:asciiTheme="minorHAnsi" w:hAnsiTheme="minorHAnsi" w:cstheme="minorHAnsi"/>
        </w:rPr>
        <w:t>ias</w:t>
      </w:r>
      <w:r>
        <w:rPr>
          <w:rFonts w:asciiTheme="minorHAnsi" w:hAnsiTheme="minorHAnsi" w:cstheme="minorHAnsi"/>
        </w:rPr>
        <w:t xml:space="preserve"> </w:t>
      </w:r>
      <w:sdt>
        <w:sdtPr>
          <w:rPr>
            <w:rFonts w:asciiTheme="minorHAnsi" w:hAnsiTheme="minorHAnsi" w:cstheme="minorHAnsi"/>
          </w:rPr>
          <w:id w:val="282160756"/>
          <w:citation/>
        </w:sdtPr>
        <w:sdtContent>
          <w:r w:rsidR="00933F1C">
            <w:rPr>
              <w:rFonts w:asciiTheme="minorHAnsi" w:hAnsiTheme="minorHAnsi" w:cstheme="minorHAnsi"/>
            </w:rPr>
            <w:fldChar w:fldCharType="begin"/>
          </w:r>
          <w:r w:rsidRPr="005247C5">
            <w:rPr>
              <w:rFonts w:asciiTheme="minorHAnsi" w:hAnsiTheme="minorHAnsi" w:cstheme="minorHAnsi"/>
            </w:rPr>
            <w:instrText xml:space="preserve"> CITATION Som97 \l 1033  </w:instrText>
          </w:r>
          <w:r w:rsidR="00933F1C">
            <w:rPr>
              <w:rFonts w:asciiTheme="minorHAnsi" w:hAnsiTheme="minorHAnsi" w:cstheme="minorHAnsi"/>
            </w:rPr>
            <w:fldChar w:fldCharType="separate"/>
          </w:r>
          <w:r w:rsidR="00F675F9" w:rsidRPr="00F675F9">
            <w:rPr>
              <w:rFonts w:asciiTheme="minorHAnsi" w:hAnsiTheme="minorHAnsi" w:cstheme="minorHAnsi"/>
              <w:noProof/>
            </w:rPr>
            <w:t>(Sommerville, 1997)</w:t>
          </w:r>
          <w:r w:rsidR="00933F1C">
            <w:rPr>
              <w:rFonts w:asciiTheme="minorHAnsi" w:hAnsiTheme="minorHAnsi" w:cstheme="minorHAnsi"/>
            </w:rPr>
            <w:fldChar w:fldCharType="end"/>
          </w:r>
        </w:sdtContent>
      </w:sdt>
      <w:r w:rsidR="001B66C3">
        <w:rPr>
          <w:rFonts w:asciiTheme="minorHAnsi" w:hAnsiTheme="minorHAnsi" w:cstheme="minorHAnsi"/>
        </w:rPr>
        <w:t>.</w:t>
      </w:r>
      <w:r>
        <w:rPr>
          <w:rFonts w:asciiTheme="minorHAnsi" w:hAnsiTheme="minorHAnsi" w:cstheme="minorHAnsi"/>
        </w:rPr>
        <w:t xml:space="preserve"> </w:t>
      </w:r>
      <w:r w:rsidR="001B66C3">
        <w:rPr>
          <w:rFonts w:asciiTheme="minorHAnsi" w:hAnsiTheme="minorHAnsi" w:cstheme="minorHAnsi"/>
        </w:rPr>
        <w:t>U</w:t>
      </w:r>
      <w:r>
        <w:rPr>
          <w:rFonts w:asciiTheme="minorHAnsi" w:hAnsiTheme="minorHAnsi" w:cstheme="minorHAnsi"/>
        </w:rPr>
        <w:t xml:space="preserve">m protótipo é um meio de comunicação com a equipe de desenvolvimento e também uma forma de os </w:t>
      </w:r>
      <w:r w:rsidR="001B66C3">
        <w:rPr>
          <w:rFonts w:asciiTheme="minorHAnsi" w:hAnsiTheme="minorHAnsi" w:cstheme="minorHAnsi"/>
        </w:rPr>
        <w:t>criadores</w:t>
      </w:r>
      <w:r>
        <w:rPr>
          <w:rFonts w:asciiTheme="minorHAnsi" w:hAnsiTheme="minorHAnsi" w:cstheme="minorHAnsi"/>
        </w:rPr>
        <w:t xml:space="preserve"> d</w:t>
      </w:r>
      <w:r w:rsidR="001B66C3">
        <w:rPr>
          <w:rFonts w:asciiTheme="minorHAnsi" w:hAnsiTheme="minorHAnsi" w:cstheme="minorHAnsi"/>
        </w:rPr>
        <w:t>o</w:t>
      </w:r>
      <w:r>
        <w:rPr>
          <w:rFonts w:asciiTheme="minorHAnsi" w:hAnsiTheme="minorHAnsi" w:cstheme="minorHAnsi"/>
        </w:rPr>
        <w:t xml:space="preserve"> software pensarem e repensarem so</w:t>
      </w:r>
      <w:r w:rsidR="001B66C3">
        <w:rPr>
          <w:rFonts w:asciiTheme="minorHAnsi" w:hAnsiTheme="minorHAnsi" w:cstheme="minorHAnsi"/>
        </w:rPr>
        <w:t xml:space="preserve">bre o software. Apesar disso, o principal motivo </w:t>
      </w:r>
      <w:r>
        <w:rPr>
          <w:rFonts w:asciiTheme="minorHAnsi" w:hAnsiTheme="minorHAnsi" w:cstheme="minorHAnsi"/>
        </w:rPr>
        <w:t>para</w:t>
      </w:r>
      <w:r w:rsidR="001B66C3">
        <w:rPr>
          <w:rFonts w:asciiTheme="minorHAnsi" w:hAnsiTheme="minorHAnsi" w:cstheme="minorHAnsi"/>
        </w:rPr>
        <w:t xml:space="preserve"> escolha da realização</w:t>
      </w:r>
      <w:r>
        <w:rPr>
          <w:rFonts w:asciiTheme="minorHAnsi" w:hAnsiTheme="minorHAnsi" w:cstheme="minorHAnsi"/>
        </w:rPr>
        <w:t xml:space="preserve">  de um protótipo do Prolearning Social é que </w:t>
      </w:r>
      <w:r w:rsidR="001B66C3">
        <w:rPr>
          <w:rFonts w:asciiTheme="minorHAnsi" w:hAnsiTheme="minorHAnsi" w:cstheme="minorHAnsi"/>
        </w:rPr>
        <w:t>ele</w:t>
      </w:r>
      <w:r>
        <w:rPr>
          <w:rFonts w:asciiTheme="minorHAnsi" w:hAnsiTheme="minorHAnsi" w:cstheme="minorHAnsi"/>
        </w:rPr>
        <w:t xml:space="preserve"> pode servir como uma forma de avaliação como o usuário final, ou seja é possível medir a aceitação do usuário com o protótipo e verificar se ela está adequada a atingir seus objetivos</w:t>
      </w:r>
      <w:r w:rsidR="001B66C3">
        <w:rPr>
          <w:rFonts w:asciiTheme="minorHAnsi" w:hAnsiTheme="minorHAnsi" w:cstheme="minorHAnsi"/>
        </w:rPr>
        <w:t>, possibilitando identificar e corrigir erros conceituais referentes ao projeto antes que os mesmos estejam implementados</w:t>
      </w:r>
      <w:r>
        <w:rPr>
          <w:rFonts w:asciiTheme="minorHAnsi" w:hAnsiTheme="minorHAnsi" w:cstheme="minorHAnsi"/>
        </w:rPr>
        <w:t xml:space="preserve">. De acordo com </w:t>
      </w:r>
      <w:r>
        <w:rPr>
          <w:rFonts w:asciiTheme="minorHAnsi" w:hAnsiTheme="minorHAnsi" w:cstheme="minorHAnsi"/>
          <w:noProof/>
        </w:rPr>
        <w:t>(Rogers, Sharp,</w:t>
      </w:r>
      <w:r w:rsidRPr="00877858">
        <w:rPr>
          <w:rFonts w:asciiTheme="minorHAnsi" w:hAnsiTheme="minorHAnsi" w:cstheme="minorHAnsi"/>
          <w:noProof/>
        </w:rPr>
        <w:t>Preece, 2002)</w:t>
      </w:r>
      <w:r>
        <w:rPr>
          <w:rFonts w:asciiTheme="minorHAnsi" w:hAnsiTheme="minorHAnsi" w:cstheme="minorHAnsi"/>
        </w:rPr>
        <w:t>, os protótipo podem ser divididos em 2 categorias: os de baixa fidelidade e os de alta fidelidade.</w:t>
      </w:r>
    </w:p>
    <w:p w:rsidR="00AF296C" w:rsidRDefault="00AF296C" w:rsidP="00AF296C">
      <w:pPr>
        <w:ind w:firstLine="360"/>
        <w:rPr>
          <w:rFonts w:asciiTheme="minorHAnsi" w:hAnsiTheme="minorHAnsi" w:cstheme="minorHAnsi"/>
        </w:rPr>
      </w:pPr>
      <w:r w:rsidRPr="00877858">
        <w:rPr>
          <w:rFonts w:asciiTheme="minorHAnsi" w:hAnsiTheme="minorHAnsi" w:cstheme="minorHAnsi"/>
        </w:rPr>
        <w:t>Os protótipos de baixa fidelidade são aqueles que não se assemelham com o produto final (Rogers, Sharp, Preece 2002). Estes protótipos são úteis para a exploração e testes na fase inicial de desenvolvimento do sistema. São simples, baratos e de fácil produção</w:t>
      </w:r>
      <w:r>
        <w:rPr>
          <w:rFonts w:asciiTheme="minorHAnsi" w:hAnsiTheme="minorHAnsi" w:cstheme="minorHAnsi"/>
        </w:rPr>
        <w:t xml:space="preserve"> e modifica</w:t>
      </w:r>
      <w:r w:rsidRPr="00A4192B">
        <w:rPr>
          <w:rFonts w:asciiTheme="minorHAnsi" w:hAnsiTheme="minorHAnsi" w:cstheme="minorHAnsi"/>
        </w:rPr>
        <w:t>ç</w:t>
      </w:r>
      <w:r>
        <w:rPr>
          <w:rFonts w:asciiTheme="minorHAnsi" w:hAnsiTheme="minorHAnsi" w:cstheme="minorHAnsi"/>
        </w:rPr>
        <w:t>ão</w:t>
      </w:r>
      <w:r w:rsidRPr="00877858">
        <w:rPr>
          <w:rFonts w:asciiTheme="minorHAnsi" w:hAnsiTheme="minorHAnsi" w:cstheme="minorHAnsi"/>
        </w:rPr>
        <w:t xml:space="preserve"> facilitando deste modo a exploração e teste de id</w:t>
      </w:r>
      <w:r>
        <w:rPr>
          <w:rFonts w:asciiTheme="minorHAnsi" w:hAnsiTheme="minorHAnsi" w:cstheme="minorHAnsi"/>
        </w:rPr>
        <w:t>é</w:t>
      </w:r>
      <w:r w:rsidRPr="00877858">
        <w:rPr>
          <w:rFonts w:asciiTheme="minorHAnsi" w:hAnsiTheme="minorHAnsi" w:cstheme="minorHAnsi"/>
        </w:rPr>
        <w:t>ias</w:t>
      </w:r>
      <w:r>
        <w:rPr>
          <w:rFonts w:asciiTheme="minorHAnsi" w:hAnsiTheme="minorHAnsi" w:cstheme="minorHAnsi"/>
        </w:rPr>
        <w:t>, para atingir tal objetivo muitas vezes esses protótipos são realizados em papel</w:t>
      </w:r>
      <w:r w:rsidRPr="00877858">
        <w:rPr>
          <w:rFonts w:asciiTheme="minorHAnsi" w:hAnsiTheme="minorHAnsi" w:cstheme="minorHAnsi"/>
        </w:rPr>
        <w:t xml:space="preserve">. Estes tipos de protótipos </w:t>
      </w:r>
      <w:r>
        <w:rPr>
          <w:rFonts w:asciiTheme="minorHAnsi" w:hAnsiTheme="minorHAnsi" w:cstheme="minorHAnsi"/>
        </w:rPr>
        <w:t>não são realizados para</w:t>
      </w:r>
      <w:r w:rsidRPr="00877858">
        <w:rPr>
          <w:rFonts w:asciiTheme="minorHAnsi" w:hAnsiTheme="minorHAnsi" w:cstheme="minorHAnsi"/>
        </w:rPr>
        <w:t xml:space="preserve"> serem incorporados no produto final. </w:t>
      </w:r>
    </w:p>
    <w:p w:rsidR="00AF296C" w:rsidRDefault="00AF296C" w:rsidP="00AF296C">
      <w:pPr>
        <w:ind w:firstLine="360"/>
        <w:rPr>
          <w:rFonts w:asciiTheme="minorHAnsi" w:hAnsiTheme="minorHAnsi" w:cstheme="minorHAnsi"/>
        </w:rPr>
      </w:pPr>
      <w:r w:rsidRPr="00A4192B">
        <w:rPr>
          <w:rFonts w:asciiTheme="minorHAnsi" w:hAnsiTheme="minorHAnsi" w:cstheme="minorHAnsi"/>
        </w:rPr>
        <w:t xml:space="preserve">Os protótipos de alta fidelidade são aqueles que se assemelham com o produto final. Esses protótipos </w:t>
      </w:r>
      <w:r>
        <w:rPr>
          <w:rFonts w:asciiTheme="minorHAnsi" w:hAnsiTheme="minorHAnsi" w:cstheme="minorHAnsi"/>
        </w:rPr>
        <w:t xml:space="preserve">geralmente </w:t>
      </w:r>
      <w:r w:rsidRPr="00A4192B">
        <w:rPr>
          <w:rFonts w:asciiTheme="minorHAnsi" w:hAnsiTheme="minorHAnsi" w:cstheme="minorHAnsi"/>
        </w:rPr>
        <w:t xml:space="preserve">utilizam as mesmas técnicas e materiais que o sistema final (Rogers, Sharp, Preece 2002). São </w:t>
      </w:r>
      <w:r>
        <w:rPr>
          <w:rFonts w:asciiTheme="minorHAnsi" w:hAnsiTheme="minorHAnsi" w:cstheme="minorHAnsi"/>
        </w:rPr>
        <w:t>mais indicados quando se deseja</w:t>
      </w:r>
      <w:r w:rsidRPr="00A4192B">
        <w:rPr>
          <w:rFonts w:asciiTheme="minorHAnsi" w:hAnsiTheme="minorHAnsi" w:cstheme="minorHAnsi"/>
        </w:rPr>
        <w:t xml:space="preserve"> </w:t>
      </w:r>
      <w:r>
        <w:rPr>
          <w:rFonts w:asciiTheme="minorHAnsi" w:hAnsiTheme="minorHAnsi" w:cstheme="minorHAnsi"/>
        </w:rPr>
        <w:t>vender</w:t>
      </w:r>
      <w:r w:rsidRPr="00A4192B">
        <w:rPr>
          <w:rFonts w:asciiTheme="minorHAnsi" w:hAnsiTheme="minorHAnsi" w:cstheme="minorHAnsi"/>
        </w:rPr>
        <w:t xml:space="preserve"> o sistema ou </w:t>
      </w:r>
      <w:r>
        <w:rPr>
          <w:rFonts w:asciiTheme="minorHAnsi" w:hAnsiTheme="minorHAnsi" w:cstheme="minorHAnsi"/>
        </w:rPr>
        <w:t>ainda testar</w:t>
      </w:r>
      <w:r w:rsidRPr="00A4192B">
        <w:rPr>
          <w:rFonts w:asciiTheme="minorHAnsi" w:hAnsiTheme="minorHAnsi" w:cstheme="minorHAnsi"/>
        </w:rPr>
        <w:t xml:space="preserve"> problemas técnicos. </w:t>
      </w:r>
    </w:p>
    <w:p w:rsidR="00AF296C" w:rsidRDefault="00AF296C" w:rsidP="00AF296C">
      <w:pPr>
        <w:ind w:firstLine="360"/>
        <w:rPr>
          <w:rFonts w:asciiTheme="minorHAnsi" w:hAnsiTheme="minorHAnsi" w:cstheme="minorHAnsi"/>
        </w:rPr>
      </w:pPr>
      <w:r>
        <w:rPr>
          <w:rFonts w:asciiTheme="minorHAnsi" w:hAnsiTheme="minorHAnsi" w:cstheme="minorHAnsi"/>
        </w:rPr>
        <w:t xml:space="preserve">Tomando como base as definições acima, esse trabalho demonstrará um protótipo em alta fidelidade, pois este será mais parecido com a versão final do sistema e portando será mais adequado a teste de validação e aceitação com usuários. Esse protótipo foi feito com base nos requisitos elicitados a partir da revisão da literaturas e </w:t>
      </w:r>
      <w:r w:rsidR="001B66C3">
        <w:rPr>
          <w:rFonts w:asciiTheme="minorHAnsi" w:hAnsiTheme="minorHAnsi" w:cstheme="minorHAnsi"/>
        </w:rPr>
        <w:t xml:space="preserve">estão </w:t>
      </w:r>
      <w:r>
        <w:rPr>
          <w:rFonts w:asciiTheme="minorHAnsi" w:hAnsiTheme="minorHAnsi" w:cstheme="minorHAnsi"/>
        </w:rPr>
        <w:t>mostrados a seguir.</w:t>
      </w:r>
    </w:p>
    <w:p w:rsidR="001B66C3" w:rsidRDefault="001B66C3" w:rsidP="00AF296C">
      <w:pPr>
        <w:ind w:firstLine="360"/>
        <w:rPr>
          <w:rFonts w:asciiTheme="minorHAnsi" w:hAnsiTheme="minorHAnsi" w:cstheme="minorHAnsi"/>
        </w:rPr>
      </w:pPr>
    </w:p>
    <w:p w:rsidR="0030512F" w:rsidRPr="00F71958" w:rsidRDefault="0030512F" w:rsidP="00F71958">
      <w:pPr>
        <w:pStyle w:val="PargrafodaLista"/>
        <w:numPr>
          <w:ilvl w:val="2"/>
          <w:numId w:val="11"/>
        </w:numPr>
        <w:rPr>
          <w:rFonts w:asciiTheme="majorHAnsi" w:hAnsiTheme="majorHAnsi" w:cstheme="minorHAnsi"/>
          <w:b/>
          <w:sz w:val="28"/>
          <w:szCs w:val="28"/>
        </w:rPr>
      </w:pPr>
      <w:r w:rsidRPr="00F71958">
        <w:rPr>
          <w:rFonts w:asciiTheme="majorHAnsi" w:hAnsiTheme="majorHAnsi" w:cstheme="minorHAnsi"/>
          <w:b/>
          <w:sz w:val="28"/>
          <w:szCs w:val="28"/>
        </w:rPr>
        <w:lastRenderedPageBreak/>
        <w:t>Menu principal</w:t>
      </w:r>
    </w:p>
    <w:p w:rsidR="0030512F" w:rsidRDefault="0030512F" w:rsidP="00AF296C">
      <w:pPr>
        <w:ind w:firstLine="360"/>
        <w:rPr>
          <w:rFonts w:asciiTheme="minorHAnsi" w:hAnsiTheme="minorHAnsi" w:cstheme="minorHAnsi"/>
        </w:rPr>
      </w:pPr>
      <w:r>
        <w:rPr>
          <w:rFonts w:asciiTheme="minorHAnsi" w:hAnsiTheme="minorHAnsi" w:cstheme="minorHAnsi"/>
        </w:rPr>
        <w:t>O menu principal do Pro</w:t>
      </w:r>
      <w:r w:rsidR="00382C7B">
        <w:rPr>
          <w:rFonts w:asciiTheme="minorHAnsi" w:hAnsiTheme="minorHAnsi" w:cstheme="minorHAnsi"/>
        </w:rPr>
        <w:t>l</w:t>
      </w:r>
      <w:r>
        <w:rPr>
          <w:rFonts w:asciiTheme="minorHAnsi" w:hAnsiTheme="minorHAnsi" w:cstheme="minorHAnsi"/>
        </w:rPr>
        <w:t>earning</w:t>
      </w:r>
      <w:r w:rsidR="00382C7B">
        <w:rPr>
          <w:rFonts w:asciiTheme="minorHAnsi" w:hAnsiTheme="minorHAnsi" w:cstheme="minorHAnsi"/>
        </w:rPr>
        <w:t xml:space="preserve"> s</w:t>
      </w:r>
      <w:r>
        <w:rPr>
          <w:rFonts w:asciiTheme="minorHAnsi" w:hAnsiTheme="minorHAnsi" w:cstheme="minorHAnsi"/>
        </w:rPr>
        <w:t>ocial é forma onde usuário pode navegar entre os grupos de func</w:t>
      </w:r>
      <w:r w:rsidR="00382C7B">
        <w:rPr>
          <w:rFonts w:asciiTheme="minorHAnsi" w:hAnsiTheme="minorHAnsi" w:cstheme="minorHAnsi"/>
        </w:rPr>
        <w:t>ionalidades oferecidas pelo Prol</w:t>
      </w:r>
      <w:r>
        <w:rPr>
          <w:rFonts w:asciiTheme="minorHAnsi" w:hAnsiTheme="minorHAnsi" w:cstheme="minorHAnsi"/>
        </w:rPr>
        <w:t>earning</w:t>
      </w:r>
      <w:r w:rsidR="00382C7B">
        <w:rPr>
          <w:rFonts w:asciiTheme="minorHAnsi" w:hAnsiTheme="minorHAnsi" w:cstheme="minorHAnsi"/>
        </w:rPr>
        <w:t xml:space="preserve"> s</w:t>
      </w:r>
      <w:r>
        <w:rPr>
          <w:rFonts w:asciiTheme="minorHAnsi" w:hAnsiTheme="minorHAnsi" w:cstheme="minorHAnsi"/>
        </w:rPr>
        <w:t>ocial</w:t>
      </w:r>
      <w:r w:rsidR="004C23BB">
        <w:rPr>
          <w:rFonts w:asciiTheme="minorHAnsi" w:hAnsiTheme="minorHAnsi" w:cstheme="minorHAnsi"/>
        </w:rPr>
        <w:t xml:space="preserve">. O menu principal tem a aparência </w:t>
      </w:r>
      <w:r w:rsidR="00382C7B">
        <w:rPr>
          <w:rFonts w:asciiTheme="minorHAnsi" w:hAnsiTheme="minorHAnsi" w:cstheme="minorHAnsi"/>
        </w:rPr>
        <w:t>que lembra os quadros de giz e esta visível em todas as demais páginas do Prolearning social</w:t>
      </w:r>
      <w:r w:rsidR="00B40E22">
        <w:rPr>
          <w:rFonts w:asciiTheme="minorHAnsi" w:hAnsiTheme="minorHAnsi" w:cstheme="minorHAnsi"/>
        </w:rPr>
        <w:t>. O menu pode ser conferido na figura 4.</w:t>
      </w:r>
    </w:p>
    <w:p w:rsidR="0030512F" w:rsidRDefault="0030512F" w:rsidP="0030512F">
      <w:pPr>
        <w:keepNext/>
        <w:ind w:firstLine="360"/>
      </w:pPr>
      <w:r>
        <w:rPr>
          <w:rFonts w:asciiTheme="minorHAnsi" w:hAnsiTheme="minorHAnsi" w:cstheme="minorHAnsi"/>
        </w:rPr>
        <w:tab/>
      </w:r>
      <w:r>
        <w:rPr>
          <w:rFonts w:asciiTheme="minorHAnsi" w:hAnsiTheme="minorHAnsi" w:cstheme="minorHAnsi"/>
          <w:noProof/>
        </w:rPr>
        <w:drawing>
          <wp:inline distT="0" distB="0" distL="0" distR="0">
            <wp:extent cx="5612130" cy="2058655"/>
            <wp:effectExtent l="19050" t="0" r="762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12130" cy="2058655"/>
                    </a:xfrm>
                    <a:prstGeom prst="rect">
                      <a:avLst/>
                    </a:prstGeom>
                    <a:noFill/>
                    <a:ln w="9525">
                      <a:noFill/>
                      <a:miter lim="800000"/>
                      <a:headEnd/>
                      <a:tailEnd/>
                    </a:ln>
                  </pic:spPr>
                </pic:pic>
              </a:graphicData>
            </a:graphic>
          </wp:inline>
        </w:drawing>
      </w:r>
    </w:p>
    <w:p w:rsidR="0030512F" w:rsidRDefault="0030512F" w:rsidP="00B40E22">
      <w:pPr>
        <w:pStyle w:val="Legenda"/>
        <w:jc w:val="center"/>
      </w:pPr>
      <w:r>
        <w:t xml:space="preserve">Figura </w:t>
      </w:r>
      <w:fldSimple w:instr=" SEQ Figura \* ARABIC ">
        <w:r w:rsidR="000E3E89">
          <w:rPr>
            <w:noProof/>
          </w:rPr>
          <w:t>5</w:t>
        </w:r>
      </w:fldSimple>
      <w:r w:rsidR="000A0725">
        <w:t xml:space="preserve"> M</w:t>
      </w:r>
      <w:r>
        <w:t>enu principal</w:t>
      </w:r>
    </w:p>
    <w:p w:rsidR="000A0725" w:rsidRDefault="00B40E22" w:rsidP="0088240F">
      <w:pPr>
        <w:ind w:firstLine="708"/>
        <w:rPr>
          <w:lang w:eastAsia="en-US"/>
        </w:rPr>
      </w:pPr>
      <w:r>
        <w:rPr>
          <w:lang w:eastAsia="en-US"/>
        </w:rPr>
        <w:t>O menu segue es</w:t>
      </w:r>
      <w:r w:rsidR="0088240F">
        <w:rPr>
          <w:lang w:eastAsia="en-US"/>
        </w:rPr>
        <w:t>tilo fisheye, ou seja,</w:t>
      </w:r>
      <w:r w:rsidR="000A0725">
        <w:rPr>
          <w:lang w:eastAsia="en-US"/>
        </w:rPr>
        <w:t xml:space="preserve"> a medida que o usuário passa o mouse por cima de cada um dos itens do menu, o item ganha relevância e aparece a sua descrição, como na figura 5, em que o usuário está com o cursor do mouse sobre o primeiro ícone, que é o ícone de perfil, abaixo no centro do quadro aparece a descrição referente ao ícone.</w:t>
      </w:r>
    </w:p>
    <w:p w:rsidR="000A0725" w:rsidRDefault="000A0725" w:rsidP="00B40E22">
      <w:pPr>
        <w:rPr>
          <w:lang w:eastAsia="en-US"/>
        </w:rPr>
      </w:pPr>
    </w:p>
    <w:p w:rsidR="0088240F" w:rsidRDefault="000A0725" w:rsidP="0088240F">
      <w:pPr>
        <w:keepNext/>
      </w:pPr>
      <w:r>
        <w:rPr>
          <w:noProof/>
        </w:rPr>
        <w:drawing>
          <wp:inline distT="0" distB="0" distL="0" distR="0">
            <wp:extent cx="5610225" cy="2028825"/>
            <wp:effectExtent l="19050" t="0" r="9525"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10225" cy="2028825"/>
                    </a:xfrm>
                    <a:prstGeom prst="rect">
                      <a:avLst/>
                    </a:prstGeom>
                    <a:noFill/>
                    <a:ln w="9525">
                      <a:noFill/>
                      <a:miter lim="800000"/>
                      <a:headEnd/>
                      <a:tailEnd/>
                    </a:ln>
                  </pic:spPr>
                </pic:pic>
              </a:graphicData>
            </a:graphic>
          </wp:inline>
        </w:drawing>
      </w:r>
    </w:p>
    <w:p w:rsidR="0088240F" w:rsidRDefault="0088240F" w:rsidP="0088240F">
      <w:pPr>
        <w:pStyle w:val="Legenda"/>
        <w:jc w:val="center"/>
      </w:pPr>
      <w:r>
        <w:t xml:space="preserve">Figura </w:t>
      </w:r>
      <w:fldSimple w:instr=" SEQ Figura \* ARABIC ">
        <w:r w:rsidR="000E3E89">
          <w:rPr>
            <w:noProof/>
          </w:rPr>
          <w:t>6</w:t>
        </w:r>
      </w:fldSimple>
      <w:r>
        <w:t xml:space="preserve"> Menu principal com 'mouseover'</w:t>
      </w:r>
    </w:p>
    <w:p w:rsidR="00B40E22" w:rsidRDefault="000A0725" w:rsidP="00B40E22">
      <w:pPr>
        <w:rPr>
          <w:lang w:eastAsia="en-US"/>
        </w:rPr>
      </w:pPr>
      <w:r>
        <w:rPr>
          <w:lang w:eastAsia="en-US"/>
        </w:rPr>
        <w:t xml:space="preserve">   </w:t>
      </w:r>
    </w:p>
    <w:p w:rsidR="00941AE2" w:rsidRDefault="00941AE2" w:rsidP="00B40E22">
      <w:pPr>
        <w:rPr>
          <w:lang w:eastAsia="en-US"/>
        </w:rPr>
      </w:pPr>
    </w:p>
    <w:p w:rsidR="00941AE2" w:rsidRPr="00F71958" w:rsidRDefault="00F71958" w:rsidP="00B40E22">
      <w:pPr>
        <w:rPr>
          <w:rFonts w:asciiTheme="majorHAnsi" w:hAnsiTheme="majorHAnsi"/>
          <w:b/>
          <w:sz w:val="28"/>
          <w:lang w:eastAsia="en-US"/>
        </w:rPr>
      </w:pPr>
      <w:r w:rsidRPr="00F71958">
        <w:rPr>
          <w:rFonts w:asciiTheme="majorHAnsi" w:hAnsiTheme="majorHAnsi"/>
          <w:b/>
          <w:sz w:val="28"/>
          <w:lang w:eastAsia="en-US"/>
        </w:rPr>
        <w:t>3.2.2</w:t>
      </w:r>
      <w:r w:rsidRPr="00F71958">
        <w:rPr>
          <w:rFonts w:asciiTheme="majorHAnsi" w:hAnsiTheme="majorHAnsi"/>
          <w:b/>
          <w:sz w:val="28"/>
          <w:lang w:eastAsia="en-US"/>
        </w:rPr>
        <w:tab/>
      </w:r>
      <w:r w:rsidR="00941AE2" w:rsidRPr="00F71958">
        <w:rPr>
          <w:rFonts w:asciiTheme="majorHAnsi" w:hAnsiTheme="majorHAnsi"/>
          <w:b/>
          <w:sz w:val="28"/>
          <w:lang w:eastAsia="en-US"/>
        </w:rPr>
        <w:t>Quadro de atividades</w:t>
      </w:r>
    </w:p>
    <w:p w:rsidR="00F21B2E" w:rsidRDefault="00F21B2E" w:rsidP="00B40E22">
      <w:pPr>
        <w:rPr>
          <w:lang w:eastAsia="en-US"/>
        </w:rPr>
      </w:pPr>
      <w:r>
        <w:rPr>
          <w:lang w:eastAsia="en-US"/>
        </w:rPr>
        <w:tab/>
      </w:r>
    </w:p>
    <w:p w:rsidR="0024285D" w:rsidRDefault="00F21B2E" w:rsidP="00F21B2E">
      <w:pPr>
        <w:ind w:firstLine="708"/>
        <w:rPr>
          <w:lang w:eastAsia="en-US"/>
        </w:rPr>
      </w:pPr>
      <w:r>
        <w:rPr>
          <w:lang w:eastAsia="en-US"/>
        </w:rPr>
        <w:t xml:space="preserve">O quadro de atividades </w:t>
      </w:r>
      <w:r w:rsidR="0024285D">
        <w:rPr>
          <w:lang w:eastAsia="en-US"/>
        </w:rPr>
        <w:t>é um</w:t>
      </w:r>
      <w:r>
        <w:rPr>
          <w:lang w:eastAsia="en-US"/>
        </w:rPr>
        <w:t xml:space="preserve"> mecanismo</w:t>
      </w:r>
      <w:r w:rsidR="0024285D">
        <w:rPr>
          <w:lang w:eastAsia="en-US"/>
        </w:rPr>
        <w:t xml:space="preserve"> de suporte </w:t>
      </w:r>
      <w:r>
        <w:rPr>
          <w:lang w:eastAsia="en-US"/>
        </w:rPr>
        <w:t>a percepção de espaço de trabalho</w:t>
      </w:r>
      <w:r w:rsidR="00952152">
        <w:rPr>
          <w:lang w:eastAsia="en-US"/>
        </w:rPr>
        <w:t>, como</w:t>
      </w:r>
      <w:r>
        <w:rPr>
          <w:lang w:eastAsia="en-US"/>
        </w:rPr>
        <w:t xml:space="preserve"> descrita por </w:t>
      </w:r>
      <w:sdt>
        <w:sdtPr>
          <w:rPr>
            <w:lang w:eastAsia="en-US"/>
          </w:rPr>
          <w:id w:val="1577664257"/>
          <w:citation/>
        </w:sdtPr>
        <w:sdtContent>
          <w:r w:rsidR="00933F1C">
            <w:rPr>
              <w:lang w:eastAsia="en-US"/>
            </w:rPr>
            <w:fldChar w:fldCharType="begin"/>
          </w:r>
          <w:r w:rsidRPr="00F21B2E">
            <w:rPr>
              <w:lang w:eastAsia="en-US"/>
            </w:rPr>
            <w:instrText xml:space="preserve"> CITATION Gut95 \l 1033 </w:instrText>
          </w:r>
          <w:r w:rsidR="00933F1C">
            <w:rPr>
              <w:lang w:eastAsia="en-US"/>
            </w:rPr>
            <w:fldChar w:fldCharType="separate"/>
          </w:r>
          <w:r w:rsidRPr="00F21B2E">
            <w:rPr>
              <w:noProof/>
              <w:lang w:eastAsia="en-US"/>
            </w:rPr>
            <w:t>(Gutwin, 95)</w:t>
          </w:r>
          <w:r w:rsidR="00933F1C">
            <w:rPr>
              <w:lang w:eastAsia="en-US"/>
            </w:rPr>
            <w:fldChar w:fldCharType="end"/>
          </w:r>
        </w:sdtContent>
      </w:sdt>
      <w:r w:rsidR="007644CA">
        <w:rPr>
          <w:lang w:eastAsia="en-US"/>
        </w:rPr>
        <w:t xml:space="preserve">. </w:t>
      </w:r>
      <w:r w:rsidR="0024285D">
        <w:rPr>
          <w:lang w:eastAsia="en-US"/>
        </w:rPr>
        <w:t xml:space="preserve">O principal objetivo da ferramenta é permitir que os estudantes se comuniquem de uma maneira mais espontânea e possam informar a seus pares o que estão fazendo no momento, falar sobre alguma dificuldade ou </w:t>
      </w:r>
      <w:r w:rsidR="00952152">
        <w:rPr>
          <w:lang w:eastAsia="en-US"/>
        </w:rPr>
        <w:t>realizar</w:t>
      </w:r>
      <w:r w:rsidR="0024285D">
        <w:rPr>
          <w:lang w:eastAsia="en-US"/>
        </w:rPr>
        <w:t xml:space="preserve"> um </w:t>
      </w:r>
      <w:r w:rsidR="0024285D">
        <w:rPr>
          <w:lang w:eastAsia="en-US"/>
        </w:rPr>
        <w:lastRenderedPageBreak/>
        <w:t xml:space="preserve">comentário </w:t>
      </w:r>
      <w:r w:rsidR="00952152">
        <w:rPr>
          <w:lang w:eastAsia="en-US"/>
        </w:rPr>
        <w:t>genérico</w:t>
      </w:r>
      <w:r w:rsidR="0024285D">
        <w:rPr>
          <w:lang w:eastAsia="en-US"/>
        </w:rPr>
        <w:t xml:space="preserve">. A diferença entra o quadro de atividades e os fóruns que já existem no ambiente </w:t>
      </w:r>
      <w:r w:rsidR="00952152">
        <w:rPr>
          <w:lang w:eastAsia="en-US"/>
        </w:rPr>
        <w:t xml:space="preserve">virtual </w:t>
      </w:r>
      <w:r w:rsidR="0024285D">
        <w:rPr>
          <w:lang w:eastAsia="en-US"/>
        </w:rPr>
        <w:t xml:space="preserve">de aprendizagem convencional é que o que </w:t>
      </w:r>
      <w:r w:rsidR="00952152">
        <w:rPr>
          <w:lang w:eastAsia="en-US"/>
        </w:rPr>
        <w:t xml:space="preserve">as mensagens enviadas ao </w:t>
      </w:r>
      <w:r w:rsidR="0024285D">
        <w:rPr>
          <w:lang w:eastAsia="en-US"/>
        </w:rPr>
        <w:t>o quadro de atividades pode</w:t>
      </w:r>
      <w:r w:rsidR="00952152">
        <w:rPr>
          <w:lang w:eastAsia="en-US"/>
        </w:rPr>
        <w:t>m</w:t>
      </w:r>
      <w:r w:rsidR="0024285D">
        <w:rPr>
          <w:lang w:eastAsia="en-US"/>
        </w:rPr>
        <w:t xml:space="preserve"> ser mais facilmente </w:t>
      </w:r>
      <w:r w:rsidR="00952152">
        <w:rPr>
          <w:lang w:eastAsia="en-US"/>
        </w:rPr>
        <w:t xml:space="preserve">lidas pelos colegas e mais facilmente escritas. O quadro de atividade também </w:t>
      </w:r>
      <w:r w:rsidR="0024285D">
        <w:rPr>
          <w:lang w:eastAsia="en-US"/>
        </w:rPr>
        <w:t>ele estimula a comunicação informal, que é um elemento importante para estimular a cooperação e a colaboraç</w:t>
      </w:r>
      <w:r w:rsidR="00952152">
        <w:rPr>
          <w:lang w:eastAsia="en-US"/>
        </w:rPr>
        <w:t>ão.</w:t>
      </w:r>
      <w:r w:rsidR="0024285D">
        <w:rPr>
          <w:lang w:eastAsia="en-US"/>
        </w:rPr>
        <w:t xml:space="preserve"> </w:t>
      </w:r>
    </w:p>
    <w:p w:rsidR="0024285D" w:rsidRDefault="0024285D" w:rsidP="00F21B2E">
      <w:pPr>
        <w:ind w:firstLine="708"/>
        <w:rPr>
          <w:lang w:eastAsia="en-US"/>
        </w:rPr>
      </w:pPr>
      <w:r>
        <w:rPr>
          <w:lang w:eastAsia="en-US"/>
        </w:rPr>
        <w:t>Uma analogia física a ferramenta virtual ‘quadro de atividade’ seria</w:t>
      </w:r>
      <w:r w:rsidR="00952152">
        <w:rPr>
          <w:lang w:eastAsia="en-US"/>
        </w:rPr>
        <w:t xml:space="preserve"> </w:t>
      </w:r>
      <w:r>
        <w:rPr>
          <w:lang w:eastAsia="en-US"/>
        </w:rPr>
        <w:t>um mural na entrada da instituição presencial de ensino, onde cada estudante pudesse colocar um</w:t>
      </w:r>
      <w:r w:rsidR="00952152">
        <w:rPr>
          <w:lang w:eastAsia="en-US"/>
        </w:rPr>
        <w:t>a</w:t>
      </w:r>
      <w:r>
        <w:rPr>
          <w:lang w:eastAsia="en-US"/>
        </w:rPr>
        <w:t xml:space="preserve"> mensagem relacionada com </w:t>
      </w:r>
      <w:r w:rsidR="00952152">
        <w:rPr>
          <w:lang w:eastAsia="en-US"/>
        </w:rPr>
        <w:t>o cotidiano da sala de</w:t>
      </w:r>
      <w:r>
        <w:rPr>
          <w:lang w:eastAsia="en-US"/>
        </w:rPr>
        <w:t xml:space="preserve"> aula. Sempre </w:t>
      </w:r>
      <w:r w:rsidR="00952152">
        <w:rPr>
          <w:lang w:eastAsia="en-US"/>
        </w:rPr>
        <w:t>que um aluno concluísse</w:t>
      </w:r>
      <w:r>
        <w:rPr>
          <w:lang w:eastAsia="en-US"/>
        </w:rPr>
        <w:t xml:space="preserve"> uma tarefa, por exemplo, ele deveria escrever nesse mural que finalizou a atividade. Isso poderia </w:t>
      </w:r>
      <w:r w:rsidR="00952152">
        <w:rPr>
          <w:lang w:eastAsia="en-US"/>
        </w:rPr>
        <w:t>fazer com que os alunos que ainda não</w:t>
      </w:r>
      <w:r w:rsidR="00660644">
        <w:rPr>
          <w:lang w:eastAsia="en-US"/>
        </w:rPr>
        <w:t xml:space="preserve"> o </w:t>
      </w:r>
      <w:r w:rsidR="00952152">
        <w:rPr>
          <w:lang w:eastAsia="en-US"/>
        </w:rPr>
        <w:t xml:space="preserve">fizeram procurassem-no para solucionar eventuais dúvidas ou dificuldades. E </w:t>
      </w:r>
      <w:r w:rsidR="00660644">
        <w:rPr>
          <w:lang w:eastAsia="en-US"/>
        </w:rPr>
        <w:t xml:space="preserve">todo estudante e professor </w:t>
      </w:r>
      <w:r w:rsidR="00952152">
        <w:rPr>
          <w:lang w:eastAsia="en-US"/>
        </w:rPr>
        <w:t>assim que entrassem na instituição veria de imediato esse mural</w:t>
      </w:r>
      <w:r w:rsidR="00660644">
        <w:rPr>
          <w:lang w:eastAsia="en-US"/>
        </w:rPr>
        <w:t>, pois ele deveria estar localizado em local visível na entrada da instituição.</w:t>
      </w:r>
      <w:r w:rsidR="00952152">
        <w:rPr>
          <w:lang w:eastAsia="en-US"/>
        </w:rPr>
        <w:t xml:space="preserve"> </w:t>
      </w:r>
    </w:p>
    <w:p w:rsidR="00F21B2E" w:rsidRDefault="00F21B2E" w:rsidP="00F21B2E">
      <w:pPr>
        <w:ind w:firstLine="708"/>
        <w:rPr>
          <w:lang w:eastAsia="en-US"/>
        </w:rPr>
      </w:pPr>
      <w:r>
        <w:rPr>
          <w:lang w:eastAsia="en-US"/>
        </w:rPr>
        <w:t xml:space="preserve">No quadro de atividades é possível visualizar as mais recentes interações dos colegas com o ambiente virtual de aprendizagem </w:t>
      </w:r>
      <w:r w:rsidR="00BD2736">
        <w:rPr>
          <w:lang w:eastAsia="en-US"/>
        </w:rPr>
        <w:t>ou as interações que eles planejam fazer ou ainda ler seus comentários sobre as atividades. A</w:t>
      </w:r>
      <w:r w:rsidR="007644CA">
        <w:rPr>
          <w:lang w:eastAsia="en-US"/>
        </w:rPr>
        <w:t>través de uma indicação visual perceber o status daquela interação conforme o prazo esperado para o termino da atividade</w:t>
      </w:r>
      <w:r w:rsidR="00C84641">
        <w:rPr>
          <w:lang w:eastAsia="en-US"/>
        </w:rPr>
        <w:t>, conforme a tabela abaixo</w:t>
      </w:r>
      <w:r w:rsidR="00BD2736">
        <w:rPr>
          <w:lang w:eastAsia="en-US"/>
        </w:rPr>
        <w:t>.</w:t>
      </w:r>
    </w:p>
    <w:p w:rsidR="00C84641" w:rsidRDefault="00C84641" w:rsidP="00F21B2E">
      <w:pPr>
        <w:ind w:firstLine="708"/>
        <w:rPr>
          <w:lang w:eastAsia="en-US"/>
        </w:rPr>
      </w:pPr>
    </w:p>
    <w:tbl>
      <w:tblPr>
        <w:tblStyle w:val="SombreamentoClaro-nfase11"/>
        <w:tblW w:w="0" w:type="auto"/>
        <w:tblLook w:val="04A0"/>
      </w:tblPr>
      <w:tblGrid>
        <w:gridCol w:w="4489"/>
        <w:gridCol w:w="4489"/>
      </w:tblGrid>
      <w:tr w:rsidR="00BD2736" w:rsidTr="00BD2736">
        <w:trPr>
          <w:cnfStyle w:val="100000000000"/>
        </w:trPr>
        <w:tc>
          <w:tcPr>
            <w:cnfStyle w:val="001000000000"/>
            <w:tcW w:w="4489" w:type="dxa"/>
          </w:tcPr>
          <w:p w:rsidR="00BD2736" w:rsidRDefault="00BD2736" w:rsidP="00F21B2E">
            <w:pPr>
              <w:rPr>
                <w:lang w:eastAsia="en-US"/>
              </w:rPr>
            </w:pPr>
            <w:r>
              <w:rPr>
                <w:lang w:eastAsia="en-US"/>
              </w:rPr>
              <w:t>COR</w:t>
            </w:r>
          </w:p>
        </w:tc>
        <w:tc>
          <w:tcPr>
            <w:tcW w:w="4489" w:type="dxa"/>
          </w:tcPr>
          <w:p w:rsidR="00BD2736" w:rsidRDefault="00BD2736" w:rsidP="00F21B2E">
            <w:pPr>
              <w:cnfStyle w:val="100000000000"/>
              <w:rPr>
                <w:lang w:eastAsia="en-US"/>
              </w:rPr>
            </w:pPr>
            <w:r>
              <w:rPr>
                <w:lang w:eastAsia="en-US"/>
              </w:rPr>
              <w:t>Descrição</w:t>
            </w:r>
          </w:p>
        </w:tc>
      </w:tr>
      <w:tr w:rsidR="00BD2736" w:rsidTr="00BD2736">
        <w:trPr>
          <w:cnfStyle w:val="000000100000"/>
        </w:trPr>
        <w:tc>
          <w:tcPr>
            <w:cnfStyle w:val="001000000000"/>
            <w:tcW w:w="4489" w:type="dxa"/>
          </w:tcPr>
          <w:p w:rsidR="00BD2736" w:rsidRDefault="00BD2736" w:rsidP="00F21B2E">
            <w:pPr>
              <w:rPr>
                <w:lang w:eastAsia="en-US"/>
              </w:rPr>
            </w:pPr>
            <w:r>
              <w:rPr>
                <w:lang w:eastAsia="en-US"/>
              </w:rPr>
              <w:t>Vermelho</w:t>
            </w:r>
          </w:p>
        </w:tc>
        <w:tc>
          <w:tcPr>
            <w:tcW w:w="4489" w:type="dxa"/>
          </w:tcPr>
          <w:p w:rsidR="00BD2736" w:rsidRDefault="00BD2736" w:rsidP="00F21B2E">
            <w:pPr>
              <w:cnfStyle w:val="000000100000"/>
              <w:rPr>
                <w:lang w:eastAsia="en-US"/>
              </w:rPr>
            </w:pPr>
            <w:r>
              <w:rPr>
                <w:lang w:eastAsia="en-US"/>
              </w:rPr>
              <w:t>Atividade concluída fora do prazo</w:t>
            </w:r>
          </w:p>
        </w:tc>
      </w:tr>
      <w:tr w:rsidR="00BD2736" w:rsidTr="00BD2736">
        <w:tc>
          <w:tcPr>
            <w:cnfStyle w:val="001000000000"/>
            <w:tcW w:w="4489" w:type="dxa"/>
          </w:tcPr>
          <w:p w:rsidR="00BD2736" w:rsidRDefault="00BD2736" w:rsidP="00F21B2E">
            <w:pPr>
              <w:rPr>
                <w:lang w:eastAsia="en-US"/>
              </w:rPr>
            </w:pPr>
            <w:r>
              <w:rPr>
                <w:lang w:eastAsia="en-US"/>
              </w:rPr>
              <w:t>Amarelo</w:t>
            </w:r>
          </w:p>
        </w:tc>
        <w:tc>
          <w:tcPr>
            <w:tcW w:w="4489" w:type="dxa"/>
          </w:tcPr>
          <w:p w:rsidR="00BD2736" w:rsidRDefault="00BD2736" w:rsidP="00BD2736">
            <w:pPr>
              <w:cnfStyle w:val="000000000000"/>
              <w:rPr>
                <w:lang w:eastAsia="en-US"/>
              </w:rPr>
            </w:pPr>
            <w:r>
              <w:rPr>
                <w:lang w:eastAsia="en-US"/>
              </w:rPr>
              <w:t>Atividade concluída no dia a ser entregue</w:t>
            </w:r>
          </w:p>
        </w:tc>
      </w:tr>
      <w:tr w:rsidR="00BD2736" w:rsidTr="00BD2736">
        <w:trPr>
          <w:cnfStyle w:val="000000100000"/>
        </w:trPr>
        <w:tc>
          <w:tcPr>
            <w:cnfStyle w:val="001000000000"/>
            <w:tcW w:w="4489" w:type="dxa"/>
          </w:tcPr>
          <w:p w:rsidR="00BD2736" w:rsidRDefault="00BD2736" w:rsidP="00F21B2E">
            <w:pPr>
              <w:rPr>
                <w:lang w:eastAsia="en-US"/>
              </w:rPr>
            </w:pPr>
            <w:r>
              <w:rPr>
                <w:lang w:eastAsia="en-US"/>
              </w:rPr>
              <w:t>Verde</w:t>
            </w:r>
          </w:p>
        </w:tc>
        <w:tc>
          <w:tcPr>
            <w:tcW w:w="4489" w:type="dxa"/>
          </w:tcPr>
          <w:p w:rsidR="00BD2736" w:rsidRDefault="00C84641" w:rsidP="00F21B2E">
            <w:pPr>
              <w:cnfStyle w:val="000000100000"/>
              <w:rPr>
                <w:lang w:eastAsia="en-US"/>
              </w:rPr>
            </w:pPr>
            <w:r>
              <w:rPr>
                <w:lang w:eastAsia="en-US"/>
              </w:rPr>
              <w:t>Atividade concluída pelo menos um</w:t>
            </w:r>
            <w:r w:rsidR="00BD2736">
              <w:rPr>
                <w:lang w:eastAsia="en-US"/>
              </w:rPr>
              <w:t xml:space="preserve"> dia antes do dia da entrega</w:t>
            </w:r>
          </w:p>
        </w:tc>
      </w:tr>
      <w:tr w:rsidR="00BD2736" w:rsidTr="00BD2736">
        <w:tc>
          <w:tcPr>
            <w:cnfStyle w:val="001000000000"/>
            <w:tcW w:w="4489" w:type="dxa"/>
          </w:tcPr>
          <w:p w:rsidR="00BD2736" w:rsidRDefault="00BD2736" w:rsidP="00F21B2E">
            <w:pPr>
              <w:rPr>
                <w:lang w:eastAsia="en-US"/>
              </w:rPr>
            </w:pPr>
            <w:r>
              <w:rPr>
                <w:lang w:eastAsia="en-US"/>
              </w:rPr>
              <w:t>Azul</w:t>
            </w:r>
          </w:p>
        </w:tc>
        <w:tc>
          <w:tcPr>
            <w:tcW w:w="4489" w:type="dxa"/>
          </w:tcPr>
          <w:p w:rsidR="00BD2736" w:rsidRDefault="00BD2736" w:rsidP="000F61AC">
            <w:pPr>
              <w:keepNext/>
              <w:cnfStyle w:val="000000000000"/>
              <w:rPr>
                <w:lang w:eastAsia="en-US"/>
              </w:rPr>
            </w:pPr>
            <w:r>
              <w:rPr>
                <w:lang w:eastAsia="en-US"/>
              </w:rPr>
              <w:t>Comentário genérico</w:t>
            </w:r>
          </w:p>
        </w:tc>
      </w:tr>
    </w:tbl>
    <w:p w:rsidR="00BD2736" w:rsidRDefault="000F61AC" w:rsidP="000F61AC">
      <w:pPr>
        <w:pStyle w:val="Legenda"/>
      </w:pPr>
      <w:r>
        <w:t xml:space="preserve">Tabela </w:t>
      </w:r>
      <w:fldSimple w:instr=" SEQ Tabela \* ARABIC ">
        <w:r w:rsidR="00D16537">
          <w:rPr>
            <w:noProof/>
          </w:rPr>
          <w:t>4</w:t>
        </w:r>
      </w:fldSimple>
      <w:r>
        <w:t xml:space="preserve"> </w:t>
      </w:r>
      <w:r w:rsidRPr="00F67ECC">
        <w:t>Cores e Status do quadro de atividades</w:t>
      </w:r>
    </w:p>
    <w:p w:rsidR="000F61AC" w:rsidRPr="00CE2524" w:rsidRDefault="00C84641" w:rsidP="00F21B2E">
      <w:pPr>
        <w:ind w:firstLine="708"/>
        <w:rPr>
          <w:rFonts w:asciiTheme="minorHAnsi" w:hAnsiTheme="minorHAnsi" w:cstheme="minorHAnsi"/>
          <w:lang w:eastAsia="en-US"/>
        </w:rPr>
      </w:pPr>
      <w:r w:rsidRPr="00CE2524">
        <w:rPr>
          <w:rFonts w:asciiTheme="minorHAnsi" w:hAnsiTheme="minorHAnsi" w:cstheme="minorHAnsi"/>
          <w:lang w:eastAsia="en-US"/>
        </w:rPr>
        <w:t xml:space="preserve">Essa informação visual referente ao atraso da entrega é tomada em relação a data de entrega definida pelo tutor no LMS, alem disso  sempre que ocorre uma atualização no quadro de atividades é possível perceber a quanto </w:t>
      </w:r>
      <w:r w:rsidR="00956B75" w:rsidRPr="00CE2524">
        <w:rPr>
          <w:rFonts w:asciiTheme="minorHAnsi" w:hAnsiTheme="minorHAnsi" w:cstheme="minorHAnsi"/>
          <w:lang w:eastAsia="en-US"/>
        </w:rPr>
        <w:t xml:space="preserve">tempo </w:t>
      </w:r>
      <w:r w:rsidRPr="00CE2524">
        <w:rPr>
          <w:rFonts w:asciiTheme="minorHAnsi" w:hAnsiTheme="minorHAnsi" w:cstheme="minorHAnsi"/>
          <w:lang w:eastAsia="en-US"/>
        </w:rPr>
        <w:t>aquela atualização ocorreu</w:t>
      </w:r>
      <w:r w:rsidR="00956B75" w:rsidRPr="00CE2524">
        <w:rPr>
          <w:rFonts w:asciiTheme="minorHAnsi" w:hAnsiTheme="minorHAnsi" w:cstheme="minorHAnsi"/>
          <w:lang w:eastAsia="en-US"/>
        </w:rPr>
        <w:t>, indicando há quantos minutos, horas ou dias foi feita a atualização pelo estudante</w:t>
      </w:r>
      <w:r w:rsidR="000F61AC" w:rsidRPr="00CE2524">
        <w:rPr>
          <w:rFonts w:asciiTheme="minorHAnsi" w:hAnsiTheme="minorHAnsi" w:cstheme="minorHAnsi"/>
          <w:lang w:eastAsia="en-US"/>
        </w:rPr>
        <w:t>. Um exemplo de atualização para o quadro de atividades pode ser visto na figura 5.</w:t>
      </w:r>
    </w:p>
    <w:p w:rsidR="000F61AC" w:rsidRPr="00CE2524" w:rsidRDefault="000F61AC" w:rsidP="000F61AC">
      <w:pPr>
        <w:keepNext/>
        <w:ind w:firstLine="708"/>
        <w:jc w:val="center"/>
        <w:rPr>
          <w:rFonts w:asciiTheme="minorHAnsi" w:hAnsiTheme="minorHAnsi" w:cstheme="minorHAnsi"/>
        </w:rPr>
      </w:pPr>
      <w:r w:rsidRPr="00CE2524">
        <w:rPr>
          <w:rFonts w:asciiTheme="minorHAnsi" w:hAnsiTheme="minorHAnsi" w:cstheme="minorHAnsi"/>
          <w:noProof/>
        </w:rPr>
        <w:drawing>
          <wp:inline distT="0" distB="0" distL="0" distR="0">
            <wp:extent cx="1190175" cy="1224841"/>
            <wp:effectExtent l="19050" t="0" r="0" b="0"/>
            <wp:docPr id="9" name="Imagem 8" descr="atualiz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alizacao.png"/>
                    <pic:cNvPicPr/>
                  </pic:nvPicPr>
                  <pic:blipFill>
                    <a:blip r:embed="rId15" cstate="print"/>
                    <a:stretch>
                      <a:fillRect/>
                    </a:stretch>
                  </pic:blipFill>
                  <pic:spPr>
                    <a:xfrm>
                      <a:off x="0" y="0"/>
                      <a:ext cx="1187252" cy="1221833"/>
                    </a:xfrm>
                    <a:prstGeom prst="rect">
                      <a:avLst/>
                    </a:prstGeom>
                  </pic:spPr>
                </pic:pic>
              </a:graphicData>
            </a:graphic>
          </wp:inline>
        </w:drawing>
      </w:r>
    </w:p>
    <w:p w:rsidR="00C84641" w:rsidRPr="00CE2524" w:rsidRDefault="000F61AC" w:rsidP="000F61AC">
      <w:pPr>
        <w:pStyle w:val="Legenda"/>
        <w:jc w:val="center"/>
        <w:rPr>
          <w:rFonts w:cstheme="minorHAnsi"/>
          <w:sz w:val="22"/>
          <w:szCs w:val="24"/>
        </w:rPr>
      </w:pPr>
      <w:r w:rsidRPr="00CE2524">
        <w:rPr>
          <w:rFonts w:cstheme="minorHAnsi"/>
          <w:sz w:val="22"/>
          <w:szCs w:val="24"/>
        </w:rPr>
        <w:t xml:space="preserve">Figura </w:t>
      </w:r>
      <w:r w:rsidR="00933F1C" w:rsidRPr="00CE2524">
        <w:rPr>
          <w:rFonts w:cstheme="minorHAnsi"/>
          <w:sz w:val="22"/>
          <w:szCs w:val="24"/>
        </w:rPr>
        <w:fldChar w:fldCharType="begin"/>
      </w:r>
      <w:r w:rsidRPr="00CE2524">
        <w:rPr>
          <w:rFonts w:cstheme="minorHAnsi"/>
          <w:sz w:val="22"/>
          <w:szCs w:val="24"/>
        </w:rPr>
        <w:instrText xml:space="preserve"> SEQ Figura \* ARABIC </w:instrText>
      </w:r>
      <w:r w:rsidR="00933F1C" w:rsidRPr="00CE2524">
        <w:rPr>
          <w:rFonts w:cstheme="minorHAnsi"/>
          <w:sz w:val="22"/>
          <w:szCs w:val="24"/>
        </w:rPr>
        <w:fldChar w:fldCharType="separate"/>
      </w:r>
      <w:r w:rsidR="000E3E89">
        <w:rPr>
          <w:rFonts w:cstheme="minorHAnsi"/>
          <w:noProof/>
          <w:sz w:val="22"/>
          <w:szCs w:val="24"/>
        </w:rPr>
        <w:t>7</w:t>
      </w:r>
      <w:r w:rsidR="00933F1C" w:rsidRPr="00CE2524">
        <w:rPr>
          <w:rFonts w:cstheme="minorHAnsi"/>
          <w:sz w:val="22"/>
          <w:szCs w:val="24"/>
        </w:rPr>
        <w:fldChar w:fldCharType="end"/>
      </w:r>
      <w:r w:rsidRPr="00CE2524">
        <w:rPr>
          <w:rFonts w:cstheme="minorHAnsi"/>
          <w:sz w:val="22"/>
          <w:szCs w:val="24"/>
        </w:rPr>
        <w:t xml:space="preserve"> atualização para o quadro de atividades</w:t>
      </w:r>
    </w:p>
    <w:p w:rsidR="000F61AC" w:rsidRDefault="000F61AC" w:rsidP="000F61AC">
      <w:pPr>
        <w:rPr>
          <w:rFonts w:asciiTheme="minorHAnsi" w:hAnsiTheme="minorHAnsi" w:cstheme="minorHAnsi"/>
          <w:lang w:eastAsia="en-US"/>
        </w:rPr>
      </w:pPr>
      <w:r w:rsidRPr="00CE2524">
        <w:rPr>
          <w:rFonts w:asciiTheme="minorHAnsi" w:hAnsiTheme="minorHAnsi" w:cstheme="minorHAnsi"/>
          <w:lang w:eastAsia="en-US"/>
        </w:rPr>
        <w:tab/>
        <w:t>A atualização mostrada na figura</w:t>
      </w:r>
      <w:r w:rsidR="00CE2524" w:rsidRPr="00CE2524">
        <w:rPr>
          <w:rFonts w:asciiTheme="minorHAnsi" w:hAnsiTheme="minorHAnsi" w:cstheme="minorHAnsi"/>
          <w:lang w:eastAsia="en-US"/>
        </w:rPr>
        <w:t xml:space="preserve"> foi feita por um estudante que terminou uma atividade determinada pelo tutor do c</w:t>
      </w:r>
      <w:r w:rsidR="00CE2524">
        <w:rPr>
          <w:rFonts w:asciiTheme="minorHAnsi" w:hAnsiTheme="minorHAnsi" w:cstheme="minorHAnsi"/>
          <w:lang w:eastAsia="en-US"/>
        </w:rPr>
        <w:t>urso a qual ele estava inscrito. Desse modo,</w:t>
      </w:r>
      <w:r w:rsidR="00CE2524" w:rsidRPr="00CE2524">
        <w:rPr>
          <w:rFonts w:asciiTheme="minorHAnsi" w:hAnsiTheme="minorHAnsi" w:cstheme="minorHAnsi"/>
          <w:lang w:eastAsia="en-US"/>
        </w:rPr>
        <w:t xml:space="preserve"> assim que acessar</w:t>
      </w:r>
      <w:r w:rsidR="00CE2524">
        <w:rPr>
          <w:rFonts w:asciiTheme="minorHAnsi" w:hAnsiTheme="minorHAnsi" w:cstheme="minorHAnsi"/>
          <w:lang w:eastAsia="en-US"/>
        </w:rPr>
        <w:t xml:space="preserve"> qualquer aprendiz inscrito nesse mesmo curso, acessar o Prolearning social verá de imediato a atualização indicando o que o estudante ‘Amirton Chagas’ concluiu a atividade sobre ‘república velha’ a cerca de 15 minutos atrás e terminou a atividade antes do prazo estipulado, pois a atualização foi indicada na cor verde.  </w:t>
      </w:r>
      <w:r w:rsidR="00CE2524" w:rsidRPr="00CE2524">
        <w:rPr>
          <w:rFonts w:asciiTheme="minorHAnsi" w:hAnsiTheme="minorHAnsi" w:cstheme="minorHAnsi"/>
          <w:lang w:eastAsia="en-US"/>
        </w:rPr>
        <w:t xml:space="preserve"> </w:t>
      </w:r>
    </w:p>
    <w:p w:rsidR="00490194" w:rsidRPr="00CE2524" w:rsidRDefault="00490194" w:rsidP="000F61AC">
      <w:pPr>
        <w:rPr>
          <w:rFonts w:asciiTheme="minorHAnsi" w:hAnsiTheme="minorHAnsi" w:cstheme="minorHAnsi"/>
          <w:lang w:eastAsia="en-US"/>
        </w:rPr>
      </w:pPr>
      <w:r>
        <w:rPr>
          <w:rFonts w:asciiTheme="minorHAnsi" w:hAnsiTheme="minorHAnsi" w:cstheme="minorHAnsi"/>
          <w:lang w:eastAsia="en-US"/>
        </w:rPr>
        <w:lastRenderedPageBreak/>
        <w:tab/>
        <w:t>O quadro de atividade, além de exibir as atividades ou comentários dos colegas de curso do aprendiz, também exibe as próximas tarefas que o próprio aprendiz deve concluir seguindo a meso lógica das cores exibida na tabela 4. A diferença é que exibido um checkbox para o usuário indicar quando terminou a atividade e ela ser exibida no quadro de atividades dos amigos.</w:t>
      </w:r>
      <w:r w:rsidR="004F015A">
        <w:rPr>
          <w:rFonts w:asciiTheme="minorHAnsi" w:hAnsiTheme="minorHAnsi" w:cstheme="minorHAnsi"/>
          <w:lang w:eastAsia="en-US"/>
        </w:rPr>
        <w:t xml:space="preserve"> Um exemplo como esse pode ser visto na f</w:t>
      </w:r>
      <w:r w:rsidR="00B00AB5">
        <w:rPr>
          <w:rFonts w:asciiTheme="minorHAnsi" w:hAnsiTheme="minorHAnsi" w:cstheme="minorHAnsi"/>
          <w:lang w:eastAsia="en-US"/>
        </w:rPr>
        <w:t>igura 6.</w:t>
      </w:r>
      <w:r w:rsidR="004F015A">
        <w:rPr>
          <w:rFonts w:asciiTheme="minorHAnsi" w:hAnsiTheme="minorHAnsi" w:cstheme="minorHAnsi"/>
          <w:lang w:eastAsia="en-US"/>
        </w:rPr>
        <w:t xml:space="preserve"> </w:t>
      </w:r>
    </w:p>
    <w:p w:rsidR="00A274CD" w:rsidRDefault="000E44D7" w:rsidP="00A274CD">
      <w:pPr>
        <w:keepNext/>
        <w:ind w:firstLine="708"/>
        <w:jc w:val="center"/>
      </w:pPr>
      <w:r>
        <w:rPr>
          <w:noProof/>
        </w:rPr>
        <w:drawing>
          <wp:inline distT="0" distB="0" distL="0" distR="0">
            <wp:extent cx="1762125" cy="1451813"/>
            <wp:effectExtent l="19050" t="0" r="9525" b="0"/>
            <wp:docPr id="10" name="Imagem 9" descr="atualizacao-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alizacao-checkbox.png"/>
                    <pic:cNvPicPr/>
                  </pic:nvPicPr>
                  <pic:blipFill>
                    <a:blip r:embed="rId16" cstate="print"/>
                    <a:stretch>
                      <a:fillRect/>
                    </a:stretch>
                  </pic:blipFill>
                  <pic:spPr>
                    <a:xfrm>
                      <a:off x="0" y="0"/>
                      <a:ext cx="1761905" cy="1451632"/>
                    </a:xfrm>
                    <a:prstGeom prst="rect">
                      <a:avLst/>
                    </a:prstGeom>
                  </pic:spPr>
                </pic:pic>
              </a:graphicData>
            </a:graphic>
          </wp:inline>
        </w:drawing>
      </w:r>
    </w:p>
    <w:p w:rsidR="00C84641" w:rsidRDefault="00B00AB5" w:rsidP="00A274CD">
      <w:pPr>
        <w:pStyle w:val="Legenda"/>
        <w:jc w:val="center"/>
      </w:pPr>
      <w:r>
        <w:t xml:space="preserve">Figura </w:t>
      </w:r>
      <w:fldSimple w:instr=" SEQ Figura \* ARABIC ">
        <w:r w:rsidR="000E3E89">
          <w:rPr>
            <w:noProof/>
          </w:rPr>
          <w:t>8</w:t>
        </w:r>
      </w:fldSimple>
      <w:r>
        <w:t xml:space="preserve"> Atividade a ser concluída</w:t>
      </w:r>
    </w:p>
    <w:p w:rsidR="00A274CD" w:rsidRPr="00A274CD" w:rsidRDefault="00A274CD" w:rsidP="00A274CD">
      <w:pPr>
        <w:rPr>
          <w:rFonts w:asciiTheme="minorHAnsi" w:hAnsiTheme="minorHAnsi" w:cstheme="minorHAnsi"/>
          <w:lang w:eastAsia="en-US"/>
        </w:rPr>
      </w:pPr>
      <w:r>
        <w:rPr>
          <w:lang w:eastAsia="en-US"/>
        </w:rPr>
        <w:tab/>
      </w:r>
      <w:r>
        <w:rPr>
          <w:rFonts w:asciiTheme="minorHAnsi" w:hAnsiTheme="minorHAnsi" w:cstheme="minorHAnsi"/>
          <w:lang w:eastAsia="en-US"/>
        </w:rPr>
        <w:t>Esse tipo de item do quadro de atividades não pode ser visto pelos outros usuários somente pelo usuário que está acessando a aplicação no momento, e a diferença é que ele funciona como uma de facilitar o envio de informações para o quadro de atividades, visto que basto o usuário marcar a o item como terminado (finished), que será informado para todos os envolvidos com o determinado curso.</w:t>
      </w:r>
      <w:r w:rsidR="00750863">
        <w:rPr>
          <w:rFonts w:asciiTheme="minorHAnsi" w:hAnsiTheme="minorHAnsi" w:cstheme="minorHAnsi"/>
          <w:lang w:eastAsia="en-US"/>
        </w:rPr>
        <w:t xml:space="preserve"> No figura também podemos perceber que a aluna ‘Ludmilla’ não entregou ainda há atividade que foi definida pelo tutor para ser entregue 3 dias atrás.</w:t>
      </w:r>
    </w:p>
    <w:p w:rsidR="00A274CD" w:rsidRDefault="00750863" w:rsidP="00A274CD">
      <w:pPr>
        <w:rPr>
          <w:lang w:eastAsia="en-US"/>
        </w:rPr>
      </w:pPr>
      <w:r>
        <w:rPr>
          <w:lang w:eastAsia="en-US"/>
        </w:rPr>
        <w:tab/>
        <w:t>Uma visão geral do quadro de atividade pode ser vista na figura 7, onde o usuário logado (ludmila), vê suas próximas entregas a esquerda e no meio as atividades gerais concluídas pelos colegas e na direita os comentários genéricos realizados pelos estudantes.</w:t>
      </w:r>
    </w:p>
    <w:p w:rsidR="00750863" w:rsidRPr="00A274CD" w:rsidRDefault="00750863" w:rsidP="00A274CD">
      <w:pPr>
        <w:rPr>
          <w:lang w:eastAsia="en-US"/>
        </w:rPr>
      </w:pPr>
    </w:p>
    <w:p w:rsidR="00750863" w:rsidRDefault="00941AE2" w:rsidP="00750863">
      <w:pPr>
        <w:keepNext/>
      </w:pPr>
      <w:r>
        <w:rPr>
          <w:noProof/>
        </w:rPr>
        <w:drawing>
          <wp:inline distT="0" distB="0" distL="0" distR="0">
            <wp:extent cx="5610225" cy="2952750"/>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610225" cy="2952750"/>
                    </a:xfrm>
                    <a:prstGeom prst="rect">
                      <a:avLst/>
                    </a:prstGeom>
                    <a:noFill/>
                    <a:ln w="9525">
                      <a:noFill/>
                      <a:miter lim="800000"/>
                      <a:headEnd/>
                      <a:tailEnd/>
                    </a:ln>
                  </pic:spPr>
                </pic:pic>
              </a:graphicData>
            </a:graphic>
          </wp:inline>
        </w:drawing>
      </w:r>
    </w:p>
    <w:p w:rsidR="00941AE2" w:rsidRPr="00B40E22" w:rsidRDefault="00750863" w:rsidP="00750863">
      <w:pPr>
        <w:pStyle w:val="Legenda"/>
        <w:jc w:val="center"/>
      </w:pPr>
      <w:r>
        <w:t xml:space="preserve">Figura </w:t>
      </w:r>
      <w:fldSimple w:instr=" SEQ Figura \* ARABIC ">
        <w:r w:rsidR="000E3E89">
          <w:rPr>
            <w:noProof/>
          </w:rPr>
          <w:t>9</w:t>
        </w:r>
      </w:fldSimple>
      <w:r>
        <w:t xml:space="preserve"> Visão geral do quadro de atividades</w:t>
      </w:r>
    </w:p>
    <w:p w:rsidR="00DE2292" w:rsidRDefault="00750863" w:rsidP="00440284">
      <w:pPr>
        <w:rPr>
          <w:rFonts w:asciiTheme="minorHAnsi" w:hAnsiTheme="minorHAnsi" w:cstheme="minorHAnsi"/>
          <w:lang w:eastAsia="en-US"/>
        </w:rPr>
      </w:pPr>
      <w:r>
        <w:rPr>
          <w:rFonts w:asciiTheme="minorHAnsi" w:hAnsiTheme="minorHAnsi" w:cstheme="minorHAnsi"/>
          <w:lang w:eastAsia="en-US"/>
        </w:rPr>
        <w:tab/>
        <w:t xml:space="preserve">Os comentário em azul podem ser feitos facilmente </w:t>
      </w:r>
      <w:r w:rsidR="008A4A6D">
        <w:rPr>
          <w:rFonts w:asciiTheme="minorHAnsi" w:hAnsiTheme="minorHAnsi" w:cstheme="minorHAnsi"/>
          <w:lang w:eastAsia="en-US"/>
        </w:rPr>
        <w:t>escritos no quadro de comentários que está que pode ser visto na figura 8</w:t>
      </w:r>
    </w:p>
    <w:p w:rsidR="008A4A6D" w:rsidRDefault="008A4A6D" w:rsidP="008A4A6D">
      <w:pPr>
        <w:keepNext/>
        <w:jc w:val="center"/>
      </w:pPr>
      <w:r>
        <w:rPr>
          <w:rFonts w:asciiTheme="minorHAnsi" w:hAnsiTheme="minorHAnsi" w:cstheme="minorHAnsi"/>
          <w:noProof/>
        </w:rPr>
        <w:lastRenderedPageBreak/>
        <w:drawing>
          <wp:inline distT="0" distB="0" distL="0" distR="0">
            <wp:extent cx="4114286" cy="2006349"/>
            <wp:effectExtent l="19050" t="0" r="514" b="0"/>
            <wp:docPr id="11" name="Imagem 10" descr="quadro de comentá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 de comentários.png"/>
                    <pic:cNvPicPr/>
                  </pic:nvPicPr>
                  <pic:blipFill>
                    <a:blip r:embed="rId18" cstate="print"/>
                    <a:stretch>
                      <a:fillRect/>
                    </a:stretch>
                  </pic:blipFill>
                  <pic:spPr>
                    <a:xfrm>
                      <a:off x="0" y="0"/>
                      <a:ext cx="4114286" cy="2006349"/>
                    </a:xfrm>
                    <a:prstGeom prst="rect">
                      <a:avLst/>
                    </a:prstGeom>
                  </pic:spPr>
                </pic:pic>
              </a:graphicData>
            </a:graphic>
          </wp:inline>
        </w:drawing>
      </w:r>
    </w:p>
    <w:p w:rsidR="008A4A6D" w:rsidRDefault="008A4A6D" w:rsidP="008A4A6D">
      <w:pPr>
        <w:pStyle w:val="Legenda"/>
        <w:jc w:val="center"/>
      </w:pPr>
      <w:r>
        <w:t xml:space="preserve">Figura </w:t>
      </w:r>
      <w:fldSimple w:instr=" SEQ Figura \* ARABIC ">
        <w:r w:rsidR="000E3E89">
          <w:rPr>
            <w:noProof/>
          </w:rPr>
          <w:t>10</w:t>
        </w:r>
      </w:fldSimple>
      <w:r>
        <w:t xml:space="preserve"> Comentário para quadro de atividades</w:t>
      </w:r>
    </w:p>
    <w:p w:rsidR="008A4A6D" w:rsidRDefault="008A4A6D" w:rsidP="008A4A6D">
      <w:pPr>
        <w:ind w:firstLine="708"/>
        <w:rPr>
          <w:lang w:eastAsia="en-US"/>
        </w:rPr>
      </w:pPr>
      <w:r>
        <w:rPr>
          <w:lang w:eastAsia="en-US"/>
        </w:rPr>
        <w:t>O quadro de comentários do quadro de atividades permite que o usu</w:t>
      </w:r>
      <w:r w:rsidR="00D56F64">
        <w:rPr>
          <w:lang w:eastAsia="en-US"/>
        </w:rPr>
        <w:t>ário escreva</w:t>
      </w:r>
      <w:r>
        <w:rPr>
          <w:lang w:eastAsia="en-US"/>
        </w:rPr>
        <w:t xml:space="preserve"> uma mensagem genérica que vai ser exibida no mural de todos outros estudantes, esse mensagem deve ser limitada a 140 caracteres e pode opcionalmente também ser enviado ao twitter do usuário, desde que marcado o checkbox no canto inferior direito da figura 8. Esse recurso permite a escrita de mensagens mais informais e dinâmicas do que as que devem ser utilizadas nos fóruns visto que o uso dos fóruns é mais trabalhoso e muitas vezes devido a grande quantidade de post</w:t>
      </w:r>
      <w:r w:rsidR="00984DF6">
        <w:rPr>
          <w:lang w:eastAsia="en-US"/>
        </w:rPr>
        <w:t>’s</w:t>
      </w:r>
      <w:r>
        <w:rPr>
          <w:lang w:eastAsia="en-US"/>
        </w:rPr>
        <w:t xml:space="preserve"> em um mesmo tópico fica difícil separar o que é realmente relevante</w:t>
      </w:r>
      <w:r w:rsidR="00984DF6">
        <w:rPr>
          <w:lang w:eastAsia="en-US"/>
        </w:rPr>
        <w:t>, aqui o usuário teria opção de escrever algum relacionada com o contexto</w:t>
      </w:r>
      <w:r w:rsidR="00D56F64">
        <w:rPr>
          <w:lang w:eastAsia="en-US"/>
        </w:rPr>
        <w:t xml:space="preserve"> da classe sem estar sobrecarregando de informações os fóruns dos ambientes de aprendizagem.</w:t>
      </w:r>
    </w:p>
    <w:p w:rsidR="008A4A6D" w:rsidRPr="008A4A6D" w:rsidRDefault="008A4A6D" w:rsidP="008A4A6D">
      <w:pPr>
        <w:rPr>
          <w:lang w:eastAsia="en-US"/>
        </w:rPr>
      </w:pPr>
    </w:p>
    <w:p w:rsidR="000A0725" w:rsidRPr="00F71958" w:rsidRDefault="00F71958">
      <w:pPr>
        <w:rPr>
          <w:rFonts w:asciiTheme="majorHAnsi" w:hAnsiTheme="majorHAnsi" w:cstheme="minorHAnsi"/>
          <w:b/>
          <w:sz w:val="28"/>
          <w:lang w:eastAsia="en-US"/>
        </w:rPr>
      </w:pPr>
      <w:r w:rsidRPr="00F71958">
        <w:rPr>
          <w:rFonts w:asciiTheme="majorHAnsi" w:hAnsiTheme="majorHAnsi" w:cstheme="minorHAnsi"/>
          <w:b/>
          <w:sz w:val="28"/>
          <w:lang w:eastAsia="en-US"/>
        </w:rPr>
        <w:t xml:space="preserve">3.2.3 </w:t>
      </w:r>
      <w:r w:rsidR="000A0725" w:rsidRPr="00F71958">
        <w:rPr>
          <w:rFonts w:asciiTheme="majorHAnsi" w:hAnsiTheme="majorHAnsi" w:cstheme="minorHAnsi"/>
          <w:b/>
          <w:sz w:val="28"/>
          <w:lang w:eastAsia="en-US"/>
        </w:rPr>
        <w:t>Perfil do usuário</w:t>
      </w:r>
    </w:p>
    <w:p w:rsidR="00EF384B" w:rsidRDefault="00EF384B">
      <w:pPr>
        <w:rPr>
          <w:rFonts w:asciiTheme="minorHAnsi" w:hAnsiTheme="minorHAnsi" w:cstheme="minorHAnsi"/>
          <w:lang w:eastAsia="en-US"/>
        </w:rPr>
      </w:pPr>
    </w:p>
    <w:p w:rsidR="00EF384B" w:rsidRDefault="00EF384B">
      <w:pPr>
        <w:rPr>
          <w:rFonts w:asciiTheme="minorHAnsi" w:hAnsiTheme="minorHAnsi" w:cstheme="minorHAnsi"/>
          <w:lang w:eastAsia="en-US"/>
        </w:rPr>
      </w:pPr>
      <w:r>
        <w:rPr>
          <w:rFonts w:asciiTheme="minorHAnsi" w:hAnsiTheme="minorHAnsi" w:cstheme="minorHAnsi"/>
          <w:lang w:eastAsia="en-US"/>
        </w:rPr>
        <w:t>A p</w:t>
      </w:r>
      <w:r w:rsidR="00434809">
        <w:rPr>
          <w:rFonts w:asciiTheme="minorHAnsi" w:hAnsiTheme="minorHAnsi" w:cstheme="minorHAnsi"/>
          <w:lang w:eastAsia="en-US"/>
        </w:rPr>
        <w:t>á</w:t>
      </w:r>
      <w:r>
        <w:rPr>
          <w:rFonts w:asciiTheme="minorHAnsi" w:hAnsiTheme="minorHAnsi" w:cstheme="minorHAnsi"/>
          <w:lang w:eastAsia="en-US"/>
        </w:rPr>
        <w:t>gina inicial do usuár</w:t>
      </w:r>
      <w:r w:rsidR="00E23CF7">
        <w:rPr>
          <w:rFonts w:asciiTheme="minorHAnsi" w:hAnsiTheme="minorHAnsi" w:cstheme="minorHAnsi"/>
          <w:lang w:eastAsia="en-US"/>
        </w:rPr>
        <w:t xml:space="preserve">io quando </w:t>
      </w:r>
      <w:r>
        <w:rPr>
          <w:rFonts w:asciiTheme="minorHAnsi" w:hAnsiTheme="minorHAnsi" w:cstheme="minorHAnsi"/>
          <w:lang w:eastAsia="en-US"/>
        </w:rPr>
        <w:t xml:space="preserve">deve fornecer as informações que possibilitem </w:t>
      </w:r>
      <w:r w:rsidR="00E23CF7">
        <w:rPr>
          <w:rFonts w:asciiTheme="minorHAnsi" w:hAnsiTheme="minorHAnsi" w:cstheme="minorHAnsi"/>
          <w:lang w:eastAsia="en-US"/>
        </w:rPr>
        <w:t>percepção do espaço de trabalho, essa pagina é o perfil do usuário. Que contem algumas dados obtidos do Orkut como foto do usuário e outros dados obtido no ambiente de aprendizagem como os cursos que estudante está matriculado e alguns dado como a quantidade de cursos que ele esta matriculado, a quantidade de post que ele já realizou, a quantidade de atividades que ele entregou, etc. Essas informações foram consideradas importantes pois eles corroboram com o conceito de percepção e permite identificar os alunos que possuem um alto grau de participação com o ambiente de apre</w:t>
      </w:r>
      <w:r w:rsidR="00F71958">
        <w:rPr>
          <w:rFonts w:asciiTheme="minorHAnsi" w:hAnsiTheme="minorHAnsi" w:cstheme="minorHAnsi"/>
          <w:lang w:eastAsia="en-US"/>
        </w:rPr>
        <w:t>n</w:t>
      </w:r>
      <w:r w:rsidR="00E23CF7">
        <w:rPr>
          <w:rFonts w:asciiTheme="minorHAnsi" w:hAnsiTheme="minorHAnsi" w:cstheme="minorHAnsi"/>
          <w:lang w:eastAsia="en-US"/>
        </w:rPr>
        <w:t>dizagem</w:t>
      </w:r>
      <w:r w:rsidR="0055159B">
        <w:rPr>
          <w:rFonts w:asciiTheme="minorHAnsi" w:hAnsiTheme="minorHAnsi" w:cstheme="minorHAnsi"/>
          <w:lang w:eastAsia="en-US"/>
        </w:rPr>
        <w:t>. Essas estatísticas ficam no topo superior direito do perfil</w:t>
      </w:r>
      <w:r w:rsidR="00E23CF7">
        <w:rPr>
          <w:rFonts w:asciiTheme="minorHAnsi" w:hAnsiTheme="minorHAnsi" w:cstheme="minorHAnsi"/>
          <w:lang w:eastAsia="en-US"/>
        </w:rPr>
        <w:t>.</w:t>
      </w:r>
      <w:r w:rsidR="0055159B">
        <w:rPr>
          <w:rFonts w:asciiTheme="minorHAnsi" w:hAnsiTheme="minorHAnsi" w:cstheme="minorHAnsi"/>
          <w:lang w:eastAsia="en-US"/>
        </w:rPr>
        <w:t xml:space="preserve"> O perfil do usuário na aplicação </w:t>
      </w:r>
      <w:r w:rsidR="00E23CF7">
        <w:rPr>
          <w:rFonts w:asciiTheme="minorHAnsi" w:hAnsiTheme="minorHAnsi" w:cstheme="minorHAnsi"/>
          <w:lang w:eastAsia="en-US"/>
        </w:rPr>
        <w:t xml:space="preserve"> é mostrada na figura abaixo</w:t>
      </w:r>
    </w:p>
    <w:p w:rsidR="0055159B" w:rsidRDefault="000A0725" w:rsidP="0055159B">
      <w:pPr>
        <w:keepNext/>
      </w:pPr>
      <w:r>
        <w:rPr>
          <w:rFonts w:asciiTheme="minorHAnsi" w:hAnsiTheme="minorHAnsi" w:cstheme="minorHAnsi"/>
          <w:noProof/>
        </w:rPr>
        <w:lastRenderedPageBreak/>
        <w:drawing>
          <wp:inline distT="0" distB="0" distL="0" distR="0">
            <wp:extent cx="5612130" cy="4662072"/>
            <wp:effectExtent l="19050" t="0" r="762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612130" cy="4662072"/>
                    </a:xfrm>
                    <a:prstGeom prst="rect">
                      <a:avLst/>
                    </a:prstGeom>
                    <a:noFill/>
                    <a:ln w="9525">
                      <a:noFill/>
                      <a:miter lim="800000"/>
                      <a:headEnd/>
                      <a:tailEnd/>
                    </a:ln>
                  </pic:spPr>
                </pic:pic>
              </a:graphicData>
            </a:graphic>
          </wp:inline>
        </w:drawing>
      </w:r>
    </w:p>
    <w:p w:rsidR="00941AE2" w:rsidRDefault="0055159B" w:rsidP="0055159B">
      <w:pPr>
        <w:pStyle w:val="Legenda"/>
        <w:jc w:val="center"/>
        <w:rPr>
          <w:rFonts w:cstheme="minorHAnsi"/>
        </w:rPr>
      </w:pPr>
      <w:r>
        <w:t xml:space="preserve">Figura </w:t>
      </w:r>
      <w:fldSimple w:instr=" SEQ Figura \* ARABIC ">
        <w:r w:rsidR="000E3E89">
          <w:rPr>
            <w:noProof/>
          </w:rPr>
          <w:t>11</w:t>
        </w:r>
      </w:fldSimple>
      <w:r>
        <w:t xml:space="preserve"> visão do </w:t>
      </w:r>
      <w:r w:rsidR="007F0609">
        <w:t>perfil</w:t>
      </w:r>
      <w:r>
        <w:t xml:space="preserve"> no Prolearning social</w:t>
      </w:r>
    </w:p>
    <w:p w:rsidR="00941AE2" w:rsidRPr="00F71958" w:rsidRDefault="00F71958">
      <w:pPr>
        <w:rPr>
          <w:rFonts w:asciiTheme="majorHAnsi" w:hAnsiTheme="majorHAnsi" w:cstheme="minorHAnsi"/>
          <w:b/>
          <w:sz w:val="28"/>
          <w:lang w:eastAsia="en-US"/>
        </w:rPr>
      </w:pPr>
      <w:r w:rsidRPr="00F71958">
        <w:rPr>
          <w:rFonts w:asciiTheme="majorHAnsi" w:hAnsiTheme="majorHAnsi" w:cstheme="minorHAnsi"/>
          <w:b/>
          <w:sz w:val="28"/>
          <w:lang w:eastAsia="en-US"/>
        </w:rPr>
        <w:t>3.2.4</w:t>
      </w:r>
      <w:r w:rsidRPr="00F71958">
        <w:rPr>
          <w:rFonts w:asciiTheme="majorHAnsi" w:hAnsiTheme="majorHAnsi" w:cstheme="minorHAnsi"/>
          <w:b/>
          <w:sz w:val="28"/>
          <w:lang w:eastAsia="en-US"/>
        </w:rPr>
        <w:tab/>
      </w:r>
      <w:r w:rsidR="00941AE2" w:rsidRPr="00F71958">
        <w:rPr>
          <w:rFonts w:asciiTheme="majorHAnsi" w:hAnsiTheme="majorHAnsi" w:cstheme="minorHAnsi"/>
          <w:b/>
          <w:sz w:val="28"/>
          <w:lang w:eastAsia="en-US"/>
        </w:rPr>
        <w:t>Visão dentro do Orkut</w:t>
      </w:r>
    </w:p>
    <w:p w:rsidR="0055159B" w:rsidRDefault="0055159B">
      <w:pPr>
        <w:rPr>
          <w:rFonts w:asciiTheme="minorHAnsi" w:hAnsiTheme="minorHAnsi" w:cstheme="minorHAnsi"/>
          <w:b/>
          <w:lang w:eastAsia="en-US"/>
        </w:rPr>
      </w:pPr>
    </w:p>
    <w:p w:rsidR="0055159B" w:rsidRPr="0055159B" w:rsidRDefault="0055159B">
      <w:pPr>
        <w:rPr>
          <w:rFonts w:asciiTheme="minorHAnsi" w:hAnsiTheme="minorHAnsi" w:cstheme="minorHAnsi"/>
          <w:lang w:eastAsia="en-US"/>
        </w:rPr>
      </w:pPr>
      <w:r>
        <w:rPr>
          <w:rFonts w:asciiTheme="minorHAnsi" w:hAnsiTheme="minorHAnsi" w:cstheme="minorHAnsi"/>
          <w:lang w:eastAsia="en-US"/>
        </w:rPr>
        <w:tab/>
      </w:r>
      <w:r w:rsidR="007F0609">
        <w:rPr>
          <w:rFonts w:asciiTheme="minorHAnsi" w:hAnsiTheme="minorHAnsi" w:cstheme="minorHAnsi"/>
          <w:lang w:eastAsia="en-US"/>
        </w:rPr>
        <w:t>Para rodar a aplicação dentro do Orkut o usuário deverá adicionar a aplicação ao seu perfil do Orkut e deverá fazê-lo através do diretório de aplicações da rede social. Uma vez adicionado o Prolearning social ao seu perfil, ele sempre poderá ser acessado no menu lateral, na área disponível para as aplicações sob o nome ‘apps’. Então ao clicar no link Prolearning social a aplicação rodará em um iframe isolado dentro do Orkut podendo fazer as chamadas as funções da rede social através da API OpenSocial. O Prolearning social rodando dentro do ambiente do Orkut pode ser visto na figura 9.</w:t>
      </w:r>
    </w:p>
    <w:p w:rsidR="007F0609" w:rsidRDefault="00941AE2" w:rsidP="007F0609">
      <w:pPr>
        <w:keepNext/>
      </w:pPr>
      <w:r>
        <w:rPr>
          <w:rFonts w:asciiTheme="minorHAnsi" w:hAnsiTheme="minorHAnsi" w:cstheme="minorHAnsi"/>
          <w:noProof/>
        </w:rPr>
        <w:lastRenderedPageBreak/>
        <w:drawing>
          <wp:inline distT="0" distB="0" distL="0" distR="0">
            <wp:extent cx="5612130" cy="5420995"/>
            <wp:effectExtent l="19050" t="0" r="7620" b="0"/>
            <wp:docPr id="7" name="Imagem 6" descr="Prolearning 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earning TG.png"/>
                    <pic:cNvPicPr/>
                  </pic:nvPicPr>
                  <pic:blipFill>
                    <a:blip r:embed="rId20" cstate="print"/>
                    <a:stretch>
                      <a:fillRect/>
                    </a:stretch>
                  </pic:blipFill>
                  <pic:spPr>
                    <a:xfrm>
                      <a:off x="0" y="0"/>
                      <a:ext cx="5612130" cy="5420995"/>
                    </a:xfrm>
                    <a:prstGeom prst="rect">
                      <a:avLst/>
                    </a:prstGeom>
                  </pic:spPr>
                </pic:pic>
              </a:graphicData>
            </a:graphic>
          </wp:inline>
        </w:drawing>
      </w:r>
    </w:p>
    <w:p w:rsidR="007F0609" w:rsidRDefault="007F0609" w:rsidP="007F0609">
      <w:pPr>
        <w:pStyle w:val="Legenda"/>
        <w:jc w:val="center"/>
      </w:pPr>
      <w:r>
        <w:t xml:space="preserve">Figura </w:t>
      </w:r>
      <w:fldSimple w:instr=" SEQ Figura \* ARABIC ">
        <w:r w:rsidR="000E3E89">
          <w:rPr>
            <w:noProof/>
          </w:rPr>
          <w:t>12</w:t>
        </w:r>
      </w:fldSimple>
      <w:r>
        <w:t xml:space="preserve"> Aplicação rodando dentro do Orkut</w:t>
      </w:r>
    </w:p>
    <w:p w:rsidR="0088240F" w:rsidRDefault="00F71958">
      <w:pPr>
        <w:rPr>
          <w:rFonts w:asciiTheme="majorHAnsi" w:hAnsiTheme="majorHAnsi" w:cstheme="minorHAnsi"/>
          <w:b/>
          <w:sz w:val="28"/>
          <w:lang w:eastAsia="en-US"/>
        </w:rPr>
      </w:pPr>
      <w:r w:rsidRPr="00F71958">
        <w:rPr>
          <w:rFonts w:asciiTheme="majorHAnsi" w:hAnsiTheme="majorHAnsi" w:cstheme="minorHAnsi"/>
          <w:b/>
          <w:sz w:val="28"/>
          <w:lang w:eastAsia="en-US"/>
        </w:rPr>
        <w:t xml:space="preserve">3.2.5 </w:t>
      </w:r>
      <w:r w:rsidR="0088240F" w:rsidRPr="00F71958">
        <w:rPr>
          <w:rFonts w:asciiTheme="majorHAnsi" w:hAnsiTheme="majorHAnsi" w:cstheme="minorHAnsi"/>
          <w:b/>
          <w:sz w:val="28"/>
          <w:lang w:eastAsia="en-US"/>
        </w:rPr>
        <w:t>Pagina do curso</w:t>
      </w:r>
    </w:p>
    <w:p w:rsidR="00F71958" w:rsidRPr="00F71958" w:rsidRDefault="00F71958">
      <w:pPr>
        <w:rPr>
          <w:rFonts w:asciiTheme="majorHAnsi" w:hAnsiTheme="majorHAnsi" w:cstheme="minorHAnsi"/>
          <w:b/>
          <w:sz w:val="28"/>
          <w:lang w:eastAsia="en-US"/>
        </w:rPr>
      </w:pPr>
    </w:p>
    <w:p w:rsidR="0088240F" w:rsidRDefault="0088240F">
      <w:pPr>
        <w:rPr>
          <w:rFonts w:asciiTheme="minorHAnsi" w:hAnsiTheme="minorHAnsi" w:cstheme="minorHAnsi"/>
          <w:lang w:eastAsia="en-US"/>
        </w:rPr>
      </w:pPr>
      <w:r>
        <w:rPr>
          <w:rFonts w:asciiTheme="minorHAnsi" w:hAnsiTheme="minorHAnsi" w:cstheme="minorHAnsi"/>
          <w:b/>
          <w:lang w:eastAsia="en-US"/>
        </w:rPr>
        <w:tab/>
      </w:r>
      <w:r>
        <w:rPr>
          <w:rFonts w:asciiTheme="minorHAnsi" w:hAnsiTheme="minorHAnsi" w:cstheme="minorHAnsi"/>
          <w:lang w:eastAsia="en-US"/>
        </w:rPr>
        <w:t xml:space="preserve">Além das informações relativas a comunicação e a percepção dos alunos , o Prolearning social também traz um versão simplificada do conteúdo existente no LMS’s esse conteúdo muito é apenas um link redirecionando para o ambiente de aprendizagem ou um link direto para o material. O Prolearning Social não pretende substituir o LMS’s  e ele não tem um interface complexa como espera-se que o LMS tenha para suportar uma vasta quantidade de material, contudo ao acessar ao acessar a pagina de curso será possível acessar uma material do corrente módulo do curso. Além disso, a pagina de curso traz informações sobre o curso, o nível de desistência por parte dos alunos, os alunos o completaram com sucesso, etc. A pagina conta ainda com algumas informações comparativas em forma de gráfico do desempenho do aluno em relação ao desempenho médio da turma, pois entende-se que essa comparação também é uma forma de </w:t>
      </w:r>
      <w:r>
        <w:rPr>
          <w:rFonts w:asciiTheme="minorHAnsi" w:hAnsiTheme="minorHAnsi" w:cstheme="minorHAnsi"/>
          <w:lang w:eastAsia="en-US"/>
        </w:rPr>
        <w:lastRenderedPageBreak/>
        <w:t>percepção. Os aluno poderão ainda nessa página comentar sobre o curso de modo a expressar suas opiniões sobre o que os agradou no curso, ou sobre coisas que eles sentiram dificuldade.</w:t>
      </w:r>
    </w:p>
    <w:p w:rsidR="0088240F" w:rsidRDefault="0088240F" w:rsidP="0088240F">
      <w:pPr>
        <w:ind w:firstLine="708"/>
        <w:rPr>
          <w:rFonts w:asciiTheme="minorHAnsi" w:hAnsiTheme="minorHAnsi" w:cstheme="minorHAnsi"/>
          <w:lang w:eastAsia="en-US"/>
        </w:rPr>
      </w:pPr>
      <w:r>
        <w:rPr>
          <w:rFonts w:asciiTheme="minorHAnsi" w:hAnsiTheme="minorHAnsi" w:cstheme="minorHAnsi"/>
          <w:lang w:eastAsia="en-US"/>
        </w:rPr>
        <w:t xml:space="preserve"> O objetivo maior da pagina de cursos é fornecer um acesso rápido aos materiais de estudo e ao curso de Ead, enquanto o aluno acessa a aplicação atrav</w:t>
      </w:r>
      <w:r w:rsidR="00F71958">
        <w:rPr>
          <w:rFonts w:asciiTheme="minorHAnsi" w:hAnsiTheme="minorHAnsi" w:cstheme="minorHAnsi"/>
          <w:lang w:eastAsia="en-US"/>
        </w:rPr>
        <w:t>és do orkut. Já que muito prova</w:t>
      </w:r>
      <w:r>
        <w:rPr>
          <w:rFonts w:asciiTheme="minorHAnsi" w:hAnsiTheme="minorHAnsi" w:cstheme="minorHAnsi"/>
          <w:lang w:eastAsia="en-US"/>
        </w:rPr>
        <w:t>ve</w:t>
      </w:r>
      <w:r w:rsidR="00F71958">
        <w:rPr>
          <w:rFonts w:asciiTheme="minorHAnsi" w:hAnsiTheme="minorHAnsi" w:cstheme="minorHAnsi"/>
          <w:lang w:eastAsia="en-US"/>
        </w:rPr>
        <w:t>l</w:t>
      </w:r>
      <w:r>
        <w:rPr>
          <w:rFonts w:asciiTheme="minorHAnsi" w:hAnsiTheme="minorHAnsi" w:cstheme="minorHAnsi"/>
          <w:lang w:eastAsia="en-US"/>
        </w:rPr>
        <w:t>mente, os aluno acessam mais o orkut que o LMS. O protótipo da página de curso pode ser vista na figura 13.</w:t>
      </w:r>
    </w:p>
    <w:p w:rsidR="00F71958" w:rsidRPr="0088240F" w:rsidRDefault="00F71958" w:rsidP="0088240F">
      <w:pPr>
        <w:ind w:firstLine="708"/>
        <w:rPr>
          <w:rFonts w:asciiTheme="minorHAnsi" w:hAnsiTheme="minorHAnsi" w:cstheme="minorHAnsi"/>
          <w:lang w:eastAsia="en-US"/>
        </w:rPr>
      </w:pPr>
    </w:p>
    <w:p w:rsidR="0088240F" w:rsidRDefault="0088240F" w:rsidP="0088240F">
      <w:pPr>
        <w:keepNext/>
      </w:pPr>
      <w:r>
        <w:rPr>
          <w:rFonts w:asciiTheme="minorHAnsi" w:hAnsiTheme="minorHAnsi" w:cstheme="minorHAnsi"/>
          <w:b/>
          <w:noProof/>
        </w:rPr>
        <w:drawing>
          <wp:inline distT="0" distB="0" distL="0" distR="0">
            <wp:extent cx="5612130" cy="3475355"/>
            <wp:effectExtent l="19050" t="0" r="7620" b="0"/>
            <wp:docPr id="13" name="Imagem 12" descr="diretorio de aplic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torio de aplicativos.png"/>
                    <pic:cNvPicPr/>
                  </pic:nvPicPr>
                  <pic:blipFill>
                    <a:blip r:embed="rId21" cstate="print"/>
                    <a:stretch>
                      <a:fillRect/>
                    </a:stretch>
                  </pic:blipFill>
                  <pic:spPr>
                    <a:xfrm>
                      <a:off x="0" y="0"/>
                      <a:ext cx="5612130" cy="3475355"/>
                    </a:xfrm>
                    <a:prstGeom prst="rect">
                      <a:avLst/>
                    </a:prstGeom>
                  </pic:spPr>
                </pic:pic>
              </a:graphicData>
            </a:graphic>
          </wp:inline>
        </w:drawing>
      </w:r>
    </w:p>
    <w:p w:rsidR="0088240F" w:rsidRDefault="0088240F" w:rsidP="0088240F">
      <w:pPr>
        <w:pStyle w:val="Legenda"/>
        <w:jc w:val="center"/>
        <w:rPr>
          <w:rFonts w:cstheme="minorHAnsi"/>
          <w:b w:val="0"/>
        </w:rPr>
      </w:pPr>
      <w:r>
        <w:t xml:space="preserve">Figura </w:t>
      </w:r>
      <w:fldSimple w:instr=" SEQ Figura \* ARABIC ">
        <w:r w:rsidR="000E3E89">
          <w:rPr>
            <w:noProof/>
          </w:rPr>
          <w:t>13</w:t>
        </w:r>
      </w:fldSimple>
      <w:r>
        <w:t xml:space="preserve"> pagina de curso</w:t>
      </w:r>
    </w:p>
    <w:p w:rsidR="0088240F" w:rsidRDefault="0088240F">
      <w:pPr>
        <w:rPr>
          <w:rFonts w:asciiTheme="minorHAnsi" w:hAnsiTheme="minorHAnsi" w:cstheme="minorHAnsi"/>
          <w:b/>
          <w:lang w:eastAsia="en-US"/>
        </w:rPr>
      </w:pPr>
    </w:p>
    <w:p w:rsidR="00CE228F" w:rsidRPr="00E743D0" w:rsidRDefault="00E743D0">
      <w:pPr>
        <w:rPr>
          <w:rFonts w:asciiTheme="majorHAnsi" w:hAnsiTheme="majorHAnsi" w:cstheme="minorHAnsi"/>
          <w:b/>
          <w:sz w:val="28"/>
          <w:lang w:eastAsia="en-US"/>
        </w:rPr>
      </w:pPr>
      <w:r>
        <w:rPr>
          <w:rFonts w:asciiTheme="majorHAnsi" w:hAnsiTheme="majorHAnsi" w:cstheme="minorHAnsi"/>
          <w:b/>
          <w:sz w:val="28"/>
          <w:lang w:eastAsia="en-US"/>
        </w:rPr>
        <w:t>3.3</w:t>
      </w:r>
      <w:r w:rsidR="00F71958" w:rsidRPr="00E743D0">
        <w:rPr>
          <w:rFonts w:asciiTheme="majorHAnsi" w:hAnsiTheme="majorHAnsi" w:cstheme="minorHAnsi"/>
          <w:b/>
          <w:sz w:val="28"/>
          <w:lang w:eastAsia="en-US"/>
        </w:rPr>
        <w:tab/>
      </w:r>
      <w:r w:rsidR="006F5DB7" w:rsidRPr="00E743D0">
        <w:rPr>
          <w:rFonts w:asciiTheme="majorHAnsi" w:hAnsiTheme="majorHAnsi" w:cstheme="minorHAnsi"/>
          <w:b/>
          <w:sz w:val="28"/>
          <w:lang w:eastAsia="en-US"/>
        </w:rPr>
        <w:t>Avaliação da Interface</w:t>
      </w:r>
    </w:p>
    <w:p w:rsidR="00CD1999" w:rsidRDefault="00CD1999">
      <w:pPr>
        <w:rPr>
          <w:rFonts w:asciiTheme="minorHAnsi" w:hAnsiTheme="minorHAnsi" w:cstheme="minorHAnsi"/>
          <w:lang w:eastAsia="en-US"/>
        </w:rPr>
      </w:pPr>
    </w:p>
    <w:p w:rsidR="0004340D" w:rsidRDefault="0004340D">
      <w:pPr>
        <w:rPr>
          <w:rFonts w:asciiTheme="minorHAnsi" w:hAnsiTheme="minorHAnsi" w:cstheme="minorHAnsi"/>
          <w:lang w:eastAsia="en-US"/>
        </w:rPr>
      </w:pPr>
      <w:r>
        <w:rPr>
          <w:rFonts w:asciiTheme="minorHAnsi" w:hAnsiTheme="minorHAnsi" w:cstheme="minorHAnsi"/>
          <w:lang w:eastAsia="en-US"/>
        </w:rPr>
        <w:tab/>
        <w:t>Como intuito de identificar possíveis falhar e descobrir ponto que possam ser melhorados na interface sugerido ao Prolearning social foi realizado uma avaliação do sistema proposto. Para essa avaliação foram selecionados 5 participantes de diferentes perfis que deveriam avaliar o sistema em tópicos predefinidos dando nota entre 0 e 10.</w:t>
      </w:r>
    </w:p>
    <w:p w:rsidR="0004340D" w:rsidRDefault="00A4467E">
      <w:pPr>
        <w:rPr>
          <w:rFonts w:asciiTheme="minorHAnsi" w:hAnsiTheme="minorHAnsi" w:cstheme="minorHAnsi"/>
          <w:lang w:eastAsia="en-US"/>
        </w:rPr>
      </w:pPr>
      <w:r>
        <w:rPr>
          <w:rFonts w:asciiTheme="minorHAnsi" w:hAnsiTheme="minorHAnsi" w:cstheme="minorHAnsi"/>
          <w:lang w:eastAsia="en-US"/>
        </w:rPr>
        <w:t>As perguntas das entrevistas para seleção pode ser vista no apêndice A, o resumo com as respostas dos entrevistados selecionados pode ser visto na tabela 5</w:t>
      </w:r>
      <w:r w:rsidR="0004340D">
        <w:rPr>
          <w:rFonts w:asciiTheme="minorHAnsi" w:hAnsiTheme="minorHAnsi" w:cstheme="minorHAnsi"/>
          <w:lang w:eastAsia="en-US"/>
        </w:rPr>
        <w:t>.</w:t>
      </w:r>
    </w:p>
    <w:p w:rsidR="0004340D" w:rsidRDefault="0004340D">
      <w:pPr>
        <w:rPr>
          <w:rFonts w:asciiTheme="minorHAnsi" w:hAnsiTheme="minorHAnsi" w:cstheme="minorHAnsi"/>
          <w:lang w:eastAsia="en-US"/>
        </w:rPr>
      </w:pPr>
    </w:p>
    <w:tbl>
      <w:tblPr>
        <w:tblStyle w:val="GradeMdia3-nfase1"/>
        <w:tblW w:w="0" w:type="auto"/>
        <w:tblLook w:val="04A0"/>
      </w:tblPr>
      <w:tblGrid>
        <w:gridCol w:w="1555"/>
        <w:gridCol w:w="1496"/>
        <w:gridCol w:w="1496"/>
        <w:gridCol w:w="1496"/>
        <w:gridCol w:w="1497"/>
        <w:gridCol w:w="1497"/>
      </w:tblGrid>
      <w:tr w:rsidR="00CE228F" w:rsidTr="00A66B00">
        <w:trPr>
          <w:cnfStyle w:val="100000000000"/>
        </w:trPr>
        <w:tc>
          <w:tcPr>
            <w:cnfStyle w:val="001000000000"/>
            <w:tcW w:w="1555" w:type="dxa"/>
          </w:tcPr>
          <w:p w:rsidR="00CE228F" w:rsidRDefault="00CE228F">
            <w:pPr>
              <w:rPr>
                <w:rFonts w:asciiTheme="minorHAnsi" w:hAnsiTheme="minorHAnsi" w:cstheme="minorHAnsi"/>
                <w:lang w:eastAsia="en-US"/>
              </w:rPr>
            </w:pPr>
          </w:p>
        </w:tc>
        <w:tc>
          <w:tcPr>
            <w:tcW w:w="1496" w:type="dxa"/>
          </w:tcPr>
          <w:p w:rsidR="00CE228F" w:rsidRPr="00CE228F" w:rsidRDefault="00CE228F">
            <w:pPr>
              <w:cnfStyle w:val="100000000000"/>
              <w:rPr>
                <w:rFonts w:asciiTheme="minorHAnsi" w:hAnsiTheme="minorHAnsi" w:cstheme="minorHAnsi"/>
                <w:lang w:eastAsia="en-US"/>
              </w:rPr>
            </w:pPr>
            <w:r w:rsidRPr="00CE228F">
              <w:rPr>
                <w:rFonts w:asciiTheme="minorHAnsi" w:hAnsiTheme="minorHAnsi" w:cstheme="minorHAnsi"/>
                <w:lang w:eastAsia="en-US"/>
              </w:rPr>
              <w:t>Participante I</w:t>
            </w:r>
          </w:p>
        </w:tc>
        <w:tc>
          <w:tcPr>
            <w:tcW w:w="1496" w:type="dxa"/>
          </w:tcPr>
          <w:p w:rsidR="00CE228F" w:rsidRDefault="00CE228F">
            <w:pPr>
              <w:cnfStyle w:val="100000000000"/>
              <w:rPr>
                <w:rFonts w:asciiTheme="minorHAnsi" w:hAnsiTheme="minorHAnsi" w:cstheme="minorHAnsi"/>
                <w:lang w:eastAsia="en-US"/>
              </w:rPr>
            </w:pPr>
            <w:r>
              <w:rPr>
                <w:rFonts w:asciiTheme="minorHAnsi" w:hAnsiTheme="minorHAnsi" w:cstheme="minorHAnsi"/>
                <w:lang w:eastAsia="en-US"/>
              </w:rPr>
              <w:t>Participante II</w:t>
            </w:r>
          </w:p>
        </w:tc>
        <w:tc>
          <w:tcPr>
            <w:tcW w:w="1496" w:type="dxa"/>
          </w:tcPr>
          <w:p w:rsidR="00CE228F" w:rsidRDefault="00CE228F">
            <w:pPr>
              <w:cnfStyle w:val="100000000000"/>
              <w:rPr>
                <w:rFonts w:asciiTheme="minorHAnsi" w:hAnsiTheme="minorHAnsi" w:cstheme="minorHAnsi"/>
                <w:lang w:eastAsia="en-US"/>
              </w:rPr>
            </w:pPr>
            <w:r>
              <w:rPr>
                <w:rFonts w:asciiTheme="minorHAnsi" w:hAnsiTheme="minorHAnsi" w:cstheme="minorHAnsi"/>
                <w:lang w:eastAsia="en-US"/>
              </w:rPr>
              <w:t>Participante III</w:t>
            </w:r>
          </w:p>
        </w:tc>
        <w:tc>
          <w:tcPr>
            <w:tcW w:w="1497" w:type="dxa"/>
          </w:tcPr>
          <w:p w:rsidR="00CE228F" w:rsidRDefault="00CE228F">
            <w:pPr>
              <w:cnfStyle w:val="100000000000"/>
              <w:rPr>
                <w:rFonts w:asciiTheme="minorHAnsi" w:hAnsiTheme="minorHAnsi" w:cstheme="minorHAnsi"/>
                <w:lang w:eastAsia="en-US"/>
              </w:rPr>
            </w:pPr>
            <w:r>
              <w:rPr>
                <w:rFonts w:asciiTheme="minorHAnsi" w:hAnsiTheme="minorHAnsi" w:cstheme="minorHAnsi"/>
                <w:lang w:eastAsia="en-US"/>
              </w:rPr>
              <w:t>Participante IV</w:t>
            </w:r>
          </w:p>
        </w:tc>
        <w:tc>
          <w:tcPr>
            <w:tcW w:w="1497" w:type="dxa"/>
          </w:tcPr>
          <w:p w:rsidR="00CE228F" w:rsidRDefault="00CE228F">
            <w:pPr>
              <w:cnfStyle w:val="100000000000"/>
              <w:rPr>
                <w:rFonts w:asciiTheme="minorHAnsi" w:hAnsiTheme="minorHAnsi" w:cstheme="minorHAnsi"/>
                <w:lang w:eastAsia="en-US"/>
              </w:rPr>
            </w:pPr>
            <w:r>
              <w:rPr>
                <w:rFonts w:asciiTheme="minorHAnsi" w:hAnsiTheme="minorHAnsi" w:cstheme="minorHAnsi"/>
                <w:lang w:eastAsia="en-US"/>
              </w:rPr>
              <w:t>Participante V</w:t>
            </w:r>
          </w:p>
        </w:tc>
      </w:tr>
      <w:tr w:rsidR="00CE228F" w:rsidTr="00A66B00">
        <w:trPr>
          <w:cnfStyle w:val="000000100000"/>
        </w:trPr>
        <w:tc>
          <w:tcPr>
            <w:cnfStyle w:val="001000000000"/>
            <w:tcW w:w="1555" w:type="dxa"/>
          </w:tcPr>
          <w:p w:rsidR="00CE228F" w:rsidRDefault="00CE228F">
            <w:pPr>
              <w:rPr>
                <w:rFonts w:asciiTheme="minorHAnsi" w:hAnsiTheme="minorHAnsi" w:cstheme="minorHAnsi"/>
                <w:lang w:eastAsia="en-US"/>
              </w:rPr>
            </w:pPr>
            <w:r>
              <w:rPr>
                <w:rFonts w:asciiTheme="minorHAnsi" w:hAnsiTheme="minorHAnsi" w:cstheme="minorHAnsi"/>
                <w:lang w:eastAsia="en-US"/>
              </w:rPr>
              <w:t>Idade</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51</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46</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29</w:t>
            </w:r>
          </w:p>
        </w:tc>
        <w:tc>
          <w:tcPr>
            <w:tcW w:w="1497"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25</w:t>
            </w:r>
          </w:p>
        </w:tc>
        <w:tc>
          <w:tcPr>
            <w:tcW w:w="1497" w:type="dxa"/>
          </w:tcPr>
          <w:p w:rsidR="00CE228F" w:rsidRDefault="00705594">
            <w:pPr>
              <w:cnfStyle w:val="000000100000"/>
              <w:rPr>
                <w:rFonts w:asciiTheme="minorHAnsi" w:hAnsiTheme="minorHAnsi" w:cstheme="minorHAnsi"/>
                <w:lang w:eastAsia="en-US"/>
              </w:rPr>
            </w:pPr>
            <w:r>
              <w:rPr>
                <w:rFonts w:asciiTheme="minorHAnsi" w:hAnsiTheme="minorHAnsi" w:cstheme="minorHAnsi"/>
                <w:lang w:eastAsia="en-US"/>
              </w:rPr>
              <w:t>22</w:t>
            </w:r>
          </w:p>
        </w:tc>
      </w:tr>
      <w:tr w:rsidR="00CD1999" w:rsidTr="00A66B00">
        <w:tc>
          <w:tcPr>
            <w:cnfStyle w:val="001000000000"/>
            <w:tcW w:w="1555" w:type="dxa"/>
          </w:tcPr>
          <w:p w:rsidR="00CD1999" w:rsidRDefault="00CD1999" w:rsidP="00CD1999">
            <w:pPr>
              <w:rPr>
                <w:rFonts w:asciiTheme="minorHAnsi" w:hAnsiTheme="minorHAnsi" w:cstheme="minorHAnsi"/>
                <w:lang w:eastAsia="en-US"/>
              </w:rPr>
            </w:pPr>
            <w:r>
              <w:rPr>
                <w:rFonts w:asciiTheme="minorHAnsi" w:hAnsiTheme="minorHAnsi" w:cstheme="minorHAnsi"/>
                <w:lang w:eastAsia="en-US"/>
              </w:rPr>
              <w:t>sexo</w:t>
            </w:r>
          </w:p>
        </w:tc>
        <w:tc>
          <w:tcPr>
            <w:tcW w:w="1496" w:type="dxa"/>
          </w:tcPr>
          <w:p w:rsidR="00CD1999" w:rsidRDefault="00CD1999">
            <w:pPr>
              <w:cnfStyle w:val="000000000000"/>
              <w:rPr>
                <w:rFonts w:asciiTheme="minorHAnsi" w:hAnsiTheme="minorHAnsi" w:cstheme="minorHAnsi"/>
                <w:lang w:eastAsia="en-US"/>
              </w:rPr>
            </w:pPr>
            <w:r>
              <w:rPr>
                <w:rFonts w:asciiTheme="minorHAnsi" w:hAnsiTheme="minorHAnsi" w:cstheme="minorHAnsi"/>
                <w:lang w:eastAsia="en-US"/>
              </w:rPr>
              <w:t>Feminino</w:t>
            </w:r>
          </w:p>
        </w:tc>
        <w:tc>
          <w:tcPr>
            <w:tcW w:w="1496" w:type="dxa"/>
          </w:tcPr>
          <w:p w:rsidR="00CD1999" w:rsidRDefault="00CD1999">
            <w:pPr>
              <w:cnfStyle w:val="000000000000"/>
              <w:rPr>
                <w:rFonts w:asciiTheme="minorHAnsi" w:hAnsiTheme="minorHAnsi" w:cstheme="minorHAnsi"/>
                <w:lang w:eastAsia="en-US"/>
              </w:rPr>
            </w:pPr>
            <w:r>
              <w:rPr>
                <w:rFonts w:asciiTheme="minorHAnsi" w:hAnsiTheme="minorHAnsi" w:cstheme="minorHAnsi"/>
                <w:lang w:eastAsia="en-US"/>
              </w:rPr>
              <w:t>Feminino</w:t>
            </w:r>
          </w:p>
        </w:tc>
        <w:tc>
          <w:tcPr>
            <w:tcW w:w="1496" w:type="dxa"/>
          </w:tcPr>
          <w:p w:rsidR="00CD1999" w:rsidRDefault="00CD1999">
            <w:pPr>
              <w:cnfStyle w:val="000000000000"/>
              <w:rPr>
                <w:rFonts w:asciiTheme="minorHAnsi" w:hAnsiTheme="minorHAnsi" w:cstheme="minorHAnsi"/>
                <w:lang w:eastAsia="en-US"/>
              </w:rPr>
            </w:pPr>
            <w:r>
              <w:rPr>
                <w:rFonts w:asciiTheme="minorHAnsi" w:hAnsiTheme="minorHAnsi" w:cstheme="minorHAnsi"/>
                <w:lang w:eastAsia="en-US"/>
              </w:rPr>
              <w:t>Masculino</w:t>
            </w:r>
          </w:p>
        </w:tc>
        <w:tc>
          <w:tcPr>
            <w:tcW w:w="1497" w:type="dxa"/>
          </w:tcPr>
          <w:p w:rsidR="00CD1999" w:rsidRDefault="00CD1999">
            <w:pPr>
              <w:cnfStyle w:val="000000000000"/>
              <w:rPr>
                <w:rFonts w:asciiTheme="minorHAnsi" w:hAnsiTheme="minorHAnsi" w:cstheme="minorHAnsi"/>
                <w:lang w:eastAsia="en-US"/>
              </w:rPr>
            </w:pPr>
            <w:r>
              <w:rPr>
                <w:rFonts w:asciiTheme="minorHAnsi" w:hAnsiTheme="minorHAnsi" w:cstheme="minorHAnsi"/>
                <w:lang w:eastAsia="en-US"/>
              </w:rPr>
              <w:t>Masculino</w:t>
            </w:r>
          </w:p>
        </w:tc>
        <w:tc>
          <w:tcPr>
            <w:tcW w:w="1497" w:type="dxa"/>
          </w:tcPr>
          <w:p w:rsidR="00CD1999" w:rsidRDefault="00705594">
            <w:pPr>
              <w:cnfStyle w:val="000000000000"/>
              <w:rPr>
                <w:rFonts w:asciiTheme="minorHAnsi" w:hAnsiTheme="minorHAnsi" w:cstheme="minorHAnsi"/>
                <w:lang w:eastAsia="en-US"/>
              </w:rPr>
            </w:pPr>
            <w:r>
              <w:rPr>
                <w:rFonts w:asciiTheme="minorHAnsi" w:hAnsiTheme="minorHAnsi" w:cstheme="minorHAnsi"/>
                <w:lang w:eastAsia="en-US"/>
              </w:rPr>
              <w:t>Masculino</w:t>
            </w:r>
          </w:p>
        </w:tc>
      </w:tr>
      <w:tr w:rsidR="00CE228F" w:rsidTr="00A66B00">
        <w:trPr>
          <w:cnfStyle w:val="000000100000"/>
        </w:trPr>
        <w:tc>
          <w:tcPr>
            <w:cnfStyle w:val="001000000000"/>
            <w:tcW w:w="1555" w:type="dxa"/>
          </w:tcPr>
          <w:p w:rsidR="00CE228F" w:rsidRDefault="00CE228F">
            <w:pPr>
              <w:rPr>
                <w:rFonts w:asciiTheme="minorHAnsi" w:hAnsiTheme="minorHAnsi" w:cstheme="minorHAnsi"/>
                <w:lang w:eastAsia="en-US"/>
              </w:rPr>
            </w:pPr>
            <w:r>
              <w:rPr>
                <w:sz w:val="22"/>
                <w:szCs w:val="22"/>
              </w:rPr>
              <w:t>Escolaridade</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 xml:space="preserve">Superior </w:t>
            </w:r>
            <w:r>
              <w:rPr>
                <w:rFonts w:asciiTheme="minorHAnsi" w:hAnsiTheme="minorHAnsi" w:cstheme="minorHAnsi"/>
                <w:lang w:eastAsia="en-US"/>
              </w:rPr>
              <w:lastRenderedPageBreak/>
              <w:t>completo</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lastRenderedPageBreak/>
              <w:t xml:space="preserve">Superior </w:t>
            </w:r>
            <w:r>
              <w:rPr>
                <w:rFonts w:asciiTheme="minorHAnsi" w:hAnsiTheme="minorHAnsi" w:cstheme="minorHAnsi"/>
                <w:lang w:eastAsia="en-US"/>
              </w:rPr>
              <w:lastRenderedPageBreak/>
              <w:t>incompleto</w:t>
            </w:r>
          </w:p>
        </w:tc>
        <w:tc>
          <w:tcPr>
            <w:tcW w:w="1496" w:type="dxa"/>
          </w:tcPr>
          <w:p w:rsidR="00CE228F" w:rsidRDefault="00705594">
            <w:pPr>
              <w:cnfStyle w:val="000000100000"/>
              <w:rPr>
                <w:rFonts w:asciiTheme="minorHAnsi" w:hAnsiTheme="minorHAnsi" w:cstheme="minorHAnsi"/>
                <w:lang w:eastAsia="en-US"/>
              </w:rPr>
            </w:pPr>
            <w:r>
              <w:rPr>
                <w:rFonts w:asciiTheme="minorHAnsi" w:hAnsiTheme="minorHAnsi" w:cstheme="minorHAnsi"/>
                <w:lang w:eastAsia="en-US"/>
              </w:rPr>
              <w:lastRenderedPageBreak/>
              <w:t xml:space="preserve">Superior </w:t>
            </w:r>
            <w:r>
              <w:rPr>
                <w:rFonts w:asciiTheme="minorHAnsi" w:hAnsiTheme="minorHAnsi" w:cstheme="minorHAnsi"/>
                <w:lang w:eastAsia="en-US"/>
              </w:rPr>
              <w:lastRenderedPageBreak/>
              <w:t>completo</w:t>
            </w:r>
          </w:p>
        </w:tc>
        <w:tc>
          <w:tcPr>
            <w:tcW w:w="1497" w:type="dxa"/>
          </w:tcPr>
          <w:p w:rsidR="00CE228F" w:rsidRDefault="00705594">
            <w:pPr>
              <w:cnfStyle w:val="000000100000"/>
              <w:rPr>
                <w:rFonts w:asciiTheme="minorHAnsi" w:hAnsiTheme="minorHAnsi" w:cstheme="minorHAnsi"/>
                <w:lang w:eastAsia="en-US"/>
              </w:rPr>
            </w:pPr>
            <w:r>
              <w:rPr>
                <w:rFonts w:asciiTheme="minorHAnsi" w:hAnsiTheme="minorHAnsi" w:cstheme="minorHAnsi"/>
                <w:lang w:eastAsia="en-US"/>
              </w:rPr>
              <w:lastRenderedPageBreak/>
              <w:t xml:space="preserve">Superior </w:t>
            </w:r>
            <w:r>
              <w:rPr>
                <w:rFonts w:asciiTheme="minorHAnsi" w:hAnsiTheme="minorHAnsi" w:cstheme="minorHAnsi"/>
                <w:lang w:eastAsia="en-US"/>
              </w:rPr>
              <w:lastRenderedPageBreak/>
              <w:t>completo</w:t>
            </w:r>
          </w:p>
        </w:tc>
        <w:tc>
          <w:tcPr>
            <w:tcW w:w="1497" w:type="dxa"/>
          </w:tcPr>
          <w:p w:rsidR="00CE228F" w:rsidRDefault="00705594">
            <w:pPr>
              <w:cnfStyle w:val="000000100000"/>
              <w:rPr>
                <w:rFonts w:asciiTheme="minorHAnsi" w:hAnsiTheme="minorHAnsi" w:cstheme="minorHAnsi"/>
                <w:lang w:eastAsia="en-US"/>
              </w:rPr>
            </w:pPr>
            <w:r>
              <w:rPr>
                <w:rFonts w:asciiTheme="minorHAnsi" w:hAnsiTheme="minorHAnsi" w:cstheme="minorHAnsi"/>
                <w:lang w:eastAsia="en-US"/>
              </w:rPr>
              <w:lastRenderedPageBreak/>
              <w:t xml:space="preserve">Superior </w:t>
            </w:r>
            <w:r>
              <w:rPr>
                <w:rFonts w:asciiTheme="minorHAnsi" w:hAnsiTheme="minorHAnsi" w:cstheme="minorHAnsi"/>
                <w:lang w:eastAsia="en-US"/>
              </w:rPr>
              <w:lastRenderedPageBreak/>
              <w:t>incompleto</w:t>
            </w:r>
          </w:p>
        </w:tc>
      </w:tr>
      <w:tr w:rsidR="00CE228F" w:rsidTr="00A66B00">
        <w:tc>
          <w:tcPr>
            <w:cnfStyle w:val="001000000000"/>
            <w:tcW w:w="1555" w:type="dxa"/>
          </w:tcPr>
          <w:p w:rsidR="00CE228F" w:rsidRDefault="00CE228F">
            <w:pPr>
              <w:rPr>
                <w:rFonts w:asciiTheme="minorHAnsi" w:hAnsiTheme="minorHAnsi" w:cstheme="minorHAnsi"/>
                <w:lang w:eastAsia="en-US"/>
              </w:rPr>
            </w:pPr>
            <w:r>
              <w:rPr>
                <w:rFonts w:asciiTheme="minorHAnsi" w:hAnsiTheme="minorHAnsi" w:cstheme="minorHAnsi"/>
                <w:lang w:eastAsia="en-US"/>
              </w:rPr>
              <w:lastRenderedPageBreak/>
              <w:t>Freqüência acesso ao Orkut</w:t>
            </w:r>
          </w:p>
        </w:tc>
        <w:tc>
          <w:tcPr>
            <w:tcW w:w="1496" w:type="dxa"/>
          </w:tcPr>
          <w:p w:rsidR="00CE228F" w:rsidRDefault="00CD1999">
            <w:pPr>
              <w:cnfStyle w:val="000000000000"/>
              <w:rPr>
                <w:rFonts w:asciiTheme="minorHAnsi" w:hAnsiTheme="minorHAnsi" w:cstheme="minorHAnsi"/>
                <w:lang w:eastAsia="en-US"/>
              </w:rPr>
            </w:pPr>
            <w:r>
              <w:rPr>
                <w:rFonts w:asciiTheme="minorHAnsi" w:hAnsiTheme="minorHAnsi" w:cstheme="minorHAnsi"/>
                <w:lang w:eastAsia="en-US"/>
              </w:rPr>
              <w:t>Não acessa</w:t>
            </w:r>
          </w:p>
        </w:tc>
        <w:tc>
          <w:tcPr>
            <w:tcW w:w="1496" w:type="dxa"/>
          </w:tcPr>
          <w:p w:rsidR="00CE228F" w:rsidRDefault="00705594">
            <w:pPr>
              <w:cnfStyle w:val="000000000000"/>
              <w:rPr>
                <w:rFonts w:asciiTheme="minorHAnsi" w:hAnsiTheme="minorHAnsi" w:cstheme="minorHAnsi"/>
                <w:lang w:eastAsia="en-US"/>
              </w:rPr>
            </w:pPr>
            <w:r>
              <w:rPr>
                <w:rFonts w:asciiTheme="minorHAnsi" w:hAnsiTheme="minorHAnsi" w:cstheme="minorHAnsi"/>
                <w:lang w:eastAsia="en-US"/>
              </w:rPr>
              <w:t>D</w:t>
            </w:r>
            <w:r w:rsidR="00CD1999">
              <w:rPr>
                <w:rFonts w:asciiTheme="minorHAnsi" w:hAnsiTheme="minorHAnsi" w:cstheme="minorHAnsi"/>
                <w:lang w:eastAsia="en-US"/>
              </w:rPr>
              <w:t>iariamente</w:t>
            </w:r>
          </w:p>
        </w:tc>
        <w:tc>
          <w:tcPr>
            <w:tcW w:w="1496" w:type="dxa"/>
          </w:tcPr>
          <w:p w:rsidR="00CE228F" w:rsidRDefault="00705594">
            <w:pPr>
              <w:cnfStyle w:val="000000000000"/>
              <w:rPr>
                <w:rFonts w:asciiTheme="minorHAnsi" w:hAnsiTheme="minorHAnsi" w:cstheme="minorHAnsi"/>
                <w:lang w:eastAsia="en-US"/>
              </w:rPr>
            </w:pPr>
            <w:r>
              <w:rPr>
                <w:rFonts w:asciiTheme="minorHAnsi" w:hAnsiTheme="minorHAnsi" w:cstheme="minorHAnsi"/>
                <w:lang w:eastAsia="en-US"/>
              </w:rPr>
              <w:t>Diariamente</w:t>
            </w:r>
          </w:p>
        </w:tc>
        <w:tc>
          <w:tcPr>
            <w:tcW w:w="1497" w:type="dxa"/>
          </w:tcPr>
          <w:p w:rsidR="00CE228F" w:rsidRDefault="00705594">
            <w:pPr>
              <w:cnfStyle w:val="000000000000"/>
              <w:rPr>
                <w:rFonts w:asciiTheme="minorHAnsi" w:hAnsiTheme="minorHAnsi" w:cstheme="minorHAnsi"/>
                <w:lang w:eastAsia="en-US"/>
              </w:rPr>
            </w:pPr>
            <w:r>
              <w:rPr>
                <w:rFonts w:asciiTheme="minorHAnsi" w:hAnsiTheme="minorHAnsi" w:cstheme="minorHAnsi"/>
                <w:lang w:eastAsia="en-US"/>
              </w:rPr>
              <w:t>Diariamente</w:t>
            </w:r>
          </w:p>
        </w:tc>
        <w:tc>
          <w:tcPr>
            <w:tcW w:w="1497" w:type="dxa"/>
          </w:tcPr>
          <w:p w:rsidR="00CE228F" w:rsidRDefault="00705594">
            <w:pPr>
              <w:cnfStyle w:val="000000000000"/>
              <w:rPr>
                <w:rFonts w:asciiTheme="minorHAnsi" w:hAnsiTheme="minorHAnsi" w:cstheme="minorHAnsi"/>
                <w:lang w:eastAsia="en-US"/>
              </w:rPr>
            </w:pPr>
            <w:r>
              <w:rPr>
                <w:rFonts w:asciiTheme="minorHAnsi" w:hAnsiTheme="minorHAnsi" w:cstheme="minorHAnsi"/>
                <w:lang w:eastAsia="en-US"/>
              </w:rPr>
              <w:t>2 vezes por dia</w:t>
            </w:r>
          </w:p>
        </w:tc>
      </w:tr>
      <w:tr w:rsidR="00CE228F" w:rsidTr="00A66B00">
        <w:trPr>
          <w:cnfStyle w:val="000000100000"/>
        </w:trPr>
        <w:tc>
          <w:tcPr>
            <w:cnfStyle w:val="001000000000"/>
            <w:tcW w:w="1555" w:type="dxa"/>
          </w:tcPr>
          <w:p w:rsidR="00CE228F" w:rsidRDefault="00CD1999">
            <w:pPr>
              <w:rPr>
                <w:rFonts w:asciiTheme="minorHAnsi" w:hAnsiTheme="minorHAnsi" w:cstheme="minorHAnsi"/>
                <w:lang w:eastAsia="en-US"/>
              </w:rPr>
            </w:pPr>
            <w:r>
              <w:rPr>
                <w:rFonts w:asciiTheme="minorHAnsi" w:hAnsiTheme="minorHAnsi" w:cstheme="minorHAnsi"/>
                <w:lang w:eastAsia="en-US"/>
              </w:rPr>
              <w:t xml:space="preserve">Relação </w:t>
            </w:r>
            <w:r w:rsidR="00CE228F">
              <w:rPr>
                <w:rFonts w:asciiTheme="minorHAnsi" w:hAnsiTheme="minorHAnsi" w:cstheme="minorHAnsi"/>
                <w:lang w:eastAsia="en-US"/>
              </w:rPr>
              <w:t>com Ead</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Estudando a distancia, atualmente</w:t>
            </w:r>
          </w:p>
        </w:tc>
        <w:tc>
          <w:tcPr>
            <w:tcW w:w="1496" w:type="dxa"/>
          </w:tcPr>
          <w:p w:rsidR="00CE228F" w:rsidRDefault="00CD1999">
            <w:pPr>
              <w:cnfStyle w:val="000000100000"/>
              <w:rPr>
                <w:rFonts w:asciiTheme="minorHAnsi" w:hAnsiTheme="minorHAnsi" w:cstheme="minorHAnsi"/>
                <w:lang w:eastAsia="en-US"/>
              </w:rPr>
            </w:pPr>
            <w:r>
              <w:rPr>
                <w:rFonts w:asciiTheme="minorHAnsi" w:hAnsiTheme="minorHAnsi" w:cstheme="minorHAnsi"/>
                <w:lang w:eastAsia="en-US"/>
              </w:rPr>
              <w:t>Nunca cursou, mas tem interesse</w:t>
            </w:r>
          </w:p>
        </w:tc>
        <w:tc>
          <w:tcPr>
            <w:tcW w:w="1496" w:type="dxa"/>
          </w:tcPr>
          <w:p w:rsidR="00CE228F" w:rsidRDefault="00A66B00">
            <w:pPr>
              <w:cnfStyle w:val="000000100000"/>
              <w:rPr>
                <w:rFonts w:asciiTheme="minorHAnsi" w:hAnsiTheme="minorHAnsi" w:cstheme="minorHAnsi"/>
                <w:lang w:eastAsia="en-US"/>
              </w:rPr>
            </w:pPr>
            <w:r>
              <w:rPr>
                <w:rFonts w:asciiTheme="minorHAnsi" w:hAnsiTheme="minorHAnsi" w:cstheme="minorHAnsi"/>
                <w:lang w:eastAsia="en-US"/>
              </w:rPr>
              <w:t>Já trabalhou com implantação do moodle</w:t>
            </w:r>
          </w:p>
        </w:tc>
        <w:tc>
          <w:tcPr>
            <w:tcW w:w="1497" w:type="dxa"/>
          </w:tcPr>
          <w:p w:rsidR="00CE228F" w:rsidRDefault="00A66B00">
            <w:pPr>
              <w:cnfStyle w:val="000000100000"/>
              <w:rPr>
                <w:rFonts w:asciiTheme="minorHAnsi" w:hAnsiTheme="minorHAnsi" w:cstheme="minorHAnsi"/>
                <w:lang w:eastAsia="en-US"/>
              </w:rPr>
            </w:pPr>
            <w:r>
              <w:rPr>
                <w:rFonts w:asciiTheme="minorHAnsi" w:hAnsiTheme="minorHAnsi" w:cstheme="minorHAnsi"/>
                <w:lang w:eastAsia="en-US"/>
              </w:rPr>
              <w:t>Não tem interesse imediato</w:t>
            </w:r>
          </w:p>
        </w:tc>
        <w:tc>
          <w:tcPr>
            <w:tcW w:w="1497" w:type="dxa"/>
          </w:tcPr>
          <w:p w:rsidR="00CE228F" w:rsidRDefault="00A66B00">
            <w:pPr>
              <w:cnfStyle w:val="000000100000"/>
              <w:rPr>
                <w:rFonts w:asciiTheme="minorHAnsi" w:hAnsiTheme="minorHAnsi" w:cstheme="minorHAnsi"/>
                <w:lang w:eastAsia="en-US"/>
              </w:rPr>
            </w:pPr>
            <w:r>
              <w:rPr>
                <w:rFonts w:asciiTheme="minorHAnsi" w:hAnsiTheme="minorHAnsi" w:cstheme="minorHAnsi"/>
                <w:lang w:eastAsia="en-US"/>
              </w:rPr>
              <w:t>Não tem interesse imediato</w:t>
            </w:r>
          </w:p>
        </w:tc>
      </w:tr>
      <w:tr w:rsidR="00CE228F" w:rsidTr="00A66B00">
        <w:tc>
          <w:tcPr>
            <w:cnfStyle w:val="001000000000"/>
            <w:tcW w:w="1555" w:type="dxa"/>
          </w:tcPr>
          <w:p w:rsidR="00CE228F" w:rsidRDefault="00CD1999">
            <w:pPr>
              <w:rPr>
                <w:rFonts w:asciiTheme="minorHAnsi" w:hAnsiTheme="minorHAnsi" w:cstheme="minorHAnsi"/>
                <w:lang w:eastAsia="en-US"/>
              </w:rPr>
            </w:pPr>
            <w:r>
              <w:rPr>
                <w:rFonts w:asciiTheme="minorHAnsi" w:hAnsiTheme="minorHAnsi" w:cstheme="minorHAnsi"/>
                <w:lang w:eastAsia="en-US"/>
              </w:rPr>
              <w:t>Há quanto tempo usa computador?</w:t>
            </w:r>
          </w:p>
        </w:tc>
        <w:tc>
          <w:tcPr>
            <w:tcW w:w="1496" w:type="dxa"/>
          </w:tcPr>
          <w:p w:rsidR="00CE228F" w:rsidRDefault="00CD1999">
            <w:pPr>
              <w:cnfStyle w:val="000000000000"/>
              <w:rPr>
                <w:rFonts w:asciiTheme="minorHAnsi" w:hAnsiTheme="minorHAnsi" w:cstheme="minorHAnsi"/>
                <w:lang w:eastAsia="en-US"/>
              </w:rPr>
            </w:pPr>
            <w:r>
              <w:rPr>
                <w:rFonts w:asciiTheme="minorHAnsi" w:hAnsiTheme="minorHAnsi" w:cstheme="minorHAnsi"/>
                <w:lang w:eastAsia="en-US"/>
              </w:rPr>
              <w:t>9 anos</w:t>
            </w:r>
          </w:p>
        </w:tc>
        <w:tc>
          <w:tcPr>
            <w:tcW w:w="1496" w:type="dxa"/>
          </w:tcPr>
          <w:p w:rsidR="00CE228F" w:rsidRDefault="00CD1999">
            <w:pPr>
              <w:cnfStyle w:val="000000000000"/>
              <w:rPr>
                <w:rFonts w:asciiTheme="minorHAnsi" w:hAnsiTheme="minorHAnsi" w:cstheme="minorHAnsi"/>
                <w:lang w:eastAsia="en-US"/>
              </w:rPr>
            </w:pPr>
            <w:r>
              <w:rPr>
                <w:rFonts w:asciiTheme="minorHAnsi" w:hAnsiTheme="minorHAnsi" w:cstheme="minorHAnsi"/>
                <w:lang w:eastAsia="en-US"/>
              </w:rPr>
              <w:t>14 anos</w:t>
            </w:r>
          </w:p>
        </w:tc>
        <w:tc>
          <w:tcPr>
            <w:tcW w:w="1496" w:type="dxa"/>
          </w:tcPr>
          <w:p w:rsidR="00CE228F" w:rsidRDefault="00A66B00">
            <w:pPr>
              <w:cnfStyle w:val="000000000000"/>
              <w:rPr>
                <w:rFonts w:asciiTheme="minorHAnsi" w:hAnsiTheme="minorHAnsi" w:cstheme="minorHAnsi"/>
                <w:lang w:eastAsia="en-US"/>
              </w:rPr>
            </w:pPr>
            <w:r>
              <w:rPr>
                <w:rFonts w:asciiTheme="minorHAnsi" w:hAnsiTheme="minorHAnsi" w:cstheme="minorHAnsi"/>
                <w:lang w:eastAsia="en-US"/>
              </w:rPr>
              <w:t>13 anos</w:t>
            </w:r>
          </w:p>
        </w:tc>
        <w:tc>
          <w:tcPr>
            <w:tcW w:w="1497" w:type="dxa"/>
          </w:tcPr>
          <w:p w:rsidR="00CE228F" w:rsidRDefault="00A66B00">
            <w:pPr>
              <w:cnfStyle w:val="000000000000"/>
              <w:rPr>
                <w:rFonts w:asciiTheme="minorHAnsi" w:hAnsiTheme="minorHAnsi" w:cstheme="minorHAnsi"/>
                <w:lang w:eastAsia="en-US"/>
              </w:rPr>
            </w:pPr>
            <w:r>
              <w:rPr>
                <w:rFonts w:asciiTheme="minorHAnsi" w:hAnsiTheme="minorHAnsi" w:cstheme="minorHAnsi"/>
                <w:lang w:eastAsia="en-US"/>
              </w:rPr>
              <w:t>10 anos</w:t>
            </w:r>
          </w:p>
        </w:tc>
        <w:tc>
          <w:tcPr>
            <w:tcW w:w="1497" w:type="dxa"/>
          </w:tcPr>
          <w:p w:rsidR="00CE228F" w:rsidRDefault="00A66B00" w:rsidP="007F2D61">
            <w:pPr>
              <w:keepNext/>
              <w:cnfStyle w:val="000000000000"/>
              <w:rPr>
                <w:rFonts w:asciiTheme="minorHAnsi" w:hAnsiTheme="minorHAnsi" w:cstheme="minorHAnsi"/>
                <w:lang w:eastAsia="en-US"/>
              </w:rPr>
            </w:pPr>
            <w:r>
              <w:rPr>
                <w:rFonts w:asciiTheme="minorHAnsi" w:hAnsiTheme="minorHAnsi" w:cstheme="minorHAnsi"/>
                <w:lang w:eastAsia="en-US"/>
              </w:rPr>
              <w:t>11 anos</w:t>
            </w:r>
          </w:p>
        </w:tc>
      </w:tr>
    </w:tbl>
    <w:p w:rsidR="007F2D61" w:rsidRDefault="007F2D61" w:rsidP="007F2D61">
      <w:pPr>
        <w:pStyle w:val="Legenda"/>
        <w:jc w:val="center"/>
      </w:pPr>
      <w:r w:rsidRPr="00184505">
        <w:rPr>
          <w:u w:val="single"/>
        </w:rPr>
        <w:t>Tabela</w:t>
      </w:r>
      <w:r>
        <w:t xml:space="preserve"> </w:t>
      </w:r>
      <w:fldSimple w:instr=" SEQ Tabela \* ARABIC ">
        <w:r w:rsidR="00D16537">
          <w:rPr>
            <w:noProof/>
          </w:rPr>
          <w:t>5</w:t>
        </w:r>
      </w:fldSimple>
      <w:r>
        <w:t xml:space="preserve"> </w:t>
      </w:r>
      <w:r w:rsidRPr="000A1FAD">
        <w:t>Resumo do perfil dos participantes do experimento.</w:t>
      </w:r>
    </w:p>
    <w:p w:rsidR="00D759FF" w:rsidRDefault="00D759FF" w:rsidP="00D759FF">
      <w:pPr>
        <w:autoSpaceDE w:val="0"/>
        <w:autoSpaceDN w:val="0"/>
        <w:adjustRightInd w:val="0"/>
        <w:ind w:firstLine="708"/>
      </w:pPr>
      <w:r>
        <w:t xml:space="preserve">Uma vez selecionados os participantes, eles foram convidados a avaliar a interface do sistema. Como o sistema na estava completamente implementado foi exibida apenas um aplicação com as funcionalidades simuladas. Idealmente, os participantes do experimento deveriam ser alunos que estivessem participando de algum curso a distancia no momento, pois eles estariam mais aptos a julgar o sistema e poderiam dar contribuições mais efetivas, contudo apenas 1 dos participantes realizava um curso a distancia durante a realização da pesquisa. </w:t>
      </w:r>
    </w:p>
    <w:p w:rsidR="00A4467E" w:rsidRDefault="00D759FF" w:rsidP="003160E7">
      <w:pPr>
        <w:autoSpaceDE w:val="0"/>
        <w:autoSpaceDN w:val="0"/>
        <w:adjustRightInd w:val="0"/>
        <w:ind w:firstLine="708"/>
      </w:pPr>
      <w:r>
        <w:t xml:space="preserve">Os participantes foram, primeiramente, apresentados oralmente ao contexto do Prolearning, tendo-se sempre o cuidado de não </w:t>
      </w:r>
      <w:r w:rsidR="003160E7">
        <w:t>criticar</w:t>
      </w:r>
      <w:r>
        <w:t xml:space="preserve"> </w:t>
      </w:r>
      <w:r w:rsidR="00AF50EC">
        <w:t>os atuais sistemas</w:t>
      </w:r>
      <w:r>
        <w:t xml:space="preserve"> de aprendizagem</w:t>
      </w:r>
      <w:r w:rsidR="003160E7">
        <w:t>, para diminuir a</w:t>
      </w:r>
      <w:r>
        <w:t xml:space="preserve"> </w:t>
      </w:r>
      <w:r w:rsidR="003160E7">
        <w:t>possibilidade de influenciar os participantes da pesquisa.</w:t>
      </w:r>
      <w:r>
        <w:t xml:space="preserve"> </w:t>
      </w:r>
      <w:r w:rsidR="00A4467E">
        <w:t xml:space="preserve">Em seguida, após as instruções, </w:t>
      </w:r>
      <w:r w:rsidR="003160E7">
        <w:t>o</w:t>
      </w:r>
      <w:r w:rsidR="00A4467E">
        <w:t xml:space="preserve"> participante iniciou a interação </w:t>
      </w:r>
      <w:r w:rsidR="00E743D0">
        <w:t xml:space="preserve">sendo instruído pelo pesquisador sobre como proceder, contudo o pesquisador fez o possível para que os participantes naturalmente fossem e falando e tentou interceder o mínimo possível </w:t>
      </w:r>
    </w:p>
    <w:p w:rsidR="00A4467E" w:rsidRDefault="00A4467E" w:rsidP="00E74843">
      <w:pPr>
        <w:autoSpaceDE w:val="0"/>
        <w:autoSpaceDN w:val="0"/>
        <w:adjustRightInd w:val="0"/>
        <w:ind w:firstLine="708"/>
      </w:pPr>
      <w:r>
        <w:t xml:space="preserve">Seguindo a estratégia </w:t>
      </w:r>
      <w:r>
        <w:rPr>
          <w:i/>
          <w:iCs/>
        </w:rPr>
        <w:t xml:space="preserve">Think Aloud </w:t>
      </w:r>
      <w:r w:rsidR="00E743D0">
        <w:t>(FLICK, 2004)</w:t>
      </w:r>
      <w:r>
        <w:t>, os participantes foram recomendados a</w:t>
      </w:r>
      <w:r w:rsidR="00E74843">
        <w:t xml:space="preserve"> </w:t>
      </w:r>
      <w:r>
        <w:t>falar em voz alta todas as impressões enquanto interagiam com aplicação, que foi</w:t>
      </w:r>
      <w:r w:rsidR="00E74843">
        <w:t xml:space="preserve"> </w:t>
      </w:r>
      <w:r>
        <w:t>devidamente registrado por câmera de vídeo. Durante esta fase foi</w:t>
      </w:r>
      <w:r w:rsidR="00D16537">
        <w:t xml:space="preserve"> </w:t>
      </w:r>
      <w:r>
        <w:t>registrado o tempo total para conclusão das tarefas e observações referentes</w:t>
      </w:r>
      <w:r w:rsidR="00D16537">
        <w:t xml:space="preserve"> </w:t>
      </w:r>
      <w:r>
        <w:t xml:space="preserve">às reações do participante. </w:t>
      </w:r>
      <w:r w:rsidR="00D16537">
        <w:t>O tempo médio de cada participante foi de cerca de 5 minutos e 30 segundos. Então após isso cada participante deu nota os itens definidos. O</w:t>
      </w:r>
      <w:r w:rsidR="00E74843">
        <w:t>s</w:t>
      </w:r>
      <w:r w:rsidR="00D16537">
        <w:t xml:space="preserve"> Participantes foram orientados a fornecer as notas conforme os critérios definidos no </w:t>
      </w:r>
      <w:r w:rsidR="00D16537" w:rsidRPr="00E743D0">
        <w:t xml:space="preserve">apêndice </w:t>
      </w:r>
      <w:r w:rsidR="00E743D0">
        <w:t>B</w:t>
      </w:r>
      <w:r w:rsidR="00D16537">
        <w:t xml:space="preserve"> e foram informados para serem o mais imparcial e críticos possíveis visto que assim ajudariam de forma mais contundente o trabalho e uma avaliação negativa da interface, não acarretaria, necessariamente, em uma má avaliação </w:t>
      </w:r>
      <w:r w:rsidR="00E74843">
        <w:t>desse trabalho</w:t>
      </w:r>
      <w:r w:rsidR="00D16537">
        <w:t xml:space="preserve"> por parte da banca examinadora.  A media dessas notas pode ser vista na tabela 6.</w:t>
      </w:r>
    </w:p>
    <w:p w:rsidR="00D16537" w:rsidRPr="00A4467E" w:rsidRDefault="00D16537" w:rsidP="00AF50EC">
      <w:pPr>
        <w:autoSpaceDE w:val="0"/>
        <w:autoSpaceDN w:val="0"/>
        <w:adjustRightInd w:val="0"/>
        <w:rPr>
          <w:lang w:eastAsia="en-US"/>
        </w:rPr>
      </w:pPr>
    </w:p>
    <w:tbl>
      <w:tblPr>
        <w:tblStyle w:val="SombreamentoClaro-nfase11"/>
        <w:tblW w:w="0" w:type="auto"/>
        <w:jc w:val="center"/>
        <w:tblLook w:val="04A0"/>
      </w:tblPr>
      <w:tblGrid>
        <w:gridCol w:w="3510"/>
        <w:gridCol w:w="1985"/>
      </w:tblGrid>
      <w:tr w:rsidR="00A75A3E" w:rsidTr="00E646F8">
        <w:trPr>
          <w:cnfStyle w:val="100000000000"/>
          <w:trHeight w:val="303"/>
          <w:jc w:val="center"/>
        </w:trPr>
        <w:tc>
          <w:tcPr>
            <w:cnfStyle w:val="001000000000"/>
            <w:tcW w:w="3510" w:type="dxa"/>
          </w:tcPr>
          <w:p w:rsidR="00A75A3E" w:rsidRDefault="00DE2292" w:rsidP="002E23DB">
            <w:pPr>
              <w:ind w:right="-108"/>
              <w:rPr>
                <w:rFonts w:asciiTheme="minorHAnsi" w:hAnsiTheme="minorHAnsi" w:cstheme="minorHAnsi"/>
                <w:lang w:eastAsia="en-US"/>
              </w:rPr>
            </w:pPr>
            <w:r>
              <w:rPr>
                <w:rFonts w:asciiTheme="minorHAnsi" w:hAnsiTheme="minorHAnsi" w:cstheme="minorHAnsi"/>
                <w:lang w:eastAsia="en-US"/>
              </w:rPr>
              <w:br w:type="page"/>
            </w:r>
            <w:r w:rsidR="00A75A3E">
              <w:rPr>
                <w:rFonts w:asciiTheme="minorHAnsi" w:hAnsiTheme="minorHAnsi" w:cstheme="minorHAnsi"/>
                <w:lang w:eastAsia="en-US"/>
              </w:rPr>
              <w:t xml:space="preserve">Parâmetros </w:t>
            </w:r>
          </w:p>
        </w:tc>
        <w:tc>
          <w:tcPr>
            <w:tcW w:w="1985" w:type="dxa"/>
          </w:tcPr>
          <w:p w:rsidR="00A75A3E" w:rsidRDefault="00A75A3E">
            <w:pPr>
              <w:cnfStyle w:val="100000000000"/>
              <w:rPr>
                <w:rFonts w:asciiTheme="minorHAnsi" w:hAnsiTheme="minorHAnsi" w:cstheme="minorHAnsi"/>
                <w:lang w:eastAsia="en-US"/>
              </w:rPr>
            </w:pPr>
            <w:r>
              <w:rPr>
                <w:rFonts w:asciiTheme="minorHAnsi" w:hAnsiTheme="minorHAnsi" w:cstheme="minorHAnsi"/>
                <w:lang w:eastAsia="en-US"/>
              </w:rPr>
              <w:t>Notas</w:t>
            </w:r>
          </w:p>
        </w:tc>
      </w:tr>
      <w:tr w:rsidR="00A75A3E" w:rsidTr="00E646F8">
        <w:trPr>
          <w:cnfStyle w:val="000000100000"/>
          <w:trHeight w:val="303"/>
          <w:jc w:val="center"/>
        </w:trPr>
        <w:tc>
          <w:tcPr>
            <w:cnfStyle w:val="001000000000"/>
            <w:tcW w:w="3510" w:type="dxa"/>
          </w:tcPr>
          <w:p w:rsidR="00A75A3E" w:rsidRPr="002E23DB" w:rsidRDefault="00A75A3E">
            <w:pPr>
              <w:rPr>
                <w:rFonts w:asciiTheme="minorHAnsi" w:hAnsiTheme="minorHAnsi" w:cstheme="minorHAnsi"/>
                <w:lang w:eastAsia="en-US"/>
              </w:rPr>
            </w:pPr>
            <w:r w:rsidRPr="002E23DB">
              <w:rPr>
                <w:bCs w:val="0"/>
                <w:sz w:val="22"/>
                <w:szCs w:val="22"/>
              </w:rPr>
              <w:t>REAÇÃO GERAL</w:t>
            </w:r>
          </w:p>
        </w:tc>
        <w:tc>
          <w:tcPr>
            <w:tcW w:w="1985" w:type="dxa"/>
          </w:tcPr>
          <w:p w:rsidR="00A75A3E" w:rsidRPr="002E23DB" w:rsidRDefault="002E23DB">
            <w:pPr>
              <w:cnfStyle w:val="000000100000"/>
              <w:rPr>
                <w:rFonts w:asciiTheme="minorHAnsi" w:hAnsiTheme="minorHAnsi" w:cstheme="minorHAnsi"/>
                <w:b/>
                <w:lang w:eastAsia="en-US"/>
              </w:rPr>
            </w:pPr>
            <w:r w:rsidRPr="002E23DB">
              <w:rPr>
                <w:rFonts w:asciiTheme="minorHAnsi" w:hAnsiTheme="minorHAnsi" w:cstheme="minorHAnsi"/>
                <w:b/>
                <w:lang w:eastAsia="en-US"/>
              </w:rPr>
              <w:t>8.1</w:t>
            </w:r>
          </w:p>
        </w:tc>
      </w:tr>
      <w:tr w:rsidR="00A75A3E" w:rsidTr="00E646F8">
        <w:trPr>
          <w:trHeight w:val="288"/>
          <w:jc w:val="center"/>
        </w:trPr>
        <w:tc>
          <w:tcPr>
            <w:cnfStyle w:val="001000000000"/>
            <w:tcW w:w="3510" w:type="dxa"/>
          </w:tcPr>
          <w:p w:rsidR="00A75A3E" w:rsidRPr="002E23DB" w:rsidRDefault="002E23DB">
            <w:pPr>
              <w:rPr>
                <w:rFonts w:asciiTheme="minorHAnsi" w:hAnsiTheme="minorHAnsi" w:cstheme="minorHAnsi"/>
                <w:b w:val="0"/>
                <w:lang w:eastAsia="en-US"/>
              </w:rPr>
            </w:pPr>
            <w:r>
              <w:rPr>
                <w:b w:val="0"/>
                <w:sz w:val="22"/>
                <w:szCs w:val="22"/>
              </w:rPr>
              <w:t xml:space="preserve">  </w:t>
            </w:r>
            <w:r w:rsidR="00A75A3E" w:rsidRPr="002E23DB">
              <w:rPr>
                <w:b w:val="0"/>
                <w:sz w:val="22"/>
                <w:szCs w:val="22"/>
              </w:rPr>
              <w:t>Reação geral</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7.8</w:t>
            </w:r>
          </w:p>
        </w:tc>
      </w:tr>
      <w:tr w:rsidR="00A75A3E" w:rsidTr="00E646F8">
        <w:trPr>
          <w:cnfStyle w:val="000000100000"/>
          <w:trHeight w:val="303"/>
          <w:jc w:val="center"/>
        </w:trPr>
        <w:tc>
          <w:tcPr>
            <w:cnfStyle w:val="001000000000"/>
            <w:tcW w:w="3510" w:type="dxa"/>
          </w:tcPr>
          <w:p w:rsidR="00A75A3E" w:rsidRPr="002E23DB" w:rsidRDefault="002E23DB">
            <w:pPr>
              <w:rPr>
                <w:rFonts w:asciiTheme="minorHAnsi" w:hAnsiTheme="minorHAnsi" w:cstheme="minorHAnsi"/>
                <w:b w:val="0"/>
                <w:lang w:eastAsia="en-US"/>
              </w:rPr>
            </w:pPr>
            <w:r>
              <w:rPr>
                <w:b w:val="0"/>
                <w:sz w:val="22"/>
                <w:szCs w:val="22"/>
              </w:rPr>
              <w:t xml:space="preserve">  </w:t>
            </w:r>
            <w:r w:rsidR="00A75A3E" w:rsidRPr="002E23DB">
              <w:rPr>
                <w:b w:val="0"/>
                <w:sz w:val="22"/>
                <w:szCs w:val="22"/>
              </w:rPr>
              <w:t>Expectativa</w:t>
            </w:r>
          </w:p>
        </w:tc>
        <w:tc>
          <w:tcPr>
            <w:tcW w:w="1985" w:type="dxa"/>
          </w:tcPr>
          <w:p w:rsidR="00A75A3E" w:rsidRDefault="002E23DB">
            <w:pPr>
              <w:cnfStyle w:val="000000100000"/>
              <w:rPr>
                <w:rFonts w:asciiTheme="minorHAnsi" w:hAnsiTheme="minorHAnsi" w:cstheme="minorHAnsi"/>
                <w:lang w:eastAsia="en-US"/>
              </w:rPr>
            </w:pPr>
            <w:r>
              <w:rPr>
                <w:rFonts w:asciiTheme="minorHAnsi" w:hAnsiTheme="minorHAnsi" w:cstheme="minorHAnsi"/>
                <w:lang w:eastAsia="en-US"/>
              </w:rPr>
              <w:t>8.5</w:t>
            </w:r>
          </w:p>
        </w:tc>
      </w:tr>
      <w:tr w:rsidR="00A75A3E" w:rsidTr="00E646F8">
        <w:trPr>
          <w:trHeight w:val="303"/>
          <w:jc w:val="center"/>
        </w:trPr>
        <w:tc>
          <w:tcPr>
            <w:cnfStyle w:val="001000000000"/>
            <w:tcW w:w="3510" w:type="dxa"/>
          </w:tcPr>
          <w:p w:rsidR="00A75A3E" w:rsidRPr="002E23DB" w:rsidRDefault="002E23DB">
            <w:pPr>
              <w:rPr>
                <w:rFonts w:asciiTheme="minorHAnsi" w:hAnsiTheme="minorHAnsi" w:cstheme="minorHAnsi"/>
                <w:b w:val="0"/>
                <w:lang w:eastAsia="en-US"/>
              </w:rPr>
            </w:pPr>
            <w:r>
              <w:rPr>
                <w:b w:val="0"/>
                <w:sz w:val="22"/>
                <w:szCs w:val="22"/>
              </w:rPr>
              <w:t xml:space="preserve">  </w:t>
            </w:r>
            <w:r w:rsidR="00A75A3E" w:rsidRPr="002E23DB">
              <w:rPr>
                <w:b w:val="0"/>
                <w:sz w:val="22"/>
                <w:szCs w:val="22"/>
              </w:rPr>
              <w:t>Motivação</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8.1</w:t>
            </w:r>
          </w:p>
        </w:tc>
      </w:tr>
      <w:tr w:rsidR="00A75A3E" w:rsidTr="00E646F8">
        <w:trPr>
          <w:cnfStyle w:val="000000100000"/>
          <w:trHeight w:val="303"/>
          <w:jc w:val="center"/>
        </w:trPr>
        <w:tc>
          <w:tcPr>
            <w:cnfStyle w:val="001000000000"/>
            <w:tcW w:w="3510" w:type="dxa"/>
          </w:tcPr>
          <w:p w:rsidR="00A75A3E" w:rsidRPr="002E23DB" w:rsidRDefault="002E23DB">
            <w:pPr>
              <w:rPr>
                <w:rFonts w:asciiTheme="minorHAnsi" w:hAnsiTheme="minorHAnsi" w:cstheme="minorHAnsi"/>
                <w:b w:val="0"/>
                <w:lang w:eastAsia="en-US"/>
              </w:rPr>
            </w:pPr>
            <w:r>
              <w:rPr>
                <w:b w:val="0"/>
                <w:sz w:val="22"/>
                <w:szCs w:val="22"/>
              </w:rPr>
              <w:t xml:space="preserve">  </w:t>
            </w:r>
            <w:r w:rsidR="00A75A3E" w:rsidRPr="002E23DB">
              <w:rPr>
                <w:b w:val="0"/>
                <w:sz w:val="22"/>
                <w:szCs w:val="22"/>
              </w:rPr>
              <w:t>Dificuldade</w:t>
            </w:r>
          </w:p>
        </w:tc>
        <w:tc>
          <w:tcPr>
            <w:tcW w:w="1985" w:type="dxa"/>
          </w:tcPr>
          <w:p w:rsidR="00A75A3E" w:rsidRDefault="002E23DB">
            <w:pPr>
              <w:cnfStyle w:val="000000100000"/>
              <w:rPr>
                <w:rFonts w:asciiTheme="minorHAnsi" w:hAnsiTheme="minorHAnsi" w:cstheme="minorHAnsi"/>
                <w:lang w:eastAsia="en-US"/>
              </w:rPr>
            </w:pPr>
            <w:r>
              <w:rPr>
                <w:rFonts w:asciiTheme="minorHAnsi" w:hAnsiTheme="minorHAnsi" w:cstheme="minorHAnsi"/>
                <w:lang w:eastAsia="en-US"/>
              </w:rPr>
              <w:t>8.3</w:t>
            </w:r>
          </w:p>
        </w:tc>
      </w:tr>
      <w:tr w:rsidR="00A75A3E" w:rsidTr="00E646F8">
        <w:trPr>
          <w:trHeight w:val="288"/>
          <w:jc w:val="center"/>
        </w:trPr>
        <w:tc>
          <w:tcPr>
            <w:cnfStyle w:val="001000000000"/>
            <w:tcW w:w="3510" w:type="dxa"/>
          </w:tcPr>
          <w:p w:rsidR="00A75A3E" w:rsidRPr="002E23DB" w:rsidRDefault="002E23DB">
            <w:pPr>
              <w:rPr>
                <w:rFonts w:asciiTheme="minorHAnsi" w:hAnsiTheme="minorHAnsi" w:cstheme="minorHAnsi"/>
                <w:b w:val="0"/>
                <w:lang w:eastAsia="en-US"/>
              </w:rPr>
            </w:pPr>
            <w:r>
              <w:rPr>
                <w:b w:val="0"/>
                <w:sz w:val="22"/>
                <w:szCs w:val="22"/>
              </w:rPr>
              <w:t xml:space="preserve">  </w:t>
            </w:r>
            <w:r w:rsidR="00A75A3E" w:rsidRPr="002E23DB">
              <w:rPr>
                <w:b w:val="0"/>
                <w:sz w:val="22"/>
                <w:szCs w:val="22"/>
              </w:rPr>
              <w:t>Adequação</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7.8</w:t>
            </w:r>
          </w:p>
        </w:tc>
      </w:tr>
      <w:tr w:rsidR="00A75A3E" w:rsidTr="00E646F8">
        <w:trPr>
          <w:cnfStyle w:val="000000100000"/>
          <w:trHeight w:val="303"/>
          <w:jc w:val="center"/>
        </w:trPr>
        <w:tc>
          <w:tcPr>
            <w:cnfStyle w:val="001000000000"/>
            <w:tcW w:w="3510" w:type="dxa"/>
          </w:tcPr>
          <w:p w:rsidR="00A75A3E" w:rsidRPr="002E23DB" w:rsidRDefault="00A75A3E">
            <w:pPr>
              <w:rPr>
                <w:rFonts w:asciiTheme="minorHAnsi" w:hAnsiTheme="minorHAnsi" w:cstheme="minorHAnsi"/>
                <w:lang w:eastAsia="en-US"/>
              </w:rPr>
            </w:pPr>
            <w:r w:rsidRPr="002E23DB">
              <w:rPr>
                <w:bCs w:val="0"/>
                <w:sz w:val="22"/>
                <w:szCs w:val="22"/>
              </w:rPr>
              <w:lastRenderedPageBreak/>
              <w:t>TELA</w:t>
            </w:r>
          </w:p>
        </w:tc>
        <w:tc>
          <w:tcPr>
            <w:tcW w:w="1985" w:type="dxa"/>
          </w:tcPr>
          <w:p w:rsidR="00A75A3E" w:rsidRPr="002E23DB" w:rsidRDefault="002E23DB">
            <w:pPr>
              <w:cnfStyle w:val="000000100000"/>
              <w:rPr>
                <w:rFonts w:asciiTheme="minorHAnsi" w:hAnsiTheme="minorHAnsi" w:cstheme="minorHAnsi"/>
                <w:b/>
                <w:lang w:eastAsia="en-US"/>
              </w:rPr>
            </w:pPr>
            <w:r w:rsidRPr="002E23DB">
              <w:rPr>
                <w:rFonts w:asciiTheme="minorHAnsi" w:hAnsiTheme="minorHAnsi" w:cstheme="minorHAnsi"/>
                <w:b/>
                <w:lang w:eastAsia="en-US"/>
              </w:rPr>
              <w:t>8.1</w:t>
            </w:r>
          </w:p>
        </w:tc>
      </w:tr>
      <w:tr w:rsidR="00A75A3E" w:rsidTr="00E646F8">
        <w:trPr>
          <w:trHeight w:val="303"/>
          <w:jc w:val="center"/>
        </w:trPr>
        <w:tc>
          <w:tcPr>
            <w:cnfStyle w:val="001000000000"/>
            <w:tcW w:w="3510" w:type="dxa"/>
          </w:tcPr>
          <w:p w:rsidR="00A75A3E" w:rsidRPr="002E23DB" w:rsidRDefault="002E23DB">
            <w:pPr>
              <w:rPr>
                <w:b w:val="0"/>
                <w:bCs w:val="0"/>
                <w:sz w:val="22"/>
                <w:szCs w:val="22"/>
              </w:rPr>
            </w:pPr>
            <w:r>
              <w:rPr>
                <w:b w:val="0"/>
                <w:bCs w:val="0"/>
                <w:sz w:val="22"/>
                <w:szCs w:val="22"/>
              </w:rPr>
              <w:t xml:space="preserve">  </w:t>
            </w:r>
            <w:r w:rsidR="00A75A3E" w:rsidRPr="002E23DB">
              <w:rPr>
                <w:b w:val="0"/>
                <w:bCs w:val="0"/>
                <w:sz w:val="22"/>
                <w:szCs w:val="22"/>
              </w:rPr>
              <w:t>Caracteres na tela</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7.9</w:t>
            </w:r>
          </w:p>
        </w:tc>
      </w:tr>
      <w:tr w:rsidR="00A75A3E" w:rsidTr="00E646F8">
        <w:trPr>
          <w:cnfStyle w:val="000000100000"/>
          <w:trHeight w:val="288"/>
          <w:jc w:val="center"/>
        </w:trPr>
        <w:tc>
          <w:tcPr>
            <w:cnfStyle w:val="001000000000"/>
            <w:tcW w:w="3510" w:type="dxa"/>
          </w:tcPr>
          <w:p w:rsidR="00A75A3E" w:rsidRPr="002E23DB" w:rsidRDefault="002E23DB">
            <w:pPr>
              <w:rPr>
                <w:b w:val="0"/>
                <w:bCs w:val="0"/>
                <w:sz w:val="22"/>
                <w:szCs w:val="22"/>
              </w:rPr>
            </w:pPr>
            <w:r>
              <w:rPr>
                <w:b w:val="0"/>
                <w:bCs w:val="0"/>
                <w:sz w:val="22"/>
                <w:szCs w:val="22"/>
              </w:rPr>
              <w:t xml:space="preserve">  </w:t>
            </w:r>
            <w:r w:rsidR="00A75A3E" w:rsidRPr="002E23DB">
              <w:rPr>
                <w:b w:val="0"/>
                <w:bCs w:val="0"/>
                <w:sz w:val="22"/>
                <w:szCs w:val="22"/>
              </w:rPr>
              <w:t>O layout da tela foi útil</w:t>
            </w:r>
          </w:p>
        </w:tc>
        <w:tc>
          <w:tcPr>
            <w:tcW w:w="1985" w:type="dxa"/>
          </w:tcPr>
          <w:p w:rsidR="00A75A3E" w:rsidRDefault="002E23DB">
            <w:pPr>
              <w:cnfStyle w:val="000000100000"/>
              <w:rPr>
                <w:rFonts w:asciiTheme="minorHAnsi" w:hAnsiTheme="minorHAnsi" w:cstheme="minorHAnsi"/>
                <w:lang w:eastAsia="en-US"/>
              </w:rPr>
            </w:pPr>
            <w:r>
              <w:rPr>
                <w:rFonts w:asciiTheme="minorHAnsi" w:hAnsiTheme="minorHAnsi" w:cstheme="minorHAnsi"/>
                <w:lang w:eastAsia="en-US"/>
              </w:rPr>
              <w:t>8.5</w:t>
            </w:r>
          </w:p>
        </w:tc>
      </w:tr>
      <w:tr w:rsidR="00A75A3E" w:rsidTr="00E646F8">
        <w:trPr>
          <w:trHeight w:val="303"/>
          <w:jc w:val="center"/>
        </w:trPr>
        <w:tc>
          <w:tcPr>
            <w:cnfStyle w:val="001000000000"/>
            <w:tcW w:w="3510" w:type="dxa"/>
          </w:tcPr>
          <w:p w:rsidR="00A75A3E" w:rsidRPr="002E23DB" w:rsidRDefault="002E23DB">
            <w:pPr>
              <w:rPr>
                <w:b w:val="0"/>
                <w:bCs w:val="0"/>
                <w:sz w:val="22"/>
                <w:szCs w:val="22"/>
              </w:rPr>
            </w:pPr>
            <w:r>
              <w:rPr>
                <w:b w:val="0"/>
                <w:sz w:val="22"/>
                <w:szCs w:val="22"/>
              </w:rPr>
              <w:t xml:space="preserve">  </w:t>
            </w:r>
            <w:r w:rsidR="00A75A3E" w:rsidRPr="002E23DB">
              <w:rPr>
                <w:b w:val="0"/>
                <w:sz w:val="22"/>
                <w:szCs w:val="22"/>
              </w:rPr>
              <w:t xml:space="preserve">Quantidade de informação exibida </w:t>
            </w:r>
            <w:r>
              <w:rPr>
                <w:b w:val="0"/>
                <w:sz w:val="22"/>
                <w:szCs w:val="22"/>
              </w:rPr>
              <w:t xml:space="preserve">    </w:t>
            </w:r>
            <w:r w:rsidR="00A75A3E" w:rsidRPr="002E23DB">
              <w:rPr>
                <w:b w:val="0"/>
                <w:sz w:val="22"/>
                <w:szCs w:val="22"/>
              </w:rPr>
              <w:t>na tela</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8.2</w:t>
            </w:r>
          </w:p>
        </w:tc>
      </w:tr>
      <w:tr w:rsidR="00A75A3E" w:rsidTr="00E646F8">
        <w:trPr>
          <w:cnfStyle w:val="000000100000"/>
          <w:trHeight w:val="288"/>
          <w:jc w:val="center"/>
        </w:trPr>
        <w:tc>
          <w:tcPr>
            <w:cnfStyle w:val="001000000000"/>
            <w:tcW w:w="3510" w:type="dxa"/>
          </w:tcPr>
          <w:p w:rsidR="00A75A3E" w:rsidRPr="002E23DB" w:rsidRDefault="002E23DB">
            <w:pPr>
              <w:rPr>
                <w:b w:val="0"/>
                <w:bCs w:val="0"/>
                <w:sz w:val="22"/>
                <w:szCs w:val="22"/>
              </w:rPr>
            </w:pPr>
            <w:r>
              <w:rPr>
                <w:b w:val="0"/>
                <w:bCs w:val="0"/>
                <w:sz w:val="22"/>
                <w:szCs w:val="22"/>
              </w:rPr>
              <w:t xml:space="preserve">  </w:t>
            </w:r>
            <w:r w:rsidR="00A75A3E" w:rsidRPr="002E23DB">
              <w:rPr>
                <w:b w:val="0"/>
                <w:bCs w:val="0"/>
                <w:sz w:val="22"/>
                <w:szCs w:val="22"/>
              </w:rPr>
              <w:t>Arrumação das informações na tela</w:t>
            </w:r>
          </w:p>
        </w:tc>
        <w:tc>
          <w:tcPr>
            <w:tcW w:w="1985" w:type="dxa"/>
          </w:tcPr>
          <w:p w:rsidR="00A75A3E" w:rsidRDefault="002E23DB">
            <w:pPr>
              <w:cnfStyle w:val="000000100000"/>
              <w:rPr>
                <w:rFonts w:asciiTheme="minorHAnsi" w:hAnsiTheme="minorHAnsi" w:cstheme="minorHAnsi"/>
                <w:lang w:eastAsia="en-US"/>
              </w:rPr>
            </w:pPr>
            <w:r>
              <w:rPr>
                <w:rFonts w:asciiTheme="minorHAnsi" w:hAnsiTheme="minorHAnsi" w:cstheme="minorHAnsi"/>
                <w:lang w:eastAsia="en-US"/>
              </w:rPr>
              <w:t>8.0</w:t>
            </w:r>
          </w:p>
        </w:tc>
      </w:tr>
      <w:tr w:rsidR="00A75A3E" w:rsidTr="00E646F8">
        <w:trPr>
          <w:trHeight w:val="288"/>
          <w:jc w:val="center"/>
        </w:trPr>
        <w:tc>
          <w:tcPr>
            <w:cnfStyle w:val="001000000000"/>
            <w:tcW w:w="3510" w:type="dxa"/>
          </w:tcPr>
          <w:p w:rsidR="00A75A3E" w:rsidRPr="002E23DB" w:rsidRDefault="00A75A3E">
            <w:pPr>
              <w:rPr>
                <w:bCs w:val="0"/>
                <w:sz w:val="22"/>
                <w:szCs w:val="22"/>
              </w:rPr>
            </w:pPr>
            <w:r w:rsidRPr="002E23DB">
              <w:rPr>
                <w:bCs w:val="0"/>
                <w:sz w:val="22"/>
                <w:szCs w:val="22"/>
              </w:rPr>
              <w:t>APRENDIZADO</w:t>
            </w:r>
          </w:p>
        </w:tc>
        <w:tc>
          <w:tcPr>
            <w:tcW w:w="1985" w:type="dxa"/>
          </w:tcPr>
          <w:p w:rsidR="00A75A3E" w:rsidRPr="002E23DB" w:rsidRDefault="002E23DB">
            <w:pPr>
              <w:cnfStyle w:val="000000000000"/>
              <w:rPr>
                <w:rFonts w:asciiTheme="minorHAnsi" w:hAnsiTheme="minorHAnsi" w:cstheme="minorHAnsi"/>
                <w:b/>
                <w:lang w:eastAsia="en-US"/>
              </w:rPr>
            </w:pPr>
            <w:r w:rsidRPr="002E23DB">
              <w:rPr>
                <w:rFonts w:asciiTheme="minorHAnsi" w:hAnsiTheme="minorHAnsi" w:cstheme="minorHAnsi"/>
                <w:b/>
                <w:lang w:eastAsia="en-US"/>
              </w:rPr>
              <w:t>7.2</w:t>
            </w:r>
          </w:p>
        </w:tc>
      </w:tr>
      <w:tr w:rsidR="00A75A3E" w:rsidTr="00E646F8">
        <w:trPr>
          <w:cnfStyle w:val="000000100000"/>
          <w:trHeight w:val="303"/>
          <w:jc w:val="center"/>
        </w:trPr>
        <w:tc>
          <w:tcPr>
            <w:cnfStyle w:val="001000000000"/>
            <w:tcW w:w="3510" w:type="dxa"/>
          </w:tcPr>
          <w:p w:rsidR="00A75A3E" w:rsidRPr="002E23DB" w:rsidRDefault="002E23DB">
            <w:pPr>
              <w:rPr>
                <w:b w:val="0"/>
                <w:bCs w:val="0"/>
                <w:sz w:val="22"/>
                <w:szCs w:val="22"/>
              </w:rPr>
            </w:pPr>
            <w:r>
              <w:rPr>
                <w:b w:val="0"/>
                <w:bCs w:val="0"/>
                <w:sz w:val="22"/>
                <w:szCs w:val="22"/>
              </w:rPr>
              <w:t xml:space="preserve">  </w:t>
            </w:r>
            <w:r w:rsidR="00A75A3E" w:rsidRPr="002E23DB">
              <w:rPr>
                <w:b w:val="0"/>
                <w:bCs w:val="0"/>
                <w:sz w:val="22"/>
                <w:szCs w:val="22"/>
              </w:rPr>
              <w:t>Tempo para entender o sistema</w:t>
            </w:r>
          </w:p>
        </w:tc>
        <w:tc>
          <w:tcPr>
            <w:tcW w:w="1985" w:type="dxa"/>
          </w:tcPr>
          <w:p w:rsidR="00A75A3E" w:rsidRDefault="002E23DB">
            <w:pPr>
              <w:cnfStyle w:val="000000100000"/>
              <w:rPr>
                <w:rFonts w:asciiTheme="minorHAnsi" w:hAnsiTheme="minorHAnsi" w:cstheme="minorHAnsi"/>
                <w:lang w:eastAsia="en-US"/>
              </w:rPr>
            </w:pPr>
            <w:r>
              <w:rPr>
                <w:rFonts w:asciiTheme="minorHAnsi" w:hAnsiTheme="minorHAnsi" w:cstheme="minorHAnsi"/>
                <w:lang w:eastAsia="en-US"/>
              </w:rPr>
              <w:t>7.1</w:t>
            </w:r>
          </w:p>
        </w:tc>
      </w:tr>
      <w:tr w:rsidR="00A75A3E" w:rsidTr="00E646F8">
        <w:trPr>
          <w:trHeight w:val="288"/>
          <w:jc w:val="center"/>
        </w:trPr>
        <w:tc>
          <w:tcPr>
            <w:cnfStyle w:val="001000000000"/>
            <w:tcW w:w="3510" w:type="dxa"/>
          </w:tcPr>
          <w:p w:rsidR="00A75A3E" w:rsidRPr="002E23DB" w:rsidRDefault="002E23DB">
            <w:pPr>
              <w:rPr>
                <w:b w:val="0"/>
                <w:bCs w:val="0"/>
                <w:sz w:val="22"/>
                <w:szCs w:val="22"/>
              </w:rPr>
            </w:pPr>
            <w:r>
              <w:rPr>
                <w:b w:val="0"/>
                <w:sz w:val="22"/>
                <w:szCs w:val="22"/>
              </w:rPr>
              <w:t xml:space="preserve">  </w:t>
            </w:r>
            <w:r w:rsidR="00A75A3E" w:rsidRPr="002E23DB">
              <w:rPr>
                <w:b w:val="0"/>
                <w:sz w:val="22"/>
                <w:szCs w:val="22"/>
              </w:rPr>
              <w:t>Início do uso</w:t>
            </w:r>
          </w:p>
        </w:tc>
        <w:tc>
          <w:tcPr>
            <w:tcW w:w="1985" w:type="dxa"/>
          </w:tcPr>
          <w:p w:rsidR="00A75A3E" w:rsidRDefault="002E23DB">
            <w:pPr>
              <w:cnfStyle w:val="000000000000"/>
              <w:rPr>
                <w:rFonts w:asciiTheme="minorHAnsi" w:hAnsiTheme="minorHAnsi" w:cstheme="minorHAnsi"/>
                <w:lang w:eastAsia="en-US"/>
              </w:rPr>
            </w:pPr>
            <w:r>
              <w:rPr>
                <w:rFonts w:asciiTheme="minorHAnsi" w:hAnsiTheme="minorHAnsi" w:cstheme="minorHAnsi"/>
                <w:lang w:eastAsia="en-US"/>
              </w:rPr>
              <w:t>7.3</w:t>
            </w:r>
          </w:p>
        </w:tc>
      </w:tr>
      <w:tr w:rsidR="002E23DB" w:rsidTr="00E646F8">
        <w:trPr>
          <w:cnfStyle w:val="000000100000"/>
          <w:trHeight w:val="303"/>
          <w:jc w:val="center"/>
        </w:trPr>
        <w:tc>
          <w:tcPr>
            <w:cnfStyle w:val="001000000000"/>
            <w:tcW w:w="3510" w:type="dxa"/>
          </w:tcPr>
          <w:p w:rsidR="002E23DB" w:rsidRPr="002E23DB" w:rsidRDefault="002E23DB">
            <w:pPr>
              <w:rPr>
                <w:sz w:val="22"/>
                <w:szCs w:val="22"/>
              </w:rPr>
            </w:pPr>
            <w:r w:rsidRPr="002E23DB">
              <w:rPr>
                <w:bCs w:val="0"/>
                <w:sz w:val="22"/>
                <w:szCs w:val="22"/>
              </w:rPr>
              <w:t>GRÁFICOS</w:t>
            </w:r>
          </w:p>
        </w:tc>
        <w:tc>
          <w:tcPr>
            <w:tcW w:w="1985" w:type="dxa"/>
          </w:tcPr>
          <w:p w:rsidR="002E23DB" w:rsidRPr="00E646F8" w:rsidRDefault="00E646F8">
            <w:pPr>
              <w:cnfStyle w:val="000000100000"/>
              <w:rPr>
                <w:rFonts w:asciiTheme="minorHAnsi" w:hAnsiTheme="minorHAnsi" w:cstheme="minorHAnsi"/>
                <w:b/>
                <w:lang w:eastAsia="en-US"/>
              </w:rPr>
            </w:pPr>
            <w:r w:rsidRPr="00E646F8">
              <w:rPr>
                <w:rFonts w:asciiTheme="minorHAnsi" w:hAnsiTheme="minorHAnsi" w:cstheme="minorHAnsi"/>
                <w:b/>
                <w:lang w:eastAsia="en-US"/>
              </w:rPr>
              <w:t>8.1</w:t>
            </w:r>
          </w:p>
        </w:tc>
      </w:tr>
      <w:tr w:rsidR="002E23DB" w:rsidTr="00E646F8">
        <w:trPr>
          <w:trHeight w:val="288"/>
          <w:jc w:val="center"/>
        </w:trPr>
        <w:tc>
          <w:tcPr>
            <w:cnfStyle w:val="001000000000"/>
            <w:tcW w:w="3510" w:type="dxa"/>
          </w:tcPr>
          <w:p w:rsidR="002E23DB" w:rsidRPr="002E23DB" w:rsidRDefault="002E23DB">
            <w:pPr>
              <w:rPr>
                <w:b w:val="0"/>
                <w:sz w:val="22"/>
                <w:szCs w:val="22"/>
              </w:rPr>
            </w:pPr>
            <w:r>
              <w:rPr>
                <w:b w:val="0"/>
                <w:sz w:val="22"/>
                <w:szCs w:val="22"/>
              </w:rPr>
              <w:t xml:space="preserve">  </w:t>
            </w:r>
            <w:r w:rsidRPr="002E23DB">
              <w:rPr>
                <w:b w:val="0"/>
                <w:sz w:val="22"/>
                <w:szCs w:val="22"/>
              </w:rPr>
              <w:t>Qualidade das image</w:t>
            </w:r>
            <w:r>
              <w:rPr>
                <w:b w:val="0"/>
                <w:sz w:val="22"/>
                <w:szCs w:val="22"/>
              </w:rPr>
              <w:t>n</w:t>
            </w:r>
            <w:r w:rsidRPr="002E23DB">
              <w:rPr>
                <w:b w:val="0"/>
                <w:sz w:val="22"/>
                <w:szCs w:val="22"/>
              </w:rPr>
              <w:t>s</w:t>
            </w:r>
          </w:p>
        </w:tc>
        <w:tc>
          <w:tcPr>
            <w:tcW w:w="1985" w:type="dxa"/>
          </w:tcPr>
          <w:p w:rsidR="002E23DB" w:rsidRDefault="002E23DB">
            <w:pPr>
              <w:cnfStyle w:val="000000000000"/>
              <w:rPr>
                <w:rFonts w:asciiTheme="minorHAnsi" w:hAnsiTheme="minorHAnsi" w:cstheme="minorHAnsi"/>
                <w:lang w:eastAsia="en-US"/>
              </w:rPr>
            </w:pPr>
            <w:r>
              <w:rPr>
                <w:rFonts w:asciiTheme="minorHAnsi" w:hAnsiTheme="minorHAnsi" w:cstheme="minorHAnsi"/>
                <w:lang w:eastAsia="en-US"/>
              </w:rPr>
              <w:t>8.2</w:t>
            </w:r>
          </w:p>
        </w:tc>
      </w:tr>
      <w:tr w:rsidR="002E23DB" w:rsidTr="00E646F8">
        <w:trPr>
          <w:cnfStyle w:val="000000100000"/>
          <w:trHeight w:val="303"/>
          <w:jc w:val="center"/>
        </w:trPr>
        <w:tc>
          <w:tcPr>
            <w:cnfStyle w:val="001000000000"/>
            <w:tcW w:w="3510" w:type="dxa"/>
          </w:tcPr>
          <w:p w:rsidR="002E23DB" w:rsidRPr="002E23DB" w:rsidRDefault="002E23DB">
            <w:pPr>
              <w:rPr>
                <w:b w:val="0"/>
                <w:sz w:val="22"/>
                <w:szCs w:val="22"/>
              </w:rPr>
            </w:pPr>
            <w:r>
              <w:rPr>
                <w:b w:val="0"/>
                <w:sz w:val="22"/>
                <w:szCs w:val="22"/>
              </w:rPr>
              <w:t xml:space="preserve">  </w:t>
            </w:r>
            <w:r w:rsidRPr="002E23DB">
              <w:rPr>
                <w:b w:val="0"/>
                <w:sz w:val="22"/>
                <w:szCs w:val="22"/>
              </w:rPr>
              <w:t>Cores usadas</w:t>
            </w:r>
          </w:p>
        </w:tc>
        <w:tc>
          <w:tcPr>
            <w:tcW w:w="1985" w:type="dxa"/>
          </w:tcPr>
          <w:p w:rsidR="002E23DB" w:rsidRDefault="002E23DB" w:rsidP="00D16537">
            <w:pPr>
              <w:keepNext/>
              <w:cnfStyle w:val="000000100000"/>
              <w:rPr>
                <w:rFonts w:asciiTheme="minorHAnsi" w:hAnsiTheme="minorHAnsi" w:cstheme="minorHAnsi"/>
                <w:lang w:eastAsia="en-US"/>
              </w:rPr>
            </w:pPr>
            <w:r>
              <w:rPr>
                <w:rFonts w:asciiTheme="minorHAnsi" w:hAnsiTheme="minorHAnsi" w:cstheme="minorHAnsi"/>
                <w:lang w:eastAsia="en-US"/>
              </w:rPr>
              <w:t>8.4</w:t>
            </w:r>
          </w:p>
        </w:tc>
      </w:tr>
    </w:tbl>
    <w:p w:rsidR="00DE2292" w:rsidRDefault="00D16537" w:rsidP="00D16537">
      <w:pPr>
        <w:pStyle w:val="Legenda"/>
        <w:jc w:val="center"/>
        <w:rPr>
          <w:rFonts w:cstheme="minorHAnsi"/>
        </w:rPr>
      </w:pPr>
      <w:r>
        <w:t xml:space="preserve">Tabela </w:t>
      </w:r>
      <w:fldSimple w:instr=" SEQ Tabela \* ARABIC ">
        <w:r>
          <w:rPr>
            <w:noProof/>
          </w:rPr>
          <w:t>6</w:t>
        </w:r>
      </w:fldSimple>
      <w:r>
        <w:t xml:space="preserve"> Avaliação da interface</w:t>
      </w:r>
    </w:p>
    <w:p w:rsidR="007F2D61" w:rsidRDefault="0009540E" w:rsidP="0009540E">
      <w:pPr>
        <w:ind w:firstLine="708"/>
        <w:rPr>
          <w:rFonts w:asciiTheme="minorHAnsi" w:hAnsiTheme="minorHAnsi" w:cstheme="minorHAnsi"/>
          <w:lang w:eastAsia="en-US"/>
        </w:rPr>
      </w:pPr>
      <w:r>
        <w:rPr>
          <w:rFonts w:asciiTheme="minorHAnsi" w:hAnsiTheme="minorHAnsi" w:cstheme="minorHAnsi"/>
          <w:lang w:eastAsia="en-US"/>
        </w:rPr>
        <w:t>Uma vez finalizada essa fase de coleta dos dados entra-se na fase de análise dos dados. Na análise pode</w:t>
      </w:r>
      <w:r w:rsidR="00557B67">
        <w:rPr>
          <w:rFonts w:asciiTheme="minorHAnsi" w:hAnsiTheme="minorHAnsi" w:cstheme="minorHAnsi"/>
          <w:lang w:eastAsia="en-US"/>
        </w:rPr>
        <w:t>m</w:t>
      </w:r>
      <w:r>
        <w:rPr>
          <w:rFonts w:asciiTheme="minorHAnsi" w:hAnsiTheme="minorHAnsi" w:cstheme="minorHAnsi"/>
          <w:lang w:eastAsia="en-US"/>
        </w:rPr>
        <w:t xml:space="preserve"> se compreender os defeitos e a falhas do protótipo e perceber os pontos a serem melhorados </w:t>
      </w:r>
    </w:p>
    <w:p w:rsidR="00557B67" w:rsidRDefault="00557B67" w:rsidP="0009540E">
      <w:pPr>
        <w:ind w:firstLine="708"/>
        <w:rPr>
          <w:rFonts w:asciiTheme="minorHAnsi" w:hAnsiTheme="minorHAnsi" w:cstheme="minorHAnsi"/>
          <w:lang w:eastAsia="en-US"/>
        </w:rPr>
      </w:pPr>
    </w:p>
    <w:p w:rsidR="00557B67" w:rsidRDefault="00E743D0" w:rsidP="0009540E">
      <w:pPr>
        <w:ind w:firstLine="708"/>
        <w:rPr>
          <w:rFonts w:asciiTheme="majorHAnsi" w:hAnsiTheme="majorHAnsi" w:cstheme="minorHAnsi"/>
          <w:b/>
          <w:sz w:val="28"/>
          <w:lang w:eastAsia="en-US"/>
        </w:rPr>
      </w:pPr>
      <w:r w:rsidRPr="00E743D0">
        <w:rPr>
          <w:rFonts w:asciiTheme="majorHAnsi" w:hAnsiTheme="majorHAnsi" w:cstheme="minorHAnsi"/>
          <w:b/>
          <w:sz w:val="28"/>
          <w:lang w:eastAsia="en-US"/>
        </w:rPr>
        <w:t xml:space="preserve">3.3.1 </w:t>
      </w:r>
      <w:r w:rsidR="00557B67" w:rsidRPr="00E743D0">
        <w:rPr>
          <w:rFonts w:asciiTheme="majorHAnsi" w:hAnsiTheme="majorHAnsi" w:cstheme="minorHAnsi"/>
          <w:b/>
          <w:sz w:val="28"/>
          <w:lang w:eastAsia="en-US"/>
        </w:rPr>
        <w:t>Pontos a melhorar</w:t>
      </w:r>
    </w:p>
    <w:p w:rsidR="00E743D0" w:rsidRPr="00E743D0" w:rsidRDefault="00E743D0" w:rsidP="0009540E">
      <w:pPr>
        <w:ind w:firstLine="708"/>
        <w:rPr>
          <w:rFonts w:asciiTheme="majorHAnsi" w:hAnsiTheme="majorHAnsi" w:cstheme="minorHAnsi"/>
          <w:b/>
          <w:sz w:val="28"/>
          <w:lang w:eastAsia="en-US"/>
        </w:rPr>
      </w:pPr>
    </w:p>
    <w:p w:rsidR="00557B67" w:rsidRDefault="00557B67" w:rsidP="00FD2BF6">
      <w:pPr>
        <w:autoSpaceDE w:val="0"/>
        <w:autoSpaceDN w:val="0"/>
        <w:adjustRightInd w:val="0"/>
        <w:ind w:firstLine="708"/>
        <w:rPr>
          <w:rFonts w:asciiTheme="minorHAnsi" w:hAnsiTheme="minorHAnsi" w:cstheme="minorHAnsi"/>
        </w:rPr>
      </w:pPr>
      <w:r w:rsidRPr="00557B67">
        <w:rPr>
          <w:rFonts w:asciiTheme="minorHAnsi" w:hAnsiTheme="minorHAnsi" w:cstheme="minorHAnsi"/>
        </w:rPr>
        <w:t>Durante o experimento, perceberam-se algumas falhas de usabilidade no protótipo</w:t>
      </w:r>
      <w:r w:rsidR="00FD2BF6">
        <w:rPr>
          <w:rFonts w:asciiTheme="minorHAnsi" w:hAnsiTheme="minorHAnsi" w:cstheme="minorHAnsi"/>
        </w:rPr>
        <w:t xml:space="preserve"> i</w:t>
      </w:r>
      <w:r w:rsidR="00FD2BF6" w:rsidRPr="00557B67">
        <w:rPr>
          <w:rFonts w:asciiTheme="minorHAnsi" w:hAnsiTheme="minorHAnsi" w:cstheme="minorHAnsi"/>
        </w:rPr>
        <w:t>dentificadas</w:t>
      </w:r>
      <w:r w:rsidRPr="00557B67">
        <w:rPr>
          <w:rFonts w:asciiTheme="minorHAnsi" w:hAnsiTheme="minorHAnsi" w:cstheme="minorHAnsi"/>
        </w:rPr>
        <w:t xml:space="preserve"> pelos participantes, conforme segue:</w:t>
      </w:r>
    </w:p>
    <w:p w:rsidR="00557B67" w:rsidRPr="00FD2BF6" w:rsidRDefault="00557B67" w:rsidP="00557B67">
      <w:pPr>
        <w:pStyle w:val="PargrafodaLista"/>
        <w:numPr>
          <w:ilvl w:val="0"/>
          <w:numId w:val="15"/>
        </w:numPr>
        <w:rPr>
          <w:rFonts w:cstheme="minorHAnsi"/>
          <w:b/>
          <w:sz w:val="24"/>
        </w:rPr>
      </w:pPr>
      <w:r w:rsidRPr="00FD2BF6">
        <w:rPr>
          <w:rFonts w:cstheme="minorHAnsi"/>
          <w:sz w:val="24"/>
        </w:rPr>
        <w:t>Os usuários não sabiam como rodar a aplicação através do Orkut, apesar de maior parte deles usar o Orkut a algum tempo, eles entendem que os aplicativos rodando dentro do Orkut são desenvolvidos independente da plataforma Orkut. Os usuários tinha dificuldade em clicar na guia ‘Apps’ do Orkut e adicionar um nova aplicação. Contudo quando passado um link direto para o Orkut que contem uma query string para aplicação</w:t>
      </w:r>
      <w:r w:rsidR="009C3992" w:rsidRPr="00FD2BF6">
        <w:rPr>
          <w:rFonts w:cstheme="minorHAnsi"/>
          <w:sz w:val="24"/>
        </w:rPr>
        <w:t>,</w:t>
      </w:r>
      <w:r w:rsidRPr="00FD2BF6">
        <w:rPr>
          <w:rFonts w:cstheme="minorHAnsi"/>
          <w:sz w:val="24"/>
        </w:rPr>
        <w:t xml:space="preserve"> os usuários não tiveram dificuldade em rodar e </w:t>
      </w:r>
      <w:r w:rsidR="009C3992" w:rsidRPr="00FD2BF6">
        <w:rPr>
          <w:rFonts w:cstheme="minorHAnsi"/>
          <w:sz w:val="24"/>
        </w:rPr>
        <w:t>instalar a aplicação do perfil. Uma possível solução para isso, é colocar um link para o Orkut com os parâmetros para rodar a aplicação diretamente no LMS.</w:t>
      </w:r>
    </w:p>
    <w:p w:rsidR="009C3992" w:rsidRPr="00FD2BF6" w:rsidRDefault="009C3992" w:rsidP="00557B67">
      <w:pPr>
        <w:pStyle w:val="PargrafodaLista"/>
        <w:numPr>
          <w:ilvl w:val="0"/>
          <w:numId w:val="15"/>
        </w:numPr>
        <w:rPr>
          <w:rFonts w:cstheme="minorHAnsi"/>
          <w:b/>
          <w:sz w:val="24"/>
        </w:rPr>
      </w:pPr>
      <w:r w:rsidRPr="00FD2BF6">
        <w:rPr>
          <w:rFonts w:cstheme="minorHAnsi"/>
          <w:sz w:val="24"/>
        </w:rPr>
        <w:t>Alguns dos usuários tiveram dificuldade para compreender qual o objetivo da aplicação. O Prolearning Social é uma aplicação diferente que expande as funcionalidades  de um ambiente de aprendizagem. Apesar de todos os participantes da pesquisa usarem computadores a bastante tempo, os mais velhos dentro os participantes não possuíam um nível de conhecimento operacional tão alto quanto os mais jovens, desse modo não compreenderam facilmente a idéia de duas aplicações com o mesmo objetivo se complementado.</w:t>
      </w:r>
    </w:p>
    <w:p w:rsidR="00FD2BF6" w:rsidRPr="004A27D9" w:rsidRDefault="00FD2BF6" w:rsidP="00557B67">
      <w:pPr>
        <w:pStyle w:val="PargrafodaLista"/>
        <w:numPr>
          <w:ilvl w:val="0"/>
          <w:numId w:val="15"/>
        </w:numPr>
        <w:rPr>
          <w:rFonts w:cstheme="minorHAnsi"/>
          <w:b/>
          <w:sz w:val="24"/>
        </w:rPr>
      </w:pPr>
      <w:r w:rsidRPr="00FD2BF6">
        <w:rPr>
          <w:rFonts w:cstheme="minorHAnsi"/>
          <w:sz w:val="24"/>
        </w:rPr>
        <w:t xml:space="preserve">Os participantes tiveram dificuldade de entender as duas diferentes funcionalidades do quadro de atividade. No quadro de atividades você pode ver o que seus fizeram e também existem suas próximas atividades e a possibilidade de marcá-las como concluídas. Talvez esse layout precise ser repensando ou haver </w:t>
      </w:r>
      <w:r w:rsidRPr="00FD2BF6">
        <w:rPr>
          <w:rFonts w:cstheme="minorHAnsi"/>
          <w:sz w:val="24"/>
        </w:rPr>
        <w:lastRenderedPageBreak/>
        <w:t>uma indicação por escrito, separando a agenda do aluno com as próximas atividades dos colegas.</w:t>
      </w:r>
    </w:p>
    <w:p w:rsidR="004A27D9" w:rsidRPr="00FD2BF6" w:rsidRDefault="004A27D9" w:rsidP="00557B67">
      <w:pPr>
        <w:pStyle w:val="PargrafodaLista"/>
        <w:numPr>
          <w:ilvl w:val="0"/>
          <w:numId w:val="15"/>
        </w:numPr>
        <w:rPr>
          <w:rFonts w:cstheme="minorHAnsi"/>
          <w:b/>
          <w:sz w:val="24"/>
        </w:rPr>
      </w:pPr>
      <w:r>
        <w:rPr>
          <w:rFonts w:cstheme="minorHAnsi"/>
          <w:sz w:val="24"/>
        </w:rPr>
        <w:t>Alguns do alunos não perceberam que clicando nas imagens das fotos dos amigos que aparecem na tela, se é redirecionado para o perfil do orkut daquele individuo.</w:t>
      </w:r>
    </w:p>
    <w:p w:rsidR="00FD2BF6" w:rsidRDefault="00E743D0" w:rsidP="00FD2BF6">
      <w:pPr>
        <w:rPr>
          <w:rFonts w:asciiTheme="majorHAnsi" w:hAnsiTheme="majorHAnsi" w:cstheme="minorHAnsi"/>
          <w:b/>
          <w:sz w:val="28"/>
        </w:rPr>
      </w:pPr>
      <w:r w:rsidRPr="00E743D0">
        <w:rPr>
          <w:rFonts w:asciiTheme="majorHAnsi" w:hAnsiTheme="majorHAnsi" w:cstheme="minorHAnsi"/>
          <w:b/>
          <w:sz w:val="28"/>
        </w:rPr>
        <w:t>3.3.2</w:t>
      </w:r>
      <w:r w:rsidRPr="00E743D0">
        <w:rPr>
          <w:rFonts w:asciiTheme="majorHAnsi" w:hAnsiTheme="majorHAnsi" w:cstheme="minorHAnsi"/>
          <w:b/>
          <w:sz w:val="28"/>
        </w:rPr>
        <w:tab/>
      </w:r>
      <w:r w:rsidR="00FD2BF6" w:rsidRPr="00E743D0">
        <w:rPr>
          <w:rFonts w:asciiTheme="majorHAnsi" w:hAnsiTheme="majorHAnsi" w:cstheme="minorHAnsi"/>
          <w:b/>
          <w:sz w:val="28"/>
        </w:rPr>
        <w:t>Pontos Positivos</w:t>
      </w:r>
    </w:p>
    <w:p w:rsidR="00E743D0" w:rsidRDefault="00E743D0" w:rsidP="00FD2BF6">
      <w:pPr>
        <w:rPr>
          <w:rFonts w:asciiTheme="majorHAnsi" w:hAnsiTheme="majorHAnsi" w:cstheme="minorHAnsi"/>
          <w:b/>
          <w:sz w:val="28"/>
        </w:rPr>
      </w:pPr>
      <w:r>
        <w:rPr>
          <w:rFonts w:asciiTheme="majorHAnsi" w:hAnsiTheme="majorHAnsi" w:cstheme="minorHAnsi"/>
          <w:b/>
          <w:sz w:val="28"/>
        </w:rPr>
        <w:tab/>
      </w:r>
    </w:p>
    <w:p w:rsidR="00E743D0" w:rsidRDefault="00E743D0" w:rsidP="00FD2BF6">
      <w:pPr>
        <w:rPr>
          <w:rFonts w:asciiTheme="minorHAnsi" w:hAnsiTheme="minorHAnsi" w:cstheme="minorHAnsi"/>
          <w:sz w:val="28"/>
        </w:rPr>
      </w:pPr>
      <w:r>
        <w:rPr>
          <w:rFonts w:asciiTheme="majorHAnsi" w:hAnsiTheme="majorHAnsi" w:cstheme="minorHAnsi"/>
          <w:b/>
          <w:sz w:val="28"/>
        </w:rPr>
        <w:tab/>
      </w:r>
      <w:r>
        <w:rPr>
          <w:rFonts w:asciiTheme="minorHAnsi" w:hAnsiTheme="minorHAnsi" w:cstheme="minorHAnsi"/>
          <w:sz w:val="28"/>
        </w:rPr>
        <w:t>Assim como os pontos a serem melhorados, a avaliação também descobriu pontos positivos na aplicação, entre eles:</w:t>
      </w:r>
    </w:p>
    <w:p w:rsidR="00E743D0" w:rsidRPr="00E743D0" w:rsidRDefault="00E743D0" w:rsidP="00FD2BF6">
      <w:pPr>
        <w:rPr>
          <w:rFonts w:asciiTheme="minorHAnsi" w:hAnsiTheme="minorHAnsi" w:cstheme="minorHAnsi"/>
          <w:sz w:val="28"/>
        </w:rPr>
      </w:pPr>
    </w:p>
    <w:p w:rsidR="009C3992" w:rsidRPr="00102F95" w:rsidRDefault="00FD2BF6" w:rsidP="00FD2BF6">
      <w:pPr>
        <w:pStyle w:val="PargrafodaLista"/>
        <w:numPr>
          <w:ilvl w:val="0"/>
          <w:numId w:val="16"/>
        </w:numPr>
        <w:rPr>
          <w:rFonts w:cstheme="minorHAnsi"/>
          <w:b/>
        </w:rPr>
      </w:pPr>
      <w:r>
        <w:rPr>
          <w:rFonts w:cstheme="minorHAnsi"/>
        </w:rPr>
        <w:t>Todos os usuários, inclusive os que não utilizavam o Orkut, receberam com entusiasmo a idéia de usar o Orkut como complemento a plataforma de Ead. Parece que o Orkut passa para os participantes a idéia de tranqüilidade e diversão, ao invés , da seriedade associadas aos ambientes virtuais de aprendizagem</w:t>
      </w:r>
      <w:r w:rsidR="00102F95">
        <w:rPr>
          <w:rFonts w:cstheme="minorHAnsi"/>
        </w:rPr>
        <w:t xml:space="preserve">. Um dos participantes comentou que “e olha que, no meu caso, não me senti tão solitário realizando o meu curso de Ead, pois vários colegas do meu trabalho também estão matriculados junto comigo, desse modo é freqüente eu tirar algum dúvida com eles, ou comentar sobre o que ocorre no curso a distancia durante o trabalho... </w:t>
      </w:r>
      <w:r w:rsidR="004A27D9">
        <w:rPr>
          <w:rFonts w:cstheme="minorHAnsi"/>
        </w:rPr>
        <w:t>Parece-me</w:t>
      </w:r>
      <w:r w:rsidR="00102F95">
        <w:rPr>
          <w:rFonts w:cstheme="minorHAnsi"/>
        </w:rPr>
        <w:t xml:space="preserve"> que essa </w:t>
      </w:r>
      <w:r w:rsidR="004A27D9">
        <w:rPr>
          <w:rFonts w:cstheme="minorHAnsi"/>
        </w:rPr>
        <w:t>idéia (</w:t>
      </w:r>
      <w:r w:rsidR="00102F95">
        <w:rPr>
          <w:rFonts w:cstheme="minorHAnsi"/>
        </w:rPr>
        <w:t>Prolearning Social) atinge um dos calos da educação a distancia</w:t>
      </w:r>
      <w:r w:rsidR="004A27D9">
        <w:rPr>
          <w:rFonts w:cstheme="minorHAnsi"/>
        </w:rPr>
        <w:t>”</w:t>
      </w:r>
    </w:p>
    <w:p w:rsidR="00102F95" w:rsidRPr="00102F95" w:rsidRDefault="00102F95" w:rsidP="00FD2BF6">
      <w:pPr>
        <w:pStyle w:val="PargrafodaLista"/>
        <w:numPr>
          <w:ilvl w:val="0"/>
          <w:numId w:val="16"/>
        </w:numPr>
        <w:rPr>
          <w:rFonts w:cstheme="minorHAnsi"/>
          <w:b/>
        </w:rPr>
      </w:pPr>
      <w:r>
        <w:rPr>
          <w:rFonts w:cstheme="minorHAnsi"/>
        </w:rPr>
        <w:t>Em uma pergunta direta feita aos participantes ele concordaram que havia um</w:t>
      </w:r>
      <w:r w:rsidR="004A27D9">
        <w:rPr>
          <w:rFonts w:cstheme="minorHAnsi"/>
        </w:rPr>
        <w:t>a</w:t>
      </w:r>
      <w:r>
        <w:rPr>
          <w:rFonts w:cstheme="minorHAnsi"/>
        </w:rPr>
        <w:t xml:space="preserve"> grande chance de o Prolearning social envolve-los mais no curso de Ead, pois supõe-se boa parte dos usuários entra mais freqüentemente no Orkut do que em suas plataforma de ensino, desse modo alguns acreditam que a ferramenta desenvolvida pode ajudar a manter a motivação e o interesse durante o decorrer do curso.</w:t>
      </w:r>
    </w:p>
    <w:p w:rsidR="00102F95" w:rsidRPr="004A27D9" w:rsidRDefault="00102F95" w:rsidP="00FD2BF6">
      <w:pPr>
        <w:pStyle w:val="PargrafodaLista"/>
        <w:numPr>
          <w:ilvl w:val="0"/>
          <w:numId w:val="16"/>
        </w:numPr>
        <w:rPr>
          <w:rFonts w:cstheme="minorHAnsi"/>
          <w:b/>
        </w:rPr>
      </w:pPr>
      <w:r>
        <w:rPr>
          <w:rFonts w:cstheme="minorHAnsi"/>
        </w:rPr>
        <w:t xml:space="preserve">Todos os usuários disseram gostar do layout e do estilo da pagina que em alguns momentos faz referência a </w:t>
      </w:r>
      <w:r w:rsidR="004A27D9">
        <w:rPr>
          <w:rFonts w:cstheme="minorHAnsi"/>
        </w:rPr>
        <w:t>alguns elementos encontrados nas salas de aula convencionais</w:t>
      </w:r>
      <w:r>
        <w:rPr>
          <w:rFonts w:cstheme="minorHAnsi"/>
        </w:rPr>
        <w:t>.</w:t>
      </w:r>
    </w:p>
    <w:p w:rsidR="006F5DB7" w:rsidRDefault="006F5DB7">
      <w:pPr>
        <w:rPr>
          <w:rFonts w:asciiTheme="minorHAnsi" w:hAnsiTheme="minorHAnsi" w:cstheme="minorHAnsi"/>
          <w:lang w:eastAsia="en-US"/>
        </w:rPr>
      </w:pPr>
    </w:p>
    <w:p w:rsidR="0088240F" w:rsidRDefault="0088240F" w:rsidP="00440284">
      <w:pPr>
        <w:rPr>
          <w:rFonts w:asciiTheme="minorHAnsi" w:hAnsiTheme="minorHAnsi" w:cstheme="minorHAnsi"/>
          <w:b/>
          <w:sz w:val="32"/>
          <w:lang w:eastAsia="en-US"/>
        </w:rPr>
      </w:pPr>
    </w:p>
    <w:p w:rsidR="0088240F" w:rsidRDefault="0088240F" w:rsidP="00440284">
      <w:pPr>
        <w:rPr>
          <w:rFonts w:asciiTheme="minorHAnsi" w:hAnsiTheme="minorHAnsi" w:cstheme="minorHAnsi"/>
          <w:b/>
          <w:sz w:val="32"/>
          <w:lang w:eastAsia="en-US"/>
        </w:rPr>
      </w:pPr>
    </w:p>
    <w:p w:rsidR="00AF296C" w:rsidRPr="00E743D0" w:rsidRDefault="00E743D0" w:rsidP="00440284">
      <w:pPr>
        <w:rPr>
          <w:rFonts w:asciiTheme="majorHAnsi" w:hAnsiTheme="majorHAnsi" w:cstheme="minorHAnsi"/>
          <w:b/>
          <w:sz w:val="28"/>
          <w:lang w:eastAsia="en-US"/>
        </w:rPr>
      </w:pPr>
      <w:r w:rsidRPr="00E743D0">
        <w:rPr>
          <w:rFonts w:asciiTheme="majorHAnsi" w:hAnsiTheme="majorHAnsi" w:cstheme="minorHAnsi"/>
          <w:b/>
          <w:sz w:val="28"/>
          <w:lang w:eastAsia="en-US"/>
        </w:rPr>
        <w:t>3.4</w:t>
      </w:r>
      <w:r w:rsidRPr="00E743D0">
        <w:rPr>
          <w:rFonts w:asciiTheme="majorHAnsi" w:hAnsiTheme="majorHAnsi" w:cstheme="minorHAnsi"/>
          <w:b/>
          <w:sz w:val="28"/>
          <w:lang w:eastAsia="en-US"/>
        </w:rPr>
        <w:tab/>
      </w:r>
      <w:r w:rsidR="00DE2292" w:rsidRPr="00E743D0">
        <w:rPr>
          <w:rFonts w:asciiTheme="majorHAnsi" w:hAnsiTheme="majorHAnsi" w:cstheme="minorHAnsi"/>
          <w:b/>
          <w:sz w:val="28"/>
          <w:lang w:eastAsia="en-US"/>
        </w:rPr>
        <w:t>Aspectos de Implementação</w:t>
      </w:r>
    </w:p>
    <w:p w:rsidR="00DE2292" w:rsidRDefault="00DE2292" w:rsidP="00440284">
      <w:pPr>
        <w:rPr>
          <w:rFonts w:asciiTheme="minorHAnsi" w:hAnsiTheme="minorHAnsi" w:cstheme="minorHAnsi"/>
          <w:b/>
          <w:sz w:val="32"/>
          <w:lang w:eastAsia="en-US"/>
        </w:rPr>
      </w:pPr>
    </w:p>
    <w:p w:rsidR="00DE2292" w:rsidRDefault="00DE2292" w:rsidP="00440284">
      <w:pPr>
        <w:rPr>
          <w:rFonts w:asciiTheme="minorHAnsi" w:hAnsiTheme="minorHAnsi" w:cstheme="minorHAnsi"/>
          <w:lang w:eastAsia="en-US"/>
        </w:rPr>
      </w:pPr>
      <w:r>
        <w:rPr>
          <w:rFonts w:asciiTheme="minorHAnsi" w:hAnsiTheme="minorHAnsi" w:cstheme="minorHAnsi"/>
          <w:b/>
          <w:sz w:val="32"/>
          <w:lang w:eastAsia="en-US"/>
        </w:rPr>
        <w:tab/>
      </w:r>
      <w:r>
        <w:rPr>
          <w:rFonts w:asciiTheme="minorHAnsi" w:hAnsiTheme="minorHAnsi" w:cstheme="minorHAnsi"/>
          <w:lang w:eastAsia="en-US"/>
        </w:rPr>
        <w:t>O protótipo do Prolearning Social foi desenvolvido com Silver</w:t>
      </w:r>
      <w:r w:rsidR="008310EE">
        <w:rPr>
          <w:rFonts w:asciiTheme="minorHAnsi" w:hAnsiTheme="minorHAnsi" w:cstheme="minorHAnsi"/>
          <w:lang w:eastAsia="en-US"/>
        </w:rPr>
        <w:t>l</w:t>
      </w:r>
      <w:r>
        <w:rPr>
          <w:rFonts w:asciiTheme="minorHAnsi" w:hAnsiTheme="minorHAnsi" w:cstheme="minorHAnsi"/>
          <w:lang w:eastAsia="en-US"/>
        </w:rPr>
        <w:t>ight e a linguagem C#</w:t>
      </w:r>
      <w:r w:rsidR="008310EE">
        <w:rPr>
          <w:rFonts w:asciiTheme="minorHAnsi" w:hAnsiTheme="minorHAnsi" w:cstheme="minorHAnsi"/>
          <w:lang w:eastAsia="en-US"/>
        </w:rPr>
        <w:t>, a escolha dessas tecnologias deu-se por um combinação de fatores como a possibilidade de criar facilmente interface</w:t>
      </w:r>
      <w:r w:rsidR="008F547F">
        <w:rPr>
          <w:rFonts w:asciiTheme="minorHAnsi" w:hAnsiTheme="minorHAnsi" w:cstheme="minorHAnsi"/>
          <w:lang w:eastAsia="en-US"/>
        </w:rPr>
        <w:t>s</w:t>
      </w:r>
      <w:r w:rsidR="008310EE">
        <w:rPr>
          <w:rFonts w:asciiTheme="minorHAnsi" w:hAnsiTheme="minorHAnsi" w:cstheme="minorHAnsi"/>
          <w:lang w:eastAsia="en-US"/>
        </w:rPr>
        <w:t xml:space="preserve"> rica</w:t>
      </w:r>
      <w:r w:rsidR="008F547F">
        <w:rPr>
          <w:rFonts w:asciiTheme="minorHAnsi" w:hAnsiTheme="minorHAnsi" w:cstheme="minorHAnsi"/>
          <w:lang w:eastAsia="en-US"/>
        </w:rPr>
        <w:t>s</w:t>
      </w:r>
      <w:r w:rsidR="008310EE">
        <w:rPr>
          <w:rFonts w:asciiTheme="minorHAnsi" w:hAnsiTheme="minorHAnsi" w:cstheme="minorHAnsi"/>
          <w:lang w:eastAsia="en-US"/>
        </w:rPr>
        <w:t xml:space="preserve"> e com boa experiência para o usuário, a facilidade em conseguir licenças para desenvolver nessas tecnologias, a experiência anterior equipe com C# e o fato de Silverlight ter suporte a possibilidade de chamar funções javascript – necessário para as chamadas opensocial</w:t>
      </w:r>
      <w:r w:rsidR="0061031A">
        <w:rPr>
          <w:rFonts w:asciiTheme="minorHAnsi" w:hAnsiTheme="minorHAnsi" w:cstheme="minorHAnsi"/>
          <w:lang w:eastAsia="en-US"/>
        </w:rPr>
        <w:t>.</w:t>
      </w:r>
    </w:p>
    <w:p w:rsidR="0061031A" w:rsidRDefault="0061031A" w:rsidP="00440284">
      <w:pPr>
        <w:rPr>
          <w:rFonts w:asciiTheme="minorHAnsi" w:hAnsiTheme="minorHAnsi" w:cstheme="minorHAnsi"/>
          <w:lang w:eastAsia="en-US"/>
        </w:rPr>
      </w:pPr>
      <w:r>
        <w:rPr>
          <w:rFonts w:asciiTheme="minorHAnsi" w:hAnsiTheme="minorHAnsi" w:cstheme="minorHAnsi"/>
          <w:lang w:eastAsia="en-US"/>
        </w:rPr>
        <w:lastRenderedPageBreak/>
        <w:tab/>
      </w:r>
      <w:r w:rsidR="00032B00">
        <w:rPr>
          <w:rFonts w:asciiTheme="minorHAnsi" w:hAnsiTheme="minorHAnsi" w:cstheme="minorHAnsi"/>
          <w:lang w:eastAsia="en-US"/>
        </w:rPr>
        <w:t xml:space="preserve">O próprio conceito </w:t>
      </w:r>
      <w:r w:rsidR="008F547F">
        <w:rPr>
          <w:rFonts w:asciiTheme="minorHAnsi" w:hAnsiTheme="minorHAnsi" w:cstheme="minorHAnsi"/>
          <w:lang w:eastAsia="en-US"/>
        </w:rPr>
        <w:t xml:space="preserve">da aplicação é </w:t>
      </w:r>
      <w:r w:rsidR="00032B00">
        <w:rPr>
          <w:rFonts w:asciiTheme="minorHAnsi" w:hAnsiTheme="minorHAnsi" w:cstheme="minorHAnsi"/>
          <w:lang w:eastAsia="en-US"/>
        </w:rPr>
        <w:t xml:space="preserve">consiste em </w:t>
      </w:r>
      <w:r w:rsidR="008F547F">
        <w:rPr>
          <w:rFonts w:asciiTheme="minorHAnsi" w:hAnsiTheme="minorHAnsi" w:cstheme="minorHAnsi"/>
          <w:lang w:eastAsia="en-US"/>
        </w:rPr>
        <w:t xml:space="preserve"> interoperar </w:t>
      </w:r>
      <w:r w:rsidR="00032B00">
        <w:rPr>
          <w:rFonts w:asciiTheme="minorHAnsi" w:hAnsiTheme="minorHAnsi" w:cstheme="minorHAnsi"/>
          <w:lang w:eastAsia="en-US"/>
        </w:rPr>
        <w:t xml:space="preserve">o Prolearnig Social, o Orkut e </w:t>
      </w:r>
      <w:r w:rsidR="008F547F">
        <w:rPr>
          <w:rFonts w:asciiTheme="minorHAnsi" w:hAnsiTheme="minorHAnsi" w:cstheme="minorHAnsi"/>
          <w:lang w:eastAsia="en-US"/>
        </w:rPr>
        <w:t>algum LMS. O LMS escolhid</w:t>
      </w:r>
      <w:r w:rsidR="00032B00">
        <w:rPr>
          <w:rFonts w:asciiTheme="minorHAnsi" w:hAnsiTheme="minorHAnsi" w:cstheme="minorHAnsi"/>
          <w:lang w:eastAsia="en-US"/>
        </w:rPr>
        <w:t>o</w:t>
      </w:r>
      <w:r w:rsidR="008F547F">
        <w:rPr>
          <w:rFonts w:asciiTheme="minorHAnsi" w:hAnsiTheme="minorHAnsi" w:cstheme="minorHAnsi"/>
          <w:lang w:eastAsia="en-US"/>
        </w:rPr>
        <w:t xml:space="preserve"> para a </w:t>
      </w:r>
      <w:r w:rsidR="00182257">
        <w:rPr>
          <w:rFonts w:asciiTheme="minorHAnsi" w:hAnsiTheme="minorHAnsi" w:cstheme="minorHAnsi"/>
          <w:lang w:eastAsia="en-US"/>
        </w:rPr>
        <w:t>demonstração</w:t>
      </w:r>
      <w:r w:rsidR="008F547F">
        <w:rPr>
          <w:rFonts w:asciiTheme="minorHAnsi" w:hAnsiTheme="minorHAnsi" w:cstheme="minorHAnsi"/>
          <w:lang w:eastAsia="en-US"/>
        </w:rPr>
        <w:t xml:space="preserve"> do conceito do Prolearning foi o AMADEUS</w:t>
      </w:r>
      <w:r w:rsidR="00032B00">
        <w:rPr>
          <w:rFonts w:asciiTheme="minorHAnsi" w:hAnsiTheme="minorHAnsi" w:cstheme="minorHAnsi"/>
          <w:lang w:eastAsia="en-US"/>
        </w:rPr>
        <w:t>.</w:t>
      </w:r>
    </w:p>
    <w:p w:rsidR="00032B00" w:rsidRDefault="00032B00" w:rsidP="00440284">
      <w:pPr>
        <w:rPr>
          <w:rFonts w:asciiTheme="minorHAnsi" w:hAnsiTheme="minorHAnsi" w:cstheme="minorHAnsi"/>
          <w:lang w:eastAsia="en-US"/>
        </w:rPr>
      </w:pPr>
    </w:p>
    <w:p w:rsidR="00032B00" w:rsidRPr="00E743D0" w:rsidRDefault="00E743D0" w:rsidP="00440284">
      <w:pPr>
        <w:rPr>
          <w:rFonts w:asciiTheme="majorHAnsi" w:hAnsiTheme="majorHAnsi" w:cstheme="minorHAnsi"/>
          <w:b/>
          <w:sz w:val="28"/>
          <w:szCs w:val="28"/>
          <w:lang w:eastAsia="en-US"/>
        </w:rPr>
      </w:pPr>
      <w:r>
        <w:rPr>
          <w:rFonts w:asciiTheme="majorHAnsi" w:hAnsiTheme="majorHAnsi" w:cstheme="minorHAnsi"/>
          <w:b/>
          <w:sz w:val="28"/>
          <w:szCs w:val="28"/>
          <w:lang w:eastAsia="en-US"/>
        </w:rPr>
        <w:t>3.4.1</w:t>
      </w:r>
      <w:r>
        <w:rPr>
          <w:rFonts w:asciiTheme="majorHAnsi" w:hAnsiTheme="majorHAnsi" w:cstheme="minorHAnsi"/>
          <w:b/>
          <w:sz w:val="28"/>
          <w:szCs w:val="28"/>
          <w:lang w:eastAsia="en-US"/>
        </w:rPr>
        <w:tab/>
        <w:t>R</w:t>
      </w:r>
      <w:r w:rsidR="00032B00" w:rsidRPr="00E743D0">
        <w:rPr>
          <w:rFonts w:asciiTheme="majorHAnsi" w:hAnsiTheme="majorHAnsi" w:cstheme="minorHAnsi"/>
          <w:b/>
          <w:sz w:val="28"/>
          <w:szCs w:val="28"/>
          <w:lang w:eastAsia="en-US"/>
        </w:rPr>
        <w:t>EST</w:t>
      </w:r>
    </w:p>
    <w:p w:rsidR="00C5763A" w:rsidRDefault="00C5763A" w:rsidP="00440284">
      <w:pPr>
        <w:rPr>
          <w:rFonts w:asciiTheme="minorHAnsi" w:hAnsiTheme="minorHAnsi" w:cstheme="minorHAnsi"/>
          <w:sz w:val="28"/>
          <w:lang w:eastAsia="en-US"/>
        </w:rPr>
      </w:pPr>
    </w:p>
    <w:p w:rsidR="00032B00" w:rsidRDefault="00032B00" w:rsidP="00440284">
      <w:pPr>
        <w:rPr>
          <w:rFonts w:asciiTheme="minorHAnsi" w:hAnsiTheme="minorHAnsi" w:cstheme="minorHAnsi"/>
        </w:rPr>
      </w:pPr>
      <w:r>
        <w:rPr>
          <w:rFonts w:asciiTheme="minorHAnsi" w:hAnsiTheme="minorHAnsi" w:cstheme="minorHAnsi"/>
          <w:sz w:val="28"/>
          <w:lang w:eastAsia="en-US"/>
        </w:rPr>
        <w:tab/>
      </w:r>
      <w:r w:rsidR="00A24881" w:rsidRPr="00A24881">
        <w:rPr>
          <w:rFonts w:asciiTheme="minorHAnsi" w:hAnsiTheme="minorHAnsi" w:cstheme="minorHAnsi"/>
          <w:lang w:eastAsia="en-US"/>
        </w:rPr>
        <w:t>O protocolo conhecido como REST (</w:t>
      </w:r>
      <w:r w:rsidR="00A24881" w:rsidRPr="00A24881">
        <w:rPr>
          <w:rFonts w:asciiTheme="minorHAnsi" w:hAnsiTheme="minorHAnsi" w:cstheme="minorHAnsi"/>
        </w:rPr>
        <w:t>Representational State Transfer</w:t>
      </w:r>
      <w:r w:rsidR="00A24881" w:rsidRPr="00A24881">
        <w:rPr>
          <w:rFonts w:asciiTheme="minorHAnsi" w:hAnsiTheme="minorHAnsi" w:cstheme="minorHAnsi"/>
          <w:lang w:eastAsia="en-US"/>
        </w:rPr>
        <w:t xml:space="preserve">) ou </w:t>
      </w:r>
      <w:r w:rsidR="00A24881" w:rsidRPr="00A24881">
        <w:rPr>
          <w:rFonts w:asciiTheme="minorHAnsi" w:hAnsiTheme="minorHAnsi" w:cstheme="minorHAnsi"/>
          <w:bCs/>
        </w:rPr>
        <w:t xml:space="preserve">Transferência de Estado Representacional </w:t>
      </w:r>
      <w:r w:rsidR="00A24881" w:rsidRPr="00A24881">
        <w:rPr>
          <w:rFonts w:asciiTheme="minorHAnsi" w:hAnsiTheme="minorHAnsi" w:cstheme="minorHAnsi"/>
        </w:rPr>
        <w:t>é uma técnica de engenharia de software para sistemas hipermídia distribuídos como a World Wide Web</w:t>
      </w:r>
      <w:r w:rsidR="00A24881">
        <w:rPr>
          <w:rFonts w:asciiTheme="minorHAnsi" w:hAnsiTheme="minorHAnsi" w:cstheme="minorHAnsi"/>
        </w:rPr>
        <w:t>(Wikipedia)</w:t>
      </w:r>
      <w:r w:rsidR="003D763A">
        <w:rPr>
          <w:rFonts w:asciiTheme="minorHAnsi" w:hAnsiTheme="minorHAnsi" w:cstheme="minorHAnsi"/>
        </w:rPr>
        <w:t>.</w:t>
      </w:r>
    </w:p>
    <w:p w:rsidR="003D763A" w:rsidRDefault="003D763A" w:rsidP="003D763A">
      <w:pPr>
        <w:ind w:firstLine="708"/>
        <w:rPr>
          <w:rFonts w:asciiTheme="minorHAnsi" w:hAnsiTheme="minorHAnsi" w:cstheme="minorHAnsi"/>
          <w:szCs w:val="23"/>
        </w:rPr>
      </w:pPr>
      <w:r w:rsidRPr="00F675F9">
        <w:rPr>
          <w:rFonts w:asciiTheme="minorHAnsi" w:hAnsiTheme="minorHAnsi" w:cstheme="minorHAnsi"/>
          <w:szCs w:val="23"/>
        </w:rPr>
        <w:t>O termo REST surgiu na tese de doutorado de Roy Fielding, um dos principais autores da especificação do protocolo HTTP. Resumidamente, sua principal característica está em fornecer uma interface uniforme para acesso a representações de recursos através de um endereçamento também uniforme. Recursos podem ser generalizados como qualquer coisa, como um curso ou um aluno. Cada recurso deve ser endereçável por um identificador uniforme, um exemplo poderia dos recursos de cursos poderiam ser acessados da seguinte forma http://www.exemplo.com.br/rest/cursos. As Representações são maneiras de visualizar tais recursos de modo que suas representações possam ser transferidas como arquivos XML, então caso acessássemos a URI do exemplo dos cursos receberíamos um arquivo XML com a descrição de todos os cursos disponibilizados pelo ambiente. A web pode ser vista como uma instanciação dos fundamentos REST, já que utiliza uma interface uniforme de transferência de documentos, o protocolo HTTP e o endereçamento uniforme, a URI</w:t>
      </w:r>
      <w:sdt>
        <w:sdtPr>
          <w:rPr>
            <w:rFonts w:asciiTheme="minorHAnsi" w:hAnsiTheme="minorHAnsi" w:cstheme="minorHAnsi"/>
            <w:szCs w:val="23"/>
          </w:rPr>
          <w:id w:val="47734201"/>
          <w:citation/>
        </w:sdtPr>
        <w:sdtContent>
          <w:r w:rsidR="00933F1C" w:rsidRPr="00F675F9">
            <w:rPr>
              <w:rFonts w:asciiTheme="minorHAnsi" w:hAnsiTheme="minorHAnsi" w:cstheme="minorHAnsi"/>
              <w:szCs w:val="23"/>
            </w:rPr>
            <w:fldChar w:fldCharType="begin"/>
          </w:r>
          <w:r w:rsidR="00F675F9" w:rsidRPr="00F675F9">
            <w:rPr>
              <w:rFonts w:asciiTheme="minorHAnsi" w:hAnsiTheme="minorHAnsi" w:cstheme="minorHAnsi"/>
              <w:szCs w:val="23"/>
            </w:rPr>
            <w:instrText xml:space="preserve"> CITATION And08 \l 1033  </w:instrText>
          </w:r>
          <w:r w:rsidR="00933F1C" w:rsidRPr="00F675F9">
            <w:rPr>
              <w:rFonts w:asciiTheme="minorHAnsi" w:hAnsiTheme="minorHAnsi" w:cstheme="minorHAnsi"/>
              <w:szCs w:val="23"/>
            </w:rPr>
            <w:fldChar w:fldCharType="separate"/>
          </w:r>
          <w:r w:rsidR="00F675F9" w:rsidRPr="00F675F9">
            <w:rPr>
              <w:rFonts w:asciiTheme="minorHAnsi" w:hAnsiTheme="minorHAnsi" w:cstheme="minorHAnsi"/>
              <w:noProof/>
              <w:szCs w:val="23"/>
            </w:rPr>
            <w:t xml:space="preserve"> (Berenguel, 2008)</w:t>
          </w:r>
          <w:r w:rsidR="00933F1C" w:rsidRPr="00F675F9">
            <w:rPr>
              <w:rFonts w:asciiTheme="minorHAnsi" w:hAnsiTheme="minorHAnsi" w:cstheme="minorHAnsi"/>
              <w:szCs w:val="23"/>
            </w:rPr>
            <w:fldChar w:fldCharType="end"/>
          </w:r>
        </w:sdtContent>
      </w:sdt>
      <w:r w:rsidR="00F675F9" w:rsidRPr="00F675F9">
        <w:rPr>
          <w:rFonts w:asciiTheme="minorHAnsi" w:hAnsiTheme="minorHAnsi" w:cstheme="minorHAnsi"/>
          <w:szCs w:val="23"/>
        </w:rPr>
        <w:t>.</w:t>
      </w:r>
    </w:p>
    <w:p w:rsidR="00F675F9" w:rsidRDefault="00F675F9" w:rsidP="003D763A">
      <w:pPr>
        <w:ind w:firstLine="708"/>
        <w:rPr>
          <w:rFonts w:asciiTheme="minorHAnsi" w:hAnsiTheme="minorHAnsi" w:cstheme="minorHAnsi"/>
          <w:szCs w:val="23"/>
        </w:rPr>
      </w:pPr>
      <w:r>
        <w:rPr>
          <w:rFonts w:asciiTheme="minorHAnsi" w:hAnsiTheme="minorHAnsi" w:cstheme="minorHAnsi"/>
          <w:szCs w:val="23"/>
        </w:rPr>
        <w:t>A maior vantagem de usar REST é que ele é padrão leve que pode ser facilmente implementado em diversos tipos de dispositivos, além disso REST está sendo usada em muito serviços da web em detrimento de protocolos mais complexos.</w:t>
      </w:r>
    </w:p>
    <w:p w:rsidR="00C5763A" w:rsidRDefault="00C5763A" w:rsidP="003D763A">
      <w:pPr>
        <w:ind w:firstLine="708"/>
        <w:rPr>
          <w:rFonts w:asciiTheme="minorHAnsi" w:hAnsiTheme="minorHAnsi" w:cstheme="minorHAnsi"/>
          <w:szCs w:val="23"/>
        </w:rPr>
      </w:pPr>
    </w:p>
    <w:p w:rsidR="00C5763A" w:rsidRPr="00E743D0" w:rsidRDefault="00E743D0" w:rsidP="00E743D0">
      <w:pPr>
        <w:rPr>
          <w:rFonts w:asciiTheme="majorHAnsi" w:hAnsiTheme="majorHAnsi" w:cstheme="minorHAnsi"/>
          <w:b/>
          <w:sz w:val="28"/>
          <w:szCs w:val="23"/>
        </w:rPr>
      </w:pPr>
      <w:r w:rsidRPr="00E743D0">
        <w:rPr>
          <w:rFonts w:asciiTheme="majorHAnsi" w:hAnsiTheme="majorHAnsi" w:cstheme="minorHAnsi"/>
          <w:b/>
          <w:sz w:val="28"/>
          <w:szCs w:val="23"/>
        </w:rPr>
        <w:t>3.4.2</w:t>
      </w:r>
      <w:r w:rsidRPr="00E743D0">
        <w:rPr>
          <w:rFonts w:asciiTheme="majorHAnsi" w:hAnsiTheme="majorHAnsi" w:cstheme="minorHAnsi"/>
          <w:b/>
          <w:sz w:val="28"/>
          <w:szCs w:val="23"/>
        </w:rPr>
        <w:tab/>
      </w:r>
      <w:r w:rsidR="00C5763A" w:rsidRPr="00E743D0">
        <w:rPr>
          <w:rFonts w:asciiTheme="majorHAnsi" w:hAnsiTheme="majorHAnsi" w:cstheme="minorHAnsi"/>
          <w:b/>
          <w:sz w:val="28"/>
          <w:szCs w:val="23"/>
        </w:rPr>
        <w:t>Comunicação com o Amadeus</w:t>
      </w:r>
    </w:p>
    <w:p w:rsidR="00C5763A" w:rsidRPr="00C5763A" w:rsidRDefault="00C5763A" w:rsidP="003D763A">
      <w:pPr>
        <w:ind w:firstLine="708"/>
        <w:rPr>
          <w:rFonts w:asciiTheme="minorHAnsi" w:hAnsiTheme="minorHAnsi" w:cstheme="minorHAnsi"/>
          <w:sz w:val="32"/>
          <w:szCs w:val="23"/>
        </w:rPr>
      </w:pPr>
    </w:p>
    <w:p w:rsidR="001C09C2" w:rsidRDefault="00C5763A" w:rsidP="003D763A">
      <w:pPr>
        <w:ind w:firstLine="708"/>
        <w:rPr>
          <w:rFonts w:asciiTheme="minorHAnsi" w:hAnsiTheme="minorHAnsi" w:cstheme="minorHAnsi"/>
        </w:rPr>
      </w:pPr>
      <w:r w:rsidRPr="00C5763A">
        <w:rPr>
          <w:rFonts w:asciiTheme="minorHAnsi" w:hAnsiTheme="minorHAnsi" w:cstheme="minorHAnsi"/>
        </w:rPr>
        <w:t>O Amadeus possui um interface REST</w:t>
      </w:r>
      <w:r w:rsidR="001C09C2">
        <w:rPr>
          <w:rFonts w:asciiTheme="minorHAnsi" w:hAnsiTheme="minorHAnsi" w:cstheme="minorHAnsi"/>
        </w:rPr>
        <w:t>, descrita como comunicação webservice,</w:t>
      </w:r>
      <w:r w:rsidRPr="00C5763A">
        <w:rPr>
          <w:rFonts w:asciiTheme="minorHAnsi" w:hAnsiTheme="minorHAnsi" w:cstheme="minorHAnsi"/>
        </w:rPr>
        <w:t xml:space="preserve"> que possui os diversos recursos necessários para o consumo do Prolearning Social</w:t>
      </w:r>
      <w:r w:rsidR="001C09C2">
        <w:rPr>
          <w:rFonts w:asciiTheme="minorHAnsi" w:hAnsiTheme="minorHAnsi" w:cstheme="minorHAnsi"/>
        </w:rPr>
        <w:t>. É Possível enviar 4 tipos de mensagens distintas ao sistema conforme a tabela 4</w:t>
      </w:r>
    </w:p>
    <w:p w:rsidR="001C09C2" w:rsidRDefault="001C09C2" w:rsidP="003D763A">
      <w:pPr>
        <w:ind w:firstLine="708"/>
        <w:rPr>
          <w:rFonts w:asciiTheme="minorHAnsi" w:hAnsiTheme="minorHAnsi" w:cstheme="minorHAnsi"/>
        </w:rPr>
      </w:pPr>
    </w:p>
    <w:p w:rsidR="001C09C2" w:rsidRDefault="001C09C2" w:rsidP="003D763A">
      <w:pPr>
        <w:ind w:firstLine="708"/>
        <w:rPr>
          <w:rFonts w:asciiTheme="minorHAnsi" w:hAnsiTheme="minorHAnsi" w:cstheme="minorHAnsi"/>
        </w:rPr>
      </w:pPr>
    </w:p>
    <w:p w:rsidR="001C09C2" w:rsidRPr="001C09C2" w:rsidRDefault="001C09C2" w:rsidP="003D763A">
      <w:pPr>
        <w:ind w:firstLine="708"/>
        <w:rPr>
          <w:rFonts w:asciiTheme="minorHAnsi" w:hAnsiTheme="minorHAnsi" w:cstheme="minorHAnsi"/>
        </w:rPr>
      </w:pPr>
    </w:p>
    <w:tbl>
      <w:tblPr>
        <w:tblStyle w:val="SombreamentoClaro-nfase11"/>
        <w:tblW w:w="0" w:type="auto"/>
        <w:tblLook w:val="04A0"/>
      </w:tblPr>
      <w:tblGrid>
        <w:gridCol w:w="4489"/>
        <w:gridCol w:w="4489"/>
      </w:tblGrid>
      <w:tr w:rsidR="001C09C2" w:rsidRPr="001C09C2" w:rsidTr="001C09C2">
        <w:trPr>
          <w:cnfStyle w:val="100000000000"/>
        </w:trPr>
        <w:tc>
          <w:tcPr>
            <w:cnfStyle w:val="001000000000"/>
            <w:tcW w:w="4489" w:type="dxa"/>
          </w:tcPr>
          <w:p w:rsidR="001C09C2" w:rsidRPr="001C09C2" w:rsidRDefault="001C09C2" w:rsidP="003D763A">
            <w:pPr>
              <w:rPr>
                <w:rFonts w:asciiTheme="minorHAnsi" w:hAnsiTheme="minorHAnsi" w:cstheme="minorHAnsi"/>
                <w:b w:val="0"/>
              </w:rPr>
            </w:pPr>
            <w:r w:rsidRPr="001C09C2">
              <w:rPr>
                <w:rFonts w:asciiTheme="minorHAnsi" w:hAnsiTheme="minorHAnsi" w:cstheme="minorHAnsi"/>
                <w:b w:val="0"/>
              </w:rPr>
              <w:t>Tipo de Mensagem</w:t>
            </w:r>
          </w:p>
        </w:tc>
        <w:tc>
          <w:tcPr>
            <w:tcW w:w="4489" w:type="dxa"/>
          </w:tcPr>
          <w:p w:rsidR="001C09C2" w:rsidRPr="001C09C2" w:rsidRDefault="001C09C2" w:rsidP="003D763A">
            <w:pPr>
              <w:cnfStyle w:val="100000000000"/>
              <w:rPr>
                <w:rFonts w:asciiTheme="minorHAnsi" w:hAnsiTheme="minorHAnsi" w:cstheme="minorHAnsi"/>
                <w:b w:val="0"/>
              </w:rPr>
            </w:pPr>
            <w:r w:rsidRPr="001C09C2">
              <w:rPr>
                <w:rFonts w:asciiTheme="minorHAnsi" w:hAnsiTheme="minorHAnsi" w:cstheme="minorHAnsi"/>
                <w:b w:val="0"/>
              </w:rPr>
              <w:t>Descrição</w:t>
            </w:r>
          </w:p>
        </w:tc>
      </w:tr>
      <w:tr w:rsidR="001C09C2" w:rsidRPr="001C09C2" w:rsidTr="001C09C2">
        <w:trPr>
          <w:cnfStyle w:val="000000100000"/>
        </w:trPr>
        <w:tc>
          <w:tcPr>
            <w:cnfStyle w:val="001000000000"/>
            <w:tcW w:w="4489" w:type="dxa"/>
          </w:tcPr>
          <w:p w:rsidR="001C09C2" w:rsidRPr="001C09C2" w:rsidRDefault="001C09C2" w:rsidP="003D763A">
            <w:pPr>
              <w:rPr>
                <w:rFonts w:asciiTheme="minorHAnsi" w:hAnsiTheme="minorHAnsi" w:cstheme="minorHAnsi"/>
                <w:b w:val="0"/>
              </w:rPr>
            </w:pPr>
            <w:r w:rsidRPr="001C09C2">
              <w:rPr>
                <w:rFonts w:asciiTheme="minorHAnsi" w:hAnsiTheme="minorHAnsi" w:cstheme="minorHAnsi"/>
                <w:b w:val="0"/>
              </w:rPr>
              <w:t>GET</w:t>
            </w:r>
          </w:p>
        </w:tc>
        <w:tc>
          <w:tcPr>
            <w:tcW w:w="4489" w:type="dxa"/>
          </w:tcPr>
          <w:p w:rsidR="001C09C2" w:rsidRPr="001C09C2" w:rsidRDefault="001C09C2" w:rsidP="001C09C2">
            <w:pPr>
              <w:cnfStyle w:val="000000100000"/>
              <w:rPr>
                <w:rFonts w:asciiTheme="minorHAnsi" w:hAnsiTheme="minorHAnsi" w:cstheme="minorHAnsi"/>
              </w:rPr>
            </w:pPr>
            <w:r>
              <w:rPr>
                <w:rFonts w:asciiTheme="minorHAnsi" w:hAnsiTheme="minorHAnsi" w:cstheme="minorHAnsi"/>
              </w:rPr>
              <w:t>Usado para consultar dados no servidor do Amadeus</w:t>
            </w:r>
          </w:p>
        </w:tc>
      </w:tr>
      <w:tr w:rsidR="001C09C2" w:rsidRPr="001C09C2" w:rsidTr="001C09C2">
        <w:tc>
          <w:tcPr>
            <w:cnfStyle w:val="001000000000"/>
            <w:tcW w:w="4489" w:type="dxa"/>
          </w:tcPr>
          <w:p w:rsidR="001C09C2" w:rsidRPr="001C09C2" w:rsidRDefault="001C09C2" w:rsidP="003D763A">
            <w:pPr>
              <w:rPr>
                <w:rFonts w:asciiTheme="minorHAnsi" w:hAnsiTheme="minorHAnsi" w:cstheme="minorHAnsi"/>
                <w:b w:val="0"/>
              </w:rPr>
            </w:pPr>
            <w:r w:rsidRPr="001C09C2">
              <w:rPr>
                <w:rFonts w:asciiTheme="minorHAnsi" w:hAnsiTheme="minorHAnsi" w:cstheme="minorHAnsi"/>
                <w:b w:val="0"/>
              </w:rPr>
              <w:t>DATA</w:t>
            </w:r>
          </w:p>
        </w:tc>
        <w:tc>
          <w:tcPr>
            <w:tcW w:w="4489" w:type="dxa"/>
          </w:tcPr>
          <w:p w:rsidR="001C09C2" w:rsidRPr="001C09C2" w:rsidRDefault="001C09C2" w:rsidP="003D763A">
            <w:pPr>
              <w:cnfStyle w:val="000000000000"/>
              <w:rPr>
                <w:rFonts w:asciiTheme="minorHAnsi" w:hAnsiTheme="minorHAnsi" w:cstheme="minorHAnsi"/>
              </w:rPr>
            </w:pPr>
            <w:r>
              <w:rPr>
                <w:rFonts w:asciiTheme="minorHAnsi" w:hAnsiTheme="minorHAnsi" w:cstheme="minorHAnsi"/>
              </w:rPr>
              <w:t>Usado como resposta ao cliente, contem os dados solicitados em um pedido</w:t>
            </w:r>
          </w:p>
        </w:tc>
      </w:tr>
      <w:tr w:rsidR="001C09C2" w:rsidRPr="001C09C2" w:rsidTr="001C09C2">
        <w:trPr>
          <w:cnfStyle w:val="000000100000"/>
        </w:trPr>
        <w:tc>
          <w:tcPr>
            <w:cnfStyle w:val="001000000000"/>
            <w:tcW w:w="4489" w:type="dxa"/>
          </w:tcPr>
          <w:p w:rsidR="001C09C2" w:rsidRPr="001C09C2" w:rsidRDefault="001C09C2" w:rsidP="003D763A">
            <w:pPr>
              <w:rPr>
                <w:rFonts w:asciiTheme="minorHAnsi" w:hAnsiTheme="minorHAnsi" w:cstheme="minorHAnsi"/>
                <w:b w:val="0"/>
              </w:rPr>
            </w:pPr>
            <w:r w:rsidRPr="001C09C2">
              <w:rPr>
                <w:rFonts w:asciiTheme="minorHAnsi" w:hAnsiTheme="minorHAnsi" w:cstheme="minorHAnsi"/>
                <w:b w:val="0"/>
              </w:rPr>
              <w:t>FAIL</w:t>
            </w:r>
          </w:p>
        </w:tc>
        <w:tc>
          <w:tcPr>
            <w:tcW w:w="4489" w:type="dxa"/>
          </w:tcPr>
          <w:p w:rsidR="001C09C2" w:rsidRPr="001C09C2" w:rsidRDefault="001C09C2" w:rsidP="003D763A">
            <w:pPr>
              <w:cnfStyle w:val="000000100000"/>
              <w:rPr>
                <w:rFonts w:asciiTheme="minorHAnsi" w:hAnsiTheme="minorHAnsi" w:cstheme="minorHAnsi"/>
              </w:rPr>
            </w:pPr>
            <w:r>
              <w:rPr>
                <w:rFonts w:asciiTheme="minorHAnsi" w:hAnsiTheme="minorHAnsi" w:cstheme="minorHAnsi"/>
              </w:rPr>
              <w:t>Utilizado quando ocorre algum erro na comunicação</w:t>
            </w:r>
          </w:p>
        </w:tc>
      </w:tr>
      <w:tr w:rsidR="001C09C2" w:rsidRPr="001C09C2" w:rsidTr="001C09C2">
        <w:tc>
          <w:tcPr>
            <w:cnfStyle w:val="001000000000"/>
            <w:tcW w:w="4489" w:type="dxa"/>
          </w:tcPr>
          <w:p w:rsidR="001C09C2" w:rsidRPr="001C09C2" w:rsidRDefault="001C09C2" w:rsidP="003D763A">
            <w:pPr>
              <w:rPr>
                <w:rFonts w:asciiTheme="minorHAnsi" w:hAnsiTheme="minorHAnsi" w:cstheme="minorHAnsi"/>
                <w:b w:val="0"/>
              </w:rPr>
            </w:pPr>
            <w:r w:rsidRPr="001C09C2">
              <w:rPr>
                <w:rFonts w:asciiTheme="minorHAnsi" w:hAnsiTheme="minorHAnsi" w:cstheme="minorHAnsi"/>
                <w:b w:val="0"/>
              </w:rPr>
              <w:t>SET</w:t>
            </w:r>
          </w:p>
        </w:tc>
        <w:tc>
          <w:tcPr>
            <w:tcW w:w="4489" w:type="dxa"/>
          </w:tcPr>
          <w:p w:rsidR="001C09C2" w:rsidRPr="001C09C2" w:rsidRDefault="001C09C2" w:rsidP="001C09C2">
            <w:pPr>
              <w:keepNext/>
              <w:cnfStyle w:val="000000000000"/>
              <w:rPr>
                <w:rFonts w:asciiTheme="minorHAnsi" w:hAnsiTheme="minorHAnsi" w:cstheme="minorHAnsi"/>
              </w:rPr>
            </w:pPr>
            <w:r>
              <w:rPr>
                <w:rFonts w:asciiTheme="minorHAnsi" w:hAnsiTheme="minorHAnsi" w:cstheme="minorHAnsi"/>
              </w:rPr>
              <w:t>Utilizado quando o cliente deseja persistir dados no servidor do Amadeus</w:t>
            </w:r>
          </w:p>
        </w:tc>
      </w:tr>
    </w:tbl>
    <w:p w:rsidR="00C5763A" w:rsidRDefault="001C09C2" w:rsidP="001C09C2">
      <w:pPr>
        <w:pStyle w:val="Legenda"/>
        <w:jc w:val="center"/>
      </w:pPr>
      <w:r>
        <w:lastRenderedPageBreak/>
        <w:t xml:space="preserve">Tabela </w:t>
      </w:r>
      <w:fldSimple w:instr=" SEQ Tabela \* ARABIC ">
        <w:r w:rsidR="00D16537">
          <w:rPr>
            <w:noProof/>
          </w:rPr>
          <w:t>7</w:t>
        </w:r>
      </w:fldSimple>
      <w:r>
        <w:t xml:space="preserve"> Tipos de mensagem do webservice do Amadeus</w:t>
      </w:r>
    </w:p>
    <w:p w:rsidR="009C421B" w:rsidRPr="00E743D0" w:rsidRDefault="009C421B" w:rsidP="00E743D0">
      <w:pPr>
        <w:ind w:firstLine="708"/>
        <w:rPr>
          <w:rFonts w:asciiTheme="minorHAnsi" w:hAnsiTheme="minorHAnsi" w:cstheme="minorHAnsi"/>
          <w:lang w:eastAsia="en-US"/>
        </w:rPr>
      </w:pPr>
      <w:r w:rsidRPr="00E743D0">
        <w:rPr>
          <w:rFonts w:asciiTheme="minorHAnsi" w:hAnsiTheme="minorHAnsi" w:cstheme="minorHAnsi"/>
          <w:lang w:eastAsia="en-US"/>
        </w:rPr>
        <w:t>Utilizando os tipos de mensagem podemos solicitar a maioria das informações necessária para a montagem do Prolearning Social, como os cursos que o estudante está realizando, o módulo corrente do curso, ou as próximas atividades com entrega programada. Contudo na definição da API REST do Amadeus não permite buscar todas as atividades realizadas pelo outros alunos matriculados em algum curso especifico. Isso ocorre porque a API do Amadeus foi inicialmente projetada para o uso em dispositivos moveis e não previa a utilização em dispositivos externos com o objetivo de suportar percepção para ambiente.</w:t>
      </w:r>
    </w:p>
    <w:p w:rsidR="00BE0ED1" w:rsidRPr="00E743D0" w:rsidRDefault="00BE0ED1" w:rsidP="009C421B">
      <w:pPr>
        <w:rPr>
          <w:rFonts w:asciiTheme="minorHAnsi" w:hAnsiTheme="minorHAnsi" w:cstheme="minorHAnsi"/>
          <w:lang w:eastAsia="en-US"/>
        </w:rPr>
      </w:pPr>
      <w:r w:rsidRPr="00E743D0">
        <w:rPr>
          <w:rFonts w:asciiTheme="minorHAnsi" w:hAnsiTheme="minorHAnsi" w:cstheme="minorHAnsi"/>
          <w:lang w:eastAsia="en-US"/>
        </w:rPr>
        <w:tab/>
        <w:t xml:space="preserve">Para resolver este problema o Prolearning Social pedirá na primeira vez que algum usuário, a sua senha de acesso ao Amadeus, visto que esse ambiente não suporta Information Card, como o </w:t>
      </w:r>
      <w:r w:rsidR="009B37CD" w:rsidRPr="00E743D0">
        <w:rPr>
          <w:rFonts w:asciiTheme="minorHAnsi" w:hAnsiTheme="minorHAnsi" w:cstheme="minorHAnsi"/>
          <w:lang w:eastAsia="en-US"/>
        </w:rPr>
        <w:t>Open ID</w:t>
      </w:r>
      <w:r w:rsidRPr="00E743D0">
        <w:rPr>
          <w:rFonts w:asciiTheme="minorHAnsi" w:hAnsiTheme="minorHAnsi" w:cstheme="minorHAnsi"/>
          <w:lang w:eastAsia="en-US"/>
        </w:rPr>
        <w:t>, mas existem iniciativas de fazê-lo.</w:t>
      </w:r>
      <w:sdt>
        <w:sdtPr>
          <w:rPr>
            <w:rFonts w:asciiTheme="minorHAnsi" w:hAnsiTheme="minorHAnsi" w:cstheme="minorHAnsi"/>
            <w:lang w:eastAsia="en-US"/>
          </w:rPr>
          <w:id w:val="47734210"/>
          <w:citation/>
        </w:sdtPr>
        <w:sdtContent>
          <w:r w:rsidR="00933F1C" w:rsidRPr="00E743D0">
            <w:rPr>
              <w:rFonts w:asciiTheme="minorHAnsi" w:hAnsiTheme="minorHAnsi" w:cstheme="minorHAnsi"/>
              <w:lang w:eastAsia="en-US"/>
            </w:rPr>
            <w:fldChar w:fldCharType="begin"/>
          </w:r>
          <w:r w:rsidRPr="00E743D0">
            <w:rPr>
              <w:rFonts w:asciiTheme="minorHAnsi" w:hAnsiTheme="minorHAnsi" w:cstheme="minorHAnsi"/>
              <w:lang w:eastAsia="en-US"/>
            </w:rPr>
            <w:instrText xml:space="preserve"> CITATION Esc08 \l 1033 </w:instrText>
          </w:r>
          <w:r w:rsidR="00933F1C" w:rsidRPr="00E743D0">
            <w:rPr>
              <w:rFonts w:asciiTheme="minorHAnsi" w:hAnsiTheme="minorHAnsi" w:cstheme="minorHAnsi"/>
              <w:lang w:eastAsia="en-US"/>
            </w:rPr>
            <w:fldChar w:fldCharType="separate"/>
          </w:r>
          <w:r w:rsidRPr="00E743D0">
            <w:rPr>
              <w:rFonts w:asciiTheme="minorHAnsi" w:hAnsiTheme="minorHAnsi" w:cstheme="minorHAnsi"/>
              <w:noProof/>
              <w:lang w:eastAsia="en-US"/>
            </w:rPr>
            <w:t xml:space="preserve"> (Escobar, 2008)</w:t>
          </w:r>
          <w:r w:rsidR="00933F1C" w:rsidRPr="00E743D0">
            <w:rPr>
              <w:rFonts w:asciiTheme="minorHAnsi" w:hAnsiTheme="minorHAnsi" w:cstheme="minorHAnsi"/>
              <w:lang w:eastAsia="en-US"/>
            </w:rPr>
            <w:fldChar w:fldCharType="end"/>
          </w:r>
        </w:sdtContent>
      </w:sdt>
      <w:r w:rsidRPr="00E743D0">
        <w:rPr>
          <w:rFonts w:asciiTheme="minorHAnsi" w:hAnsiTheme="minorHAnsi" w:cstheme="minorHAnsi"/>
          <w:lang w:eastAsia="en-US"/>
        </w:rPr>
        <w:t xml:space="preserve">. Uma vez com a senha do usuário será feito o pedido do tipo GET ao servidor </w:t>
      </w:r>
      <w:r w:rsidR="001C0691" w:rsidRPr="00E743D0">
        <w:rPr>
          <w:rFonts w:asciiTheme="minorHAnsi" w:hAnsiTheme="minorHAnsi" w:cstheme="minorHAnsi"/>
          <w:lang w:eastAsia="en-US"/>
        </w:rPr>
        <w:t>dos cursos ao qual aquele estudante está inscrito e das ultimas atividades que ele realizou, então será replicado na base de dados do Prolearning Social os alunos matriculados em cada curso. E cada vez um desse</w:t>
      </w:r>
      <w:r w:rsidR="009B37CD" w:rsidRPr="00E743D0">
        <w:rPr>
          <w:rFonts w:asciiTheme="minorHAnsi" w:hAnsiTheme="minorHAnsi" w:cstheme="minorHAnsi"/>
          <w:lang w:eastAsia="en-US"/>
        </w:rPr>
        <w:t>s</w:t>
      </w:r>
      <w:r w:rsidR="001C0691" w:rsidRPr="00E743D0">
        <w:rPr>
          <w:rFonts w:asciiTheme="minorHAnsi" w:hAnsiTheme="minorHAnsi" w:cstheme="minorHAnsi"/>
          <w:lang w:eastAsia="en-US"/>
        </w:rPr>
        <w:t xml:space="preserve"> alunos entrar no ambiente do Prolearning Social será solicitado ao Amadeus as ultimas atividades de cada amigo baseado nas senhas guardadas.</w:t>
      </w:r>
      <w:r w:rsidR="009B37CD" w:rsidRPr="00E743D0">
        <w:rPr>
          <w:rFonts w:asciiTheme="minorHAnsi" w:hAnsiTheme="minorHAnsi" w:cstheme="minorHAnsi"/>
          <w:lang w:eastAsia="en-US"/>
        </w:rPr>
        <w:t xml:space="preserve"> Devido a limitação da API, esse foi único modo </w:t>
      </w:r>
      <w:r w:rsidR="00060DF4" w:rsidRPr="00E743D0">
        <w:rPr>
          <w:rFonts w:asciiTheme="minorHAnsi" w:hAnsiTheme="minorHAnsi" w:cstheme="minorHAnsi"/>
          <w:lang w:eastAsia="en-US"/>
        </w:rPr>
        <w:t>encontrado</w:t>
      </w:r>
      <w:r w:rsidR="009B37CD" w:rsidRPr="00E743D0">
        <w:rPr>
          <w:rFonts w:asciiTheme="minorHAnsi" w:hAnsiTheme="minorHAnsi" w:cstheme="minorHAnsi"/>
          <w:lang w:eastAsia="en-US"/>
        </w:rPr>
        <w:t xml:space="preserve"> com os recursos já disponíveis no Amadeus, contudo como o Amadeus é open source sempre é possível modificá-lo e estender essa API.</w:t>
      </w:r>
    </w:p>
    <w:p w:rsidR="009B37CD" w:rsidRPr="006D593D" w:rsidRDefault="009B37CD" w:rsidP="009C421B">
      <w:pPr>
        <w:rPr>
          <w:lang w:eastAsia="en-US"/>
        </w:rPr>
      </w:pPr>
    </w:p>
    <w:p w:rsidR="009B37CD" w:rsidRPr="00E743D0" w:rsidRDefault="00E743D0" w:rsidP="009C421B">
      <w:pPr>
        <w:rPr>
          <w:rFonts w:asciiTheme="majorHAnsi" w:hAnsiTheme="majorHAnsi" w:cstheme="minorHAnsi"/>
          <w:b/>
          <w:sz w:val="28"/>
          <w:lang w:eastAsia="en-US"/>
        </w:rPr>
      </w:pPr>
      <w:r w:rsidRPr="00E743D0">
        <w:rPr>
          <w:rFonts w:asciiTheme="majorHAnsi" w:hAnsiTheme="majorHAnsi" w:cstheme="minorHAnsi"/>
          <w:b/>
          <w:sz w:val="28"/>
          <w:lang w:eastAsia="en-US"/>
        </w:rPr>
        <w:t>3.4.3</w:t>
      </w:r>
      <w:r w:rsidRPr="00E743D0">
        <w:rPr>
          <w:rFonts w:asciiTheme="majorHAnsi" w:hAnsiTheme="majorHAnsi" w:cstheme="minorHAnsi"/>
          <w:b/>
          <w:sz w:val="28"/>
          <w:lang w:eastAsia="en-US"/>
        </w:rPr>
        <w:tab/>
      </w:r>
      <w:r w:rsidR="009B37CD" w:rsidRPr="00E743D0">
        <w:rPr>
          <w:rFonts w:asciiTheme="majorHAnsi" w:hAnsiTheme="majorHAnsi" w:cstheme="minorHAnsi"/>
          <w:b/>
          <w:sz w:val="28"/>
          <w:lang w:eastAsia="en-US"/>
        </w:rPr>
        <w:t>Comunicação com OpenSocial</w:t>
      </w:r>
    </w:p>
    <w:p w:rsidR="007C0534" w:rsidRDefault="007C0534" w:rsidP="009C421B">
      <w:pPr>
        <w:rPr>
          <w:rFonts w:asciiTheme="majorHAnsi" w:hAnsiTheme="majorHAnsi" w:cstheme="minorHAnsi"/>
          <w:b/>
          <w:lang w:eastAsia="en-US"/>
        </w:rPr>
      </w:pPr>
    </w:p>
    <w:p w:rsidR="007C0534" w:rsidRDefault="007C0534" w:rsidP="007C0534">
      <w:pPr>
        <w:ind w:firstLine="708"/>
        <w:rPr>
          <w:rFonts w:asciiTheme="majorHAnsi" w:hAnsiTheme="majorHAnsi" w:cstheme="minorHAnsi"/>
          <w:lang w:eastAsia="en-US"/>
        </w:rPr>
      </w:pPr>
      <w:r w:rsidRPr="007C0534">
        <w:rPr>
          <w:rFonts w:asciiTheme="majorHAnsi" w:hAnsiTheme="majorHAnsi" w:cstheme="minorHAnsi"/>
          <w:lang w:eastAsia="en-US"/>
        </w:rPr>
        <w:t>Open</w:t>
      </w:r>
      <w:r>
        <w:rPr>
          <w:rFonts w:asciiTheme="majorHAnsi" w:hAnsiTheme="majorHAnsi" w:cstheme="minorHAnsi"/>
          <w:lang w:eastAsia="en-US"/>
        </w:rPr>
        <w:t>Social é</w:t>
      </w:r>
      <w:r w:rsidR="00903825">
        <w:rPr>
          <w:rFonts w:asciiTheme="majorHAnsi" w:hAnsiTheme="majorHAnsi" w:cstheme="minorHAnsi"/>
          <w:lang w:eastAsia="en-US"/>
        </w:rPr>
        <w:t xml:space="preserve"> uma</w:t>
      </w:r>
      <w:r>
        <w:rPr>
          <w:rFonts w:asciiTheme="majorHAnsi" w:hAnsiTheme="majorHAnsi" w:cstheme="minorHAnsi"/>
          <w:lang w:eastAsia="en-US"/>
        </w:rPr>
        <w:t xml:space="preserve"> API comum para a construção de aplicações de redes sociais, uma aplicação construída em OpenSocial pode rodar em qualquer rede social que implemente a </w:t>
      </w:r>
      <w:r w:rsidR="00903825">
        <w:rPr>
          <w:rFonts w:asciiTheme="majorHAnsi" w:hAnsiTheme="majorHAnsi" w:cstheme="minorHAnsi"/>
          <w:lang w:eastAsia="en-US"/>
        </w:rPr>
        <w:t xml:space="preserve">plataforma, ou seja é possível com o mesmo código fonte rodar uma aplicação no Orkut e no MySpace, por exemplo. </w:t>
      </w:r>
      <w:r w:rsidR="006545F9">
        <w:rPr>
          <w:rFonts w:asciiTheme="majorHAnsi" w:hAnsiTheme="majorHAnsi" w:cstheme="minorHAnsi"/>
          <w:lang w:eastAsia="en-US"/>
        </w:rPr>
        <w:t xml:space="preserve">Até mais que isso, </w:t>
      </w:r>
      <w:r w:rsidR="00903825">
        <w:rPr>
          <w:rFonts w:asciiTheme="majorHAnsi" w:hAnsiTheme="majorHAnsi" w:cstheme="minorHAnsi"/>
          <w:lang w:eastAsia="en-US"/>
        </w:rPr>
        <w:t>realiza</w:t>
      </w:r>
      <w:r w:rsidR="006545F9">
        <w:rPr>
          <w:rFonts w:asciiTheme="majorHAnsi" w:hAnsiTheme="majorHAnsi" w:cstheme="minorHAnsi"/>
          <w:lang w:eastAsia="en-US"/>
        </w:rPr>
        <w:t>n</w:t>
      </w:r>
      <w:r w:rsidR="00903825">
        <w:rPr>
          <w:rFonts w:asciiTheme="majorHAnsi" w:hAnsiTheme="majorHAnsi" w:cstheme="minorHAnsi"/>
          <w:lang w:eastAsia="en-US"/>
        </w:rPr>
        <w:t>do</w:t>
      </w:r>
      <w:r w:rsidR="006545F9">
        <w:rPr>
          <w:rFonts w:asciiTheme="majorHAnsi" w:hAnsiTheme="majorHAnsi" w:cstheme="minorHAnsi"/>
          <w:lang w:eastAsia="en-US"/>
        </w:rPr>
        <w:t xml:space="preserve"> um controle</w:t>
      </w:r>
      <w:r w:rsidR="00903825">
        <w:rPr>
          <w:rFonts w:asciiTheme="majorHAnsi" w:hAnsiTheme="majorHAnsi" w:cstheme="minorHAnsi"/>
          <w:lang w:eastAsia="en-US"/>
        </w:rPr>
        <w:t xml:space="preserve"> </w:t>
      </w:r>
      <w:r w:rsidR="006545F9">
        <w:rPr>
          <w:rFonts w:asciiTheme="majorHAnsi" w:hAnsiTheme="majorHAnsi" w:cstheme="minorHAnsi"/>
          <w:lang w:eastAsia="en-US"/>
        </w:rPr>
        <w:t>n</w:t>
      </w:r>
      <w:r w:rsidR="00903825">
        <w:rPr>
          <w:rFonts w:asciiTheme="majorHAnsi" w:hAnsiTheme="majorHAnsi" w:cstheme="minorHAnsi"/>
          <w:lang w:eastAsia="en-US"/>
        </w:rPr>
        <w:t xml:space="preserve">o lado do servidor é possível que um usuário </w:t>
      </w:r>
      <w:r w:rsidR="006545F9">
        <w:rPr>
          <w:rFonts w:asciiTheme="majorHAnsi" w:hAnsiTheme="majorHAnsi" w:cstheme="minorHAnsi"/>
          <w:lang w:eastAsia="en-US"/>
        </w:rPr>
        <w:t>acessando um aplicação através Orkut interaja com o usuário usando a rede social MySpace, ou seja, cada usuário pode usar sua rede social favorita e ainda assim as aplicações se comunicarem!</w:t>
      </w:r>
    </w:p>
    <w:p w:rsidR="00910211" w:rsidRDefault="006545F9" w:rsidP="007C0534">
      <w:pPr>
        <w:ind w:firstLine="708"/>
        <w:rPr>
          <w:rFonts w:asciiTheme="majorHAnsi" w:hAnsiTheme="majorHAnsi" w:cstheme="minorHAnsi"/>
          <w:lang w:eastAsia="en-US"/>
        </w:rPr>
      </w:pPr>
      <w:r>
        <w:rPr>
          <w:rFonts w:asciiTheme="majorHAnsi" w:hAnsiTheme="majorHAnsi" w:cstheme="minorHAnsi"/>
          <w:lang w:eastAsia="en-US"/>
        </w:rPr>
        <w:t xml:space="preserve">O OpenSocial possui 2 API principais, a API javascript utilizada em conjunto com o código HTML da aplicação, que pode ser usada por exemplo para identificar e pegar os dados do usuário que está acessando a aplicação no momento e a API Restful que deve ser utilizada </w:t>
      </w:r>
      <w:r w:rsidR="00910211">
        <w:rPr>
          <w:rFonts w:asciiTheme="majorHAnsi" w:hAnsiTheme="majorHAnsi" w:cstheme="minorHAnsi"/>
          <w:lang w:eastAsia="en-US"/>
        </w:rPr>
        <w:t>do lado do servidor para acessar as pessoas e suas atividades.</w:t>
      </w:r>
    </w:p>
    <w:p w:rsidR="00910211" w:rsidRDefault="0088240F" w:rsidP="00B40260">
      <w:pPr>
        <w:rPr>
          <w:rFonts w:asciiTheme="majorHAnsi" w:hAnsiTheme="majorHAnsi" w:cstheme="minorHAnsi"/>
          <w:lang w:eastAsia="en-US"/>
        </w:rPr>
      </w:pPr>
      <w:r>
        <w:rPr>
          <w:rFonts w:asciiTheme="majorHAnsi" w:hAnsiTheme="majorHAnsi" w:cstheme="minorHAnsi"/>
          <w:lang w:eastAsia="en-US"/>
        </w:rPr>
        <w:tab/>
        <w:t xml:space="preserve">Para a implementação do </w:t>
      </w:r>
      <w:r w:rsidR="00BC3886">
        <w:rPr>
          <w:rFonts w:asciiTheme="majorHAnsi" w:hAnsiTheme="majorHAnsi" w:cstheme="minorHAnsi"/>
          <w:lang w:eastAsia="en-US"/>
        </w:rPr>
        <w:t>P</w:t>
      </w:r>
      <w:r>
        <w:rPr>
          <w:rFonts w:asciiTheme="majorHAnsi" w:hAnsiTheme="majorHAnsi" w:cstheme="minorHAnsi"/>
          <w:lang w:eastAsia="en-US"/>
        </w:rPr>
        <w:t xml:space="preserve">rolearning social, inicialmente , só será necessário o uso da API </w:t>
      </w:r>
      <w:r w:rsidR="00BC3886">
        <w:rPr>
          <w:rFonts w:asciiTheme="majorHAnsi" w:hAnsiTheme="majorHAnsi" w:cstheme="minorHAnsi"/>
          <w:lang w:eastAsia="en-US"/>
        </w:rPr>
        <w:t>Javascript, um exemplo de código da api opensocial pode ser visto na figura 14.</w:t>
      </w:r>
    </w:p>
    <w:p w:rsidR="00BC3886" w:rsidRDefault="00BC3886" w:rsidP="00B40260">
      <w:pPr>
        <w:rPr>
          <w:rFonts w:asciiTheme="majorHAnsi" w:hAnsiTheme="majorHAnsi" w:cstheme="minorHAnsi"/>
          <w:lang w:eastAsia="en-US"/>
        </w:rPr>
      </w:pPr>
    </w:p>
    <w:p w:rsidR="00BC3886" w:rsidRDefault="00BC3886" w:rsidP="00BC3886">
      <w:pPr>
        <w:keepNext/>
      </w:pPr>
      <w:r>
        <w:rPr>
          <w:rFonts w:ascii="Book Antiqua" w:hAnsi="Book Antiqua" w:cs="Calibri"/>
          <w:noProof/>
        </w:rPr>
        <w:lastRenderedPageBreak/>
        <w:drawing>
          <wp:inline distT="0" distB="0" distL="0" distR="0">
            <wp:extent cx="5605145" cy="1449070"/>
            <wp:effectExtent l="19050" t="0" r="0" b="0"/>
            <wp:docPr id="42" name="Imagem 42" descr="OpenSocial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enSocialCode"/>
                    <pic:cNvPicPr>
                      <a:picLocks noChangeAspect="1" noChangeArrowheads="1"/>
                    </pic:cNvPicPr>
                  </pic:nvPicPr>
                  <pic:blipFill>
                    <a:blip r:embed="rId22" cstate="print"/>
                    <a:srcRect/>
                    <a:stretch>
                      <a:fillRect/>
                    </a:stretch>
                  </pic:blipFill>
                  <pic:spPr bwMode="auto">
                    <a:xfrm>
                      <a:off x="0" y="0"/>
                      <a:ext cx="5605145" cy="1449070"/>
                    </a:xfrm>
                    <a:prstGeom prst="rect">
                      <a:avLst/>
                    </a:prstGeom>
                    <a:noFill/>
                    <a:ln w="9525">
                      <a:noFill/>
                      <a:miter lim="800000"/>
                      <a:headEnd/>
                      <a:tailEnd/>
                    </a:ln>
                  </pic:spPr>
                </pic:pic>
              </a:graphicData>
            </a:graphic>
          </wp:inline>
        </w:drawing>
      </w:r>
    </w:p>
    <w:p w:rsidR="00BC3886" w:rsidRDefault="00BC3886" w:rsidP="00BC3886">
      <w:pPr>
        <w:pStyle w:val="Legenda"/>
      </w:pPr>
      <w:r>
        <w:t xml:space="preserve">Figura </w:t>
      </w:r>
      <w:fldSimple w:instr=" SEQ Figura \* ARABIC ">
        <w:r w:rsidR="000E3E89">
          <w:rPr>
            <w:noProof/>
          </w:rPr>
          <w:t>14</w:t>
        </w:r>
      </w:fldSimple>
      <w:r>
        <w:t xml:space="preserve"> Exemplo de código opensocial</w:t>
      </w:r>
    </w:p>
    <w:p w:rsidR="00BC3886" w:rsidRPr="00BC3886" w:rsidRDefault="00BC3886" w:rsidP="00BC3886">
      <w:pPr>
        <w:rPr>
          <w:rFonts w:asciiTheme="minorHAnsi" w:hAnsiTheme="minorHAnsi" w:cstheme="minorHAnsi"/>
          <w:lang w:eastAsia="en-US"/>
        </w:rPr>
      </w:pPr>
      <w:r>
        <w:rPr>
          <w:lang w:eastAsia="en-US"/>
        </w:rPr>
        <w:tab/>
      </w:r>
      <w:r w:rsidRPr="00BC3886">
        <w:rPr>
          <w:rFonts w:asciiTheme="minorHAnsi" w:hAnsiTheme="minorHAnsi" w:cstheme="minorHAnsi"/>
          <w:lang w:eastAsia="en-US"/>
        </w:rPr>
        <w:t>O exemplo de código mostrado cria uma nova requisição opensocial ( linha 2), adiciona a essa requisição o pedido das informações de quem está o acessando a aplicação(ou seja, o viewer, conforme a linha 3), as linhas restantes pegam  100 primeiros amigos do ‘viewer’, por fim a ultima linha de código manda a requisição para o Orkut e envia o retorno para um função de callback, onLoadFriends.</w:t>
      </w:r>
    </w:p>
    <w:p w:rsidR="0088240F" w:rsidRDefault="00BC3886" w:rsidP="00DF0E59">
      <w:pPr>
        <w:rPr>
          <w:rFonts w:asciiTheme="minorHAnsi" w:hAnsiTheme="minorHAnsi" w:cstheme="minorHAnsi"/>
          <w:lang w:eastAsia="en-US"/>
        </w:rPr>
      </w:pPr>
      <w:r w:rsidRPr="00BC3886">
        <w:rPr>
          <w:rFonts w:asciiTheme="minorHAnsi" w:hAnsiTheme="minorHAnsi" w:cstheme="minorHAnsi"/>
          <w:b/>
          <w:lang w:eastAsia="en-US"/>
        </w:rPr>
        <w:tab/>
      </w:r>
      <w:r w:rsidRPr="00BC3886">
        <w:rPr>
          <w:rFonts w:asciiTheme="minorHAnsi" w:hAnsiTheme="minorHAnsi" w:cstheme="minorHAnsi"/>
          <w:lang w:eastAsia="en-US"/>
        </w:rPr>
        <w:t>Desse modo, é possível pegar quase todos os dados do usuário através dessa simples api em javascript, de imediato é possível perceber que o prolerning social irá buscar ao menos os amigos do orkut e os endereços de seus perfis e as fotos de todos os usuário.</w:t>
      </w:r>
    </w:p>
    <w:p w:rsidR="00E743D0" w:rsidRPr="00BC3886" w:rsidRDefault="00E743D0" w:rsidP="00DF0E59">
      <w:pPr>
        <w:rPr>
          <w:rFonts w:asciiTheme="minorHAnsi" w:hAnsiTheme="minorHAnsi" w:cstheme="minorHAnsi"/>
          <w:lang w:eastAsia="en-US"/>
        </w:rPr>
      </w:pPr>
    </w:p>
    <w:p w:rsidR="0004340D" w:rsidRDefault="00E743D0" w:rsidP="00DF0E59">
      <w:pPr>
        <w:rPr>
          <w:rFonts w:asciiTheme="majorHAnsi" w:hAnsiTheme="majorHAnsi" w:cstheme="minorHAnsi"/>
          <w:b/>
          <w:sz w:val="28"/>
          <w:lang w:eastAsia="en-US"/>
        </w:rPr>
      </w:pPr>
      <w:r>
        <w:rPr>
          <w:rFonts w:asciiTheme="majorHAnsi" w:hAnsiTheme="majorHAnsi" w:cstheme="minorHAnsi"/>
          <w:b/>
          <w:sz w:val="28"/>
          <w:lang w:eastAsia="en-US"/>
        </w:rPr>
        <w:t>3.4.4</w:t>
      </w:r>
      <w:r>
        <w:rPr>
          <w:rFonts w:asciiTheme="majorHAnsi" w:hAnsiTheme="majorHAnsi" w:cstheme="minorHAnsi"/>
          <w:b/>
          <w:sz w:val="28"/>
          <w:lang w:eastAsia="en-US"/>
        </w:rPr>
        <w:tab/>
      </w:r>
      <w:r w:rsidR="00B40260" w:rsidRPr="00DF0E59">
        <w:rPr>
          <w:rFonts w:asciiTheme="majorHAnsi" w:hAnsiTheme="majorHAnsi" w:cstheme="minorHAnsi"/>
          <w:b/>
          <w:sz w:val="28"/>
          <w:lang w:eastAsia="en-US"/>
        </w:rPr>
        <w:t>Comunicação com o twitter</w:t>
      </w:r>
    </w:p>
    <w:p w:rsidR="0088240F" w:rsidRDefault="0088240F" w:rsidP="0088240F">
      <w:pPr>
        <w:spacing w:before="240" w:line="276" w:lineRule="auto"/>
        <w:ind w:firstLine="708"/>
        <w:jc w:val="both"/>
        <w:rPr>
          <w:rFonts w:ascii="Book Antiqua" w:hAnsi="Book Antiqua" w:cs="Calibri"/>
        </w:rPr>
      </w:pPr>
      <w:r w:rsidRPr="00A01425">
        <w:rPr>
          <w:rFonts w:ascii="Book Antiqua" w:hAnsi="Book Antiqua" w:cs="Calibri"/>
        </w:rPr>
        <w:t xml:space="preserve">O </w:t>
      </w:r>
      <w:r>
        <w:rPr>
          <w:rFonts w:ascii="Book Antiqua" w:hAnsi="Book Antiqua" w:cs="Calibri"/>
        </w:rPr>
        <w:t xml:space="preserve">Twitte é um serviço de microblogging, mas também pode ser entendido como uma rede social. A principal característica do sistema é a possibilidade de comunicação </w:t>
      </w:r>
      <w:r w:rsidRPr="00A01425">
        <w:rPr>
          <w:rFonts w:ascii="Book Antiqua" w:hAnsi="Book Antiqua" w:cs="Calibri"/>
        </w:rPr>
        <w:t>com</w:t>
      </w:r>
      <w:r>
        <w:rPr>
          <w:rFonts w:ascii="Book Antiqua" w:hAnsi="Book Antiqua" w:cs="Calibri"/>
        </w:rPr>
        <w:t xml:space="preserve"> seus</w:t>
      </w:r>
      <w:r w:rsidRPr="00A01425">
        <w:rPr>
          <w:rFonts w:ascii="Book Antiqua" w:hAnsi="Book Antiqua" w:cs="Calibri"/>
        </w:rPr>
        <w:t xml:space="preserve"> seguidores por meio de </w:t>
      </w:r>
      <w:r>
        <w:rPr>
          <w:rFonts w:ascii="Book Antiqua" w:hAnsi="Book Antiqua" w:cs="Calibri"/>
        </w:rPr>
        <w:t>textos curtos,</w:t>
      </w:r>
      <w:r w:rsidRPr="00A01425">
        <w:rPr>
          <w:rFonts w:ascii="Book Antiqua" w:hAnsi="Book Antiqua" w:cs="Calibri"/>
        </w:rPr>
        <w:t xml:space="preserve"> conhecidas como </w:t>
      </w:r>
      <w:r w:rsidRPr="00A01425">
        <w:rPr>
          <w:rFonts w:ascii="Book Antiqua" w:hAnsi="Book Antiqua" w:cs="Calibri"/>
          <w:i/>
        </w:rPr>
        <w:t>tweets</w:t>
      </w:r>
      <w:r>
        <w:rPr>
          <w:rFonts w:ascii="Book Antiqua" w:hAnsi="Book Antiqua" w:cs="Calibri"/>
          <w:i/>
        </w:rPr>
        <w:t xml:space="preserve">. </w:t>
      </w:r>
      <w:r w:rsidRPr="00A01425">
        <w:rPr>
          <w:rFonts w:ascii="Book Antiqua" w:hAnsi="Book Antiqua" w:cs="Calibri"/>
        </w:rPr>
        <w:t xml:space="preserve">Os </w:t>
      </w:r>
      <w:r w:rsidRPr="005B2B40">
        <w:rPr>
          <w:rFonts w:ascii="Book Antiqua" w:hAnsi="Book Antiqua" w:cs="Calibri"/>
          <w:i/>
        </w:rPr>
        <w:t>tweets</w:t>
      </w:r>
      <w:r w:rsidRPr="00A01425">
        <w:rPr>
          <w:rFonts w:ascii="Book Antiqua" w:hAnsi="Book Antiqua" w:cs="Calibri"/>
        </w:rPr>
        <w:t xml:space="preserve"> são limitados</w:t>
      </w:r>
      <w:r>
        <w:rPr>
          <w:rFonts w:ascii="Book Antiqua" w:hAnsi="Book Antiqua" w:cs="Calibri"/>
        </w:rPr>
        <w:t xml:space="preserve"> a um máximo de 140 caracteres, essa limitação é atribuída ao fato de os serviços de mensagem por celular(SMS), só permitirem o envio de mensagem com essa quantidade de caracteres</w:t>
      </w:r>
      <w:r w:rsidRPr="00A01425">
        <w:rPr>
          <w:rFonts w:ascii="Book Antiqua" w:hAnsi="Book Antiqua" w:cs="Calibri"/>
        </w:rPr>
        <w:t xml:space="preserve">. Mas esta é uma restrição bem-vinda, pois evita um spam desnecessário e confusão verbal dentro de um único </w:t>
      </w:r>
      <w:r w:rsidRPr="00C038A3">
        <w:rPr>
          <w:rFonts w:ascii="Book Antiqua" w:hAnsi="Book Antiqua" w:cs="Calibri"/>
          <w:i/>
        </w:rPr>
        <w:t>tweet</w:t>
      </w:r>
      <w:r>
        <w:rPr>
          <w:rFonts w:ascii="Book Antiqua" w:hAnsi="Book Antiqua" w:cs="Calibri"/>
        </w:rPr>
        <w:t xml:space="preserve"> [Brian M. Carey, 2009]. Uma ilustração da rede social pode ser vista na figura 14.</w:t>
      </w:r>
    </w:p>
    <w:p w:rsidR="0088240F" w:rsidRDefault="0088240F" w:rsidP="0088240F">
      <w:pPr>
        <w:spacing w:before="240" w:line="276" w:lineRule="auto"/>
        <w:ind w:firstLine="708"/>
        <w:jc w:val="center"/>
        <w:rPr>
          <w:rFonts w:ascii="Book Antiqua" w:hAnsi="Book Antiqua" w:cs="Calibri"/>
        </w:rPr>
      </w:pPr>
      <w:r>
        <w:rPr>
          <w:rFonts w:ascii="Book Antiqua" w:hAnsi="Book Antiqua" w:cs="Calibri"/>
          <w:noProof/>
        </w:rPr>
        <w:lastRenderedPageBreak/>
        <w:drawing>
          <wp:inline distT="0" distB="0" distL="0" distR="0">
            <wp:extent cx="5612130" cy="3096981"/>
            <wp:effectExtent l="1905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5612130" cy="3096981"/>
                    </a:xfrm>
                    <a:prstGeom prst="rect">
                      <a:avLst/>
                    </a:prstGeom>
                    <a:noFill/>
                    <a:ln w="9525">
                      <a:noFill/>
                      <a:miter lim="800000"/>
                      <a:headEnd/>
                      <a:tailEnd/>
                    </a:ln>
                  </pic:spPr>
                </pic:pic>
              </a:graphicData>
            </a:graphic>
          </wp:inline>
        </w:drawing>
      </w:r>
    </w:p>
    <w:p w:rsidR="0088240F" w:rsidRPr="006731C1" w:rsidRDefault="0088240F" w:rsidP="0088240F">
      <w:pPr>
        <w:spacing w:line="276" w:lineRule="auto"/>
        <w:ind w:firstLine="708"/>
        <w:jc w:val="center"/>
        <w:rPr>
          <w:rFonts w:ascii="Book Antiqua" w:hAnsi="Book Antiqua" w:cs="Calibri"/>
          <w:sz w:val="22"/>
          <w:szCs w:val="22"/>
        </w:rPr>
      </w:pPr>
      <w:r>
        <w:rPr>
          <w:rFonts w:ascii="Book Antiqua" w:hAnsi="Book Antiqua" w:cs="Calibri"/>
          <w:b/>
          <w:sz w:val="22"/>
          <w:szCs w:val="22"/>
        </w:rPr>
        <w:t>Figura 14.</w:t>
      </w:r>
      <w:r>
        <w:rPr>
          <w:rFonts w:ascii="Book Antiqua" w:hAnsi="Book Antiqua" w:cs="Calibri"/>
          <w:sz w:val="22"/>
          <w:szCs w:val="22"/>
        </w:rPr>
        <w:t xml:space="preserve"> Interface do Twitter</w:t>
      </w:r>
    </w:p>
    <w:p w:rsidR="0088240F" w:rsidRPr="007B6127" w:rsidRDefault="0088240F" w:rsidP="0088240F">
      <w:pPr>
        <w:spacing w:before="240" w:after="240" w:line="276" w:lineRule="auto"/>
        <w:jc w:val="both"/>
        <w:rPr>
          <w:rFonts w:ascii="Book Antiqua" w:hAnsi="Book Antiqua" w:cs="Calibri"/>
        </w:rPr>
      </w:pPr>
    </w:p>
    <w:p w:rsidR="0088240F" w:rsidRDefault="0088240F" w:rsidP="0088240F">
      <w:pPr>
        <w:spacing w:before="240" w:line="276" w:lineRule="auto"/>
        <w:ind w:firstLine="708"/>
        <w:jc w:val="both"/>
        <w:rPr>
          <w:rFonts w:ascii="Book Antiqua" w:hAnsi="Book Antiqua" w:cs="Calibri"/>
        </w:rPr>
      </w:pPr>
      <w:r>
        <w:rPr>
          <w:rFonts w:ascii="Book Antiqua" w:hAnsi="Book Antiqua" w:cs="Calibri"/>
        </w:rPr>
        <w:t xml:space="preserve">Nesse ambiente, os usuários colocam suas opiniões e/ou notícias a respeito de um determinado tema; há também aqueles que relatam o que estão fazendo no momento. O </w:t>
      </w:r>
      <w:r w:rsidRPr="00D030E1">
        <w:rPr>
          <w:rFonts w:ascii="Book Antiqua" w:hAnsi="Book Antiqua" w:cs="Calibri"/>
        </w:rPr>
        <w:t>Twitter é indiscutivelmente um dos exemplos mais recentes e bem-sucedidos de rede de relacionamentos a aparecer na World Wide Web</w:t>
      </w:r>
      <w:r>
        <w:rPr>
          <w:rFonts w:ascii="Book Antiqua" w:hAnsi="Book Antiqua" w:cs="Calibri"/>
        </w:rPr>
        <w:t>. Em maio de 2009 foi feito um estudo que constatou a existência de 11 milhões e meio de contas de usuário nessa rede.</w:t>
      </w:r>
    </w:p>
    <w:p w:rsidR="0088240F" w:rsidRDefault="0088240F" w:rsidP="0088240F">
      <w:pPr>
        <w:spacing w:before="240" w:line="276" w:lineRule="auto"/>
        <w:ind w:firstLine="708"/>
        <w:jc w:val="both"/>
        <w:rPr>
          <w:rFonts w:ascii="Book Antiqua" w:hAnsi="Book Antiqua" w:cs="Calibri"/>
        </w:rPr>
      </w:pPr>
      <w:r>
        <w:rPr>
          <w:rFonts w:ascii="Book Antiqua" w:hAnsi="Book Antiqua" w:cs="Calibri"/>
        </w:rPr>
        <w:t xml:space="preserve">Como a maioria do serviços da chamada web 2.0, </w:t>
      </w:r>
      <w:r w:rsidRPr="008F705B">
        <w:rPr>
          <w:rFonts w:ascii="Book Antiqua" w:hAnsi="Book Antiqua" w:cs="Calibri"/>
        </w:rPr>
        <w:t xml:space="preserve">o Twitter fornece uma API </w:t>
      </w:r>
      <w:r w:rsidRPr="0088240F">
        <w:rPr>
          <w:rFonts w:ascii="Book Antiqua" w:hAnsi="Book Antiqua" w:cs="Calibri"/>
        </w:rPr>
        <w:t>REST</w:t>
      </w:r>
      <w:r w:rsidRPr="008F705B">
        <w:rPr>
          <w:rFonts w:ascii="Book Antiqua" w:hAnsi="Book Antiqua" w:cs="Calibri"/>
        </w:rPr>
        <w:t xml:space="preserve"> para que seja possível procurar por </w:t>
      </w:r>
      <w:r w:rsidRPr="008F705B">
        <w:rPr>
          <w:rFonts w:ascii="Book Antiqua" w:hAnsi="Book Antiqua" w:cs="Calibri"/>
          <w:i/>
        </w:rPr>
        <w:t>tweets</w:t>
      </w:r>
      <w:r w:rsidRPr="008F705B">
        <w:rPr>
          <w:rFonts w:ascii="Book Antiqua" w:hAnsi="Book Antiqua" w:cs="Calibri"/>
        </w:rPr>
        <w:t xml:space="preserve"> de modo automatizado</w:t>
      </w:r>
      <w:r>
        <w:rPr>
          <w:rFonts w:ascii="Book Antiqua" w:hAnsi="Book Antiqua" w:cs="Calibri"/>
        </w:rPr>
        <w:t xml:space="preserve"> e enviar tweets</w:t>
      </w:r>
      <w:r w:rsidRPr="008F705B">
        <w:rPr>
          <w:rFonts w:ascii="Book Antiqua" w:hAnsi="Book Antiqua" w:cs="Calibri"/>
        </w:rPr>
        <w:t>.</w:t>
      </w:r>
      <w:r>
        <w:rPr>
          <w:rFonts w:ascii="Book Antiqua" w:hAnsi="Book Antiqua" w:cs="Calibri"/>
        </w:rPr>
        <w:t xml:space="preserve"> Essa API REST </w:t>
      </w:r>
      <w:r w:rsidRPr="007770B2">
        <w:rPr>
          <w:rFonts w:ascii="Book Antiqua" w:hAnsi="Book Antiqua" w:cs="Calibri"/>
        </w:rPr>
        <w:t xml:space="preserve">permite que os desenvolvedores acessem informações e recursos usando uma </w:t>
      </w:r>
      <w:r>
        <w:rPr>
          <w:rFonts w:ascii="Book Antiqua" w:hAnsi="Book Antiqua" w:cs="Calibri"/>
        </w:rPr>
        <w:t>chamada HTTP</w:t>
      </w:r>
      <w:r w:rsidRPr="007770B2">
        <w:rPr>
          <w:rFonts w:ascii="Book Antiqua" w:hAnsi="Book Antiqua" w:cs="Calibri"/>
        </w:rPr>
        <w:t>.</w:t>
      </w:r>
      <w:r>
        <w:rPr>
          <w:rFonts w:ascii="Book Antiqua" w:hAnsi="Book Antiqua" w:cs="Calibri"/>
        </w:rPr>
        <w:t xml:space="preserve"> Ou seja, a API do </w:t>
      </w:r>
      <w:r w:rsidRPr="00A04DE5">
        <w:rPr>
          <w:rFonts w:ascii="Book Antiqua" w:hAnsi="Book Antiqua" w:cs="Calibri"/>
        </w:rPr>
        <w:t>Twitt</w:t>
      </w:r>
      <w:r>
        <w:rPr>
          <w:rFonts w:ascii="Book Antiqua" w:hAnsi="Book Antiqua" w:cs="Calibri"/>
        </w:rPr>
        <w:t xml:space="preserve">er é um serviço REST que possibilita as aplicações consumidoras acessar um determinada URL </w:t>
      </w:r>
      <w:r w:rsidRPr="00A04DE5">
        <w:rPr>
          <w:rFonts w:ascii="Book Antiqua" w:hAnsi="Book Antiqua" w:cs="Calibri"/>
        </w:rPr>
        <w:t xml:space="preserve"> </w:t>
      </w:r>
      <w:r>
        <w:rPr>
          <w:rFonts w:ascii="Book Antiqua" w:hAnsi="Book Antiqua" w:cs="Calibri"/>
        </w:rPr>
        <w:t xml:space="preserve">e acessarem os dado do serviço e/ou postarem novos dados no mesmo. Por exemplo, a url </w:t>
      </w:r>
      <w:hyperlink r:id="rId24" w:history="1">
        <w:r w:rsidRPr="00A756E3">
          <w:rPr>
            <w:rStyle w:val="Hyperlink"/>
            <w:rFonts w:ascii="Book Antiqua" w:hAnsi="Book Antiqua" w:cs="Calibri"/>
          </w:rPr>
          <w:t>http://search.twitter.com/search.atom?q=amadeus</w:t>
        </w:r>
      </w:hyperlink>
      <w:r>
        <w:rPr>
          <w:rFonts w:ascii="Book Antiqua" w:hAnsi="Book Antiqua" w:cs="Calibri"/>
        </w:rPr>
        <w:t xml:space="preserve">, irá retornar todos </w:t>
      </w:r>
      <w:r w:rsidRPr="0088240F">
        <w:rPr>
          <w:rFonts w:ascii="Book Antiqua" w:hAnsi="Book Antiqua" w:cs="Calibri"/>
          <w:i/>
        </w:rPr>
        <w:t>tweets</w:t>
      </w:r>
      <w:r>
        <w:rPr>
          <w:rFonts w:ascii="Book Antiqua" w:hAnsi="Book Antiqua" w:cs="Calibri"/>
        </w:rPr>
        <w:t xml:space="preserve"> como a palavra Amadeus. Executando essa chamada no browser, obteremos o retorno conforme a figura 14.</w:t>
      </w:r>
    </w:p>
    <w:p w:rsidR="0088240F" w:rsidRDefault="0088240F" w:rsidP="0088240F">
      <w:pPr>
        <w:keepNext/>
        <w:spacing w:before="240" w:line="276" w:lineRule="auto"/>
        <w:ind w:firstLine="708"/>
        <w:jc w:val="both"/>
      </w:pPr>
      <w:r>
        <w:rPr>
          <w:rFonts w:ascii="Book Antiqua" w:hAnsi="Book Antiqua" w:cs="Calibri"/>
          <w:noProof/>
        </w:rPr>
        <w:lastRenderedPageBreak/>
        <w:drawing>
          <wp:inline distT="0" distB="0" distL="0" distR="0">
            <wp:extent cx="5612130" cy="3366226"/>
            <wp:effectExtent l="19050" t="0" r="762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5612130" cy="3366226"/>
                    </a:xfrm>
                    <a:prstGeom prst="rect">
                      <a:avLst/>
                    </a:prstGeom>
                    <a:noFill/>
                    <a:ln w="9525">
                      <a:noFill/>
                      <a:miter lim="800000"/>
                      <a:headEnd/>
                      <a:tailEnd/>
                    </a:ln>
                  </pic:spPr>
                </pic:pic>
              </a:graphicData>
            </a:graphic>
          </wp:inline>
        </w:drawing>
      </w:r>
    </w:p>
    <w:p w:rsidR="0088240F" w:rsidRDefault="0088240F" w:rsidP="0088240F">
      <w:pPr>
        <w:pStyle w:val="Legenda"/>
        <w:jc w:val="center"/>
        <w:rPr>
          <w:rFonts w:ascii="Book Antiqua" w:hAnsi="Book Antiqua" w:cs="Calibri"/>
        </w:rPr>
      </w:pPr>
      <w:r w:rsidRPr="0088240F">
        <w:t>Figura</w:t>
      </w:r>
      <w:r>
        <w:t xml:space="preserve"> </w:t>
      </w:r>
      <w:fldSimple w:instr=" SEQ Figura \* ARABIC ">
        <w:r w:rsidR="000E3E89">
          <w:rPr>
            <w:noProof/>
          </w:rPr>
          <w:t>15</w:t>
        </w:r>
      </w:fldSimple>
      <w:r>
        <w:t xml:space="preserve"> retorno de uma chamada REST ao twitter</w:t>
      </w:r>
    </w:p>
    <w:p w:rsidR="0088240F" w:rsidRDefault="0088240F" w:rsidP="0088240F">
      <w:pPr>
        <w:spacing w:line="276" w:lineRule="auto"/>
        <w:ind w:firstLine="708"/>
        <w:jc w:val="center"/>
        <w:rPr>
          <w:rFonts w:ascii="Book Antiqua" w:hAnsi="Book Antiqua" w:cs="Calibri"/>
        </w:rPr>
      </w:pPr>
    </w:p>
    <w:p w:rsidR="0004340D" w:rsidRPr="00060DF4" w:rsidRDefault="000C2A94" w:rsidP="00DF0E59">
      <w:pPr>
        <w:rPr>
          <w:rFonts w:asciiTheme="minorHAnsi" w:hAnsiTheme="minorHAnsi" w:cstheme="minorHAnsi"/>
          <w:lang w:eastAsia="en-US"/>
        </w:rPr>
      </w:pPr>
      <w:r w:rsidRPr="00060DF4">
        <w:rPr>
          <w:rFonts w:asciiTheme="minorHAnsi" w:hAnsiTheme="minorHAnsi" w:cstheme="minorHAnsi"/>
          <w:lang w:eastAsia="en-US"/>
        </w:rPr>
        <w:t xml:space="preserve">Da mesma </w:t>
      </w:r>
      <w:r w:rsidR="00060DF4" w:rsidRPr="00060DF4">
        <w:rPr>
          <w:rFonts w:asciiTheme="minorHAnsi" w:hAnsiTheme="minorHAnsi" w:cstheme="minorHAnsi"/>
          <w:lang w:eastAsia="en-US"/>
        </w:rPr>
        <w:t>forma para enviar um</w:t>
      </w:r>
      <w:r w:rsidR="00060DF4" w:rsidRPr="00060DF4">
        <w:rPr>
          <w:rFonts w:asciiTheme="minorHAnsi" w:hAnsiTheme="minorHAnsi" w:cstheme="minorHAnsi"/>
          <w:i/>
          <w:lang w:eastAsia="en-US"/>
        </w:rPr>
        <w:t xml:space="preserve"> tweet </w:t>
      </w:r>
      <w:r w:rsidR="00060DF4" w:rsidRPr="00060DF4">
        <w:rPr>
          <w:rFonts w:asciiTheme="minorHAnsi" w:hAnsiTheme="minorHAnsi" w:cstheme="minorHAnsi"/>
          <w:lang w:eastAsia="en-US"/>
        </w:rPr>
        <w:t xml:space="preserve">basta enviar um post HTTP para o endereço </w:t>
      </w:r>
      <w:hyperlink r:id="rId26" w:history="1">
        <w:r w:rsidR="00060DF4" w:rsidRPr="00A756E3">
          <w:rPr>
            <w:rStyle w:val="Hyperlink"/>
            <w:rFonts w:asciiTheme="minorHAnsi" w:hAnsiTheme="minorHAnsi" w:cstheme="minorHAnsi"/>
          </w:rPr>
          <w:t>http://twitter.com/statuses/update.</w:t>
        </w:r>
        <w:r w:rsidR="00060DF4" w:rsidRPr="00A756E3">
          <w:rPr>
            <w:rStyle w:val="Hyperlink"/>
            <w:rFonts w:asciiTheme="minorHAnsi" w:hAnsiTheme="minorHAnsi" w:cstheme="minorHAnsi"/>
            <w:i/>
            <w:iCs/>
          </w:rPr>
          <w:t>format</w:t>
        </w:r>
      </w:hyperlink>
      <w:r w:rsidR="00060DF4">
        <w:rPr>
          <w:rStyle w:val="apple-style-span"/>
          <w:rFonts w:asciiTheme="minorHAnsi" w:hAnsiTheme="minorHAnsi" w:cstheme="minorHAnsi"/>
          <w:i/>
          <w:iCs/>
          <w:color w:val="434343"/>
        </w:rPr>
        <w:t xml:space="preserve">, </w:t>
      </w:r>
      <w:r w:rsidR="00060DF4">
        <w:rPr>
          <w:rStyle w:val="apple-style-span"/>
          <w:rFonts w:asciiTheme="minorHAnsi" w:hAnsiTheme="minorHAnsi" w:cstheme="minorHAnsi"/>
          <w:iCs/>
          <w:color w:val="434343"/>
        </w:rPr>
        <w:t xml:space="preserve"> e dentro do post enviar um XML com a autenticação e conteúdo da mensagem(twitter, 2009).</w:t>
      </w:r>
    </w:p>
    <w:p w:rsidR="00BC3886" w:rsidRDefault="00BC3886">
      <w:pPr>
        <w:rPr>
          <w:rFonts w:asciiTheme="majorHAnsi" w:hAnsiTheme="majorHAnsi" w:cstheme="minorHAnsi"/>
          <w:b/>
          <w:sz w:val="28"/>
          <w:lang w:eastAsia="en-US"/>
        </w:rPr>
      </w:pPr>
    </w:p>
    <w:p w:rsidR="00BC3886" w:rsidRDefault="00E743D0">
      <w:pPr>
        <w:rPr>
          <w:rFonts w:asciiTheme="majorHAnsi" w:hAnsiTheme="majorHAnsi" w:cstheme="minorHAnsi"/>
          <w:b/>
          <w:sz w:val="28"/>
          <w:lang w:eastAsia="en-US"/>
        </w:rPr>
      </w:pPr>
      <w:r>
        <w:rPr>
          <w:rFonts w:asciiTheme="majorHAnsi" w:hAnsiTheme="majorHAnsi" w:cstheme="minorHAnsi"/>
          <w:b/>
          <w:sz w:val="28"/>
          <w:lang w:eastAsia="en-US"/>
        </w:rPr>
        <w:t>3.5</w:t>
      </w:r>
      <w:r>
        <w:rPr>
          <w:rFonts w:asciiTheme="majorHAnsi" w:hAnsiTheme="majorHAnsi" w:cstheme="minorHAnsi"/>
          <w:b/>
          <w:sz w:val="28"/>
          <w:lang w:eastAsia="en-US"/>
        </w:rPr>
        <w:tab/>
      </w:r>
      <w:r w:rsidR="00BC3886">
        <w:rPr>
          <w:rFonts w:asciiTheme="majorHAnsi" w:hAnsiTheme="majorHAnsi" w:cstheme="minorHAnsi"/>
          <w:b/>
          <w:sz w:val="28"/>
          <w:lang w:eastAsia="en-US"/>
        </w:rPr>
        <w:t>Arquitetura</w:t>
      </w:r>
    </w:p>
    <w:p w:rsidR="000E3E89" w:rsidRDefault="000E3E89" w:rsidP="000E3E89">
      <w:pPr>
        <w:keepNext/>
      </w:pPr>
      <w:r>
        <w:rPr>
          <w:rFonts w:asciiTheme="majorHAnsi" w:hAnsiTheme="majorHAnsi" w:cstheme="minorHAnsi"/>
          <w:sz w:val="28"/>
          <w:lang w:eastAsia="en-US"/>
        </w:rPr>
        <w:t>Uma visão geral da arquitetura da Prolearning Social, pode ser vista na figura 16.</w:t>
      </w:r>
      <w:r>
        <w:rPr>
          <w:rFonts w:asciiTheme="majorHAnsi" w:hAnsiTheme="majorHAnsi" w:cstheme="minorHAnsi"/>
          <w:b/>
          <w:noProof/>
          <w:sz w:val="28"/>
        </w:rPr>
        <w:drawing>
          <wp:inline distT="0" distB="0" distL="0" distR="0">
            <wp:extent cx="4927983" cy="2660263"/>
            <wp:effectExtent l="19050" t="0" r="5967" b="0"/>
            <wp:docPr id="17" name="Imagem 16" descr="Arquitetura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uitetura copy.png"/>
                    <pic:cNvPicPr/>
                  </pic:nvPicPr>
                  <pic:blipFill>
                    <a:blip r:embed="rId27" cstate="print"/>
                    <a:stretch>
                      <a:fillRect/>
                    </a:stretch>
                  </pic:blipFill>
                  <pic:spPr>
                    <a:xfrm>
                      <a:off x="0" y="0"/>
                      <a:ext cx="4930226" cy="2661474"/>
                    </a:xfrm>
                    <a:prstGeom prst="rect">
                      <a:avLst/>
                    </a:prstGeom>
                  </pic:spPr>
                </pic:pic>
              </a:graphicData>
            </a:graphic>
          </wp:inline>
        </w:drawing>
      </w:r>
    </w:p>
    <w:p w:rsidR="000E3E89" w:rsidRDefault="000E3E89" w:rsidP="00F71958">
      <w:pPr>
        <w:pStyle w:val="Legenda"/>
        <w:jc w:val="center"/>
      </w:pPr>
      <w:r>
        <w:t xml:space="preserve">Figura </w:t>
      </w:r>
      <w:fldSimple w:instr=" SEQ Figura \* ARABIC ">
        <w:r>
          <w:rPr>
            <w:noProof/>
          </w:rPr>
          <w:t>16</w:t>
        </w:r>
      </w:fldSimple>
      <w:r>
        <w:t xml:space="preserve"> Visão geral do Prolearning</w:t>
      </w:r>
    </w:p>
    <w:p w:rsidR="00F71958" w:rsidRDefault="000E3E89">
      <w:pPr>
        <w:rPr>
          <w:rFonts w:asciiTheme="majorHAnsi" w:hAnsiTheme="majorHAnsi" w:cstheme="minorHAnsi"/>
          <w:sz w:val="28"/>
          <w:lang w:eastAsia="en-US"/>
        </w:rPr>
      </w:pPr>
      <w:r>
        <w:rPr>
          <w:rFonts w:asciiTheme="majorHAnsi" w:hAnsiTheme="majorHAnsi" w:cstheme="minorHAnsi"/>
          <w:sz w:val="28"/>
          <w:lang w:eastAsia="en-US"/>
        </w:rPr>
        <w:lastRenderedPageBreak/>
        <w:t xml:space="preserve">Ainda observando a </w:t>
      </w:r>
      <w:r w:rsidR="00F71958">
        <w:rPr>
          <w:rFonts w:asciiTheme="majorHAnsi" w:hAnsiTheme="majorHAnsi" w:cstheme="minorHAnsi"/>
          <w:sz w:val="28"/>
          <w:lang w:eastAsia="en-US"/>
        </w:rPr>
        <w:t>figura 16, podemos observar os 3</w:t>
      </w:r>
      <w:r>
        <w:rPr>
          <w:rFonts w:asciiTheme="majorHAnsi" w:hAnsiTheme="majorHAnsi" w:cstheme="minorHAnsi"/>
          <w:sz w:val="28"/>
          <w:lang w:eastAsia="en-US"/>
        </w:rPr>
        <w:t xml:space="preserve"> elementos macros que fazem parte do Prolearning social: o orkut, o twitter e um LMS representado na figura pelo projeto Amadeus.</w:t>
      </w:r>
      <w:r w:rsidR="00F71958">
        <w:rPr>
          <w:rFonts w:asciiTheme="majorHAnsi" w:hAnsiTheme="majorHAnsi" w:cstheme="minorHAnsi"/>
          <w:sz w:val="28"/>
          <w:lang w:eastAsia="en-US"/>
        </w:rPr>
        <w:t xml:space="preserve"> Interligando esse 3 componentes está o serviço fornecido pelo Prolearning.</w:t>
      </w:r>
    </w:p>
    <w:p w:rsidR="00F71958" w:rsidRDefault="00F71958">
      <w:pPr>
        <w:rPr>
          <w:rFonts w:asciiTheme="majorHAnsi" w:hAnsiTheme="majorHAnsi" w:cstheme="minorHAnsi"/>
          <w:sz w:val="28"/>
          <w:lang w:eastAsia="en-US"/>
        </w:rPr>
      </w:pPr>
      <w:r>
        <w:rPr>
          <w:rFonts w:asciiTheme="majorHAnsi" w:hAnsiTheme="majorHAnsi" w:cstheme="minorHAnsi"/>
          <w:sz w:val="28"/>
          <w:lang w:eastAsia="en-US"/>
        </w:rPr>
        <w:t xml:space="preserve"> </w:t>
      </w:r>
    </w:p>
    <w:p w:rsidR="00F71958" w:rsidRDefault="00E743D0" w:rsidP="00F71958">
      <w:pPr>
        <w:ind w:left="45"/>
        <w:rPr>
          <w:rFonts w:asciiTheme="majorHAnsi" w:hAnsiTheme="majorHAnsi" w:cstheme="minorHAnsi"/>
          <w:b/>
          <w:sz w:val="28"/>
        </w:rPr>
      </w:pPr>
      <w:r w:rsidRPr="00E743D0">
        <w:rPr>
          <w:rFonts w:asciiTheme="majorHAnsi" w:hAnsiTheme="majorHAnsi" w:cstheme="minorHAnsi"/>
          <w:b/>
          <w:sz w:val="28"/>
        </w:rPr>
        <w:t>3.6</w:t>
      </w:r>
      <w:r w:rsidRPr="00E743D0">
        <w:rPr>
          <w:rFonts w:asciiTheme="majorHAnsi" w:hAnsiTheme="majorHAnsi" w:cstheme="minorHAnsi"/>
          <w:b/>
          <w:sz w:val="28"/>
        </w:rPr>
        <w:tab/>
      </w:r>
      <w:r w:rsidR="00F71958" w:rsidRPr="00E743D0">
        <w:rPr>
          <w:rFonts w:asciiTheme="majorHAnsi" w:hAnsiTheme="majorHAnsi" w:cstheme="minorHAnsi"/>
          <w:b/>
          <w:sz w:val="28"/>
        </w:rPr>
        <w:t>Considerações finais</w:t>
      </w:r>
    </w:p>
    <w:p w:rsidR="00E743D0" w:rsidRPr="00E743D0" w:rsidRDefault="00E743D0" w:rsidP="00F71958">
      <w:pPr>
        <w:ind w:left="45"/>
        <w:rPr>
          <w:rFonts w:asciiTheme="majorHAnsi" w:hAnsiTheme="majorHAnsi" w:cstheme="minorHAnsi"/>
          <w:b/>
          <w:sz w:val="28"/>
        </w:rPr>
      </w:pPr>
    </w:p>
    <w:p w:rsidR="00F71958" w:rsidRDefault="00F71958" w:rsidP="00F71958">
      <w:pPr>
        <w:autoSpaceDE w:val="0"/>
        <w:autoSpaceDN w:val="0"/>
        <w:adjustRightInd w:val="0"/>
        <w:ind w:firstLine="708"/>
      </w:pPr>
      <w:r>
        <w:t>De acordo com os modelos de processo descritos pela Engenharia de Software, o</w:t>
      </w:r>
    </w:p>
    <w:p w:rsidR="00F71958" w:rsidRDefault="00F71958" w:rsidP="00F71958">
      <w:pPr>
        <w:autoSpaceDE w:val="0"/>
        <w:autoSpaceDN w:val="0"/>
        <w:adjustRightInd w:val="0"/>
      </w:pPr>
      <w:r>
        <w:t xml:space="preserve">desenvolvimento de um sistema passa por uma série de etapas e atividades, ou seja, não se faz um </w:t>
      </w:r>
      <w:r>
        <w:rPr>
          <w:i/>
          <w:iCs/>
        </w:rPr>
        <w:t xml:space="preserve">software </w:t>
      </w:r>
      <w:r>
        <w:t xml:space="preserve">complexo de qualidade indo direto para a escrita das linhas de código. Entre as atividades fundamentais, comuns a todos os processos, estão: Especificação e Análise, Projeto, Implementação, Validação e Evolução do Software [SOMMERVILLE, 2007]. </w:t>
      </w:r>
    </w:p>
    <w:p w:rsidR="00F71958" w:rsidRDefault="00F71958" w:rsidP="00F71958">
      <w:pPr>
        <w:autoSpaceDE w:val="0"/>
        <w:autoSpaceDN w:val="0"/>
        <w:adjustRightInd w:val="0"/>
        <w:ind w:firstLine="708"/>
      </w:pPr>
      <w:r>
        <w:t>Neste capítulo foram vistas as primeiras fases da concepção do sistema Prolearning Social. A partir dos requisitos funcionais protótipos foram  idealizados. Assim, obtendo-se uma versão que pudesse ser é feita a validação com usuários reais que não estejam envolvidos com o projeto, realimentando o ciclo do design iterativo. Estas atividades permitem que falhas possam ser corrigidas no início do projeto, evitando desperdício de tempo e recursos.</w:t>
      </w:r>
    </w:p>
    <w:p w:rsidR="00F71958" w:rsidRPr="004A27D9" w:rsidRDefault="00F71958" w:rsidP="00F71958">
      <w:pPr>
        <w:autoSpaceDE w:val="0"/>
        <w:autoSpaceDN w:val="0"/>
        <w:adjustRightInd w:val="0"/>
        <w:ind w:firstLine="708"/>
        <w:rPr>
          <w:rFonts w:cstheme="minorHAnsi"/>
          <w:b/>
        </w:rPr>
      </w:pPr>
      <w:r>
        <w:t>O passo seguinte na construção do software seria a implementação e para isso foi é necessário um conhecimento de baixo nível, o das api’s e das formas de comunicação entre os sistemas e uma visão  de alto nível representado pela visão geral do sistema.</w:t>
      </w:r>
    </w:p>
    <w:p w:rsidR="0004340D" w:rsidRDefault="0004340D">
      <w:pPr>
        <w:rPr>
          <w:rFonts w:asciiTheme="majorHAnsi" w:hAnsiTheme="majorHAnsi" w:cstheme="minorHAnsi"/>
          <w:b/>
          <w:sz w:val="28"/>
          <w:lang w:eastAsia="en-US"/>
        </w:rPr>
      </w:pPr>
      <w:r>
        <w:rPr>
          <w:rFonts w:asciiTheme="majorHAnsi" w:hAnsiTheme="majorHAnsi" w:cstheme="minorHAnsi"/>
          <w:b/>
          <w:sz w:val="28"/>
          <w:lang w:eastAsia="en-US"/>
        </w:rPr>
        <w:br w:type="page"/>
      </w:r>
    </w:p>
    <w:p w:rsidR="00614229" w:rsidRPr="00E743D0" w:rsidRDefault="00614229" w:rsidP="00E743D0">
      <w:pPr>
        <w:pStyle w:val="PargrafodaLista"/>
        <w:numPr>
          <w:ilvl w:val="0"/>
          <w:numId w:val="11"/>
        </w:numPr>
        <w:autoSpaceDE w:val="0"/>
        <w:autoSpaceDN w:val="0"/>
        <w:adjustRightInd w:val="0"/>
        <w:rPr>
          <w:rFonts w:asciiTheme="majorHAnsi" w:hAnsiTheme="majorHAnsi" w:cs="Arial"/>
          <w:b/>
          <w:bCs/>
          <w:sz w:val="28"/>
          <w:szCs w:val="28"/>
        </w:rPr>
      </w:pPr>
      <w:r w:rsidRPr="00E743D0">
        <w:rPr>
          <w:rFonts w:asciiTheme="majorHAnsi" w:hAnsiTheme="majorHAnsi" w:cs="Arial"/>
          <w:b/>
          <w:bCs/>
          <w:sz w:val="28"/>
          <w:szCs w:val="28"/>
        </w:rPr>
        <w:lastRenderedPageBreak/>
        <w:t>Conclusão</w:t>
      </w:r>
    </w:p>
    <w:p w:rsidR="00614229" w:rsidRPr="00821DBE" w:rsidRDefault="00614229" w:rsidP="00614229">
      <w:pPr>
        <w:autoSpaceDE w:val="0"/>
        <w:autoSpaceDN w:val="0"/>
        <w:adjustRightInd w:val="0"/>
        <w:ind w:firstLine="708"/>
        <w:rPr>
          <w:rFonts w:asciiTheme="minorHAnsi" w:hAnsiTheme="minorHAnsi" w:cstheme="minorHAnsi"/>
        </w:rPr>
      </w:pPr>
      <w:r w:rsidRPr="00821DBE">
        <w:rPr>
          <w:rFonts w:asciiTheme="minorHAnsi" w:hAnsiTheme="minorHAnsi" w:cstheme="minorHAnsi"/>
        </w:rPr>
        <w:t>Este trabalho traz o desenvolvimento de um sistema que aproxima as características inerentes aos software sociais, como o aspecto lúdico e informal e foco nas pessoas e suas relações, ao contexto educacional. Isso a possível graças a integração entre um sistema de gerenciamento de conteúdo educacional como a plataforma Orkut. O objetivo desta iniciativa é colocar o aprendiz imerso no ambiente de ensino, tornando-o capaz de obter e manter relacionamentos com pessoas que ele não conhece presencialmente, mas que compartilham de objetivos e dificuldades em comum. Espera-se que a aproximação com esses novos amigos virtuais estimulem o aprendizado e motivem os estudantes visto que eles terão oportunidades de conhecer mais sobre seus colegas de curso.</w:t>
      </w:r>
    </w:p>
    <w:p w:rsidR="00614229" w:rsidRPr="00821DBE" w:rsidRDefault="00614229" w:rsidP="00614229">
      <w:pPr>
        <w:autoSpaceDE w:val="0"/>
        <w:autoSpaceDN w:val="0"/>
        <w:adjustRightInd w:val="0"/>
        <w:ind w:firstLine="708"/>
        <w:rPr>
          <w:rFonts w:asciiTheme="minorHAnsi" w:hAnsiTheme="minorHAnsi" w:cstheme="minorHAnsi"/>
        </w:rPr>
      </w:pPr>
      <w:r w:rsidRPr="00821DBE">
        <w:rPr>
          <w:rFonts w:asciiTheme="minorHAnsi" w:hAnsiTheme="minorHAnsi" w:cstheme="minorHAnsi"/>
        </w:rPr>
        <w:t xml:space="preserve">Não </w:t>
      </w:r>
      <w:r w:rsidR="00F34038" w:rsidRPr="00821DBE">
        <w:rPr>
          <w:rFonts w:asciiTheme="minorHAnsi" w:hAnsiTheme="minorHAnsi" w:cstheme="minorHAnsi"/>
        </w:rPr>
        <w:t>se espera</w:t>
      </w:r>
      <w:r w:rsidRPr="00821DBE">
        <w:rPr>
          <w:rFonts w:asciiTheme="minorHAnsi" w:hAnsiTheme="minorHAnsi" w:cstheme="minorHAnsi"/>
        </w:rPr>
        <w:t xml:space="preserve"> que o Prolearning social seja a solução definitiva para o problema da falta de percepção e socialização em ambientes </w:t>
      </w:r>
      <w:r w:rsidR="00821DBE" w:rsidRPr="00821DBE">
        <w:rPr>
          <w:rFonts w:asciiTheme="minorHAnsi" w:hAnsiTheme="minorHAnsi" w:cstheme="minorHAnsi"/>
        </w:rPr>
        <w:t>de educação a distancia. Contudo ele é entendido como um passo, ou pelo menos uma tentativa, em direção a esse caminho.</w:t>
      </w:r>
    </w:p>
    <w:p w:rsidR="00821DBE" w:rsidRPr="00821DBE" w:rsidRDefault="00821DBE" w:rsidP="00614229">
      <w:pPr>
        <w:autoSpaceDE w:val="0"/>
        <w:autoSpaceDN w:val="0"/>
        <w:adjustRightInd w:val="0"/>
        <w:ind w:firstLine="708"/>
        <w:rPr>
          <w:rFonts w:asciiTheme="minorHAnsi" w:hAnsiTheme="minorHAnsi" w:cstheme="minorHAnsi"/>
        </w:rPr>
      </w:pPr>
      <w:r w:rsidRPr="00821DBE">
        <w:rPr>
          <w:rFonts w:asciiTheme="minorHAnsi" w:hAnsiTheme="minorHAnsi" w:cstheme="minorHAnsi"/>
        </w:rPr>
        <w:t xml:space="preserve">Sabe-se entretanto, que o uso de tecnologias tão recentes na vida do usuário, causa um confusão para o usuário, no sentindo de ele não conseguir identificar e distinguir o sentido de cada coisa, isso foi percebido na realização da pesquisa, onde alguns dos usuários tiveram dificuldade para entender o sentido da aplicação. Entretanto, uma vez superada essa dificuldade, a sensação geral foi não somente que o Prolearning social agradou como também surpreendeu os usuários entrevistados. </w:t>
      </w:r>
    </w:p>
    <w:p w:rsidR="00821DBE" w:rsidRDefault="00821DBE" w:rsidP="00614229">
      <w:pPr>
        <w:autoSpaceDE w:val="0"/>
        <w:autoSpaceDN w:val="0"/>
        <w:adjustRightInd w:val="0"/>
        <w:ind w:firstLine="708"/>
        <w:rPr>
          <w:rFonts w:asciiTheme="minorHAnsi" w:hAnsiTheme="minorHAnsi" w:cstheme="minorHAnsi"/>
          <w:b/>
        </w:rPr>
      </w:pPr>
    </w:p>
    <w:p w:rsidR="00821DBE" w:rsidRDefault="00821DBE" w:rsidP="00821DBE">
      <w:pPr>
        <w:autoSpaceDE w:val="0"/>
        <w:autoSpaceDN w:val="0"/>
        <w:adjustRightInd w:val="0"/>
        <w:rPr>
          <w:rFonts w:asciiTheme="minorHAnsi" w:hAnsiTheme="minorHAnsi" w:cstheme="minorHAnsi"/>
          <w:b/>
        </w:rPr>
      </w:pPr>
      <w:r w:rsidRPr="00821DBE">
        <w:rPr>
          <w:rFonts w:asciiTheme="minorHAnsi" w:hAnsiTheme="minorHAnsi" w:cstheme="minorHAnsi"/>
          <w:b/>
        </w:rPr>
        <w:t>Limitações</w:t>
      </w:r>
      <w:r w:rsidR="00F34038">
        <w:rPr>
          <w:rFonts w:asciiTheme="minorHAnsi" w:hAnsiTheme="minorHAnsi" w:cstheme="minorHAnsi"/>
          <w:b/>
        </w:rPr>
        <w:t xml:space="preserve"> e trabalhos futuros</w:t>
      </w:r>
    </w:p>
    <w:p w:rsidR="00821DBE" w:rsidRDefault="00821DBE" w:rsidP="00614229">
      <w:pPr>
        <w:autoSpaceDE w:val="0"/>
        <w:autoSpaceDN w:val="0"/>
        <w:adjustRightInd w:val="0"/>
        <w:ind w:firstLine="708"/>
        <w:rPr>
          <w:rFonts w:asciiTheme="minorHAnsi" w:hAnsiTheme="minorHAnsi" w:cstheme="minorHAnsi"/>
          <w:b/>
          <w:bCs/>
          <w:sz w:val="28"/>
          <w:szCs w:val="28"/>
        </w:rPr>
      </w:pPr>
    </w:p>
    <w:p w:rsidR="00821DBE" w:rsidRDefault="00821DBE" w:rsidP="00614229">
      <w:pPr>
        <w:autoSpaceDE w:val="0"/>
        <w:autoSpaceDN w:val="0"/>
        <w:adjustRightInd w:val="0"/>
        <w:ind w:firstLine="708"/>
        <w:rPr>
          <w:rFonts w:asciiTheme="minorHAnsi" w:hAnsiTheme="minorHAnsi" w:cstheme="minorHAnsi"/>
          <w:bCs/>
          <w:szCs w:val="28"/>
        </w:rPr>
      </w:pPr>
      <w:r>
        <w:rPr>
          <w:rFonts w:asciiTheme="minorHAnsi" w:hAnsiTheme="minorHAnsi" w:cstheme="minorHAnsi"/>
          <w:bCs/>
          <w:szCs w:val="28"/>
        </w:rPr>
        <w:t>Uma característica que deve ser cobrada a nós, concluintes universitários, é capacidade de autocrítica, sendo assim, fica destinada essa secção para uma rápida avaliação.</w:t>
      </w:r>
    </w:p>
    <w:p w:rsidR="00F34038" w:rsidRDefault="00F34038" w:rsidP="00614229">
      <w:pPr>
        <w:autoSpaceDE w:val="0"/>
        <w:autoSpaceDN w:val="0"/>
        <w:adjustRightInd w:val="0"/>
        <w:ind w:firstLine="708"/>
        <w:rPr>
          <w:rFonts w:asciiTheme="minorHAnsi" w:hAnsiTheme="minorHAnsi" w:cstheme="minorHAnsi"/>
          <w:bCs/>
          <w:szCs w:val="28"/>
        </w:rPr>
      </w:pPr>
      <w:r>
        <w:rPr>
          <w:rFonts w:asciiTheme="minorHAnsi" w:hAnsiTheme="minorHAnsi" w:cstheme="minorHAnsi"/>
          <w:bCs/>
          <w:szCs w:val="28"/>
        </w:rPr>
        <w:t>Acredito que o presente trabalho trouxe consigo e mostrou elementos de inovação, ao tentar uma abordagem diferente para um problema consagrado. Apesar disso o trabalho, com esse trabalho não é possível chegar a uma conclusão definitiva sobre a problemática relacionada, pois além de Prolearning social não estar a um nível de implementação que pudesse ser testado em ambientes reais, boa parte dos usuários selecionados para a pesquisa não era bem ambiente com sistemas de Ead.</w:t>
      </w:r>
    </w:p>
    <w:p w:rsidR="00821DBE" w:rsidRPr="004B2A14" w:rsidRDefault="00F34038" w:rsidP="00614229">
      <w:pPr>
        <w:autoSpaceDE w:val="0"/>
        <w:autoSpaceDN w:val="0"/>
        <w:adjustRightInd w:val="0"/>
        <w:ind w:firstLine="708"/>
        <w:rPr>
          <w:rFonts w:asciiTheme="minorHAnsi" w:hAnsiTheme="minorHAnsi" w:cstheme="minorHAnsi"/>
          <w:bCs/>
          <w:szCs w:val="28"/>
          <w:u w:val="single"/>
        </w:rPr>
      </w:pPr>
      <w:r>
        <w:rPr>
          <w:rFonts w:asciiTheme="minorHAnsi" w:hAnsiTheme="minorHAnsi" w:cstheme="minorHAnsi"/>
          <w:bCs/>
          <w:szCs w:val="28"/>
        </w:rPr>
        <w:t xml:space="preserve">Possivelmente a forma adequado de avaliar um sistema com as pretensões e dificuldade intrínsecas do Prolearning Social, seria em um ambiente real ao invés de uma ambiente simulado, onde os ruídos de comunicação são previamente controlados e removidos. </w:t>
      </w:r>
      <w:r w:rsidR="00821DBE">
        <w:rPr>
          <w:rFonts w:asciiTheme="minorHAnsi" w:hAnsiTheme="minorHAnsi" w:cstheme="minorHAnsi"/>
          <w:bCs/>
          <w:szCs w:val="28"/>
        </w:rPr>
        <w:t xml:space="preserve"> </w:t>
      </w:r>
      <w:r>
        <w:rPr>
          <w:rFonts w:asciiTheme="minorHAnsi" w:hAnsiTheme="minorHAnsi" w:cstheme="minorHAnsi"/>
          <w:bCs/>
          <w:szCs w:val="28"/>
        </w:rPr>
        <w:t>Ainda assim, acredita-se que esse trabalho, do ponto de vista conceitual, apresenta um valor razoável, deixando assim esse teste real como um trabalho futuro.</w:t>
      </w:r>
    </w:p>
    <w:p w:rsidR="00E743D0" w:rsidRDefault="00E743D0">
      <w:pPr>
        <w:rPr>
          <w:rFonts w:ascii="Arial" w:hAnsi="Arial" w:cs="Arial"/>
          <w:b/>
          <w:bCs/>
          <w:sz w:val="28"/>
          <w:szCs w:val="28"/>
        </w:rPr>
      </w:pPr>
    </w:p>
    <w:p w:rsidR="00E743D0" w:rsidRDefault="00E743D0">
      <w:pPr>
        <w:rPr>
          <w:rFonts w:ascii="Arial" w:hAnsi="Arial" w:cs="Arial"/>
          <w:b/>
          <w:bCs/>
          <w:sz w:val="28"/>
          <w:szCs w:val="28"/>
        </w:rPr>
      </w:pPr>
      <w:r>
        <w:rPr>
          <w:rFonts w:ascii="Arial" w:hAnsi="Arial" w:cs="Arial"/>
          <w:b/>
          <w:bCs/>
          <w:sz w:val="28"/>
          <w:szCs w:val="28"/>
        </w:rPr>
        <w:br w:type="page"/>
      </w:r>
    </w:p>
    <w:p w:rsidR="00FA6D9C" w:rsidRDefault="00E743D0" w:rsidP="00E743D0">
      <w:pPr>
        <w:pStyle w:val="PargrafodaLista"/>
        <w:numPr>
          <w:ilvl w:val="0"/>
          <w:numId w:val="11"/>
        </w:numPr>
        <w:rPr>
          <w:rFonts w:ascii="Arial" w:hAnsi="Arial" w:cs="Arial"/>
          <w:b/>
          <w:bCs/>
          <w:sz w:val="28"/>
          <w:szCs w:val="28"/>
        </w:rPr>
      </w:pPr>
      <w:r>
        <w:rPr>
          <w:rFonts w:ascii="Arial" w:hAnsi="Arial" w:cs="Arial"/>
          <w:b/>
          <w:bCs/>
          <w:sz w:val="28"/>
          <w:szCs w:val="28"/>
        </w:rPr>
        <w:lastRenderedPageBreak/>
        <w:t>Refer</w:t>
      </w:r>
      <w:r w:rsidR="00FA6D9C">
        <w:rPr>
          <w:rFonts w:ascii="Arial" w:hAnsi="Arial" w:cs="Arial"/>
          <w:b/>
          <w:bCs/>
          <w:sz w:val="28"/>
          <w:szCs w:val="28"/>
        </w:rPr>
        <w:t>ê</w:t>
      </w:r>
      <w:r>
        <w:rPr>
          <w:rFonts w:ascii="Arial" w:hAnsi="Arial" w:cs="Arial"/>
          <w:b/>
          <w:bCs/>
          <w:sz w:val="28"/>
          <w:szCs w:val="28"/>
        </w:rPr>
        <w:t>ncias</w:t>
      </w:r>
    </w:p>
    <w:sdt>
      <w:sdtPr>
        <w:rPr>
          <w:rFonts w:ascii="Times New Roman" w:hAnsi="Times New Roman" w:cs="Times New Roman"/>
          <w:b w:val="0"/>
          <w:bCs w:val="0"/>
          <w:kern w:val="0"/>
          <w:sz w:val="24"/>
          <w:szCs w:val="24"/>
        </w:rPr>
        <w:id w:val="1577664260"/>
        <w:docPartObj>
          <w:docPartGallery w:val="Bibliographies"/>
          <w:docPartUnique/>
        </w:docPartObj>
      </w:sdtPr>
      <w:sdtContent>
        <w:p w:rsidR="00FA6D9C" w:rsidRDefault="00FA6D9C">
          <w:pPr>
            <w:pStyle w:val="Ttulo1"/>
          </w:pPr>
        </w:p>
        <w:p w:rsidR="00FA6D9C" w:rsidRDefault="00FA6D9C" w:rsidP="00FA6D9C">
          <w:pPr>
            <w:pStyle w:val="Bibliografia"/>
            <w:rPr>
              <w:noProof/>
            </w:rPr>
          </w:pPr>
          <w:r>
            <w:rPr>
              <w:noProof/>
            </w:rPr>
            <w:t>Amadeus. (s.d.). Acesso em 18 de 10 de 2009, disponível em Wiki do Amadeus: http://amadeus.cin.ufpe.br/wiki/index.php/Protocolo_Comunicacao_WebService</w:t>
          </w:r>
        </w:p>
        <w:p w:rsidR="00FA6D9C" w:rsidRPr="00FA6D9C" w:rsidRDefault="00FA6D9C" w:rsidP="00FA6D9C">
          <w:pPr>
            <w:pStyle w:val="Bibliografia"/>
            <w:rPr>
              <w:noProof/>
              <w:lang w:val="en-US"/>
            </w:rPr>
          </w:pPr>
          <w:r>
            <w:rPr>
              <w:noProof/>
            </w:rPr>
            <w:t xml:space="preserve">Berenguel, A. (1 de dezembro de 2008). ARQUITETURA AAA EM SISTEMAS WEB BASEADOS EM REST. </w:t>
          </w:r>
          <w:r w:rsidRPr="00FA6D9C">
            <w:rPr>
              <w:i/>
              <w:iCs/>
              <w:noProof/>
              <w:lang w:val="en-US"/>
            </w:rPr>
            <w:t>GLOBAL SCIENCE AND TECHNOLOGY</w:t>
          </w:r>
          <w:r w:rsidRPr="00FA6D9C">
            <w:rPr>
              <w:noProof/>
              <w:lang w:val="en-US"/>
            </w:rPr>
            <w:t xml:space="preserve"> .</w:t>
          </w:r>
        </w:p>
        <w:p w:rsidR="00FA6D9C" w:rsidRDefault="00FA6D9C" w:rsidP="00FA6D9C">
          <w:pPr>
            <w:pStyle w:val="Bibliografia"/>
            <w:rPr>
              <w:noProof/>
            </w:rPr>
          </w:pPr>
          <w:r w:rsidRPr="00FA6D9C">
            <w:rPr>
              <w:noProof/>
              <w:lang w:val="en-US"/>
            </w:rPr>
            <w:t xml:space="preserve">Blog do Orkut. (10 de julho de 2008). </w:t>
          </w:r>
          <w:r>
            <w:rPr>
              <w:i/>
              <w:iCs/>
              <w:noProof/>
            </w:rPr>
            <w:t>Blog oficial do Orkut</w:t>
          </w:r>
          <w:r>
            <w:rPr>
              <w:noProof/>
            </w:rPr>
            <w:t>. Acesso em 12 de Outubro de 2009, disponível em Blog do Orkut: http://blog.orkut.com/2008/07/os-apps-esto-no-ar-para-o-brasil.html</w:t>
          </w:r>
        </w:p>
        <w:p w:rsidR="00FA6D9C" w:rsidRDefault="00FA6D9C" w:rsidP="00FA6D9C">
          <w:pPr>
            <w:pStyle w:val="Bibliografia"/>
            <w:rPr>
              <w:noProof/>
            </w:rPr>
          </w:pPr>
          <w:r>
            <w:rPr>
              <w:noProof/>
            </w:rPr>
            <w:t xml:space="preserve">Costa, A. M. (Dezembro de 2008). Fugindo da banalidade: o uso do Orkut como extensão da sala de aula. </w:t>
          </w:r>
          <w:r>
            <w:rPr>
              <w:i/>
              <w:iCs/>
              <w:noProof/>
            </w:rPr>
            <w:t>Revista on</w:t>
          </w:r>
          <w:r>
            <w:rPr>
              <w:rFonts w:ascii="Cambria Math" w:hAnsi="Cambria Math" w:cs="Cambria Math"/>
              <w:i/>
              <w:iCs/>
              <w:noProof/>
            </w:rPr>
            <w:t>‐</w:t>
          </w:r>
          <w:r>
            <w:rPr>
              <w:i/>
              <w:iCs/>
              <w:noProof/>
            </w:rPr>
            <w:t>line da ComBase. Acessível em http://www.prometeu.educ.ufrn.br/prometeu_ano1_n0.pdf#page=50</w:t>
          </w:r>
          <w:r>
            <w:rPr>
              <w:noProof/>
            </w:rPr>
            <w:t xml:space="preserve"> , pp. 50-67.</w:t>
          </w:r>
        </w:p>
        <w:p w:rsidR="00FA6D9C" w:rsidRDefault="00FA6D9C" w:rsidP="00FA6D9C">
          <w:pPr>
            <w:pStyle w:val="Bibliografia"/>
            <w:rPr>
              <w:noProof/>
            </w:rPr>
          </w:pPr>
          <w:r>
            <w:rPr>
              <w:noProof/>
            </w:rPr>
            <w:t>Escobar, D. M. (Dezembro de 2008). Integración Con Openid Para El Sistema Amadeus.</w:t>
          </w:r>
        </w:p>
        <w:p w:rsidR="00FA6D9C" w:rsidRDefault="00FA6D9C" w:rsidP="00FA6D9C">
          <w:pPr>
            <w:pStyle w:val="Bibliografia"/>
            <w:rPr>
              <w:noProof/>
            </w:rPr>
          </w:pPr>
          <w:r w:rsidRPr="00FA6D9C">
            <w:rPr>
              <w:noProof/>
              <w:lang w:val="en-US"/>
            </w:rPr>
            <w:t xml:space="preserve">Gutwin, C. (setembro de 95). Support for Workspace Awareness In Educational Groupware. </w:t>
          </w:r>
          <w:r>
            <w:rPr>
              <w:i/>
              <w:iCs/>
              <w:noProof/>
            </w:rPr>
            <w:t>CSCL '95 proceedings</w:t>
          </w:r>
          <w:r>
            <w:rPr>
              <w:noProof/>
            </w:rPr>
            <w:t xml:space="preserve"> .</w:t>
          </w:r>
        </w:p>
        <w:p w:rsidR="00FA6D9C" w:rsidRDefault="00FA6D9C" w:rsidP="00FA6D9C">
          <w:pPr>
            <w:pStyle w:val="Bibliografia"/>
            <w:rPr>
              <w:noProof/>
            </w:rPr>
          </w:pPr>
          <w:r>
            <w:rPr>
              <w:noProof/>
            </w:rPr>
            <w:t>IBM Corporation. (03 de março de 2009). Acesso em 18 de 10 de 2009, disponível em IBM: http://www-03.ibm.com/press/br/pt/pressrelease/26827.wss</w:t>
          </w:r>
        </w:p>
        <w:p w:rsidR="00FA6D9C" w:rsidRDefault="00FA6D9C" w:rsidP="00FA6D9C">
          <w:pPr>
            <w:pStyle w:val="Bibliografia"/>
            <w:rPr>
              <w:noProof/>
            </w:rPr>
          </w:pPr>
          <w:r>
            <w:rPr>
              <w:noProof/>
            </w:rPr>
            <w:t xml:space="preserve">IDG NOW. (30 de Julho de 2009). </w:t>
          </w:r>
          <w:r>
            <w:rPr>
              <w:i/>
              <w:iCs/>
              <w:noProof/>
            </w:rPr>
            <w:t>Orkut: 75% dos internautas brasileiros acessam rede social do Google</w:t>
          </w:r>
          <w:r>
            <w:rPr>
              <w:noProof/>
            </w:rPr>
            <w:t>. Acesso em 12 de Outubro de 2009, disponível em IDG NOW: http://idgnow.uol.com.br/internet/2009/07/29/orkut-75-dos-internautas-brasileiros-acessam-rede-social-do-google/</w:t>
          </w:r>
        </w:p>
        <w:p w:rsidR="00FA6D9C" w:rsidRPr="00FA6D9C" w:rsidRDefault="00FA6D9C" w:rsidP="00FA6D9C">
          <w:pPr>
            <w:pStyle w:val="Bibliografia"/>
            <w:rPr>
              <w:noProof/>
              <w:lang w:val="en-US"/>
            </w:rPr>
          </w:pPr>
          <w:r w:rsidRPr="00FA6D9C">
            <w:rPr>
              <w:noProof/>
              <w:lang w:val="en-US"/>
            </w:rPr>
            <w:t xml:space="preserve">Rogers, Y., Sharp, H., &amp; Preece, J. (2002). </w:t>
          </w:r>
          <w:r w:rsidRPr="00FA6D9C">
            <w:rPr>
              <w:i/>
              <w:iCs/>
              <w:noProof/>
              <w:lang w:val="en-US"/>
            </w:rPr>
            <w:t>Interaction Design - Beyond human-computer interaction.</w:t>
          </w:r>
          <w:r w:rsidRPr="00FA6D9C">
            <w:rPr>
              <w:noProof/>
              <w:lang w:val="en-US"/>
            </w:rPr>
            <w:t xml:space="preserve"> </w:t>
          </w:r>
        </w:p>
        <w:p w:rsidR="00FA6D9C" w:rsidRDefault="00FA6D9C" w:rsidP="00FA6D9C">
          <w:pPr>
            <w:pStyle w:val="Bibliografia"/>
            <w:rPr>
              <w:noProof/>
            </w:rPr>
          </w:pPr>
          <w:r>
            <w:rPr>
              <w:noProof/>
            </w:rPr>
            <w:t xml:space="preserve">Siqueira, R. (2008). </w:t>
          </w:r>
          <w:r>
            <w:rPr>
              <w:i/>
              <w:iCs/>
              <w:noProof/>
            </w:rPr>
            <w:t>O aprendizado informal em ambientes de redes sociais virtuais.</w:t>
          </w:r>
          <w:r>
            <w:rPr>
              <w:noProof/>
            </w:rPr>
            <w:t xml:space="preserve"> Recife: Trabalho de Conclusão de Curso. (Graduação em Ciência da Computação) - Universidade Federal de Pernambuco, 2008 .</w:t>
          </w:r>
        </w:p>
        <w:p w:rsidR="00FA6D9C" w:rsidRPr="00FA6D9C" w:rsidRDefault="00FA6D9C" w:rsidP="00FA6D9C">
          <w:pPr>
            <w:pStyle w:val="Bibliografia"/>
            <w:rPr>
              <w:noProof/>
              <w:lang w:val="en-US"/>
            </w:rPr>
          </w:pPr>
          <w:r w:rsidRPr="00FA6D9C">
            <w:rPr>
              <w:noProof/>
              <w:lang w:val="en-US"/>
            </w:rPr>
            <w:t xml:space="preserve">Sommerville. (1997). </w:t>
          </w:r>
          <w:r w:rsidRPr="00FA6D9C">
            <w:rPr>
              <w:i/>
              <w:iCs/>
              <w:noProof/>
              <w:lang w:val="en-US"/>
            </w:rPr>
            <w:t>Requirements Engineering - A good practice guide Ian.</w:t>
          </w:r>
          <w:r w:rsidRPr="00FA6D9C">
            <w:rPr>
              <w:noProof/>
              <w:lang w:val="en-US"/>
            </w:rPr>
            <w:t xml:space="preserve"> </w:t>
          </w:r>
        </w:p>
        <w:p w:rsidR="00FA6D9C" w:rsidRPr="00FA6D9C" w:rsidRDefault="00FA6D9C" w:rsidP="00FA6D9C">
          <w:pPr>
            <w:pStyle w:val="Bibliografia"/>
            <w:rPr>
              <w:noProof/>
              <w:lang w:val="en-US"/>
            </w:rPr>
          </w:pPr>
          <w:r>
            <w:rPr>
              <w:noProof/>
            </w:rPr>
            <w:t xml:space="preserve">SOMMERVILLE, L. (2007). </w:t>
          </w:r>
          <w:r>
            <w:rPr>
              <w:i/>
              <w:iCs/>
              <w:noProof/>
            </w:rPr>
            <w:t>Engenharia de Software.</w:t>
          </w:r>
          <w:r>
            <w:rPr>
              <w:noProof/>
            </w:rPr>
            <w:t xml:space="preserve"> </w:t>
          </w:r>
          <w:r w:rsidRPr="00FA6D9C">
            <w:rPr>
              <w:noProof/>
              <w:lang w:val="en-US"/>
            </w:rPr>
            <w:t>Pearson Addison-Wesley.</w:t>
          </w:r>
        </w:p>
        <w:p w:rsidR="00FA6D9C" w:rsidRDefault="00FA6D9C" w:rsidP="00FA6D9C">
          <w:pPr>
            <w:pStyle w:val="Bibliografia"/>
            <w:rPr>
              <w:noProof/>
            </w:rPr>
          </w:pPr>
          <w:r w:rsidRPr="00FA6D9C">
            <w:rPr>
              <w:noProof/>
              <w:lang w:val="en-US"/>
            </w:rPr>
            <w:t xml:space="preserve">Wikimedia foundation. </w:t>
          </w:r>
          <w:r>
            <w:rPr>
              <w:noProof/>
            </w:rPr>
            <w:t xml:space="preserve">(s.d.). </w:t>
          </w:r>
          <w:r>
            <w:rPr>
              <w:i/>
              <w:iCs/>
              <w:noProof/>
            </w:rPr>
            <w:t>Wikipedia</w:t>
          </w:r>
          <w:r>
            <w:rPr>
              <w:noProof/>
            </w:rPr>
            <w:t>. Acesso em 10 de 22 de 2009, disponível em http://pt.wikipedia.org/wiki/REST</w:t>
          </w:r>
        </w:p>
        <w:p w:rsidR="00FA6D9C" w:rsidRDefault="00FA6D9C" w:rsidP="00FA6D9C">
          <w:pPr>
            <w:pStyle w:val="Bibliografia"/>
            <w:rPr>
              <w:noProof/>
            </w:rPr>
          </w:pPr>
          <w:r w:rsidRPr="00FA6D9C">
            <w:rPr>
              <w:noProof/>
              <w:lang w:val="en-US"/>
            </w:rPr>
            <w:t xml:space="preserve">Wikipédia. (s.d.). </w:t>
          </w:r>
          <w:r w:rsidRPr="00FA6D9C">
            <w:rPr>
              <w:i/>
              <w:iCs/>
              <w:noProof/>
              <w:lang w:val="en-US"/>
            </w:rPr>
            <w:t>Wikimedia Foundation</w:t>
          </w:r>
          <w:r w:rsidRPr="00FA6D9C">
            <w:rPr>
              <w:noProof/>
              <w:lang w:val="en-US"/>
            </w:rPr>
            <w:t xml:space="preserve">. </w:t>
          </w:r>
          <w:r>
            <w:rPr>
              <w:noProof/>
            </w:rPr>
            <w:t>Acesso em 12 de Outubro de 2009, disponível em Wikipédia: http://pt.wikipedia.org/wiki/Orkut</w:t>
          </w:r>
        </w:p>
        <w:p w:rsidR="00FA6D9C" w:rsidRDefault="00933F1C" w:rsidP="00FA6D9C"/>
      </w:sdtContent>
    </w:sdt>
    <w:p w:rsidR="00FA6D9C" w:rsidRDefault="00FA6D9C" w:rsidP="00FA6D9C"/>
    <w:p w:rsidR="00614229" w:rsidRPr="00E743D0" w:rsidRDefault="00614229" w:rsidP="00E743D0">
      <w:pPr>
        <w:pStyle w:val="PargrafodaLista"/>
        <w:numPr>
          <w:ilvl w:val="0"/>
          <w:numId w:val="11"/>
        </w:numPr>
        <w:rPr>
          <w:rFonts w:ascii="Arial" w:hAnsi="Arial" w:cs="Arial"/>
          <w:b/>
          <w:bCs/>
          <w:sz w:val="28"/>
          <w:szCs w:val="28"/>
        </w:rPr>
      </w:pPr>
      <w:r w:rsidRPr="00E743D0">
        <w:rPr>
          <w:rFonts w:ascii="Arial" w:hAnsi="Arial" w:cs="Arial"/>
          <w:b/>
          <w:bCs/>
          <w:sz w:val="28"/>
          <w:szCs w:val="28"/>
        </w:rPr>
        <w:br w:type="page"/>
      </w:r>
    </w:p>
    <w:p w:rsidR="00FF6C43" w:rsidRDefault="0088240F" w:rsidP="00FF6C43">
      <w:pPr>
        <w:autoSpaceDE w:val="0"/>
        <w:autoSpaceDN w:val="0"/>
        <w:adjustRightInd w:val="0"/>
        <w:rPr>
          <w:rFonts w:ascii="Arial" w:hAnsi="Arial" w:cs="Arial"/>
          <w:b/>
          <w:bCs/>
          <w:sz w:val="28"/>
          <w:szCs w:val="28"/>
        </w:rPr>
      </w:pPr>
      <w:r>
        <w:rPr>
          <w:rFonts w:ascii="Arial" w:hAnsi="Arial" w:cs="Arial"/>
          <w:b/>
          <w:bCs/>
          <w:sz w:val="28"/>
          <w:szCs w:val="28"/>
        </w:rPr>
        <w:lastRenderedPageBreak/>
        <w:t>Apêndice A</w:t>
      </w:r>
    </w:p>
    <w:p w:rsidR="00FF6C43" w:rsidRDefault="00FF6C43" w:rsidP="00FF6C43">
      <w:pPr>
        <w:autoSpaceDE w:val="0"/>
        <w:autoSpaceDN w:val="0"/>
        <w:adjustRightInd w:val="0"/>
        <w:rPr>
          <w:b/>
          <w:bCs/>
          <w:sz w:val="52"/>
          <w:szCs w:val="52"/>
        </w:rPr>
      </w:pPr>
      <w:r>
        <w:rPr>
          <w:b/>
          <w:bCs/>
          <w:sz w:val="52"/>
          <w:szCs w:val="52"/>
        </w:rPr>
        <w:t>Questionário para identificação do perfil do participante</w:t>
      </w:r>
    </w:p>
    <w:p w:rsidR="00FF6C43" w:rsidRDefault="00FF6C43" w:rsidP="00FF6C43">
      <w:pPr>
        <w:autoSpaceDE w:val="0"/>
        <w:autoSpaceDN w:val="0"/>
        <w:adjustRightInd w:val="0"/>
      </w:pPr>
      <w:r>
        <w:t>Esta pesquisa é parte das atribuições para a obtenção de titulação de bacharel em</w:t>
      </w:r>
    </w:p>
    <w:p w:rsidR="00FF6C43" w:rsidRDefault="00FF6C43" w:rsidP="00FF6C43">
      <w:pPr>
        <w:autoSpaceDE w:val="0"/>
        <w:autoSpaceDN w:val="0"/>
        <w:adjustRightInd w:val="0"/>
      </w:pPr>
      <w:r>
        <w:t>Ciência da Computação pela Universidade Federal de Pernambuco (UFPE). Para a</w:t>
      </w:r>
    </w:p>
    <w:p w:rsidR="00FF6C43" w:rsidRDefault="00FF6C43" w:rsidP="00FF6C43">
      <w:pPr>
        <w:autoSpaceDE w:val="0"/>
        <w:autoSpaceDN w:val="0"/>
        <w:adjustRightInd w:val="0"/>
      </w:pPr>
      <w:r>
        <w:t>viabilização deste estudo, solicitamos a sua colaboração no preenchimento deste questionário, que tem por objetivo coletar informações sobre o perfil do participante da pesquisa e sua experiência com educação a distancia e seu experiência com computadores.</w:t>
      </w:r>
    </w:p>
    <w:p w:rsidR="00FF6C43" w:rsidRDefault="00FF6C43" w:rsidP="00FF6C43">
      <w:pPr>
        <w:autoSpaceDE w:val="0"/>
        <w:autoSpaceDN w:val="0"/>
        <w:adjustRightInd w:val="0"/>
      </w:pPr>
      <w:r>
        <w:t>Agradecemos a sua contribuição, e em caso de dúvida, nos colocamos à disposição</w:t>
      </w:r>
    </w:p>
    <w:p w:rsidR="00FF6C43" w:rsidRDefault="00FF6C43" w:rsidP="00FF6C43">
      <w:pPr>
        <w:autoSpaceDE w:val="0"/>
        <w:autoSpaceDN w:val="0"/>
        <w:adjustRightInd w:val="0"/>
      </w:pPr>
      <w:r>
        <w:t>para esclarecer qualquer dúvida. Por favor, leia com atenção as questões a seguir.</w:t>
      </w:r>
    </w:p>
    <w:p w:rsidR="00FF6C43" w:rsidRDefault="00FF6C43" w:rsidP="00FF6C43">
      <w:pPr>
        <w:autoSpaceDE w:val="0"/>
        <w:autoSpaceDN w:val="0"/>
        <w:adjustRightInd w:val="0"/>
        <w:rPr>
          <w:b/>
          <w:bCs/>
        </w:rPr>
      </w:pPr>
      <w:r>
        <w:rPr>
          <w:b/>
          <w:bCs/>
        </w:rPr>
        <w:t>Informações gerais:</w:t>
      </w:r>
    </w:p>
    <w:p w:rsidR="00FF6C43" w:rsidRDefault="00FF6C43" w:rsidP="00FF6C43">
      <w:pPr>
        <w:autoSpaceDE w:val="0"/>
        <w:autoSpaceDN w:val="0"/>
        <w:adjustRightInd w:val="0"/>
      </w:pPr>
      <w:r>
        <w:t>1. Idade: ____________</w:t>
      </w:r>
    </w:p>
    <w:p w:rsidR="00FF6C43" w:rsidRDefault="00FF6C43" w:rsidP="00FF6C43">
      <w:pPr>
        <w:autoSpaceDE w:val="0"/>
        <w:autoSpaceDN w:val="0"/>
        <w:adjustRightInd w:val="0"/>
      </w:pPr>
      <w:r>
        <w:t>2. Escolaridade: __________________________</w:t>
      </w:r>
    </w:p>
    <w:p w:rsidR="00FF6C43" w:rsidRDefault="00FF6C43" w:rsidP="00FF6C43">
      <w:pPr>
        <w:autoSpaceDE w:val="0"/>
        <w:autoSpaceDN w:val="0"/>
        <w:adjustRightInd w:val="0"/>
      </w:pPr>
      <w:r>
        <w:t>3. Profissão: _____________________________</w:t>
      </w:r>
    </w:p>
    <w:p w:rsidR="00FF6C43" w:rsidRDefault="00FF6C43" w:rsidP="00FF6C43">
      <w:pPr>
        <w:autoSpaceDE w:val="0"/>
        <w:autoSpaceDN w:val="0"/>
        <w:adjustRightInd w:val="0"/>
        <w:rPr>
          <w:b/>
          <w:bCs/>
        </w:rPr>
      </w:pPr>
      <w:r>
        <w:rPr>
          <w:b/>
          <w:bCs/>
        </w:rPr>
        <w:t xml:space="preserve">Experiência com </w:t>
      </w:r>
      <w:r w:rsidR="0088240F">
        <w:rPr>
          <w:b/>
          <w:bCs/>
        </w:rPr>
        <w:t>computação e redes sociais</w:t>
      </w:r>
      <w:r>
        <w:rPr>
          <w:b/>
          <w:bCs/>
        </w:rPr>
        <w:t>:</w:t>
      </w:r>
    </w:p>
    <w:p w:rsidR="00FF6C43" w:rsidRDefault="00FF6C43" w:rsidP="00FF6C43">
      <w:pPr>
        <w:autoSpaceDE w:val="0"/>
        <w:autoSpaceDN w:val="0"/>
        <w:adjustRightInd w:val="0"/>
      </w:pPr>
      <w:r>
        <w:t xml:space="preserve">1. </w:t>
      </w:r>
      <w:r w:rsidR="0088240F">
        <w:t>Há quanto tempo usa computador</w:t>
      </w:r>
      <w:r>
        <w:t>? __________</w:t>
      </w:r>
    </w:p>
    <w:p w:rsidR="00FF6C43" w:rsidRDefault="00FF6C43" w:rsidP="00FF6C43">
      <w:pPr>
        <w:autoSpaceDE w:val="0"/>
        <w:autoSpaceDN w:val="0"/>
        <w:adjustRightInd w:val="0"/>
      </w:pPr>
      <w:r>
        <w:t xml:space="preserve">2. Quantas horas semanais em média você </w:t>
      </w:r>
      <w:r w:rsidR="0088240F">
        <w:t xml:space="preserve"> em frente ao computador</w:t>
      </w:r>
      <w:r>
        <w:t xml:space="preserve"> ? _____________</w:t>
      </w:r>
    </w:p>
    <w:p w:rsidR="00FF6C43" w:rsidRDefault="0088240F" w:rsidP="00FF6C43">
      <w:pPr>
        <w:autoSpaceDE w:val="0"/>
        <w:autoSpaceDN w:val="0"/>
        <w:adjustRightInd w:val="0"/>
      </w:pPr>
      <w:r>
        <w:t>3. Em quais tipos de  sites você costuma a entra</w:t>
      </w:r>
      <w:r w:rsidR="00FF6C43">
        <w:t>?</w:t>
      </w:r>
    </w:p>
    <w:p w:rsidR="00FF6C43" w:rsidRDefault="00FF6C43" w:rsidP="00FF6C43">
      <w:pPr>
        <w:autoSpaceDE w:val="0"/>
        <w:autoSpaceDN w:val="0"/>
        <w:adjustRightInd w:val="0"/>
      </w:pPr>
      <w:r>
        <w:t>___________________________________________________________________________</w:t>
      </w:r>
    </w:p>
    <w:p w:rsidR="00FF6C43" w:rsidRDefault="00FF6C43" w:rsidP="00FF6C43">
      <w:pPr>
        <w:autoSpaceDE w:val="0"/>
        <w:autoSpaceDN w:val="0"/>
        <w:adjustRightInd w:val="0"/>
      </w:pPr>
      <w:r>
        <w:t xml:space="preserve">4. </w:t>
      </w:r>
      <w:r w:rsidR="0088240F">
        <w:t>Você usa a rede social Orkut</w:t>
      </w:r>
      <w:r>
        <w:t>? ____________</w:t>
      </w:r>
    </w:p>
    <w:p w:rsidR="00FF6C43" w:rsidRDefault="00FF6C43" w:rsidP="00FF6C43">
      <w:pPr>
        <w:autoSpaceDE w:val="0"/>
        <w:autoSpaceDN w:val="0"/>
        <w:adjustRightInd w:val="0"/>
      </w:pPr>
      <w:r>
        <w:t xml:space="preserve">4.1 Se sim, </w:t>
      </w:r>
      <w:r w:rsidR="0088240F">
        <w:t>Qual a freqüência de acesso</w:t>
      </w:r>
      <w:r>
        <w:t>? _______________________________________________________</w:t>
      </w:r>
    </w:p>
    <w:p w:rsidR="00FF6C43" w:rsidRDefault="00FF6C43" w:rsidP="00FF6C43">
      <w:pPr>
        <w:autoSpaceDE w:val="0"/>
        <w:autoSpaceDN w:val="0"/>
        <w:adjustRightInd w:val="0"/>
      </w:pPr>
      <w:r>
        <w:t xml:space="preserve">5. </w:t>
      </w:r>
      <w:r w:rsidR="0088240F">
        <w:t>Você utiliza a rede social twitter</w:t>
      </w:r>
      <w:r>
        <w:t>? _______</w:t>
      </w:r>
    </w:p>
    <w:p w:rsidR="00FF6C43" w:rsidRDefault="00FF6C43" w:rsidP="00FF6C43">
      <w:pPr>
        <w:autoSpaceDE w:val="0"/>
        <w:autoSpaceDN w:val="0"/>
        <w:adjustRightInd w:val="0"/>
      </w:pPr>
      <w:r>
        <w:t xml:space="preserve">5.1 Se sim, </w:t>
      </w:r>
      <w:r w:rsidR="0088240F">
        <w:t>Qual a freqüência de acesso?</w:t>
      </w:r>
    </w:p>
    <w:p w:rsidR="00FF6C43" w:rsidRDefault="00FF6C43" w:rsidP="00FF6C43">
      <w:pPr>
        <w:autoSpaceDE w:val="0"/>
        <w:autoSpaceDN w:val="0"/>
        <w:adjustRightInd w:val="0"/>
      </w:pPr>
      <w:r>
        <w:t>___________________________________________________________________________</w:t>
      </w:r>
    </w:p>
    <w:p w:rsidR="00FF6C43" w:rsidRDefault="00FF6C43" w:rsidP="00FF6C43">
      <w:pPr>
        <w:autoSpaceDE w:val="0"/>
        <w:autoSpaceDN w:val="0"/>
        <w:adjustRightInd w:val="0"/>
      </w:pPr>
      <w:r>
        <w:t>6.1 Se você tivesse acesso a TV Digital interativa, que tipos de aplicação gostaria de usar?</w:t>
      </w:r>
    </w:p>
    <w:p w:rsidR="00FF6C43" w:rsidRDefault="00FF6C43" w:rsidP="00FF6C43">
      <w:pPr>
        <w:autoSpaceDE w:val="0"/>
        <w:autoSpaceDN w:val="0"/>
        <w:adjustRightInd w:val="0"/>
      </w:pPr>
      <w:r>
        <w:t>___________________________________________________________________________</w:t>
      </w:r>
    </w:p>
    <w:p w:rsidR="00FF6C43" w:rsidRDefault="00FF6C43" w:rsidP="00FF6C43">
      <w:pPr>
        <w:autoSpaceDE w:val="0"/>
        <w:autoSpaceDN w:val="0"/>
        <w:adjustRightInd w:val="0"/>
        <w:rPr>
          <w:b/>
          <w:bCs/>
        </w:rPr>
      </w:pPr>
      <w:r>
        <w:rPr>
          <w:i/>
          <w:iCs/>
        </w:rPr>
        <w:t xml:space="preserve"> </w:t>
      </w:r>
      <w:r>
        <w:rPr>
          <w:b/>
          <w:bCs/>
        </w:rPr>
        <w:t xml:space="preserve">Experiência com recursos </w:t>
      </w:r>
      <w:r w:rsidR="0088240F">
        <w:rPr>
          <w:b/>
          <w:bCs/>
        </w:rPr>
        <w:t>Educação a distancia</w:t>
      </w:r>
      <w:r>
        <w:rPr>
          <w:b/>
          <w:bCs/>
        </w:rPr>
        <w:t>:</w:t>
      </w:r>
    </w:p>
    <w:p w:rsidR="00FF6C43" w:rsidRDefault="00FF6C43" w:rsidP="00FF6C43">
      <w:pPr>
        <w:autoSpaceDE w:val="0"/>
        <w:autoSpaceDN w:val="0"/>
        <w:adjustRightInd w:val="0"/>
      </w:pPr>
      <w:r>
        <w:t xml:space="preserve">1. </w:t>
      </w:r>
      <w:r w:rsidR="0088240F">
        <w:t>Você sabe o que é Ead</w:t>
      </w:r>
      <w:r>
        <w:t>? _________________</w:t>
      </w:r>
    </w:p>
    <w:p w:rsidR="00FF6C43" w:rsidRDefault="0088240F" w:rsidP="00FF6C43">
      <w:pPr>
        <w:autoSpaceDE w:val="0"/>
        <w:autoSpaceDN w:val="0"/>
        <w:adjustRightInd w:val="0"/>
      </w:pPr>
      <w:r>
        <w:t>2. Qual é sua relação com Ead</w:t>
      </w:r>
      <w:r w:rsidR="00FF6C43">
        <w:t>?</w:t>
      </w:r>
    </w:p>
    <w:p w:rsidR="00FF6C43" w:rsidRDefault="00FF6C43" w:rsidP="00FF6C43">
      <w:pPr>
        <w:autoSpaceDE w:val="0"/>
        <w:autoSpaceDN w:val="0"/>
        <w:adjustRightInd w:val="0"/>
      </w:pPr>
      <w:r>
        <w:t>__________________________________________</w:t>
      </w:r>
    </w:p>
    <w:p w:rsidR="00FF6C43" w:rsidRDefault="00FF6C43" w:rsidP="00FF6C43">
      <w:pPr>
        <w:autoSpaceDE w:val="0"/>
        <w:autoSpaceDN w:val="0"/>
        <w:adjustRightInd w:val="0"/>
      </w:pPr>
      <w:r>
        <w:t>3.</w:t>
      </w:r>
      <w:r w:rsidR="0088240F">
        <w:t>Caso nunca tenha estudado a distancia, você tem interesse de fazê-lo em médio prazo?</w:t>
      </w:r>
      <w:r>
        <w:t xml:space="preserve"> ______________</w:t>
      </w:r>
    </w:p>
    <w:p w:rsidR="00FF6C43" w:rsidRDefault="00FF6C43" w:rsidP="00FF6C43">
      <w:pPr>
        <w:autoSpaceDE w:val="0"/>
        <w:autoSpaceDN w:val="0"/>
        <w:adjustRightInd w:val="0"/>
      </w:pPr>
    </w:p>
    <w:p w:rsidR="00FF6C43" w:rsidRDefault="00FF6C43" w:rsidP="00FF6C43">
      <w:pPr>
        <w:autoSpaceDE w:val="0"/>
        <w:autoSpaceDN w:val="0"/>
        <w:adjustRightInd w:val="0"/>
      </w:pPr>
    </w:p>
    <w:p w:rsidR="00FF6C43" w:rsidRDefault="00FF6C43" w:rsidP="00FF6C43">
      <w:pPr>
        <w:autoSpaceDE w:val="0"/>
        <w:autoSpaceDN w:val="0"/>
        <w:adjustRightInd w:val="0"/>
      </w:pPr>
      <w:r>
        <w:t xml:space="preserve">4. </w:t>
      </w:r>
      <w:r w:rsidR="0088240F">
        <w:t>Caso já tem estudado a distancia. Você tem algum comentário a fazer em relação a essa experiência</w:t>
      </w:r>
      <w:r>
        <w:t>?</w:t>
      </w:r>
    </w:p>
    <w:p w:rsidR="00FF6C43" w:rsidRPr="0088240F" w:rsidRDefault="00FF6C43" w:rsidP="0088240F">
      <w:pPr>
        <w:rPr>
          <w:u w:val="single"/>
        </w:rPr>
      </w:pPr>
      <w:r>
        <w:t>___________________________________________</w:t>
      </w:r>
      <w:r w:rsidR="0088240F">
        <w:t>______________________________</w:t>
      </w:r>
    </w:p>
    <w:sectPr w:rsidR="00FF6C43" w:rsidRPr="0088240F" w:rsidSect="002A3FC2">
      <w:footerReference w:type="even" r:id="rId28"/>
      <w:footerReference w:type="default" r:id="rId29"/>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84D" w:rsidRDefault="000A684D">
      <w:r>
        <w:separator/>
      </w:r>
    </w:p>
  </w:endnote>
  <w:endnote w:type="continuationSeparator" w:id="0">
    <w:p w:rsidR="000A684D" w:rsidRDefault="000A68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F3" w:rsidRDefault="00A319F3" w:rsidP="004B1C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19F3" w:rsidRDefault="00A319F3" w:rsidP="00D168E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F3" w:rsidRDefault="00A319F3" w:rsidP="004B1C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92380">
      <w:rPr>
        <w:rStyle w:val="Nmerodepgina"/>
        <w:noProof/>
      </w:rPr>
      <w:t>2</w:t>
    </w:r>
    <w:r>
      <w:rPr>
        <w:rStyle w:val="Nmerodepgina"/>
      </w:rPr>
      <w:fldChar w:fldCharType="end"/>
    </w:r>
  </w:p>
  <w:p w:rsidR="00A319F3" w:rsidRDefault="00A319F3" w:rsidP="00D168E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84D" w:rsidRDefault="000A684D">
      <w:r>
        <w:separator/>
      </w:r>
    </w:p>
  </w:footnote>
  <w:footnote w:type="continuationSeparator" w:id="0">
    <w:p w:rsidR="000A684D" w:rsidRDefault="000A6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D6D"/>
    <w:multiLevelType w:val="multilevel"/>
    <w:tmpl w:val="5ED2F21A"/>
    <w:lvl w:ilvl="0">
      <w:start w:val="1"/>
      <w:numFmt w:val="decimal"/>
      <w:lvlText w:val="%1."/>
      <w:lvlJc w:val="left"/>
      <w:pPr>
        <w:ind w:left="360" w:hanging="360"/>
      </w:pPr>
      <w:rPr>
        <w:rFonts w:asciiTheme="minorHAnsi" w:hAnsiTheme="minorHAnsi" w:cstheme="minorHAnsi" w:hint="default"/>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2A0214"/>
    <w:multiLevelType w:val="hybridMultilevel"/>
    <w:tmpl w:val="FCFCE2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F91AEF"/>
    <w:multiLevelType w:val="hybridMultilevel"/>
    <w:tmpl w:val="08CA6F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BD56E0D"/>
    <w:multiLevelType w:val="hybridMultilevel"/>
    <w:tmpl w:val="89FC09D6"/>
    <w:lvl w:ilvl="0" w:tplc="04160001">
      <w:start w:val="1"/>
      <w:numFmt w:val="bullet"/>
      <w:lvlText w:val=""/>
      <w:lvlJc w:val="left"/>
      <w:pPr>
        <w:ind w:left="1125" w:hanging="360"/>
      </w:pPr>
      <w:rPr>
        <w:rFonts w:ascii="Symbol" w:hAnsi="Symbol" w:hint="default"/>
      </w:rPr>
    </w:lvl>
    <w:lvl w:ilvl="1" w:tplc="04160003" w:tentative="1">
      <w:start w:val="1"/>
      <w:numFmt w:val="bullet"/>
      <w:lvlText w:val="o"/>
      <w:lvlJc w:val="left"/>
      <w:pPr>
        <w:ind w:left="1845" w:hanging="360"/>
      </w:pPr>
      <w:rPr>
        <w:rFonts w:ascii="Courier New" w:hAnsi="Courier New" w:cs="Courier New" w:hint="default"/>
      </w:rPr>
    </w:lvl>
    <w:lvl w:ilvl="2" w:tplc="04160005" w:tentative="1">
      <w:start w:val="1"/>
      <w:numFmt w:val="bullet"/>
      <w:lvlText w:val=""/>
      <w:lvlJc w:val="left"/>
      <w:pPr>
        <w:ind w:left="2565" w:hanging="360"/>
      </w:pPr>
      <w:rPr>
        <w:rFonts w:ascii="Wingdings" w:hAnsi="Wingdings" w:hint="default"/>
      </w:rPr>
    </w:lvl>
    <w:lvl w:ilvl="3" w:tplc="04160001" w:tentative="1">
      <w:start w:val="1"/>
      <w:numFmt w:val="bullet"/>
      <w:lvlText w:val=""/>
      <w:lvlJc w:val="left"/>
      <w:pPr>
        <w:ind w:left="3285" w:hanging="360"/>
      </w:pPr>
      <w:rPr>
        <w:rFonts w:ascii="Symbol" w:hAnsi="Symbol" w:hint="default"/>
      </w:rPr>
    </w:lvl>
    <w:lvl w:ilvl="4" w:tplc="04160003" w:tentative="1">
      <w:start w:val="1"/>
      <w:numFmt w:val="bullet"/>
      <w:lvlText w:val="o"/>
      <w:lvlJc w:val="left"/>
      <w:pPr>
        <w:ind w:left="4005" w:hanging="360"/>
      </w:pPr>
      <w:rPr>
        <w:rFonts w:ascii="Courier New" w:hAnsi="Courier New" w:cs="Courier New" w:hint="default"/>
      </w:rPr>
    </w:lvl>
    <w:lvl w:ilvl="5" w:tplc="04160005" w:tentative="1">
      <w:start w:val="1"/>
      <w:numFmt w:val="bullet"/>
      <w:lvlText w:val=""/>
      <w:lvlJc w:val="left"/>
      <w:pPr>
        <w:ind w:left="4725" w:hanging="360"/>
      </w:pPr>
      <w:rPr>
        <w:rFonts w:ascii="Wingdings" w:hAnsi="Wingdings" w:hint="default"/>
      </w:rPr>
    </w:lvl>
    <w:lvl w:ilvl="6" w:tplc="04160001" w:tentative="1">
      <w:start w:val="1"/>
      <w:numFmt w:val="bullet"/>
      <w:lvlText w:val=""/>
      <w:lvlJc w:val="left"/>
      <w:pPr>
        <w:ind w:left="5445" w:hanging="360"/>
      </w:pPr>
      <w:rPr>
        <w:rFonts w:ascii="Symbol" w:hAnsi="Symbol" w:hint="default"/>
      </w:rPr>
    </w:lvl>
    <w:lvl w:ilvl="7" w:tplc="04160003" w:tentative="1">
      <w:start w:val="1"/>
      <w:numFmt w:val="bullet"/>
      <w:lvlText w:val="o"/>
      <w:lvlJc w:val="left"/>
      <w:pPr>
        <w:ind w:left="6165" w:hanging="360"/>
      </w:pPr>
      <w:rPr>
        <w:rFonts w:ascii="Courier New" w:hAnsi="Courier New" w:cs="Courier New" w:hint="default"/>
      </w:rPr>
    </w:lvl>
    <w:lvl w:ilvl="8" w:tplc="04160005" w:tentative="1">
      <w:start w:val="1"/>
      <w:numFmt w:val="bullet"/>
      <w:lvlText w:val=""/>
      <w:lvlJc w:val="left"/>
      <w:pPr>
        <w:ind w:left="6885" w:hanging="360"/>
      </w:pPr>
      <w:rPr>
        <w:rFonts w:ascii="Wingdings" w:hAnsi="Wingdings" w:hint="default"/>
      </w:rPr>
    </w:lvl>
  </w:abstractNum>
  <w:abstractNum w:abstractNumId="4">
    <w:nsid w:val="1F053941"/>
    <w:multiLevelType w:val="hybridMultilevel"/>
    <w:tmpl w:val="CA189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C130072"/>
    <w:multiLevelType w:val="hybridMultilevel"/>
    <w:tmpl w:val="9950090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
    <w:nsid w:val="44B16F39"/>
    <w:multiLevelType w:val="hybridMultilevel"/>
    <w:tmpl w:val="68A86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8590BC4"/>
    <w:multiLevelType w:val="hybridMultilevel"/>
    <w:tmpl w:val="1D221F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BE1028C"/>
    <w:multiLevelType w:val="hybridMultilevel"/>
    <w:tmpl w:val="CDBEA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36731A1"/>
    <w:multiLevelType w:val="hybridMultilevel"/>
    <w:tmpl w:val="12F81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6127F90"/>
    <w:multiLevelType w:val="hybridMultilevel"/>
    <w:tmpl w:val="07886B5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6B6022EC"/>
    <w:multiLevelType w:val="multilevel"/>
    <w:tmpl w:val="B3567FA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6CEF6E8E"/>
    <w:multiLevelType w:val="hybridMultilevel"/>
    <w:tmpl w:val="D3666B3A"/>
    <w:lvl w:ilvl="0" w:tplc="1A72EBF0">
      <w:start w:val="3"/>
      <w:numFmt w:val="decimal"/>
      <w:lvlText w:val="%1."/>
      <w:lvlJc w:val="left"/>
      <w:pPr>
        <w:ind w:left="720" w:hanging="360"/>
      </w:pPr>
      <w:rPr>
        <w:rFonts w:asciiTheme="majorHAnsi" w:hAnsiTheme="majorHAnsi" w:hint="default"/>
        <w:sz w:val="32"/>
        <w:szCs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E6C6427"/>
    <w:multiLevelType w:val="hybridMultilevel"/>
    <w:tmpl w:val="DAF8E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0E84C5C"/>
    <w:multiLevelType w:val="hybridMultilevel"/>
    <w:tmpl w:val="3216DE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1D678CD"/>
    <w:multiLevelType w:val="hybridMultilevel"/>
    <w:tmpl w:val="653E56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7"/>
  </w:num>
  <w:num w:numId="2">
    <w:abstractNumId w:val="2"/>
  </w:num>
  <w:num w:numId="3">
    <w:abstractNumId w:val="0"/>
  </w:num>
  <w:num w:numId="4">
    <w:abstractNumId w:val="1"/>
  </w:num>
  <w:num w:numId="5">
    <w:abstractNumId w:val="4"/>
  </w:num>
  <w:num w:numId="6">
    <w:abstractNumId w:val="9"/>
  </w:num>
  <w:num w:numId="7">
    <w:abstractNumId w:val="8"/>
  </w:num>
  <w:num w:numId="8">
    <w:abstractNumId w:val="6"/>
  </w:num>
  <w:num w:numId="9">
    <w:abstractNumId w:val="13"/>
  </w:num>
  <w:num w:numId="10">
    <w:abstractNumId w:val="10"/>
  </w:num>
  <w:num w:numId="11">
    <w:abstractNumId w:val="11"/>
  </w:num>
  <w:num w:numId="12">
    <w:abstractNumId w:val="12"/>
  </w:num>
  <w:num w:numId="13">
    <w:abstractNumId w:val="15"/>
  </w:num>
  <w:num w:numId="14">
    <w:abstractNumId w:val="3"/>
  </w:num>
  <w:num w:numId="15">
    <w:abstractNumId w:val="1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D168ED"/>
    <w:rsid w:val="00032B00"/>
    <w:rsid w:val="0004340D"/>
    <w:rsid w:val="000551C5"/>
    <w:rsid w:val="00060B9A"/>
    <w:rsid w:val="00060DF4"/>
    <w:rsid w:val="00076EC6"/>
    <w:rsid w:val="00091461"/>
    <w:rsid w:val="0009540E"/>
    <w:rsid w:val="000A0725"/>
    <w:rsid w:val="000A684D"/>
    <w:rsid w:val="000A7B84"/>
    <w:rsid w:val="000B497E"/>
    <w:rsid w:val="000B7E4A"/>
    <w:rsid w:val="000C1E39"/>
    <w:rsid w:val="000C2A94"/>
    <w:rsid w:val="000C40DC"/>
    <w:rsid w:val="000C5323"/>
    <w:rsid w:val="000E3E89"/>
    <w:rsid w:val="000E444A"/>
    <w:rsid w:val="000E44D7"/>
    <w:rsid w:val="000F084B"/>
    <w:rsid w:val="000F387E"/>
    <w:rsid w:val="000F61AC"/>
    <w:rsid w:val="001002C9"/>
    <w:rsid w:val="0010231E"/>
    <w:rsid w:val="00102F95"/>
    <w:rsid w:val="00106562"/>
    <w:rsid w:val="00117596"/>
    <w:rsid w:val="001200B8"/>
    <w:rsid w:val="001273A2"/>
    <w:rsid w:val="001357FF"/>
    <w:rsid w:val="00154066"/>
    <w:rsid w:val="00161286"/>
    <w:rsid w:val="00163FCF"/>
    <w:rsid w:val="00182257"/>
    <w:rsid w:val="00184505"/>
    <w:rsid w:val="001B2D2B"/>
    <w:rsid w:val="001B66C3"/>
    <w:rsid w:val="001B69FD"/>
    <w:rsid w:val="001C0691"/>
    <w:rsid w:val="001C09C2"/>
    <w:rsid w:val="001C6A6B"/>
    <w:rsid w:val="001D09D9"/>
    <w:rsid w:val="001D7F93"/>
    <w:rsid w:val="001F2CB8"/>
    <w:rsid w:val="001F31A3"/>
    <w:rsid w:val="002010FE"/>
    <w:rsid w:val="00204C52"/>
    <w:rsid w:val="0021279E"/>
    <w:rsid w:val="00216371"/>
    <w:rsid w:val="0024237B"/>
    <w:rsid w:val="0024285D"/>
    <w:rsid w:val="00263020"/>
    <w:rsid w:val="002678CD"/>
    <w:rsid w:val="00291FF5"/>
    <w:rsid w:val="00293015"/>
    <w:rsid w:val="002A12A0"/>
    <w:rsid w:val="002A3FC2"/>
    <w:rsid w:val="002A6D8C"/>
    <w:rsid w:val="002B6CE2"/>
    <w:rsid w:val="002C6294"/>
    <w:rsid w:val="002D15CE"/>
    <w:rsid w:val="002E23DB"/>
    <w:rsid w:val="002E7FFA"/>
    <w:rsid w:val="00303527"/>
    <w:rsid w:val="003044A8"/>
    <w:rsid w:val="0030512F"/>
    <w:rsid w:val="003160E7"/>
    <w:rsid w:val="0032037B"/>
    <w:rsid w:val="0034081C"/>
    <w:rsid w:val="00344FCF"/>
    <w:rsid w:val="00382C7B"/>
    <w:rsid w:val="00384B4B"/>
    <w:rsid w:val="00395D4C"/>
    <w:rsid w:val="003A106B"/>
    <w:rsid w:val="003A21B5"/>
    <w:rsid w:val="003D763A"/>
    <w:rsid w:val="003D78D8"/>
    <w:rsid w:val="003F5522"/>
    <w:rsid w:val="004158C6"/>
    <w:rsid w:val="00434809"/>
    <w:rsid w:val="00437C38"/>
    <w:rsid w:val="00440284"/>
    <w:rsid w:val="00446B4E"/>
    <w:rsid w:val="0045602C"/>
    <w:rsid w:val="00460CD9"/>
    <w:rsid w:val="0047762F"/>
    <w:rsid w:val="00481277"/>
    <w:rsid w:val="00485038"/>
    <w:rsid w:val="00490194"/>
    <w:rsid w:val="004A27D9"/>
    <w:rsid w:val="004A5345"/>
    <w:rsid w:val="004B1C2D"/>
    <w:rsid w:val="004B2A14"/>
    <w:rsid w:val="004B6AB3"/>
    <w:rsid w:val="004B79D2"/>
    <w:rsid w:val="004C23BB"/>
    <w:rsid w:val="004C5E82"/>
    <w:rsid w:val="004C7A2A"/>
    <w:rsid w:val="004D51B0"/>
    <w:rsid w:val="004E2F8F"/>
    <w:rsid w:val="004F015A"/>
    <w:rsid w:val="005036CF"/>
    <w:rsid w:val="005247C5"/>
    <w:rsid w:val="0054015A"/>
    <w:rsid w:val="0055159B"/>
    <w:rsid w:val="0055298F"/>
    <w:rsid w:val="00553717"/>
    <w:rsid w:val="00557B67"/>
    <w:rsid w:val="00571A88"/>
    <w:rsid w:val="005804BF"/>
    <w:rsid w:val="0058561C"/>
    <w:rsid w:val="0058628B"/>
    <w:rsid w:val="00592380"/>
    <w:rsid w:val="00596E72"/>
    <w:rsid w:val="005A135E"/>
    <w:rsid w:val="005A6279"/>
    <w:rsid w:val="005B3319"/>
    <w:rsid w:val="005C27B1"/>
    <w:rsid w:val="005C330F"/>
    <w:rsid w:val="005D44EA"/>
    <w:rsid w:val="005E05EE"/>
    <w:rsid w:val="0061031A"/>
    <w:rsid w:val="0061387C"/>
    <w:rsid w:val="00614229"/>
    <w:rsid w:val="00632053"/>
    <w:rsid w:val="00641A68"/>
    <w:rsid w:val="006545F9"/>
    <w:rsid w:val="00660644"/>
    <w:rsid w:val="006739D0"/>
    <w:rsid w:val="006744FC"/>
    <w:rsid w:val="00683C63"/>
    <w:rsid w:val="006949DF"/>
    <w:rsid w:val="006A7E52"/>
    <w:rsid w:val="006C0326"/>
    <w:rsid w:val="006C48AD"/>
    <w:rsid w:val="006C4B84"/>
    <w:rsid w:val="006C7DEC"/>
    <w:rsid w:val="006D593D"/>
    <w:rsid w:val="006E0C1A"/>
    <w:rsid w:val="006F5DB7"/>
    <w:rsid w:val="006F7217"/>
    <w:rsid w:val="00705594"/>
    <w:rsid w:val="00720830"/>
    <w:rsid w:val="0074183A"/>
    <w:rsid w:val="00750863"/>
    <w:rsid w:val="007644CA"/>
    <w:rsid w:val="00776EFB"/>
    <w:rsid w:val="007922C0"/>
    <w:rsid w:val="007B1A39"/>
    <w:rsid w:val="007C0534"/>
    <w:rsid w:val="007C7332"/>
    <w:rsid w:val="007D043F"/>
    <w:rsid w:val="007D60F1"/>
    <w:rsid w:val="007E269C"/>
    <w:rsid w:val="007F0609"/>
    <w:rsid w:val="007F2D61"/>
    <w:rsid w:val="007F3ECB"/>
    <w:rsid w:val="007F494F"/>
    <w:rsid w:val="0081008E"/>
    <w:rsid w:val="008124D3"/>
    <w:rsid w:val="008201EB"/>
    <w:rsid w:val="00820C68"/>
    <w:rsid w:val="00821DBE"/>
    <w:rsid w:val="008310EE"/>
    <w:rsid w:val="00841529"/>
    <w:rsid w:val="0086579E"/>
    <w:rsid w:val="00877483"/>
    <w:rsid w:val="00877858"/>
    <w:rsid w:val="0088240F"/>
    <w:rsid w:val="00885CD4"/>
    <w:rsid w:val="008A4A6D"/>
    <w:rsid w:val="008F547F"/>
    <w:rsid w:val="00903825"/>
    <w:rsid w:val="00910211"/>
    <w:rsid w:val="00910B17"/>
    <w:rsid w:val="0091770B"/>
    <w:rsid w:val="00922D51"/>
    <w:rsid w:val="00933F1C"/>
    <w:rsid w:val="009356C9"/>
    <w:rsid w:val="0094043F"/>
    <w:rsid w:val="00941AE2"/>
    <w:rsid w:val="00952152"/>
    <w:rsid w:val="0095686E"/>
    <w:rsid w:val="00956B75"/>
    <w:rsid w:val="00973842"/>
    <w:rsid w:val="00976173"/>
    <w:rsid w:val="00984DF6"/>
    <w:rsid w:val="00996083"/>
    <w:rsid w:val="009A0ADA"/>
    <w:rsid w:val="009B1557"/>
    <w:rsid w:val="009B37CD"/>
    <w:rsid w:val="009C3992"/>
    <w:rsid w:val="009C40F5"/>
    <w:rsid w:val="009C421B"/>
    <w:rsid w:val="009E5ED1"/>
    <w:rsid w:val="009F02F3"/>
    <w:rsid w:val="00A226F2"/>
    <w:rsid w:val="00A241E8"/>
    <w:rsid w:val="00A24881"/>
    <w:rsid w:val="00A274CD"/>
    <w:rsid w:val="00A319F3"/>
    <w:rsid w:val="00A321C7"/>
    <w:rsid w:val="00A32DE4"/>
    <w:rsid w:val="00A352B3"/>
    <w:rsid w:val="00A4192B"/>
    <w:rsid w:val="00A4467E"/>
    <w:rsid w:val="00A563D3"/>
    <w:rsid w:val="00A66B00"/>
    <w:rsid w:val="00A72019"/>
    <w:rsid w:val="00A75A3E"/>
    <w:rsid w:val="00A90045"/>
    <w:rsid w:val="00AA5700"/>
    <w:rsid w:val="00AC2099"/>
    <w:rsid w:val="00AC4B17"/>
    <w:rsid w:val="00AF296C"/>
    <w:rsid w:val="00AF50EC"/>
    <w:rsid w:val="00B00AB5"/>
    <w:rsid w:val="00B046D1"/>
    <w:rsid w:val="00B06FEE"/>
    <w:rsid w:val="00B1582D"/>
    <w:rsid w:val="00B227B9"/>
    <w:rsid w:val="00B40260"/>
    <w:rsid w:val="00B40E22"/>
    <w:rsid w:val="00B71B51"/>
    <w:rsid w:val="00B72F1D"/>
    <w:rsid w:val="00B74BE5"/>
    <w:rsid w:val="00B81AD3"/>
    <w:rsid w:val="00B87917"/>
    <w:rsid w:val="00B9114A"/>
    <w:rsid w:val="00B926A0"/>
    <w:rsid w:val="00BA50FF"/>
    <w:rsid w:val="00BB28BB"/>
    <w:rsid w:val="00BB5CE3"/>
    <w:rsid w:val="00BB7069"/>
    <w:rsid w:val="00BC3886"/>
    <w:rsid w:val="00BD131F"/>
    <w:rsid w:val="00BD1AFC"/>
    <w:rsid w:val="00BD1CE1"/>
    <w:rsid w:val="00BD2736"/>
    <w:rsid w:val="00BD51E2"/>
    <w:rsid w:val="00BE0ED1"/>
    <w:rsid w:val="00BE6FD2"/>
    <w:rsid w:val="00BF3C68"/>
    <w:rsid w:val="00C33999"/>
    <w:rsid w:val="00C5763A"/>
    <w:rsid w:val="00C62A40"/>
    <w:rsid w:val="00C632D1"/>
    <w:rsid w:val="00C6519D"/>
    <w:rsid w:val="00C84641"/>
    <w:rsid w:val="00C961BA"/>
    <w:rsid w:val="00CC1406"/>
    <w:rsid w:val="00CD1999"/>
    <w:rsid w:val="00CD43AF"/>
    <w:rsid w:val="00CE228F"/>
    <w:rsid w:val="00CE2524"/>
    <w:rsid w:val="00D04E5C"/>
    <w:rsid w:val="00D16537"/>
    <w:rsid w:val="00D168ED"/>
    <w:rsid w:val="00D1794C"/>
    <w:rsid w:val="00D22057"/>
    <w:rsid w:val="00D22991"/>
    <w:rsid w:val="00D42712"/>
    <w:rsid w:val="00D43EF7"/>
    <w:rsid w:val="00D56F64"/>
    <w:rsid w:val="00D6641D"/>
    <w:rsid w:val="00D66D15"/>
    <w:rsid w:val="00D73BA9"/>
    <w:rsid w:val="00D759FF"/>
    <w:rsid w:val="00DA775D"/>
    <w:rsid w:val="00DC0824"/>
    <w:rsid w:val="00DC44B3"/>
    <w:rsid w:val="00DC71CD"/>
    <w:rsid w:val="00DC7A67"/>
    <w:rsid w:val="00DC7ACD"/>
    <w:rsid w:val="00DD1C21"/>
    <w:rsid w:val="00DD2D31"/>
    <w:rsid w:val="00DE2292"/>
    <w:rsid w:val="00DE2A87"/>
    <w:rsid w:val="00DE50DF"/>
    <w:rsid w:val="00DF0E59"/>
    <w:rsid w:val="00DF124E"/>
    <w:rsid w:val="00E00159"/>
    <w:rsid w:val="00E1380B"/>
    <w:rsid w:val="00E14921"/>
    <w:rsid w:val="00E23CF7"/>
    <w:rsid w:val="00E52F64"/>
    <w:rsid w:val="00E646F8"/>
    <w:rsid w:val="00E665CB"/>
    <w:rsid w:val="00E743D0"/>
    <w:rsid w:val="00E74843"/>
    <w:rsid w:val="00E7585C"/>
    <w:rsid w:val="00E7768C"/>
    <w:rsid w:val="00E815C8"/>
    <w:rsid w:val="00E926EB"/>
    <w:rsid w:val="00EA19DA"/>
    <w:rsid w:val="00EA2C3D"/>
    <w:rsid w:val="00EB30C3"/>
    <w:rsid w:val="00EE04A9"/>
    <w:rsid w:val="00EF384B"/>
    <w:rsid w:val="00F17672"/>
    <w:rsid w:val="00F21B2E"/>
    <w:rsid w:val="00F34038"/>
    <w:rsid w:val="00F55ADE"/>
    <w:rsid w:val="00F675F9"/>
    <w:rsid w:val="00F71958"/>
    <w:rsid w:val="00F72A04"/>
    <w:rsid w:val="00F86A5F"/>
    <w:rsid w:val="00F8727C"/>
    <w:rsid w:val="00FA623C"/>
    <w:rsid w:val="00FA6D9C"/>
    <w:rsid w:val="00FC1B53"/>
    <w:rsid w:val="00FC42BC"/>
    <w:rsid w:val="00FD10B1"/>
    <w:rsid w:val="00FD2BF6"/>
    <w:rsid w:val="00FD735A"/>
    <w:rsid w:val="00FE0CA9"/>
    <w:rsid w:val="00FE1F8C"/>
    <w:rsid w:val="00FF4AD7"/>
    <w:rsid w:val="00FF5957"/>
    <w:rsid w:val="00FF6C4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8ED"/>
    <w:rPr>
      <w:sz w:val="24"/>
      <w:szCs w:val="24"/>
    </w:rPr>
  </w:style>
  <w:style w:type="paragraph" w:styleId="Ttulo1">
    <w:name w:val="heading 1"/>
    <w:basedOn w:val="Normal"/>
    <w:next w:val="Normal"/>
    <w:link w:val="Ttulo1Char"/>
    <w:uiPriority w:val="9"/>
    <w:qFormat/>
    <w:rsid w:val="00D168ED"/>
    <w:pPr>
      <w:keepNext/>
      <w:spacing w:before="240" w:after="60"/>
      <w:outlineLvl w:val="0"/>
    </w:pPr>
    <w:rPr>
      <w:rFonts w:ascii="Arial" w:hAnsi="Arial" w:cs="Arial"/>
      <w:b/>
      <w:bCs/>
      <w:kern w:val="32"/>
      <w:sz w:val="32"/>
      <w:szCs w:val="32"/>
    </w:rPr>
  </w:style>
  <w:style w:type="paragraph" w:styleId="Ttulo3">
    <w:name w:val="heading 3"/>
    <w:basedOn w:val="Normal"/>
    <w:qFormat/>
    <w:rsid w:val="0072083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simples">
    <w:name w:val="Corpo simples"/>
    <w:basedOn w:val="Normal"/>
    <w:rsid w:val="00D168ED"/>
    <w:rPr>
      <w:szCs w:val="20"/>
    </w:rPr>
  </w:style>
  <w:style w:type="paragraph" w:customStyle="1" w:styleId="TextoNormal">
    <w:name w:val="Texto_Normal"/>
    <w:basedOn w:val="Normal"/>
    <w:rsid w:val="00D168ED"/>
    <w:pPr>
      <w:jc w:val="both"/>
    </w:pPr>
    <w:rPr>
      <w:rFonts w:ascii="Book Antiqua" w:hAnsi="Book Antiqua"/>
      <w:szCs w:val="20"/>
    </w:rPr>
  </w:style>
  <w:style w:type="character" w:styleId="Hyperlink">
    <w:name w:val="Hyperlink"/>
    <w:basedOn w:val="Fontepargpadro"/>
    <w:uiPriority w:val="99"/>
    <w:rsid w:val="00D168ED"/>
    <w:rPr>
      <w:color w:val="0000FF"/>
      <w:u w:val="single"/>
    </w:rPr>
  </w:style>
  <w:style w:type="paragraph" w:customStyle="1" w:styleId="TituloTG">
    <w:name w:val="[TituloTG]"/>
    <w:basedOn w:val="Ttulo1"/>
    <w:rsid w:val="00D168ED"/>
    <w:pPr>
      <w:pBdr>
        <w:bottom w:val="single" w:sz="4" w:space="1" w:color="auto"/>
      </w:pBdr>
    </w:pPr>
    <w:rPr>
      <w:rFonts w:ascii="Book Antiqua" w:hAnsi="Book Antiqua"/>
    </w:rPr>
  </w:style>
  <w:style w:type="paragraph" w:styleId="Sumrio1">
    <w:name w:val="toc 1"/>
    <w:basedOn w:val="Normal"/>
    <w:next w:val="Normal"/>
    <w:autoRedefine/>
    <w:uiPriority w:val="39"/>
    <w:rsid w:val="00D168ED"/>
    <w:pPr>
      <w:spacing w:before="120" w:after="120"/>
    </w:pPr>
    <w:rPr>
      <w:b/>
      <w:bCs/>
      <w:caps/>
      <w:sz w:val="20"/>
      <w:szCs w:val="20"/>
    </w:rPr>
  </w:style>
  <w:style w:type="paragraph" w:styleId="Corpodetexto2">
    <w:name w:val="Body Text 2"/>
    <w:basedOn w:val="Normal"/>
    <w:rsid w:val="00D168ED"/>
    <w:pPr>
      <w:spacing w:line="360" w:lineRule="auto"/>
      <w:jc w:val="center"/>
    </w:pPr>
    <w:rPr>
      <w:rFonts w:ascii="Arial" w:hAnsi="Arial" w:cs="Arial"/>
      <w:b/>
      <w:sz w:val="28"/>
      <w:szCs w:val="36"/>
    </w:rPr>
  </w:style>
  <w:style w:type="paragraph" w:styleId="Textodenotaderodap">
    <w:name w:val="footnote text"/>
    <w:basedOn w:val="Normal"/>
    <w:semiHidden/>
    <w:rsid w:val="00D168ED"/>
    <w:rPr>
      <w:sz w:val="20"/>
      <w:szCs w:val="20"/>
    </w:rPr>
  </w:style>
  <w:style w:type="paragraph" w:styleId="Rodap">
    <w:name w:val="footer"/>
    <w:basedOn w:val="Normal"/>
    <w:rsid w:val="00D168ED"/>
    <w:pPr>
      <w:tabs>
        <w:tab w:val="center" w:pos="4252"/>
        <w:tab w:val="right" w:pos="8504"/>
      </w:tabs>
    </w:pPr>
  </w:style>
  <w:style w:type="character" w:styleId="Nmerodepgina">
    <w:name w:val="page number"/>
    <w:basedOn w:val="Fontepargpadro"/>
    <w:rsid w:val="00D168ED"/>
  </w:style>
  <w:style w:type="character" w:styleId="Refdecomentrio">
    <w:name w:val="annotation reference"/>
    <w:basedOn w:val="Fontepargpadro"/>
    <w:rsid w:val="00FF4AD7"/>
    <w:rPr>
      <w:sz w:val="16"/>
      <w:szCs w:val="16"/>
    </w:rPr>
  </w:style>
  <w:style w:type="paragraph" w:styleId="Textodecomentrio">
    <w:name w:val="annotation text"/>
    <w:basedOn w:val="Normal"/>
    <w:link w:val="TextodecomentrioChar"/>
    <w:rsid w:val="00FF4AD7"/>
    <w:rPr>
      <w:sz w:val="20"/>
      <w:szCs w:val="20"/>
    </w:rPr>
  </w:style>
  <w:style w:type="character" w:customStyle="1" w:styleId="TextodecomentrioChar">
    <w:name w:val="Texto de comentário Char"/>
    <w:basedOn w:val="Fontepargpadro"/>
    <w:link w:val="Textodecomentrio"/>
    <w:rsid w:val="00FF4AD7"/>
  </w:style>
  <w:style w:type="paragraph" w:styleId="Assuntodocomentrio">
    <w:name w:val="annotation subject"/>
    <w:basedOn w:val="Textodecomentrio"/>
    <w:next w:val="Textodecomentrio"/>
    <w:link w:val="AssuntodocomentrioChar"/>
    <w:rsid w:val="00FF4AD7"/>
    <w:rPr>
      <w:b/>
      <w:bCs/>
    </w:rPr>
  </w:style>
  <w:style w:type="character" w:customStyle="1" w:styleId="AssuntodocomentrioChar">
    <w:name w:val="Assunto do comentário Char"/>
    <w:basedOn w:val="TextodecomentrioChar"/>
    <w:link w:val="Assuntodocomentrio"/>
    <w:rsid w:val="00FF4AD7"/>
    <w:rPr>
      <w:b/>
      <w:bCs/>
    </w:rPr>
  </w:style>
  <w:style w:type="paragraph" w:styleId="Textodebalo">
    <w:name w:val="Balloon Text"/>
    <w:basedOn w:val="Normal"/>
    <w:link w:val="TextodebaloChar"/>
    <w:rsid w:val="00FF4AD7"/>
    <w:rPr>
      <w:rFonts w:ascii="Tahoma" w:hAnsi="Tahoma" w:cs="Tahoma"/>
      <w:sz w:val="16"/>
      <w:szCs w:val="16"/>
    </w:rPr>
  </w:style>
  <w:style w:type="character" w:customStyle="1" w:styleId="TextodebaloChar">
    <w:name w:val="Texto de balão Char"/>
    <w:basedOn w:val="Fontepargpadro"/>
    <w:link w:val="Textodebalo"/>
    <w:rsid w:val="00FF4AD7"/>
    <w:rPr>
      <w:rFonts w:ascii="Tahoma" w:hAnsi="Tahoma" w:cs="Tahoma"/>
      <w:sz w:val="16"/>
      <w:szCs w:val="16"/>
    </w:rPr>
  </w:style>
  <w:style w:type="paragraph" w:styleId="NormalWeb">
    <w:name w:val="Normal (Web)"/>
    <w:basedOn w:val="Normal"/>
    <w:rsid w:val="002E7FFA"/>
  </w:style>
  <w:style w:type="character" w:styleId="Forte">
    <w:name w:val="Strong"/>
    <w:basedOn w:val="Fontepargpadro"/>
    <w:uiPriority w:val="22"/>
    <w:qFormat/>
    <w:rsid w:val="003044A8"/>
    <w:rPr>
      <w:b/>
      <w:bCs/>
    </w:rPr>
  </w:style>
  <w:style w:type="character" w:customStyle="1" w:styleId="sliceurl">
    <w:name w:val="sliceurl"/>
    <w:basedOn w:val="Fontepargpadro"/>
    <w:rsid w:val="00AC2099"/>
  </w:style>
  <w:style w:type="paragraph" w:styleId="PargrafodaLista">
    <w:name w:val="List Paragraph"/>
    <w:basedOn w:val="Normal"/>
    <w:uiPriority w:val="34"/>
    <w:qFormat/>
    <w:rsid w:val="00FE1F8C"/>
    <w:pPr>
      <w:spacing w:after="200" w:line="276" w:lineRule="auto"/>
      <w:ind w:left="720"/>
      <w:contextualSpacing/>
    </w:pPr>
    <w:rPr>
      <w:rFonts w:asciiTheme="minorHAnsi" w:eastAsiaTheme="minorHAnsi" w:hAnsiTheme="minorHAnsi" w:cstheme="minorBidi"/>
      <w:sz w:val="22"/>
      <w:szCs w:val="22"/>
      <w:lang w:eastAsia="en-US"/>
    </w:rPr>
  </w:style>
  <w:style w:type="paragraph" w:styleId="Legenda">
    <w:name w:val="caption"/>
    <w:basedOn w:val="Normal"/>
    <w:next w:val="Normal"/>
    <w:uiPriority w:val="35"/>
    <w:unhideWhenUsed/>
    <w:qFormat/>
    <w:rsid w:val="00FE1F8C"/>
    <w:pPr>
      <w:spacing w:after="200"/>
    </w:pPr>
    <w:rPr>
      <w:rFonts w:asciiTheme="minorHAnsi" w:eastAsiaTheme="minorHAnsi" w:hAnsiTheme="minorHAnsi" w:cstheme="minorBidi"/>
      <w:b/>
      <w:bCs/>
      <w:color w:val="4F81BD" w:themeColor="accent1"/>
      <w:sz w:val="18"/>
      <w:szCs w:val="18"/>
      <w:lang w:eastAsia="en-US"/>
    </w:rPr>
  </w:style>
  <w:style w:type="paragraph" w:customStyle="1" w:styleId="Default">
    <w:name w:val="Default"/>
    <w:rsid w:val="00FE1F8C"/>
    <w:pPr>
      <w:autoSpaceDE w:val="0"/>
      <w:autoSpaceDN w:val="0"/>
      <w:adjustRightInd w:val="0"/>
    </w:pPr>
    <w:rPr>
      <w:rFonts w:eastAsiaTheme="minorHAnsi"/>
      <w:color w:val="000000"/>
      <w:sz w:val="24"/>
      <w:szCs w:val="24"/>
      <w:lang w:eastAsia="en-US"/>
    </w:rPr>
  </w:style>
  <w:style w:type="table" w:styleId="Tabelacomgrade">
    <w:name w:val="Table Grid"/>
    <w:basedOn w:val="Tabelanormal"/>
    <w:uiPriority w:val="59"/>
    <w:rsid w:val="00FE1F8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aclssica2">
    <w:name w:val="Table Classic 2"/>
    <w:basedOn w:val="Tabelanormal"/>
    <w:rsid w:val="001B2D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rsid w:val="001B2D2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ombreamentoClaro-nfase11">
    <w:name w:val="Sombreamento Claro - Ênfase 11"/>
    <w:basedOn w:val="Tabelanormal"/>
    <w:uiPriority w:val="60"/>
    <w:rsid w:val="001B2D2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clssica1">
    <w:name w:val="Table Classic 1"/>
    <w:basedOn w:val="Tabelanormal"/>
    <w:rsid w:val="00CE228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rsid w:val="00CE228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adeMdia3-nfase1">
    <w:name w:val="Medium Grid 3 Accent 1"/>
    <w:basedOn w:val="Tabelanormal"/>
    <w:uiPriority w:val="69"/>
    <w:rsid w:val="00CE228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
    <w:name w:val="a"/>
    <w:basedOn w:val="Fontepargpadro"/>
    <w:rsid w:val="0088240F"/>
  </w:style>
  <w:style w:type="character" w:customStyle="1" w:styleId="apple-style-span">
    <w:name w:val="apple-style-span"/>
    <w:basedOn w:val="Fontepargpadro"/>
    <w:rsid w:val="00060DF4"/>
  </w:style>
  <w:style w:type="character" w:customStyle="1" w:styleId="Ttulo1Char">
    <w:name w:val="Título 1 Char"/>
    <w:basedOn w:val="Fontepargpadro"/>
    <w:link w:val="Ttulo1"/>
    <w:uiPriority w:val="9"/>
    <w:rsid w:val="00FA6D9C"/>
    <w:rPr>
      <w:rFonts w:ascii="Arial" w:hAnsi="Arial" w:cs="Arial"/>
      <w:b/>
      <w:bCs/>
      <w:kern w:val="32"/>
      <w:sz w:val="32"/>
      <w:szCs w:val="32"/>
    </w:rPr>
  </w:style>
  <w:style w:type="paragraph" w:styleId="Bibliografia">
    <w:name w:val="Bibliography"/>
    <w:basedOn w:val="Normal"/>
    <w:next w:val="Normal"/>
    <w:uiPriority w:val="37"/>
    <w:unhideWhenUsed/>
    <w:rsid w:val="00FA6D9C"/>
  </w:style>
  <w:style w:type="paragraph" w:styleId="CabealhodoSumrio">
    <w:name w:val="TOC Heading"/>
    <w:basedOn w:val="Ttulo1"/>
    <w:next w:val="Normal"/>
    <w:uiPriority w:val="39"/>
    <w:semiHidden/>
    <w:unhideWhenUsed/>
    <w:qFormat/>
    <w:rsid w:val="0045602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280109591">
      <w:bodyDiv w:val="1"/>
      <w:marLeft w:val="0"/>
      <w:marRight w:val="0"/>
      <w:marTop w:val="0"/>
      <w:marBottom w:val="0"/>
      <w:divBdr>
        <w:top w:val="none" w:sz="0" w:space="0" w:color="auto"/>
        <w:left w:val="none" w:sz="0" w:space="0" w:color="auto"/>
        <w:bottom w:val="none" w:sz="0" w:space="0" w:color="auto"/>
        <w:right w:val="none" w:sz="0" w:space="0" w:color="auto"/>
      </w:divBdr>
    </w:div>
    <w:div w:id="402066464">
      <w:bodyDiv w:val="1"/>
      <w:marLeft w:val="0"/>
      <w:marRight w:val="0"/>
      <w:marTop w:val="0"/>
      <w:marBottom w:val="0"/>
      <w:divBdr>
        <w:top w:val="none" w:sz="0" w:space="0" w:color="auto"/>
        <w:left w:val="none" w:sz="0" w:space="0" w:color="auto"/>
        <w:bottom w:val="none" w:sz="0" w:space="0" w:color="auto"/>
        <w:right w:val="none" w:sz="0" w:space="0" w:color="auto"/>
      </w:divBdr>
    </w:div>
    <w:div w:id="788427178">
      <w:bodyDiv w:val="1"/>
      <w:marLeft w:val="0"/>
      <w:marRight w:val="0"/>
      <w:marTop w:val="0"/>
      <w:marBottom w:val="0"/>
      <w:divBdr>
        <w:top w:val="none" w:sz="0" w:space="0" w:color="auto"/>
        <w:left w:val="none" w:sz="0" w:space="0" w:color="auto"/>
        <w:bottom w:val="none" w:sz="0" w:space="0" w:color="auto"/>
        <w:right w:val="none" w:sz="0" w:space="0" w:color="auto"/>
      </w:divBdr>
    </w:div>
    <w:div w:id="1619291824">
      <w:bodyDiv w:val="1"/>
      <w:marLeft w:val="0"/>
      <w:marRight w:val="0"/>
      <w:marTop w:val="0"/>
      <w:marBottom w:val="0"/>
      <w:divBdr>
        <w:top w:val="none" w:sz="0" w:space="0" w:color="auto"/>
        <w:left w:val="none" w:sz="0" w:space="0" w:color="auto"/>
        <w:bottom w:val="none" w:sz="0" w:space="0" w:color="auto"/>
        <w:right w:val="none" w:sz="0" w:space="0" w:color="auto"/>
      </w:divBdr>
    </w:div>
    <w:div w:id="1634796430">
      <w:bodyDiv w:val="1"/>
      <w:marLeft w:val="0"/>
      <w:marRight w:val="0"/>
      <w:marTop w:val="0"/>
      <w:marBottom w:val="0"/>
      <w:divBdr>
        <w:top w:val="none" w:sz="0" w:space="0" w:color="auto"/>
        <w:left w:val="none" w:sz="0" w:space="0" w:color="auto"/>
        <w:bottom w:val="none" w:sz="0" w:space="0" w:color="auto"/>
        <w:right w:val="none" w:sz="0" w:space="0" w:color="auto"/>
      </w:divBdr>
    </w:div>
    <w:div w:id="169071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g@cin.ufpe.b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twitter.com/statuses/update.forma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arch.twitter.com/search.atom?q=amadeu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Gut95</b:Tag>
    <b:SourceType>ArticleInAPeriodical</b:SourceType>
    <b:Guid>{92D2D567-BDA4-4D10-B56D-0AE9C12A942B}</b:Guid>
    <b:LCID>0</b:LCID>
    <b:Author>
      <b:Author>
        <b:NameList>
          <b:Person>
            <b:Last>Gutwin</b:Last>
            <b:First>Carl</b:First>
          </b:Person>
        </b:NameList>
      </b:Author>
    </b:Author>
    <b:Title>Support for Workspace Awareness In Educational Groupware</b:Title>
    <b:Year>95</b:Year>
    <b:PeriodicalTitle>CSCL '95 proceedings</b:PeriodicalTitle>
    <b:Month>setembro</b:Month>
    <b:RefOrder>4</b:RefOrder>
  </b:Source>
  <b:Source>
    <b:Tag>Wik09</b:Tag>
    <b:SourceType>InternetSite</b:SourceType>
    <b:Guid>{28D2CF2B-5AD1-493A-8DDA-B5ECA2A93730}</b:Guid>
    <b:LCID>0</b:LCID>
    <b:Author>
      <b:Author>
        <b:Corporate>Wikipédia</b:Corporate>
      </b:Author>
    </b:Author>
    <b:Title>Wikimedia Foundation</b:Title>
    <b:InternetSiteTitle>Wikipédia</b:InternetSiteTitle>
    <b:YearAccessed>2009</b:YearAccessed>
    <b:MonthAccessed>Outubro</b:MonthAccessed>
    <b:DayAccessed>12</b:DayAccessed>
    <b:URL>http://pt.wikipedia.org/wiki/Orkut</b:URL>
    <b:RefOrder>7</b:RefOrder>
  </b:Source>
  <b:Source>
    <b:Tag>IDG09</b:Tag>
    <b:SourceType>InternetSite</b:SourceType>
    <b:Guid>{64DFA9A8-3197-42FA-9B37-76D6EE84F064}</b:Guid>
    <b:LCID>0</b:LCID>
    <b:Author>
      <b:Author>
        <b:Corporate>IDG NOW</b:Corporate>
      </b:Author>
    </b:Author>
    <b:Title>Orkut: 75% dos internautas brasileiros acessam rede social do Google</b:Title>
    <b:Year>2009</b:Year>
    <b:Month>Julho</b:Month>
    <b:Day>30</b:Day>
    <b:InternetSiteTitle>IDG NOW</b:InternetSiteTitle>
    <b:YearAccessed>2009</b:YearAccessed>
    <b:MonthAccessed>Outubro</b:MonthAccessed>
    <b:DayAccessed>12</b:DayAccessed>
    <b:URL>http://idgnow.uol.com.br/internet/2009/07/29/orkut-75-dos-internautas-brasileiros-acessam-rede-social-do-google/</b:URL>
    <b:RefOrder>8</b:RefOrder>
  </b:Source>
  <b:Source>
    <b:Tag>Siq08</b:Tag>
    <b:SourceType>Book</b:SourceType>
    <b:Guid>{D2791AEB-5817-42F1-AB3F-202BDA53C396}</b:Guid>
    <b:LCID>0</b:LCID>
    <b:Author>
      <b:Author>
        <b:NameList>
          <b:Person>
            <b:Last>Siqueira</b:Last>
            <b:First>Rodrigo</b:First>
          </b:Person>
        </b:NameList>
      </b:Author>
    </b:Author>
    <b:Title>O aprendizado informal em ambientes de redes sociais virtuais</b:Title>
    <b:Year>2008</b:Year>
    <b:City>Recife</b:City>
    <b:Publisher>Trabalho de Conclusão de Curso. (Graduação em Ciência da Computação) - Universidade Federal de Pernambuco, 2008 </b:Publisher>
    <b:RefOrder>9</b:RefOrder>
  </b:Source>
  <b:Source>
    <b:Tag>Adr08</b:Tag>
    <b:SourceType>ArticleInAPeriodical</b:SourceType>
    <b:Guid>{893111D3-1870-42FE-8139-C77ADD704C4F}</b:Guid>
    <b:LCID>0</b:LCID>
    <b:Author>
      <b:Author>
        <b:NameList>
          <b:Person>
            <b:Last>Costa</b:Last>
            <b:First>Adriano</b:First>
            <b:Middle>Medeiros</b:Middle>
          </b:Person>
        </b:NameList>
      </b:Author>
    </b:Author>
    <b:Title>Fugindo da banalidade: o uso do Orkut como extensão da sala de aula.</b:Title>
    <b:Year>2008</b:Year>
    <b:JournalName>Revista on‐line da ComBase. Disponível em http://www.prometeu.educ.ufrn.br/prometeu_ano1_n0.pdf#page=50</b:JournalName>
    <b:Pages>50-67</b:Pages>
    <b:PeriodicalTitle>Revista on‐line da ComBase. Acessível em http://www.prometeu.educ.ufrn.br/prometeu_ano1_n0.pdf#page=50</b:PeriodicalTitle>
    <b:Month>Dezembro</b:Month>
    <b:RefOrder>10</b:RefOrder>
  </b:Source>
  <b:Source>
    <b:Tag>Blo08</b:Tag>
    <b:SourceType>InternetSite</b:SourceType>
    <b:Guid>{99FDA04F-BDC9-4C12-82E7-27DFD33E51F7}</b:Guid>
    <b:LCID>0</b:LCID>
    <b:Author>
      <b:Author>
        <b:Corporate>Blog do Orkut</b:Corporate>
      </b:Author>
    </b:Author>
    <b:Title>Blog oficial do Orkut</b:Title>
    <b:Year>2008</b:Year>
    <b:Month>julho</b:Month>
    <b:Day>10</b:Day>
    <b:InternetSiteTitle>Blog do Orkut</b:InternetSiteTitle>
    <b:YearAccessed>2009</b:YearAccessed>
    <b:MonthAccessed>Outubro</b:MonthAccessed>
    <b:DayAccessed>12</b:DayAccessed>
    <b:URL>http://blog.orkut.com/2008/07/os-apps-esto-no-ar-para-o-brasil.html</b:URL>
    <b:RefOrder>11</b:RefOrder>
  </b:Source>
  <b:Source>
    <b:Tag>IBM09</b:Tag>
    <b:SourceType>InternetSite</b:SourceType>
    <b:Guid>{C8E20409-A0DC-40CC-851E-B9FC4D905402}</b:Guid>
    <b:LCID>0</b:LCID>
    <b:Author>
      <b:Author>
        <b:Corporate>IBM Corporation</b:Corporate>
      </b:Author>
    </b:Author>
    <b:InternetSiteTitle>IBM</b:InternetSiteTitle>
    <b:Year>2009</b:Year>
    <b:Month>março</b:Month>
    <b:Day>03</b:Day>
    <b:YearAccessed>2009</b:YearAccessed>
    <b:MonthAccessed>10</b:MonthAccessed>
    <b:DayAccessed>18</b:DayAccessed>
    <b:URL>http://www-03.ibm.com/press/br/pt/pressrelease/26827.wss</b:URL>
    <b:RefOrder>1</b:RefOrder>
  </b:Source>
  <b:Source>
    <b:Tag>Som97</b:Tag>
    <b:SourceType>Book</b:SourceType>
    <b:Guid>{74C9C132-1F4B-445D-A23B-85F323AF2716}</b:Guid>
    <b:LCID>0</b:LCID>
    <b:Author>
      <b:Author>
        <b:NameList>
          <b:Person>
            <b:Last>Sommerville</b:Last>
          </b:Person>
        </b:NameList>
      </b:Author>
    </b:Author>
    <b:Title>Requirements Engineering - A good practice guide Ian</b:Title>
    <b:Year>1997</b:Year>
    <b:RefOrder>3</b:RefOrder>
  </b:Source>
  <b:Source>
    <b:Tag>Yvo02</b:Tag>
    <b:SourceType>Book</b:SourceType>
    <b:Guid>{7AA868F3-7DC4-49B9-BBCD-2CFF71764420}</b:Guid>
    <b:LCID>0</b:LCID>
    <b:Author>
      <b:Author>
        <b:NameList>
          <b:Person>
            <b:Last>Rogers</b:Last>
            <b:First>Yvonne</b:First>
          </b:Person>
          <b:Person>
            <b:Last>Sharp</b:Last>
            <b:First>Helen</b:First>
          </b:Person>
          <b:Person>
            <b:Last>Preece</b:Last>
            <b:First>Jennifer</b:First>
          </b:Person>
        </b:NameList>
      </b:Author>
    </b:Author>
    <b:Title>Interaction Design - Beyond human-computer interaction</b:Title>
    <b:Year>2002</b:Year>
    <b:RefOrder>12</b:RefOrder>
  </b:Source>
  <b:Source>
    <b:Tag>SOM07</b:Tag>
    <b:SourceType>Book</b:SourceType>
    <b:Guid>{43036DD5-6420-413E-9125-8DC7D8A77EAD}</b:Guid>
    <b:LCID>0</b:LCID>
    <b:Author>
      <b:Author>
        <b:NameList>
          <b:Person>
            <b:Last>SOMMERVILLE</b:Last>
            <b:First>Lan</b:First>
          </b:Person>
        </b:NameList>
      </b:Author>
    </b:Author>
    <b:Title> Engenharia de Software</b:Title>
    <b:Year>2007</b:Year>
    <b:Publisher>Pearson Addison-Wesley</b:Publisher>
    <b:RefOrder>2</b:RefOrder>
  </b:Source>
  <b:Source>
    <b:Tag>Wik091</b:Tag>
    <b:SourceType>InternetSite</b:SourceType>
    <b:Guid>{A75DF5C1-51D9-47CF-B7D9-79C46D1930AC}</b:Guid>
    <b:LCID>0</b:LCID>
    <b:Author>
      <b:Author>
        <b:Corporate>Wikimedia foundation</b:Corporate>
      </b:Author>
    </b:Author>
    <b:Title>Wikipedia</b:Title>
    <b:YearAccessed>2009</b:YearAccessed>
    <b:MonthAccessed>22</b:MonthAccessed>
    <b:DayAccessed>10</b:DayAccessed>
    <b:URL>http://pt.wikipedia.org/wiki/REST</b:URL>
    <b:RefOrder>13</b:RefOrder>
  </b:Source>
  <b:Source>
    <b:Tag>And08</b:Tag>
    <b:SourceType>ArticleInAPeriodical</b:SourceType>
    <b:Guid>{D4C3B0A4-34DE-494D-9076-ABFB1F560FD1}</b:Guid>
    <b:LCID>0</b:LCID>
    <b:Author>
      <b:Author>
        <b:NameList>
          <b:Person>
            <b:Last>Berenguel</b:Last>
            <b:First>André</b:First>
          </b:Person>
        </b:NameList>
      </b:Author>
    </b:Author>
    <b:Title>ARQUITETURA AAA EM SISTEMAS WEB BASEADOS EM REST</b:Title>
    <b:Year>2008</b:Year>
    <b:Month>dezembro</b:Month>
    <b:Day>1</b:Day>
    <b:PeriodicalTitle>GLOBAL SCIENCE AND TECHNOLOGY</b:PeriodicalTitle>
    <b:RefOrder>5</b:RefOrder>
  </b:Source>
  <b:Source>
    <b:Tag>Esc08</b:Tag>
    <b:SourceType>ArticleInAPeriodical</b:SourceType>
    <b:Guid>{47490065-CE01-4DA7-BC43-C726638483DC}</b:Guid>
    <b:LCID>0</b:LCID>
    <b:Author>
      <b:Author>
        <b:NameList>
          <b:Person>
            <b:Last>Escobar</b:Last>
            <b:First>D.</b:First>
            <b:Middle>M. O</b:Middle>
          </b:Person>
        </b:NameList>
      </b:Author>
    </b:Author>
    <b:Title>Integración Con Openid Para El Sistema Amadeus</b:Title>
    <b:Year>2008</b:Year>
    <b:Month>Dezembro</b:Month>
    <b:RefOrder>6</b:RefOrder>
  </b:Source>
  <b:Source>
    <b:Tag>Ama09</b:Tag>
    <b:SourceType>InternetSite</b:SourceType>
    <b:Guid>{463FECB5-A1F2-4AA8-9FD8-449A9867D451}</b:Guid>
    <b:LCID>0</b:LCID>
    <b:Author>
      <b:Author>
        <b:Corporate>Amadeus</b:Corporate>
      </b:Author>
    </b:Author>
    <b:InternetSiteTitle>Wiki do Amadeus</b:InternetSiteTitle>
    <b:YearAccessed>2009</b:YearAccessed>
    <b:MonthAccessed>10</b:MonthAccessed>
    <b:DayAccessed>18</b:DayAccessed>
    <b:URL>http://amadeus.cin.ufpe.br/wiki/index.php/Protocolo_Comunicacao_WebService</b:URL>
    <b:RefOrder>14</b:RefOrder>
  </b:Source>
</b:Sources>
</file>

<file path=customXml/itemProps1.xml><?xml version="1.0" encoding="utf-8"?>
<ds:datastoreItem xmlns:ds="http://schemas.openxmlformats.org/officeDocument/2006/customXml" ds:itemID="{7E1AB8C6-A9DE-4AF9-8A9A-E841ED3F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10197</Words>
  <Characters>55068</Characters>
  <Application>Microsoft Office Word</Application>
  <DocSecurity>0</DocSecurity>
  <Lines>458</Lines>
  <Paragraphs>130</Paragraphs>
  <ScaleCrop>false</ScaleCrop>
  <HeadingPairs>
    <vt:vector size="2" baseType="variant">
      <vt:variant>
        <vt:lpstr>Título</vt:lpstr>
      </vt:variant>
      <vt:variant>
        <vt:i4>1</vt:i4>
      </vt:variant>
    </vt:vector>
  </HeadingPairs>
  <TitlesOfParts>
    <vt:vector size="1" baseType="lpstr">
      <vt:lpstr>UNIVERSIDADE FEDERAL DE PERNAMBUCO</vt:lpstr>
    </vt:vector>
  </TitlesOfParts>
  <Company/>
  <LinksUpToDate>false</LinksUpToDate>
  <CharactersWithSpaces>65135</CharactersWithSpaces>
  <SharedDoc>false</SharedDoc>
  <HLinks>
    <vt:vector size="60" baseType="variant">
      <vt:variant>
        <vt:i4>3538998</vt:i4>
      </vt:variant>
      <vt:variant>
        <vt:i4>45</vt:i4>
      </vt:variant>
      <vt:variant>
        <vt:i4>0</vt:i4>
      </vt:variant>
      <vt:variant>
        <vt:i4>5</vt:i4>
      </vt:variant>
      <vt:variant>
        <vt:lpwstr>http://www.moodle.org/</vt:lpwstr>
      </vt:variant>
      <vt:variant>
        <vt:lpwstr/>
      </vt:variant>
      <vt:variant>
        <vt:i4>3276913</vt:i4>
      </vt:variant>
      <vt:variant>
        <vt:i4>42</vt:i4>
      </vt:variant>
      <vt:variant>
        <vt:i4>0</vt:i4>
      </vt:variant>
      <vt:variant>
        <vt:i4>5</vt:i4>
      </vt:variant>
      <vt:variant>
        <vt:lpwstr>http://code.google.com/apis/opensocial/</vt:lpwstr>
      </vt:variant>
      <vt:variant>
        <vt:lpwstr/>
      </vt:variant>
      <vt:variant>
        <vt:i4>8257639</vt:i4>
      </vt:variant>
      <vt:variant>
        <vt:i4>39</vt:i4>
      </vt:variant>
      <vt:variant>
        <vt:i4>0</vt:i4>
      </vt:variant>
      <vt:variant>
        <vt:i4>5</vt:i4>
      </vt:variant>
      <vt:variant>
        <vt:lpwstr>http://blog.orkut.com/2008/07/os-apps-esto-no-ar-para-o-brasil.html</vt:lpwstr>
      </vt:variant>
      <vt:variant>
        <vt:lpwstr/>
      </vt:variant>
      <vt:variant>
        <vt:i4>3604592</vt:i4>
      </vt:variant>
      <vt:variant>
        <vt:i4>36</vt:i4>
      </vt:variant>
      <vt:variant>
        <vt:i4>0</vt:i4>
      </vt:variant>
      <vt:variant>
        <vt:i4>5</vt:i4>
      </vt:variant>
      <vt:variant>
        <vt:lpwstr>http://www.cin.ufpe.br/~tg/2008-1/rss4.pdf</vt:lpwstr>
      </vt:variant>
      <vt:variant>
        <vt:lpwstr/>
      </vt:variant>
      <vt:variant>
        <vt:i4>3604592</vt:i4>
      </vt:variant>
      <vt:variant>
        <vt:i4>33</vt:i4>
      </vt:variant>
      <vt:variant>
        <vt:i4>0</vt:i4>
      </vt:variant>
      <vt:variant>
        <vt:i4>5</vt:i4>
      </vt:variant>
      <vt:variant>
        <vt:lpwstr>http://www.cin.ufpe.br/~tg/2008-1/rss4.pdf</vt:lpwstr>
      </vt:variant>
      <vt:variant>
        <vt:lpwstr/>
      </vt:variant>
      <vt:variant>
        <vt:i4>1900599</vt:i4>
      </vt:variant>
      <vt:variant>
        <vt:i4>26</vt:i4>
      </vt:variant>
      <vt:variant>
        <vt:i4>0</vt:i4>
      </vt:variant>
      <vt:variant>
        <vt:i4>5</vt:i4>
      </vt:variant>
      <vt:variant>
        <vt:lpwstr/>
      </vt:variant>
      <vt:variant>
        <vt:lpwstr>_Toc193275248</vt:lpwstr>
      </vt:variant>
      <vt:variant>
        <vt:i4>1900599</vt:i4>
      </vt:variant>
      <vt:variant>
        <vt:i4>20</vt:i4>
      </vt:variant>
      <vt:variant>
        <vt:i4>0</vt:i4>
      </vt:variant>
      <vt:variant>
        <vt:i4>5</vt:i4>
      </vt:variant>
      <vt:variant>
        <vt:lpwstr/>
      </vt:variant>
      <vt:variant>
        <vt:lpwstr>_Toc193275247</vt:lpwstr>
      </vt:variant>
      <vt:variant>
        <vt:i4>1900599</vt:i4>
      </vt:variant>
      <vt:variant>
        <vt:i4>14</vt:i4>
      </vt:variant>
      <vt:variant>
        <vt:i4>0</vt:i4>
      </vt:variant>
      <vt:variant>
        <vt:i4>5</vt:i4>
      </vt:variant>
      <vt:variant>
        <vt:lpwstr/>
      </vt:variant>
      <vt:variant>
        <vt:lpwstr>_Toc193275246</vt:lpwstr>
      </vt:variant>
      <vt:variant>
        <vt:i4>1900599</vt:i4>
      </vt:variant>
      <vt:variant>
        <vt:i4>8</vt:i4>
      </vt:variant>
      <vt:variant>
        <vt:i4>0</vt:i4>
      </vt:variant>
      <vt:variant>
        <vt:i4>5</vt:i4>
      </vt:variant>
      <vt:variant>
        <vt:lpwstr/>
      </vt:variant>
      <vt:variant>
        <vt:lpwstr>_Toc193275245</vt:lpwstr>
      </vt:variant>
      <vt:variant>
        <vt:i4>1900599</vt:i4>
      </vt:variant>
      <vt:variant>
        <vt:i4>2</vt:i4>
      </vt:variant>
      <vt:variant>
        <vt:i4>0</vt:i4>
      </vt:variant>
      <vt:variant>
        <vt:i4>5</vt:i4>
      </vt:variant>
      <vt:variant>
        <vt:lpwstr/>
      </vt:variant>
      <vt:variant>
        <vt:lpwstr>_Toc193275244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Sistema</dc:creator>
  <cp:lastModifiedBy>jpso</cp:lastModifiedBy>
  <cp:revision>3</cp:revision>
  <cp:lastPrinted>2009-10-13T18:47:00Z</cp:lastPrinted>
  <dcterms:created xsi:type="dcterms:W3CDTF">2009-12-10T12:09:00Z</dcterms:created>
  <dcterms:modified xsi:type="dcterms:W3CDTF">2009-12-10T12:13:00Z</dcterms:modified>
</cp:coreProperties>
</file>