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FDB" w:rsidRDefault="00DF1FDB">
      <w:pPr>
        <w:pStyle w:val="CapaCabealho"/>
        <w:outlineLvl w:val="0"/>
        <w:rPr>
          <w:rFonts w:ascii="Arial" w:hAnsi="Arial" w:cs="Arial"/>
        </w:rPr>
      </w:pPr>
      <w:bookmarkStart w:id="0" w:name="_Toc234823943"/>
      <w:r>
        <w:rPr>
          <w:rFonts w:ascii="Arial" w:hAnsi="Arial" w:cs="Arial"/>
        </w:rPr>
        <w:t>Universidade Federal de Pernambuco</w:t>
      </w:r>
      <w:bookmarkEnd w:id="0"/>
    </w:p>
    <w:p w:rsidR="00DF1FDB" w:rsidRDefault="00DF1FDB">
      <w:pPr>
        <w:pStyle w:val="CapaCabealho"/>
        <w:outlineLvl w:val="0"/>
        <w:rPr>
          <w:rFonts w:ascii="Arial" w:hAnsi="Arial" w:cs="Arial"/>
        </w:rPr>
      </w:pPr>
      <w:bookmarkStart w:id="1" w:name="_Toc234823944"/>
      <w:r>
        <w:rPr>
          <w:rFonts w:ascii="Arial" w:hAnsi="Arial" w:cs="Arial"/>
        </w:rPr>
        <w:t xml:space="preserve">Graduação </w:t>
      </w:r>
      <w:smartTag w:uri="urn:schemas-microsoft-com:office:smarttags" w:element="PersonName">
        <w:smartTagPr>
          <w:attr w:name="ProductID" w:val="EM CIￊNCIA DA COMPUTAￇￃO"/>
        </w:smartTagPr>
        <w:r>
          <w:rPr>
            <w:rFonts w:ascii="Arial" w:hAnsi="Arial" w:cs="Arial"/>
          </w:rPr>
          <w:t>em Ciência da Computação</w:t>
        </w:r>
      </w:smartTag>
      <w:bookmarkEnd w:id="1"/>
    </w:p>
    <w:p w:rsidR="00DF1FDB" w:rsidRDefault="00DF1FDB">
      <w:pPr>
        <w:pStyle w:val="CapaCabealho"/>
        <w:outlineLvl w:val="0"/>
        <w:rPr>
          <w:rFonts w:ascii="Arial" w:hAnsi="Arial" w:cs="Arial"/>
        </w:rPr>
      </w:pPr>
      <w:bookmarkStart w:id="2" w:name="_Toc234823945"/>
      <w:r>
        <w:rPr>
          <w:rFonts w:ascii="Arial" w:hAnsi="Arial" w:cs="Arial"/>
        </w:rPr>
        <w:t>Centro de Informática</w:t>
      </w:r>
      <w:bookmarkEnd w:id="2"/>
    </w:p>
    <w:p w:rsidR="00DF1FDB" w:rsidRDefault="00DF1FDB">
      <w:pPr>
        <w:pBdr>
          <w:top w:val="single" w:sz="18" w:space="1" w:color="auto"/>
        </w:pBdr>
        <w:rPr>
          <w:rFonts w:ascii="Arial" w:hAnsi="Arial" w:cs="Arial"/>
        </w:rPr>
      </w:pPr>
    </w:p>
    <w:p w:rsidR="00DF1FDB" w:rsidRDefault="00DF1FDB">
      <w:pPr>
        <w:pStyle w:val="TextoNormal"/>
        <w:tabs>
          <w:tab w:val="right" w:pos="1440"/>
          <w:tab w:val="left" w:pos="1980"/>
        </w:tabs>
        <w:rPr>
          <w:rFonts w:ascii="Arial" w:hAnsi="Arial" w:cs="Arial"/>
          <w:b/>
        </w:rPr>
      </w:pPr>
    </w:p>
    <w:p w:rsidR="00DF1FDB" w:rsidRDefault="00DF1FDB">
      <w:pPr>
        <w:pStyle w:val="TextoNormal"/>
        <w:tabs>
          <w:tab w:val="right" w:pos="1440"/>
          <w:tab w:val="left" w:pos="1980"/>
        </w:tabs>
        <w:rPr>
          <w:rFonts w:ascii="Arial" w:hAnsi="Arial" w:cs="Arial"/>
          <w:b/>
        </w:rPr>
      </w:pPr>
    </w:p>
    <w:p w:rsidR="00DF1FDB" w:rsidRDefault="00DF1FDB">
      <w:pPr>
        <w:pStyle w:val="TextoNormal"/>
        <w:tabs>
          <w:tab w:val="right" w:pos="1440"/>
          <w:tab w:val="left" w:pos="1980"/>
        </w:tabs>
        <w:rPr>
          <w:rFonts w:ascii="Arial" w:hAnsi="Arial" w:cs="Arial"/>
          <w:b/>
        </w:rPr>
      </w:pPr>
    </w:p>
    <w:p w:rsidR="00DF1FDB" w:rsidRDefault="00DF1FDB" w:rsidP="005B56BA">
      <w:pPr>
        <w:pStyle w:val="TextoNormal"/>
        <w:rPr>
          <w:rFonts w:ascii="Arial" w:hAnsi="Arial" w:cs="Arial"/>
          <w:b/>
        </w:rPr>
      </w:pPr>
    </w:p>
    <w:p w:rsidR="00DF1FDB" w:rsidRDefault="00DF1FDB">
      <w:pPr>
        <w:pStyle w:val="TextoNormal"/>
        <w:tabs>
          <w:tab w:val="right" w:pos="1440"/>
          <w:tab w:val="left" w:pos="1980"/>
        </w:tabs>
        <w:rPr>
          <w:rFonts w:ascii="Arial" w:hAnsi="Arial" w:cs="Arial"/>
          <w:b/>
        </w:rPr>
      </w:pPr>
    </w:p>
    <w:p w:rsidR="00DF1FDB" w:rsidRDefault="00DF1FDB">
      <w:pPr>
        <w:pStyle w:val="TextoNormal"/>
        <w:tabs>
          <w:tab w:val="right" w:pos="1440"/>
          <w:tab w:val="left" w:pos="1980"/>
        </w:tabs>
        <w:rPr>
          <w:rFonts w:ascii="Arial" w:hAnsi="Arial" w:cs="Arial"/>
          <w:b/>
        </w:rPr>
      </w:pPr>
    </w:p>
    <w:p w:rsidR="00DF1FDB" w:rsidRDefault="00DF1FDB">
      <w:pPr>
        <w:pStyle w:val="TextoNormal"/>
        <w:tabs>
          <w:tab w:val="right" w:pos="1440"/>
          <w:tab w:val="left" w:pos="1980"/>
        </w:tabs>
        <w:rPr>
          <w:rFonts w:ascii="Arial" w:hAnsi="Arial" w:cs="Arial"/>
          <w:b/>
        </w:rPr>
      </w:pPr>
    </w:p>
    <w:p w:rsidR="00DF1FDB" w:rsidRDefault="00DF1FDB">
      <w:pPr>
        <w:pStyle w:val="TextoNormal"/>
        <w:tabs>
          <w:tab w:val="right" w:pos="1440"/>
          <w:tab w:val="left" w:pos="1980"/>
        </w:tabs>
        <w:rPr>
          <w:rFonts w:ascii="Arial" w:hAnsi="Arial" w:cs="Arial"/>
          <w:b/>
        </w:rPr>
      </w:pPr>
    </w:p>
    <w:p w:rsidR="00DF1FDB" w:rsidRDefault="00DB073B">
      <w:pPr>
        <w:pStyle w:val="TextoNormal"/>
        <w:tabs>
          <w:tab w:val="right" w:pos="1440"/>
          <w:tab w:val="left" w:pos="1980"/>
        </w:tabs>
        <w:rPr>
          <w:rFonts w:ascii="Arial" w:hAnsi="Arial" w:cs="Arial"/>
          <w:b/>
        </w:rPr>
      </w:pPr>
      <w:r w:rsidRPr="00DB073B">
        <w:rPr>
          <w:rFonts w:ascii="Arial" w:hAnsi="Arial" w:cs="Arial"/>
          <w:b/>
          <w:noProof/>
          <w:sz w:val="20"/>
        </w:rPr>
        <w:pict>
          <v:shapetype id="_x0000_t202" coordsize="21600,21600" o:spt="202" path="m,l,21600r21600,l21600,xe">
            <v:stroke joinstyle="miter"/>
            <v:path gradientshapeok="t" o:connecttype="rect"/>
          </v:shapetype>
          <v:shape id="_x0000_s1065" type="#_x0000_t202" style="position:absolute;left:0;text-align:left;margin-left:-16.65pt;margin-top:101.95pt;width:481.25pt;height:108pt;z-index:-251658240;mso-wrap-edited:f" wrapcoords="-34 0 -34 21600 21634 21600 21634 0 -34 0" o:allowincell="f" filled="f" stroked="f">
            <v:textbox style="mso-next-textbox:#_x0000_s1065">
              <w:txbxContent>
                <w:p w:rsidR="005F3320" w:rsidRDefault="005F3320">
                  <w:pPr>
                    <w:pStyle w:val="CapaTtulo"/>
                    <w:pBdr>
                      <w:bottom w:val="single" w:sz="6" w:space="1" w:color="auto"/>
                    </w:pBdr>
                    <w:outlineLvl w:val="0"/>
                    <w:rPr>
                      <w:rFonts w:ascii="Garamond" w:hAnsi="Garamond"/>
                      <w:b/>
                      <w:sz w:val="38"/>
                    </w:rPr>
                  </w:pPr>
                  <w:bookmarkStart w:id="3" w:name="_Toc234823946"/>
                  <w:r>
                    <w:rPr>
                      <w:rFonts w:ascii="Garamond" w:hAnsi="Garamond"/>
                      <w:b/>
                      <w:sz w:val="38"/>
                    </w:rPr>
                    <w:t>Definição de um modelo de balanced scorecard (bsc) para o centro de informática (cin)</w:t>
                  </w:r>
                  <w:bookmarkEnd w:id="3"/>
                </w:p>
                <w:p w:rsidR="005F3320" w:rsidRDefault="005F3320">
                  <w:pPr>
                    <w:pStyle w:val="CapaTtulo"/>
                    <w:rPr>
                      <w:sz w:val="32"/>
                    </w:rPr>
                  </w:pPr>
                  <w:r>
                    <w:rPr>
                      <w:rFonts w:ascii="Garamond" w:hAnsi="Garamond"/>
                      <w:sz w:val="32"/>
                    </w:rPr>
                    <w:t>Trabalho de Graduação</w:t>
                  </w:r>
                </w:p>
                <w:p w:rsidR="005F3320" w:rsidRDefault="005F3320"/>
              </w:txbxContent>
            </v:textbox>
            <w10:wrap type="through"/>
          </v:shape>
        </w:pict>
      </w:r>
      <w:r w:rsidRPr="00DB073B">
        <w:rPr>
          <w:rFonts w:ascii="Arial" w:hAnsi="Arial" w:cs="Arial"/>
          <w:b/>
          <w:noProof/>
          <w:sz w:val="20"/>
        </w:rPr>
        <w:pict>
          <v:group id="_x0000_s1052" style="position:absolute;left:0;text-align:left;margin-left:63pt;margin-top:9.8pt;width:333.75pt;height:241.45pt;z-index:-251659264" coordorigin="1" coordsize="19998,20000">
            <v:shape id="_x0000_s1053" style="position:absolute;left:851;width:7323;height:4179" coordsize="20000,20000" path="m1211,19465r287,337l1424,19802r,-436l1350,19366r,-159l1318,19207r,-99l1277,19009r-41,l1203,18949r,-99l1162,18850r-41,-99l1047,18672r,-99l966,18394r-66,-79l859,18315r-32,-158l671,17780r-41,-159l524,17364r,-99l491,17265r-41,-80l450,17086r-41,-99l409,16928r-33,l376,16650r-40,-79l295,16571r,-278l262,16214r,-79l221,15956r,-158l155,15619r,-277l115,15164r-41,l74,14628r-33,-79l41,14272,,14212,,10882r41,-99l41,10446r74,-198l115,9990r40,l188,9911r,-179l221,9633r,-79l262,9475r,-99l336,9296r,-99l376,9039r33,-119l409,8860r82,-178l491,8503r33,-79l524,8345r41,l565,8147r32,l630,8067r,-99l671,7889r41,l712,7790r74,-179l786,7532r41,l859,7453r,-79l941,7175r25,l966,7096r41,l1007,7017r81,-99l1088,6838r33,l1121,6759r41,-99l1203,6660r,-79l1236,6581r,-99l1277,6482r41,-159l1383,6204r,-59l1457,6145r,-99l1498,5966r40,l1538,5867r33,-79l1612,5788r,-79l1653,5709r33,-99l1686,5431r73,l1759,5352r74,l1833,5273r74,-100l1948,5074r114,l2062,5015r66,l2128,4896r81,l2209,4817r74,l2283,4737r188,l2471,4638r107,l2619,4559r41,l2733,4460r41,l2848,4381r417,l3265,4301r107,l3404,4202r41,l3486,4123r147,l3633,4024r1801,l5466,4123r41,l5507,4202r107,l5614,4301r229,l5884,4381r180,l6105,4460r114,l6252,4559r41,l6334,4638r106,l6473,4737r41,l6555,4817r73,79l6669,4896r33,119l6776,5015r73,59l7005,5074r,99l7144,5173r41,100l7267,5273r33,79l7381,5431r180,l7561,5510r115,l7717,5610r114,l7864,5709r107,l8011,5788r860,l8953,5867r1080,l10074,5788r41,l10188,5709r33,l10295,5610r41,-100l10483,5510r,-79l10524,5431r65,-79l10630,5352r41,-79l10745,5273r,-100l10900,5173r66,-99l11080,5074r41,-59l11236,5015r32,-119l11350,4896r33,-79l11498,4817r229,-258l11727,4460r106,l11866,4381r41,l12021,4123r74,l12095,4024r33,l12169,3944r73,-99l12283,3766r33,l12316,3687r41,l12430,3489r41,l12471,3429r66,l12578,3330r41,l12619,3251r73,l12692,3152r74,-99l12848,3053r65,-159l12987,2815r41,-99l13142,2716r,-80l13183,2636r,-99l13216,2537r74,-178l13363,2359r,-80l13437,2279r,-99l13478,2180r41,-79l13519,2022r114,l13633,1923r33,l13666,1843r74,l13740,1744r,99l13699,1843r,80l13633,1923r,178l13592,2101r,79l13560,2180r,99l13519,2279r,80l13478,2359r,178l13437,2537r-33,99l13363,2636r,80l13322,2716r,178l13290,2894r,99l13257,2993r,60l13216,3053r,99l13183,3152r-41,99l13142,3330r-41,l13101,3429r-32,l13069,3489r-41,119l12987,3608r,79l12913,3687r,79l12881,3845r-33,l12848,3944r-82,l12766,4024r-33,l12692,4123r,79l12651,4202r,99l12578,4301r-74,159l12504,4559r-33,l12430,4638r-32,l12316,4737r,80l12283,4817r-82,198l12128,5015r,59l12095,5074r-33,99l12062,5273r-196,l11866,5352r-74,l11792,5431r-65,l11727,5510r-41,l11645,5610r-115,l11498,5709r-41,l11416,5788r-66,l11350,5867r-82,99l11121,5966r-82,179l11007,6145r-41,59l10900,6204r-41,119l10786,6323r-82,159l10671,6482r-82,99l10565,6660r-115,l10368,6838r-32,l10295,6918r-41,l10221,7017r-106,l10074,7096r-41,l10000,7175r-82,l9918,7275r-73,l9812,7374r-148,l9664,7453r-40,l9583,7532r-74,l9509,7611r-74,l9435,7730r74,l9550,7790r33,l9583,7889r41,l9624,7968r73,l9738,8067r74,l9845,8147r1505,l11383,8067r229,l11612,7968r139,l11833,7889r336,l12201,7790r680,l12913,7730r115,l13069,7611r32,l13183,7532r33,l13437,7453r123,l13592,7374r74,l13740,7275r73,l13895,7175r74,l14010,7096r139,l14190,7017r41,l14231,6918r114,l14378,6838r41,l14419,6759r65,l14484,6660r82,l14566,6581r148,l14795,6482r66,l14861,6402r74,-79l14975,6323r41,-119l15090,6204r147,-158l15270,5966r41,l15311,5867r74,l15426,5788r40,l15540,5709r,-99l15614,5510r73,l15687,5431r41,l15761,5352r82,-79l15876,5273r,-100l15982,5173r82,-158l16097,5015r40,-119l16178,4896r33,-79l16326,4817r32,-80l16399,4737r33,-99l16432,4559r82,l16514,4460r147,l16661,4381r41,l16735,4301r33,l16768,4202r41,l16809,4123r73,l16882,4024r82,l16997,3944r82,l17079,3845r65,l17144,3766r156,l17332,3687r82,l17447,3608r73,l17520,3489r33,l17635,3429r156,l17823,3330r41,l17897,3251r74,l17971,3152r73,l18126,3053r33,l18200,2993r41,l18241,2894r32,l18306,2815r74,l18462,2636r,-99l18535,2458r74,l18609,2359r73,-80l18682,2180r33,l18715,2101r82,l18830,2022r,-99l18871,1923r,-80l18985,1843r,-99l19092,1467r73,l19165,1407r41,l19206,1308r41,l19280,1229r,-99l19362,1130r32,-79l19427,1051r,-80l19468,892r33,l19542,793r73,l19615,694r41,l19697,614r,-79l19738,535r,-99l19812,436r33,-99l19845,278r32,l19918,178r,-79l19992,99r,-99l19959,r,178l19918,178r,100l19877,337r,99l19845,436r,99l19812,614r,80l19771,694r,198l19738,892r,159l19656,1051r,178l19615,1229r,79l19583,1407r-41,l19501,1467r,119l19468,1586r,99l19427,1744r-33,l19362,1843r,80l19321,1923r,99l19280,2022r,79l19206,2101r,79l19165,2180r,99l19133,2279r,80l19051,2458r-25,l18985,2537r,99l18912,2636r,80l18871,2815r-74,l18756,2894r,99l18715,2993r-33,60l18682,3152r-106,l18576,3251r-41,79l18494,3330r-32,99l18462,3489r-82,l18347,3608r-41,l18241,3766r,79l18126,3845r-41,99l18085,4024r-41,l18011,4123r-40,l17971,4202r-74,l17823,4381r-32,l17750,4460r-115,l17553,4559r,79l17520,4737r-32,l17447,4817r-33,l17332,5015r,59l17259,5074r,99l17185,5173r,100l17079,5510r-41,l17038,5610r-41,l16964,5709r,79l16882,5788r,79l16809,5867r-74,179l16735,6145r-33,l16661,6204r-73,l16588,6323r-41,l16432,6581r-74,l16358,6660r-32,l16293,6759r,79l16211,6838r,80l16137,6918r,99l16064,7017r,79l15982,7175r-25,l15917,7275r-74,l15802,7374r-74,l15728,7453r-41,l15646,7532r-32,l15540,7611r-74,l15385,7790r-74,99l15237,7889r-41,79l15090,7968r,99l15016,8067r-41,80l14935,8147r-33,79l14820,8226r-65,119l14681,8345r-41,79l14566,8424r-82,159l14452,8583r-33,99l14264,8682r,79l14231,8761r-41,99l14075,8860r-32,60l13928,8920r-33,119l13813,9039r-73,158l13666,9296r-106,l13519,9376r-41,l13437,9475r-33,l13363,9554r-73,l13257,9633r-74,l13142,9732r-41,l13069,9812r-41,l12987,9911r-33,l12913,9990r-106,l12766,10089r-33,l12651,10168r-32,80l12537,10248r-66,79l12316,10327r,119l12283,10446r-41,59l12169,10505r,100l12062,10605r-41,99l11792,10704r-41,79l11727,10783r-82,99l11571,10882r-41,60l11498,10942r-82,118l11309,11060r-41,60l11195,11120r-74,99l11080,11219r-41,79l10966,11298r-66,99l10745,11397r-74,100l10630,11497r-41,79l10524,11576r-41,79l10409,11655r-41,99l10188,11754r-73,79l10074,11833r-74,80l9918,11913r-33,99l9779,12012r-41,79l9550,12091r-41,99l9435,12190r-32,80l9329,12270r-82,79l9206,12349r-33,119l9026,12468r-41,59l8912,12527r-41,99l8838,12626r-41,80l8682,12706r-32,99l8576,12805r-74,79l8462,12884r-41,79l8347,12963r,99l8273,13062r-32,80l8085,13142r-33,99l7971,13241r,79l7864,13320r-33,99l7717,13419r-41,80l7496,13499r-41,99l7381,13598r-41,59l7226,13657r-41,119l7119,13776r-40,59l7005,13835r,100l6923,14113r-33,l6890,14212r-41,l6849,14371r-40,l6776,14470r,79l6735,14549r,1130l6776,15679r,119l6809,15857r,179l6890,16036r115,257l7079,16293r40,99l7340,16392r,100l7561,16492r41,79l7717,16571r,79l7864,16650r33,99l8241,16749r32,80l8462,16829r40,99l8650,16928r32,59l10450,16987r74,-59l10818,16928r41,-99l11907,16829r41,-80l12128,16749r41,-99l12201,16650r41,-79l12357,16571r41,-79l13028,16492r73,-100l13257,16392r33,-99l13560,16293r73,-79l13740,16214r41,-79l13854,16135r74,-99l13969,16036r41,-80l14149,15956r41,-99l14231,15857r,-59l14304,15798r,-119l14378,15679r,-60l14525,15619r41,-99l14599,15520r41,-119l14681,15401r33,-59l14795,15342r25,-99l14902,15243r,-79l15016,15164r33,-100l15090,15064r41,-79l15196,14985r74,-79l15466,14906r33,-79l15614,14827r73,-100l15761,14727r41,-99l15843,14628r33,-79l16023,14549r,-79l16097,14470r,-99l16178,14371r,-99l16252,14272r,-60l16399,14212r,-99l16432,14113r-74,l16358,14272r-65,198l16293,14549r-41,l16252,14628r-41,99l16211,14827r-33,l16137,14906r,79l16097,15064r-33,l16064,15164r-82,l15982,15243r-65,158l15917,15520r-41,l15843,15619r-41,l15802,15679r-74,178l15646,15857r-32,99l15540,16036r-41,l15499,16135r-73,l15385,16214r-115,l15196,16392r-65,l15090,16492r-41,l15016,16571r-114,l14902,16650r-82,l14755,16829r-41,l14714,16928r-33,l14640,16987r-74,99l14525,17185r-41,l14452,17265r-107,l14264,17423r-33,l14190,17542r-41,l14116,17621r-106,l13969,17701r-74,l13895,17780r-82,99l13740,17879r,99l13633,17978r-41,79l13560,18057r-41,100l13437,18157r,79l13322,18236r-32,79l12651,18315r-32,79l12357,18394r-41,119l12128,18513r-33,60l9026,18573r-41,99l8421,18672r,79l8273,18751r-32,99l8085,18850r-33,99l7831,18949r,60l7791,19009r-41,99l7602,19108r,99l7496,19207r,79l7185,19286r-41,80l6964,19366r-41,79l6849,19445r,99l6776,19544r-41,99l6669,19643r-41,79l6628,19802r-155,l6473,19901r-2283,l4157,19980r-2659,l1211,19465xe" fillcolor="#e5e5e5" stroked="f" strokeweight=".5pt">
              <v:stroke startarrowwidth="narrow" startarrowlength="short" endarrowwidth="narrow" endarrowlength="short"/>
              <v:path arrowok="t"/>
            </v:shape>
            <v:shape id="_x0000_s1054" style="position:absolute;left:441;top:4510;width:4389;height:1210" coordsize="20000,20000" path="m2416,l2130,2123r1679,l3877,2397r9679,l13925,2671r4874,l18799,3014r314,l19235,3356r123,l19427,3630r68,l19495,3904r68,l19563,4247r109,l19672,4863r69,l19741,5479r54,l19795,5753r68,l19863,6644r69,l19932,7534r54,l19986,13288r-54,342l19932,14247r-137,616l19795,15411r-54,l19741,15753r-69,274l19672,16575r-54,l19563,16918r,342l19427,17260r,274l19167,18082r-123,l18990,18425r-123,l18799,18767r-55,l18676,19041r-123,l18553,19315r-369,l18116,19658r-5119,l12997,19932r-12055,l874,19658r-123,l683,19315r-123,l369,18425r-178,l191,18082r-68,l123,17808,68,17534r,-616l,16918,,8151r68,l68,7534r55,l123,7260r68,l314,6644r,-274l437,6370r,-617l491,5753r69,-274l560,5068r123,l683,4863r68,l819,4521r,-274l874,4247r68,-343l997,3904r54,-274l1051,3356r68,l1188,3014r123,-343l1570,2671r,-274l2061,2397,2416,xe" fillcolor="#e5e5e5" stroked="f" strokeweight=".5pt">
              <v:stroke startarrowwidth="narrow" startarrowlength="short" endarrowwidth="narrow" endarrowlength="short"/>
              <v:path arrowok="t"/>
            </v:shape>
            <v:shape id="_x0000_s1055" style="position:absolute;left:4168;top:6615;width:1100;height:1362" coordsize="20000,20000" path="m872,19939l,19635r,-304l272,19331r,-790l490,18541r,-304l763,18237r,-547l1035,17690r,-547l1253,17143r,-1034l1471,16109,1471,,9973,r,304l10463,304r,243l11444,547r,304l12752,851r,182l12970,1033r,304l13515,1337r,304l13951,1641r,243l14714,1884r272,244l15477,2128r,304l15967,2432r,304l16458,2736r218,243l17439,2979r,243l17711,3465r273,l17984,3769r490,l18474,4012r273,l18747,4316r218,l18965,4863r218,l19183,5106r272,l19455,6201r273,l19728,8328r218,l19946,11550r-218,l19728,12340r-545,l19183,12644r-218,183l18965,13131r-218,l18747,13678r-273,l18474,13982r-272,l18202,14529r-218,l17984,15015r-273,l17711,15562r-272,l17439,15805r-218,l17221,16413r-273,l16948,16657r-272,l16676,16900r-218,l16240,17143r-273,l15967,17508r-218,l15749,17690r-763,l14986,17994r-545,l14223,18237r-490,l13733,18541r-981,l12752,18845r-1526,l11008,19027r-763,l10245,19331r-1035,l8937,19635r-926,l7738,19878r-7466,l872,19939xe" fillcolor="#e5e5e5" stroked="f" strokeweight=".5pt">
              <v:stroke startarrowwidth="narrow" startarrowlength="short" endarrowwidth="narrow" endarrowlength="short"/>
              <v:path arrowok="t"/>
            </v:shape>
            <v:shape id="_x0000_s1056" style="position:absolute;left:1;top:6527;width:2019;height:1599" coordsize="20000,20000" path="m19258,12798r712,-207l17270,12591r,259l15638,12850r,259l15223,13109r-149,155l14955,13264r,311l14688,13575r-148,207l14006,13782r-148,208l13709,13990r,207l13472,14197r,259l13175,14456r,207l12760,14663r,259l12641,15130r-148,l12344,15389r,207l12107,15596r,207l11958,15803r-118,259l11840,16269r-149,l11691,16528r-148,l11543,16736r-119,l11276,16995r,259l11128,17254r,155l11009,17409r,259l10861,17668r-149,259l10712,18135r-89,l10623,18342r-297,l10208,18549r,259l10059,18808r,259l9911,19067r,208l9377,19275r,207l9110,19482r-119,259l8694,19741r-118,207l2849,19948r,-207l2582,19741r,-259l2047,19482r,-207l1899,19275r,-208l1780,19067r,-518l1484,18549r,-207l1365,18342r,-933l1217,17409r,-155l1068,16995r,-259l801,16736r,-208l564,16269r,-207l415,16062r,-259l267,15803r,-414l148,15389r,-467l,14922,,7824,148,7565r,-467l267,7098r,-207l415,6684r,-259l564,6425r,-259l682,6166r,-674l801,5492r,-466l1068,5026r,-156l1217,4870r,-310l1365,4404r,-259l1632,4145r,-311l1780,3679r119,l1899,3212r267,l2166,2953r119,l2285,2746r148,l2433,2539r149,l2700,2332r297,l2997,1813r415,l3561,1606r89,l3798,1399r267,l4065,1140r564,l4629,881r534,l5282,725r297,l5579,466r267,l5994,259r801,l6795,r3531,l10326,259r297,l10623,466r238,l10861,725r148,l11009,881r415,l11424,1399r119,l11543,2073r148,l11691,2746r267,l11958,3420r149,l12107,3679r119,155l12226,7098r118,l12344,7358r149,l12493,7979r148,l12641,8290r119,l12760,8705r148,l13175,9171r297,l13561,9430r,207l13709,9845r712,l14421,10104r267,l14955,10311r119,l15223,10570r118,l15341,10777r564,l16053,11036r119,l16320,11244r386,l16855,11451r682,l17685,11658r920,l18754,11969r267,l19169,12124r386,l19555,12383r415,l19258,12798xe" fillcolor="#e5e5e5" stroked="f" strokeweight=".5pt">
              <v:stroke startarrowwidth="narrow" startarrowlength="short" endarrowwidth="narrow" endarrowlength="short"/>
              <v:path arrowok="t"/>
            </v:shape>
            <v:shape id="_x0000_s1057" style="position:absolute;left:151;top:8722;width:1791;height:1210" coordsize="20000,20000" path="m19967,9178r-1171,754l18662,9932r,410l18194,10342r-167,206l17860,10548r-134,342l17726,11164r-301,l17425,11507r-301,l17124,11781r-301,l16823,12466r-167,l16488,12671r-133,l16355,13014r-168,l16187,13630r-133,l16054,13904r-134,l15920,14247r-167,l15753,14452r-168,l15585,14863r-133,l15284,15068r-468,l14649,15411r-101,l14548,15753r-1839,l12709,16027r-635,l12074,16370r-168,l11906,16918r-301,l11605,17260r-267,l11338,17534r-167,l11003,17808r,274l10702,18082r,343l10401,18425r,342l10234,18767r,274l10067,19041r,274l9799,19315r,343l6890,19658r-168,274l2742,19932r,-274l2441,19658r,-343l2308,19315r,-274l2140,19041r,-274l1672,18767,1070,17534r-167,l903,16918,635,16370r-167,l468,16027,301,15411r,-548l167,14863r,-2192l,12671,,3904r167,l167,3630,301,3356r,-342l635,3014r,-343l769,2671,903,2397r,-274l1070,2123r,-274l1538,1849r,-342l1839,1507r,-343l2007,1164,2140,959r301,l2441,616r602,l3043,342r1071,l4114,,8863,r,342l9331,342r167,274l9498,959r134,l9799,1164r168,l10067,1507r167,l10234,1849r167,l10401,2397r134,l10870,3014r,616l11003,3904r168,l11171,4247r167,274l11338,4863r134,l11605,5068r168,l12074,5753r,274l12375,6027r,343l12709,6370r,274l13010,6644r,342l13144,6986r,274l18027,7260r,274l18328,7534r,343l18662,7877r,274l18963,8151r,274l19231,8425r,342l19866,8767r101,411xe" fillcolor="#e5e5e5" stroked="f" strokeweight=".5pt">
              <v:stroke startarrowwidth="narrow" startarrowlength="short" endarrowwidth="narrow" endarrowlength="short"/>
              <v:path arrowok="t"/>
            </v:shape>
            <v:shape id="_x0000_s1058" style="position:absolute;left:6772;top:6362;width:3607;height:1188" coordsize="20000,20000" path="m19983,19930r-764,-1812l16196,18118r,419l5000,18537r-50,278l914,18815r,-278l831,18118,681,17909r,-348l598,17561r-66,-627l449,16655r-67,l382,16376r-66,l316,16098r-83,l233,15679r-83,-209l83,15470r,-1324l,14146,,6829r83,l83,5575r150,l233,4948r83,-349l382,4599r,-209l532,4390r,-418l598,3972r83,-279l764,3693,914,3136r83,l997,2787r216,l1213,2439r66,-279l1445,2160r,-278l1512,1882r,-349l1595,1533r83,-348l1744,1185r83,-209l1977,976r,-349l2126,627r83,-279l2276,348,2359,r149,l2508,348r-66,l2442,3972r66,418l2508,4599r83,l2674,4948r,278l2807,5854r,278l2890,6551r,278l2957,6829r,558l3040,7387r,348l3123,8014r,557l3189,8571r,697l3272,9547r,348l3488,10801r83,l3571,11429r150,l3721,11707r83,l3804,11986r66,l3870,12683r83,l3953,12962r84,l4037,13240r66,l4186,13589r,348l4252,13937r67,209l4402,14146r,349l4485,14495r,279l4551,14774r,348l4635,15122r,348l4950,15470r,209l5000,15679r,419l5233,16098r,278l16495,16376r,-697l16561,15679r84,-209l16794,15470r,-348l16944,15122r,-348l17326,14774r66,-279l18920,14495r,279l18987,14774r,348l19153,15122r,348l19302,15470r,209l19385,15679r,2439l19302,18537r681,1393xe" fillcolor="#e5e5e5" stroked="f" strokeweight=".5pt">
              <v:stroke startarrowwidth="narrow" startarrowlength="short" endarrowwidth="narrow" endarrowlength="short"/>
              <v:path arrowok="t"/>
            </v:shape>
            <v:shape id="_x0000_s1059" style="position:absolute;left:322;top:14459;width:8535;height:5152" coordsize="20000,20000" path="m,13569r407,-755l632,12814r,-65l667,12749r,-96l695,12653r35,-65l793,12588r,-64l821,12524r,-80l856,12379r29,l885,12299r35,l920,12251r63,l983,12090r35,l1018,12026r35,l1053,11945r28,l1081,11881r35,l1116,11736r28,l1144,11672r28,l1172,11592r71,-129l1243,11383r28,-81l1306,11302r,-128l1341,11174r,-65l1369,11013r,-193l1404,10820r,-306l1439,10450r,-209l1467,10096r,-64l1495,9952r,-274l1530,9678r,-128l1558,9469r,-225l1594,9244r35,-64l1629,9035r28,-64l1657,8891r35,-81l1692,8682r35,l1755,8601r,-193l1790,8408r,-160l1818,8183r,-144l1881,8039r,-209l1916,7830r,-81l1945,7749r,-144l1980,7605r,-65l2015,7540r,-80l2078,7331r,-80l2113,7251r21,-65l2134,7122r35,-80l2169,6961r63,l2267,6897r,-80l2303,6817r,-49l2338,6768r,-96l2436,6672r,-48l2457,6624r,-81l2492,6543r35,-64l2527,6399r63,l2590,6318r64,l2654,6270r35,l2689,6190r35,-81l2787,6109r,-64l2815,6045r,-64l3012,5981r,64l3110,6045r21,64l3166,6109r,81l3201,6270r28,l3264,6318r63,l3327,6479r71,l3454,6624r63,l3517,6672r35,96l3587,6768r,49l3650,6897r36,l3686,6961r28,81l3714,7122r63,l3777,7186r28,l3840,7251r,144l3903,7395r,65l3938,7460r,80l3973,7605r64,l4037,7685r35,l4100,7749r,81l4128,7910r35,l4198,7958r28,l4226,8039r70,144l4296,8248r28,l4359,8312r,96l4395,8408r56,129l4486,8537r,64l4549,8601r,81l4584,8746r,64l4612,8810r,81l4647,8891r35,80l4682,9035r28,l4746,9100r56,l4802,9180r70,l4872,9244r1186,l6086,9180r323,l6444,9100r64,l6508,9035r63,l6606,8971r63,l6704,8891r126,l6859,8810r98,l6957,8746r35,l7027,8682r56,l7083,8601r134,l7217,8537r28,l7280,8457r35,l7343,8408r35,l7406,8312r63,l7469,8248r35,l7532,8183r36,l7603,8103r,-64l7666,8039r56,-81l7722,7910r35,l7792,7830r,-81l7890,7749r,-64l7919,7685r35,-80l7989,7605r,-65l8045,7540r,-80l8178,7460r,-65l8241,7395r,-64l8312,7331r,-80l8368,7251r,-65l8431,7186r,-64l8466,7122r35,-80l8529,7042r35,-81l8628,6897r35,l8719,6768r35,l8817,6624r70,l8915,6543r36,-144l9014,6318r126,-273l9175,6045r28,-64l9273,5916r,-80l9302,5756r35,l9393,5627r35,-145l9463,5482r,-80l9526,5338r,-81l9561,5257r28,-64l9624,5193r36,-64l9660,5032r21,l9681,4984r35,-80l9751,4904r28,-65l9779,4759r35,l9849,4695r,-65l9912,4630r,-64l9975,4405r,-64l10039,4341r35,-64l10102,4277r,-81l10172,4068r28,l10235,3987r,-80l10270,3907r28,-65l10298,3762r64,l10362,3714r63,l10425,3617r35,l10488,3553r,-64l10558,3489r,-81l10656,3408r21,-64l10677,3280r36,l10748,3199r63,-80l10811,3055r35,l10874,2990r35,l10944,2926r,-96l11000,2701r35,l11064,2637r,-81l11099,2556r,-80l11134,2428r63,l11197,2347r35,-80l11232,2203r28,l11260,2138r63,l11323,2074r28,l11351,1994r35,-81l11386,1849r64,l11485,1768r35,l11583,1640r56,l11639,1559r35,l11709,1495r,-128l11773,1367r,-81l11808,1286r,-96l11836,1190r,-49l11871,1061r35,l11934,997r35,l11969,916r63,l12032,852r99,l12159,788r259,l12482,723r98,l12615,643r56,-80l12769,563r35,-65l12868,498r,-64l12931,434r189,-80l13191,354r28,-81l13310,273r35,-48l13506,225r36,-80l13605,145r,-65l13696,80,13731,r1130,l14889,80r29,l14981,145r98,l15079,225r70,l15149,273r28,l15177,354r35,l15212,434r57,l15269,498r70,145l15339,723r63,l15402,788r35,64l15437,916r28,l15465,997r70,l15535,1141r28,l15563,1286r28,l15591,2203r-28,64l15563,2347r-28,81l15500,2428r,48l15465,2556r-28,l15437,2637r-35,l15367,2701r-28,l15339,2781r-35,l15304,2830r-35,96l15247,2926r-35,64l15177,2990r,129l15149,3119r,80l15114,3280r,64l15079,3408r,145l15051,3553r,161l15016,3762r,707l15051,4469r,161l15114,4630r,65l16048,4695r28,-65l16111,4630r35,-64l16209,4469r127,l16336,4405r63,l16399,4277r63,l16462,4196r35,l16560,4068r28,l16588,3987r63,l16651,3907r71,-65l16722,3762r63,l16785,3714r126,l16939,3617r70,l17038,3553r35,l17108,3489r63,l17171,3408r91,l17297,3344r28,l17360,3280r323,l17683,3344r99,l17845,3489r28,l17936,3617r35,l18006,3714r,48l18034,3762r35,80l18133,3907r35,l18168,3987r28,81l18196,4116r28,l18259,4196r,145l18294,4341r,128l18322,4566r,273l18357,4904r,80l18392,5032r,804l18357,5916r,193l18322,6190r,80l18294,6318r,81l18259,6399r-35,80l18224,6543r-56,129l18168,6768r-63,l18105,6897r-36,64l18069,7042r-35,l18034,7186r-63,65l17971,7331r-35,l17936,7540r-28,l17908,7830r-35,80l17873,8457r35,l17908,8537r63,145l18519,8682r28,-81l18582,8601r28,-64l18645,8537r35,-80l18779,8457r,-49l18842,8408r,-96l18898,8312r,-64l19165,8248r,64l19186,8312r35,96l19354,8408r28,49l19417,8457r35,80l19481,8537r,64l19544,8601r,81l19607,8682r,64l19642,8746r28,64l19670,8891r35,80l19740,8971r,64l19775,9100r,80l19803,9180r,145l19867,9469r,129l19930,9678r,145l19965,9952r,289l19993,10386r,1350l19930,12026r-35,64l19867,12251r-162,337l19705,12653r-35,l19642,12749r,65l19572,12942r-63,l19509,13023r-57,64l19452,13167r-35,48l19382,13215r-28,97l19319,13312r,64l19284,13376r-28,65l19186,13441r,80l19130,13521r-64,64l19031,13585r-35,81l18933,13730r-63,l18842,13794r-134,l18680,13875r-70,l18547,13939r-155,l18357,14019r-161,l18168,14084r-618,l17494,14164r-98,l17360,14228r-63,65l17206,14293r-35,64l16974,14357r-35,96l16750,14453r,49l16399,14502r-35,80l16300,14582r,80l16174,14662r,65l16111,14727r,80l16048,14807r,48l16013,14855r-35,97l15949,14952r-35,48l15914,15080r-28,65l15886,15225r-28,l15753,15434r,80l15725,15514r,65l15655,15723r,65l15627,15788r-36,144l15591,15997r-56,144l15500,16270r-35,97l15465,16431r-63,64l15402,16592r-35,48l15339,16640r,80l15269,16785r,80l15114,17219r-35,l15079,17283r-28,l14953,17508r-64,l14826,17637r-63,80l14728,17717r,64l14630,17781r,81l14574,17862r,48l14475,17910r-35,96l13794,18006r,-96l13766,17910r,-1190l13794,16720r,-225l13829,16495r,-498l13696,15997r,96l13633,16093r-28,48l13380,16141r-35,81l13310,16222r-28,48l13254,16270r-35,97l13191,16367r-36,64l12994,16431r-63,161l12868,16592r-35,48l12706,16640r-35,80l12545,16865r-28,l12446,16929r-28,l12348,16994r-28,l12292,17058r,96l12229,17154r-35,65l12159,17219r-64,64l12060,17283r-28,80l11997,17363r-28,65l11906,17428r-35,80l11836,17508r-63,48l11737,17556r-28,81l11639,17717r-56,l11583,17781r-63,l11450,17862r-28,l11386,17910r-35,l11323,18006r-28,l11260,18071r-28,l11162,18199r-63,l11064,18280r-64,l11000,18344r-28,l10944,18424r-35,l10874,18505r,64l10776,18569r-28,64l10677,18633r-56,161l10488,18794r,48l10460,18842r,81l10460,17910r-35,l10425,17862r-35,-81l10390,17717r-28,l10362,17637r-36,l10326,17556r-56,-128l10172,17428r-35,-65l10074,17363r,-80l10004,17283r,-64l9947,17219r,-65l9589,17154r-28,65l9526,17219r-35,64l9393,17283r-28,80l9302,17363r-64,65l9175,17428r-35,80l9105,17508r,48l9014,17556r-28,81l8887,17637r-35,80l8852,17781r-63,l8719,17862r-91,l8600,17910r-71,96l8501,18006r-35,65l8466,18135r-35,l8368,18280r,64l8312,18424r-35,l8241,18505r-28,128l8178,18698r-63,l8045,18794r-56,129l7919,18987r-29,l7820,19148r-28,l7757,19196r-91,l7631,19277r-28,l7603,19357r-71,l7532,19421r-315,l7181,19357r-98,l7048,19277r-604,l6381,19196r-772,l5574,19277r,80l5476,19357r-28,64l5356,19421r-35,65l5286,19486r-28,64l5223,19550r-35,80l5125,19630r-35,81l4998,19711r,64l4900,19775r-28,64l4802,19839r-28,81l4549,19920r-63,64l3875,19984r-35,-64l3777,19920r,-81l3749,19839r-35,-64l3454,19775r,-64l3489,19711r,-161l3517,19550r35,-64l3587,19486r28,-65l3615,19277r35,l3650,19196r36,l3686,17862r-36,l3650,17781r-63,-144l3587,17556r-35,l3517,17508r-28,l3398,17283r,-64l2815,17219r,-65l2787,17154r-35,-96l2689,17058r-35,-64l2625,16994r-189,-129l2401,16865r-63,-80l2134,16785r-21,-65l1881,16720r,-80l1116,16640r,-48l1144,16495r28,l1172,16431r35,l1207,16367r36,-97l1243,16222r28,l1271,16141r70,-48l1341,15932r28,l1404,15868r,-225l1439,15643r,-209l1467,15370r,-643l1439,14662r,-160l1404,14453r,-96l1369,14293r,-65l1341,14164r,-80l1306,14019r,-80l1243,13794r,-64l1207,13666r-35,l1172,13585r-28,l1144,13521r-63,-145l1053,13376r-35,-64l983,13312r,-97l920,13215r,-48l856,13167r,-80l309,13087,,13569xe" fillcolor="#e5e5e5" stroked="f" strokeweight=".5pt">
              <v:stroke startarrowwidth="narrow" startarrowlength="short" endarrowwidth="narrow" endarrowlength="short"/>
              <v:path arrowok="t"/>
            </v:shape>
            <v:shape id="_x0000_s1060" style="position:absolute;left:4180;top:8669;width:2661;height:5135" coordsize="20000,20000" path="m248,694l,81r1036,l1239,145r202,l1554,226r90,l1847,355r112,l1959,435r316,l2275,500r90,65l2590,645r293,l2883,726r203,l3086,790r112,l3288,855r113,l3514,919r405,l3919,1016r90,l4122,1065r112,l4437,1145r203,l4842,1194r316,l5158,1290r202,l5473,1371r203,48l5788,1419r180,81l6396,1500r203,65l6712,1645r180,65l7095,1710r112,80l7410,1790r225,65l7725,1855r113,64l8018,2000r113,81l8243,2081r90,64l8446,2145r203,65l8761,2290r180,65l9054,2435r,49l9257,2484r428,177l9797,2661r,49l9887,2710r203,80l10293,2935r202,l10495,3000r113,l10608,3065r113,l10811,3129r112,l11036,3210r293,l11532,3290r,65l11757,3355r202,145l12252,3500r,81l12365,3581r203,145l12680,3726r90,48l13086,3774r90,81l13378,3919r113,l13491,4000r113,81l13919,4081r,48l14122,4290r90,l14302,4355r112,l14414,4419r113,l14617,4565r113,80l14932,4645r226,129l15248,4774r,81l15450,4855r203,145l16081,5145r,65l16284,5210r180,161l16689,5419r203,146l17095,5645r225,129l17500,5774r113,65l17703,5839r315,226l18131,6065r,80l18243,6145r293,194l18739,6339r225,161l19054,6500r113,65l19279,6565r,80l19369,6645r,145l19482,6790r90,65l19662,6855r113,64l19775,7000r202,l19977,7129r-202,l19775,7210r-113,l19662,7290r-90,l19482,7355r-113,l19369,7435r-315,l18964,7484r-113,l18739,7581r-113,l18536,7629r-113,l18333,7710r-202,l17928,7855r-225,80l17613,7984r-293,l17207,8065r-112,l16892,8210r-203,l16689,8274r-225,81l16464,8419r-90,l16284,8500r-203,65l15766,8774r-113,l15541,8855r-91,l15158,9065r-226,l14617,9274r-90,l14414,9355r-202,l14212,9419r-203,81l14009,9565r-90,l13806,9629r-202,l13378,9790r-202,65l13176,9919r-181,81l12995,10145r-112,l12770,10194r,96l12680,10355r-112,l12568,10419r-203,81l12140,10645r,65l12072,10710r-113,64l11847,10774r-90,81l11757,10919r-225,65l11441,11065r-112,l11329,11129r-225,161l11036,11290r-113,49l10811,11339r-90,96l10721,11484r-113,l10608,11565r-113,l10495,11629r-90,l10405,11710r-112,l10293,12129r112,l10405,12210r203,l10608,12355r113,l10811,12403r,97l10923,12500r,65l11036,12629r,81l11216,12774r113,81l11329,12919r112,65l11441,13065r91,l11644,13129r,226l11757,13355r,290l11847,13645r,694l11757,14419r,81l11532,14500r,65l11441,14629r-112,l11104,14774r-181,l10923,14839r-112,l10721,14919r-113,l10495,14984r-90,l10293,15065r-406,l9797,15145r-112,l9685,15194r-113,l9482,15290r-113,l9369,15339r-315,l9054,15419r-180,146l8874,15629r-315,l8559,15694r-113,l8446,15790r-113,65l8243,15855r,64l8131,15919r,146l8018,16065r,64l7928,16210r-90,l7725,16258r,161l7523,16419r,65l7320,16484r,81l7095,16710r,64l6892,16774r,81l6599,17065r-203,l6284,17145r-113,l6081,17210r,64l5856,17274r-180,145l5676,17500r-428,129l5248,17774r-90,l5045,17855r-113,l4842,17903r,97l4640,18065r,64l4550,18129r-113,145l4234,18339r-112,l4122,18419r-113,l4009,18500r-203,65l3806,18629r-112,65l3604,18694r-406,290l2973,18984r-203,81l2477,19274r-112,l2365,19355r-203,64l2050,19419r,65l1959,19548r-225,l1734,19629r-90,l1644,19710r-90,l1554,19774r-315,l1239,19839r-203,l923,19919r-112,l811,19984r-496,l315,19274r-112,-80l203,19065r-90,-146l113,15565r90,-146l203,14774r112,-64l315,14419r113,-145l428,10355r-113,-65l315,9629,203,9565r,-791l113,8710r,-291l,8355,,,248,694xe" fillcolor="#e5e5e5" stroked="f" strokeweight=".5pt">
              <v:stroke startarrowwidth="narrow" startarrowlength="short" endarrowwidth="narrow" endarrowlength="short"/>
              <v:path arrowok="t"/>
            </v:shape>
            <v:shape id="_x0000_s1061" style="position:absolute;left:1619;top:6138;width:1839;height:10226" coordsize="20000,20000" path="m,203l619,,7752,r619,73l16384,73r294,65l19674,138r,14483l19967,14686r,4731l19381,19417r,73l19088,19490r-293,81l18795,19635r-619,l18176,19708r-1173,l17003,19773r-619,l16384,19854r-586,l15798,19919r-1791,l14007,19992r-2085,l11629,19919r-293,l11336,19854r-294,l11042,19773r-1205,l9837,19708r-586,l9251,19635r-326,l8925,19571r-293,l8632,19490r-586,l8046,19417r-294,l7459,19344r-325,l6873,19279r-619,l6254,19206r-879,l5375,19133r-294,l5081,19060r-618,l4463,18996r-294,l3876,18923r-912,l2964,18704r-586,l2378,18631r-586,l1792,18566r-294,l1498,18210r-325,l1173,18056r-294,l879,17772r-260,-73l619,15982r-326,-73l293,7817r880,l1173,7744r325,l1498,7671r294,l1792,7525r879,l2964,7452r,-64l3290,7388r,-81l3583,7307r,-73l4169,7234r,-138l4788,7096r,-146l5375,6950r,-73l5668,6877r,-73l5961,6804r,-64l7459,6740r,-81l8046,6659r,-65l8371,6594r,-73l8632,6521r,-146l8925,6375r,-65l9544,6310r,-218l9837,6092r,-576l9544,5516r,-73l9251,5443r,-210l8925,5233r,-73l8046,5160r,-65l7459,5095r,-81l6254,5014r,81l5668,5095r,65l1498,5160r,-65l879,5095r,-154l619,4941r,-996l879,3945r,-73l1498,3872r,-65l4169,3807r,-81l4463,3726r325,-65l4788,3507r587,l5668,3443r293,l5961,3362r912,l6873,3224r261,l7134,2584r-261,l6873,2438r-293,l6254,2365r-293,l5961,2292r-293,l5668,2220r-293,-65l5081,2155r,-81l4788,2074r,-65l4463,2009r,-73l4169,1936r,-65l3876,1871r,-81l3290,1790r,-73l2964,1717r,-73l2671,1644r,-137l2085,1507r,-146l1792,1361r-294,-73l1498,1223r-619,l879,1150,293,1004r,-931l,203xe" fillcolor="#e5e5e5" stroked="f" strokeweight=".5pt">
              <v:stroke startarrowwidth="narrow" startarrowlength="short" endarrowwidth="narrow" endarrowlength="short"/>
              <v:path arrowok="t"/>
            </v:shape>
            <v:shape id="_x0000_s1062" style="position:absolute;left:4186;top:4523;width:15813;height:15477" coordsize="20000,20000" path="m13986,541r76,91l14142,632r,48l14183,680r,53l14218,733r,107l14255,840r,1627l14218,2467r,471l14183,3002r-41,l14142,3158r-42,48l14100,3259r-38,l14062,3527r-42,48l14020,3629r-34,l13986,3843r-38,l13948,3896r-41,l13907,4051r-38,l13835,4105r,160l13793,4265r,49l13755,4367r,54l13717,4469r-41,l13676,4576r-34,l13642,4678r-38,l13604,4892r-42,l13562,4999r-38,l13524,5106r-38,l13486,5207r-38,54l13410,5261r,107l13369,5368r,53l13331,5470r,107l13293,5577r,107l13255,5732r,209l13213,5999r,1001l13255,7000r38,54l13293,7204r38,l13331,7364r38,l13369,7471r79,l13448,7578r38,l13486,7632r38,l13524,7894r-311,l13213,7841r-38,l13175,7787r-75,l13100,7733r-38,l13062,7675r-114,l12948,7632r-79,l12869,7578r-38,l12831,7471r-38,l12793,7423r-38,l12755,7364r-193,l12562,7632r37,l12599,7733r38,l12637,7841r80,l12717,7942r38,l12755,7996r38,59l12793,8103r38,53l12869,8210r,53l12910,8263r38,48l12948,8467r76,l13024,8574r38,l13062,8633r38,l13100,8686r38,l13175,8734r,54l13213,8788r,53l13255,8841r,54l13293,8895r38,43l13331,9002r38,53l13410,9104r38,l13486,9157r,102l13524,9259r,53l13562,9312r,364l13175,9676r-37,-43l13100,9633r,-58l12948,9575r-38,-49l12793,9526r,-53l12679,9473r,-48l12599,9425r-79,-59l12217,9366r,-107l12023,9259r,214l12058,9473r,53l12099,9526r,107l12137,9633r,43l12175,9730r,214l12217,9944r,53l12251,9997r,316l12289,10313r,155l12330,10468r,166l12368,10634r,1049l12330,11683r,48l12023,11731r,-48l11906,11683r,-107l11830,11576r,-48l11751,11528r,-59l11675,11469r,-48l11595,11421r-38,-54l11292,11367r,-58l11292,11630r38,l11330,12208r34,53l11364,12470r42,l11444,12523r,113l11482,12636r,43l11520,12679r,112l11557,12791r38,48l11595,12893r42,l11637,13000r38,l11675,13107r76,l11751,13160r38,43l11830,13203r,59l11868,13262r38,48l11944,13310r42,54l12058,13423r,48l12137,13471r38,53l12289,13524r,54l12368,13578r,53l12444,13631r,43l12520,13674r,59l12599,13733r,53l12637,13786r,54l12717,13840r38,53l12869,13893r41,49l13062,13942r38,53l13175,14054r80,l13255,14102r76,l13331,14156r193,l13562,14209r42,l13642,14263r113,l13793,14311r155,l14020,14370r277,l14335,14418r76,l14411,14466r117,l14528,14525r152,l14718,14573r310,l15104,14632r76,l15260,14680r75,l15335,14734r114,l15487,14787r428,l15953,14841r152,l16146,14894r349,l16529,14937r345,l16874,15001r79,l17029,15103r156,l17185,15157r75,l17260,15205r42,l17302,15258r38,l17340,15312r76,l17454,15365r,59l17491,15472r80,54l17605,15574r42,l17647,15633r76,43l17723,15729r75,l17836,15788r42,l17878,15842r38,l17916,15895r38,48l18033,15943r38,54l18113,16050r34,l18185,16104r42,l18264,16157r76,l18340,15788r-38,l18302,15574r-38,-48l18227,15526r,-161l18185,15312r-38,-54l18113,15258r,-101l18071,15103r,-166l18033,14937r,-150l17995,14734r-41,l17954,14525r-38,l17916,14466r-38,-48l17878,14311r-42,-48l17836,14209r-38,-53l17798,14102r-34,l17764,14054r-41,-112l17723,13893r-38,-53l17647,13786r,-53l17605,13674r-34,l17571,13578r-38,-54l17491,13471r-37,l17454,13423r-38,-59l17416,13310r-38,-48l17340,13203r-38,-43l17260,13107r,-54l17185,13000r,-59l17105,12839r,-107l17067,12679r-38,-43l17029,12577r-76,-107l16953,12368r-41,l16874,12315r,-107l16840,12208r-42,-54l16798,12101r-76,-102l16722,11940r-38,l16684,11897r-38,-53l16609,11844r-42,-54l16567,11731r-38,-48l16529,11630r-34,l16495,11576r-42,-48l16415,11469r,-48l16374,11421r-38,-54l16336,11309r-38,-102l16260,11207r,-48l16218,11057r-38,-59l16180,10838r-34,-49l16105,10789r,-155l16067,10575r-38,-53l16029,10367r-76,l15953,10265r-38,-59l15915,10153r-42,l15873,10104r-37,-53l15801,9997r-41,-53l15722,9944r,-48l15642,9789r,-59l15604,9730r-37,-54l15567,9633r-42,-58l15487,9575r,-49l15449,9526r,-53l15411,9425r,-59l15373,9312r-38,-53l15335,9205r-41,-101l15260,9055r,-160l15222,8895r,-209l15180,8686r,-267l15142,8419r,-108l15104,8263r-38,l15066,8210r-38,-54l14991,8055r-42,l14949,7841r-38,-54l14911,7578r-38,l14873,7423r-38,l14835,7311r-42,-48l14793,7204r-37,l14756,7107r-38,-53l14718,7000r-38,l14680,6840r-38,l14642,6792r-42,l14600,6636r-38,l14562,6524r-34,l14528,6101r-41,l14487,4421r41,-54l14528,4265r72,l14600,4153r42,l14642,4105r38,-54l14680,3998r38,l14756,3944r,-101l14835,3843r,-113l14873,3730r38,-53l14911,3629r80,l14991,3575r37,l15066,3527r,-54l15104,3420r38,l15180,3366r42,l15222,3313r38,l15260,3259r34,l15335,3206r114,l15449,3158r76,l15567,3104r113,l15760,3056r76,l15836,3002r193,l16029,2938r189,l16218,2895r118,l16336,2842r1235,l17571,2895r114,l17685,2938r79,l17798,3002r80,l17878,3056r76,l17954,3104r79,l18033,3158r80,l18113,3206r151,l18264,3259r76,l18340,3366r76,l18416,3420r76,l18492,3473r38,54l18571,3527r,48l18609,3575r,54l18651,3629r,48l18685,3677r42,53l18727,3789r38,l18765,3843r41,l18806,3944r34,l18878,3998r,53l18920,4051r,54l18958,4105r,160l19034,4265r,204l19072,4469r,107l19110,4635r,101l19151,4736r,54l19189,4838r,102l19223,4999r,59l19265,5106r,53l19303,5207r,102l19341,5309r38,59l19379,5470r37,l19458,5528r,49l19496,5630r42,54l19538,5732r75,l19613,5844r38,54l19651,5941r38,l19689,6053r42,48l19765,6101r,107l19803,6208r,107l19845,6315r,155l19883,6524r34,l19917,6733r41,l19958,6941r38,59l19996,7996r-38,59l19917,8103r,53l19883,8210r,53l19845,8263r,48l19765,8419r,48l19731,8467r,59l19689,8526r,160l19651,8686r-38,48l19613,8895r-41,l19572,9002r-34,53l19538,9259r-42,53l19458,9366r,209l19416,9575r,321l19379,9896r,257l19341,10153r,-49l19303,10104r,-107l19265,9997r,-101l19223,9896r,-166l19151,9730r,-54l19110,9575r-38,l19072,9526r-38,l18996,9473r,-48l18651,9425r,48l18609,9473r,160l18571,9633r,43l18530,9676r,220l18492,9896r,48l18458,9997r,107l18416,10104r,49l18378,10206r,369l18340,10575r,102l18302,10736r,155l18264,10891r,107l18227,10998r,59l18227,10998r-42,l18185,10891r-38,l18147,10789r-34,l18113,10677r-42,l18071,10634r-38,l18033,10575r-79,l17954,10468r-76,l17878,10420r-80,l17798,10367r-75,l17723,10313r-38,l17647,10265r,-59l17605,10206r,-53l17571,10153r,-49l17491,10051r,-54l17454,9944r-38,l17416,9842r-38,-53l17378,9730r-38,l17340,8055r38,-59l17378,7894r38,-53l17416,7787r38,-54l17454,7675r37,l17533,7632r,-107l17571,7525r,-54l17605,7471r,-48l17685,7311r,-107l17723,7155r41,-48l17764,7000r72,l17836,6893r42,-53l17916,6840r,-107l17954,6679r41,-43l17995,6577r38,l18033,6524r38,-54l18071,6422r42,l18147,6369r,-107l18185,6208r,-53l18227,6155r,-214l18264,5941r,-97l18302,5844r,-160l18340,5684r,-54l18378,5577r,-49l18416,5528r,-58l18458,5421r,-112l18492,5309r,-102l18530,5207r,-101l18571,5106r,-48l18609,5058r,-589l18571,4469r,-155l18530,4314r,-49l18492,4265r,-160l18416,4105r,-107l18378,3998r,-54l18340,3944r,-48l18302,3896r-38,-53l18264,3789r-37,l18185,3730r,-53l18071,3677r,-48l18033,3629r,-54l17954,3575r,-48l17916,3527r-38,-54l17836,3473r-38,-53l17723,3420r,-54l17685,3366r-38,-53l17571,3313r,-54l17302,3259r,-53l16180,3206r,53l16146,3259r-41,54l16029,3313r,53l15953,3366r-38,54l15873,3420r,53l15836,3527r-35,l15801,3575r-79,l15722,3629r-42,l15642,3677r,53l15604,3730r,59l15567,3789r,54l15525,3896r-38,48l15487,3998r-76,l15411,4105r-38,l15335,4153r,54l15260,4207r,107l15222,4367r-42,l15180,4421r-38,l15142,4522r-38,l15104,4635r-38,l15066,4678r-38,58l15028,4838r-37,l14991,4940r-42,59l14949,6262r42,53l14991,6470r37,54l15066,6524r,209l15104,6792r,101l15142,6941r,166l15180,7155r42,49l15222,7311r38,53l15294,7364r,107l15335,7471r38,54l15373,7578r38,l15411,7675r38,58l15449,7787r76,l15525,7894r42,48l15567,7996r37,l15604,8103r76,107l15680,8263r42,48l15722,8370r38,49l15760,8467r76,l15836,8633r37,l15873,8686r42,48l15915,8841r38,l15987,8895r,43l16029,9002r,53l16067,9055r,49l16105,9157r41,48l16146,9259r34,l16180,9366r38,59l16218,9473r80,l16298,9575r38,58l16374,9676r,54l16415,9789r38,53l16453,9896r42,48l16529,10051r,53l16609,10104r,49l16646,10206r,59l16684,10265r,48l16722,10313r38,54l16760,10420r38,l16798,10468r42,l16840,10522r34,l16912,10575r,59l16953,10634r,43l16991,10677r,59l17029,10736r,53l17067,10838r,101l17105,11367r42,54l17147,11528r38,l17185,11576r41,l17260,11630r,53l17302,11683r,48l17340,11731r38,59l17416,11790r,54l17454,11844r,53l17491,11897r,43l17533,11940r,59l17605,11999r,102l17685,12101r,53l17764,12154r,107l17798,12315r38,53l17878,12368r,54l17916,12470r,53l17954,12577r41,l18033,12636r,43l18071,12732r,59l18147,12791r,48l18227,12941r,59l18302,13000r,107l18340,13107r38,53l18378,13203r38,l18416,13262r42,l18458,13310r34,54l18530,13423r,48l18571,13471r38,53l18609,13578r42,53l18651,13674r34,59l18685,13840r42,l18765,13893r,161l18806,14102r34,107l18840,14311r38,59l18920,14466r,107l18958,14632r38,48l18996,14841r38,53l19072,14937r,64l19110,15055r,48l19151,15157r,48l19189,15258r34,54l19223,15424r42,48l19265,15526r38,48l19303,15842r38,53l19341,16366r38,l19379,16735r37,l19416,16891r42,l19458,17056r-42,l19416,17158r-75,l19341,17308r-38,l19265,17367r-42,53l19223,17527r-34,l19151,17576r,53l19110,17629r-38,48l19072,17731r-38,59l18958,17790r,53l18920,17897r,43l18878,17940r-38,58l18806,17998r,54l18765,18052r,102l18685,18154r,53l18651,18207r,54l18609,18261r,53l18571,18368r-41,l18530,18421r-38,48l18492,18523r-34,l18458,18576r-42,l18378,18635r-38,l18340,18678r-38,l18302,18732r-75,58l18227,18839r-80,l18147,18892r-76,l18071,18940r-38,l18033,18999r-38,l17995,19053r-79,l17878,19106r-42,l17836,19160r-38,l17764,19203r-79,58l17605,19261r,49l17533,19310r,53l17454,19422r-38,l17378,19470r-118,l17226,19524r-41,53l17105,19577r-38,54l17029,19631r-38,53l16912,19684r-72,48l16798,19732r-38,54l16722,19786r-38,53l16609,19839r-42,59l16415,19898r,43l16180,19941r,54l15915,19995r,-263l15873,19732r,-48l15836,19684r,-160l15801,19524r,-102l15760,19363r,-102l15722,19203r-42,-43l15680,19053r-38,-54l15642,18892r-38,-53l15604,18732r-79,-54l15525,18576r-76,-107l15411,18368r-38,-107l15335,18261r-41,-107l15294,18052r-72,l15222,17940r-42,-43l15142,17843r,-53l15066,17790r,-113l15028,17677r-37,-48l14949,17629r-38,-53l14835,17576r,-49l14793,17527r-37,-58l14680,17469r,-49l14183,17420r-41,-53l14062,17367r,-59l13948,17308r-41,-48l13869,17260r-34,-54l13486,17206r-38,-48l10368,17158r,-53l10284,17105r,-49l10208,17056r-37,-58l9788,16998r,-59l9674,16939r-79,-48l9094,16891r-75,-54l8863,16837r-38,-48l8128,16789r-34,-54l7628,16735r-76,-59l7401,16676r-80,-42l6741,16634r-38,42l6590,16676r,59l6393,16735r,-893l6355,15842r,-113l6321,15729r,-155l6279,15526r-38,-54l6203,15424r-42,-112l6127,15312r,-107l6089,15157r-41,l6048,15103r-307,l5741,15001r-38,l5703,14680r79,l5782,14525r35,l5817,14466r41,l5858,14418r76,l5934,14311r42,l5976,14263r34,l6010,14209r38,l6048,13893r-38,l6010,13840r-269,l5741,13786r-387,l5354,13733r-38,l5279,13674r,-43l5203,13631r,-53l5165,13578r,-54l5123,13524r,-101l5051,13423r,-59l4972,13364r,-54l4430,13310r,54l4278,13364r,59l4043,13423r80,l4123,13310r38,l4161,12941r-38,l4123,12893r-42,-54l4043,12791r-34,l3892,12636r-42,l3850,12577r-265,l3585,12523r-114,l3429,12470r-38,l3391,12422r-155,l3198,12368r-231,l2967,12315r-542,l2391,12368r-42,l2311,12422r-37,l2232,12470r-34,l2160,12523r-155,l2005,12577r-38,l1925,12636r-76,l1811,12679r-113,l1656,12732r-152,l1466,12791r-79,l1387,12839r-76,l1311,12893r-38,l1235,12941r-117,l1076,13000r-76,l1000,13053r-38,l925,13107r-80,l845,13160r-114,l693,13203r-37,59l618,13262r-38,48l542,13310r,54l462,13364r,59l345,13423r,48l80,13471r,-48l,13423r,-423l38,13000r,-59l80,12941r34,-48l114,12839r38,l152,12791r41,l193,12732r76,l269,12577r76,l345,12523r42,-53l424,12470r,-48l462,12422r,-54l500,12368r,-107l580,12261r,-107l618,12154r,-53l656,12101r,-102l693,11999r38,-59l962,11940r,-43l1038,11897r,-53l1076,11844r42,-54l1160,11790r,-59l1273,11731r,-48l1349,11683r,-53l1387,11630r,-54l1425,11576r,-48l1538,11528r42,-59l1618,11469r38,-48l1656,11367r76,l1732,11260r79,-53l1811,11159r38,l1849,11105r38,-48l1887,10939r80,l1967,10891r38,-53l2046,10789r,-53l2118,10736r,-59l2160,10677r,-43l2198,10634r,-112l2311,10522r,-54l2349,10468r,-48l2425,10420r,-53l2505,10367r,-54l2581,10313r,-48l2618,10265r,-59l2656,10206r,-102l2740,10104r,-315l2698,9789r,-113l2656,9676r,-43l2618,9633r,-160l2543,9473r,-632l3198,8841r,-53l3274,8788r,-54l3350,8734r,-48l3391,8686r38,-53l3505,8633r,-59l3585,8574r,-48l3698,8526r,-59l3736,8467r,-48l3892,8419r38,-49l4043,8370r,-59l4161,8311r38,-48l4236,8263r42,-53l4358,8210r,-107l4392,8103r,-48l4430,7996r41,l4471,7942r38,l4509,7841r38,l4585,7787r-307,l4236,7733r-75,l4161,7675r-118,l4043,7632r-76,l3967,7578r-37,l3930,7107r37,l3967,7054r42,l4043,7000r504,l4623,6941r428,l5089,6893r152,l5279,6840r37,l5354,6792r42,l5396,6733r152,l5548,6679r75,l5661,6636r,-59l5703,6577r38,-53l5817,6524r,-54l5858,6470r38,-48l5934,6422r42,-53l6010,6369r,-54l6127,6315r34,-53l6241,6262r38,-54l6393,6208r41,-53l6783,6155r,-54l6897,6101r,-48l6972,6053r,-54l7014,5999r38,-58l7086,5898r80,l7207,5844r34,l7241,5785r42,l7283,5732r38,-48l7363,5684r,-54l7401,5630r,-160l7435,5470r,-102l7514,5368r,-107l7435,5261r,-54l7401,5207r,-48l7321,5159r,-101l7207,5058r-41,-59l7128,4999r,-59l7086,4940r,-48l7052,4892r,-54l7014,4838r,-417l7128,4421r,101l7207,4522r,54l8321,4576r,-54l8401,4522r38,-53l8439,2938r-80,l8359,2895r-72,l8287,2842r-79,l8208,2788r-80,l8128,2735r-307,l7821,2842r-42,l7779,2895r-34,l7745,2938r-38,l7707,3002r-41,l7666,3056r-76,l7590,3104r-307,l7283,3002r-76,l7207,2938r-41,l7166,2895r-38,l7128,2842r-76,l7052,2788r-311,l6741,2735r-38,l6703,2687r-34,-54l6669,2419r-41,l6628,2312r-38,-48l6590,2103r-38,l6552,2055r-38,l6514,1996r-42,l6472,1424r311,l6783,1365r38,l6821,1311r38,l6897,1263r75,l6972,1204r80,l7052,1156r76,l7128,1108r79,l7207,1054r114,l7321,1001r42,l7363,942r72,l7435,894r41,l7514,840r76,l7590,792r38,l7666,733r,-101l7707,632r38,-54l7745,524r34,l7779,471r42,l7821,417r76,l7897,369r42,l7939,316r34,l7973,262r79,l8052,209r235,l8287,155r152,l8439,102r151,l8590,r2547,l11175,54r189,l11406,102r845,l12289,155r79,54l12444,209r38,53l12562,262r,107l12637,369r,48l12717,417r,54l12793,471r,53l12948,524r,54l14020,578r-34,-37xe" fillcolor="#e5e5e5" stroked="f" strokeweight=".5pt">
              <v:stroke startarrowwidth="narrow" startarrowlength="short" endarrowwidth="narrow" endarrowlength="short"/>
              <v:path arrowok="t"/>
            </v:shape>
            <v:shape id="_x0000_s1063" style="position:absolute;left:11350;top:4929;width:1057;height:463" coordsize="20000,20000" path="m,19286l283,18214r,-714l793,17500r,-714l1076,16786r,-893l1246,15893r,-893l1530,15000r,-714l1813,14286r,-715l2040,13571r,-892l2323,12679r,-715l2606,11071r227,l2833,10357r566,l3399,9464r454,l3853,8750r283,l4136,8036r510,l4929,6964r793,l6006,6429r226,l6459,5536r283,l6742,4821r227,l6969,3929r566,l7535,3036r510,l8329,2500r453,l9065,1607,9575,893r1303,l11161,r6459,l17620,893r284,l17904,1607r226,l18414,2500r,536l18924,3036r,893l19150,3929r,892l19433,4821r,2143l19717,6964r,2500l19943,9464r,9643l283,19107r,714l,19821r,-535xe" stroked="f" strokeweight=".5pt">
              <v:stroke startarrowwidth="narrow" startarrowlength="short" endarrowwidth="narrow" endarrowlength="short"/>
              <v:path arrowok="t"/>
            </v:shape>
            <v:shape id="_x0000_s1064" style="position:absolute;left:17494;top:12827;width:770;height:1818" coordsize="20000,20000" path="m17510,18223r1323,1731l18833,19772r389,l19222,19544r389,-182l19611,18724r311,l19922,16948r-700,l19222,16173r-389,l18833,15945r-312,l18521,15718r701,l19222,13713r-389,l18833,13531r-312,l18521,13303r-389,l17821,13075r,-364l17510,12711r,-638l17121,11891r-389,l16732,11663r-312,l16420,11526r-389,-228l16031,11071r-700,l15331,10888r-778,-364l14553,10251r-623,l13930,10068r-389,-182l13541,9704r-311,-228l13230,9066r-390,l12451,8929r,-455l12140,8292r,-410l11751,7472r,-410l11362,7062r,-183l11051,6651r,-227l10661,6424r,-365l10272,5877r,-228l10039,5649,9650,5421r,-364l9261,4829r-312,l8949,4282r-389,l8560,4009r-389,l8171,3827,7860,3645r,-274l7471,3371r,-136l7082,3007r-312,l6770,2597r-389,l6381,2415r-389,l5992,2232r-622,l5370,2050r-389,l4981,1777r-312,l4669,1595r-389,l4280,1412,3891,1230r,-228l3191,1002r,-364l2802,638r,-228l2490,410r,-182l2101,228,2101,,700,r,228l389,410,,774,,4647,700,7062r389,410l1790,8656r311,1230l2802,11526r778,1185l5759,14351r1712,957l9650,15718r622,227l11362,16583r389,l11751,16720r700,l12840,16948r390,l13230,17130r2101,228l15642,17585r,137l16420,17722r312,228l17121,17950r,228l17510,18223xe" fillcolor="#e5e5e5" stroked="f" strokeweight=".5pt">
              <v:stroke startarrowwidth="narrow" startarrowlength="short" endarrowwidth="narrow" endarrowlength="short"/>
              <v:path arrowok="t"/>
            </v:shape>
          </v:group>
        </w:pict>
      </w:r>
    </w:p>
    <w:p w:rsidR="00DF1FDB" w:rsidRDefault="00DF1FDB">
      <w:pPr>
        <w:pStyle w:val="TextoNormal"/>
        <w:tabs>
          <w:tab w:val="right" w:pos="1440"/>
          <w:tab w:val="left" w:pos="1980"/>
        </w:tabs>
        <w:rPr>
          <w:rFonts w:ascii="Arial" w:hAnsi="Arial" w:cs="Arial"/>
          <w:b/>
        </w:rPr>
      </w:pPr>
    </w:p>
    <w:p w:rsidR="00DF1FDB" w:rsidRDefault="00DF1FDB">
      <w:pPr>
        <w:pStyle w:val="TextoNormal"/>
        <w:tabs>
          <w:tab w:val="right" w:pos="1440"/>
          <w:tab w:val="left" w:pos="1980"/>
        </w:tabs>
        <w:rPr>
          <w:rFonts w:ascii="Arial" w:hAnsi="Arial" w:cs="Arial"/>
          <w:b/>
        </w:rPr>
      </w:pPr>
    </w:p>
    <w:p w:rsidR="00DF1FDB" w:rsidRDefault="00DF1FDB">
      <w:pPr>
        <w:pStyle w:val="TextoNormal"/>
        <w:tabs>
          <w:tab w:val="right" w:pos="1440"/>
          <w:tab w:val="left" w:pos="1980"/>
        </w:tabs>
        <w:rPr>
          <w:rFonts w:ascii="Arial" w:hAnsi="Arial" w:cs="Arial"/>
          <w:b/>
        </w:rPr>
      </w:pPr>
    </w:p>
    <w:p w:rsidR="00DF1FDB" w:rsidRDefault="00DF1FDB">
      <w:pPr>
        <w:pStyle w:val="TextoNormal"/>
        <w:tabs>
          <w:tab w:val="right" w:pos="1440"/>
          <w:tab w:val="left" w:pos="1980"/>
        </w:tabs>
        <w:rPr>
          <w:rFonts w:ascii="Arial" w:hAnsi="Arial" w:cs="Arial"/>
          <w:b/>
        </w:rPr>
      </w:pPr>
    </w:p>
    <w:p w:rsidR="00DF1FDB" w:rsidRDefault="00DF1FDB">
      <w:pPr>
        <w:pStyle w:val="TextoNormal"/>
        <w:tabs>
          <w:tab w:val="right" w:pos="1440"/>
          <w:tab w:val="left" w:pos="1980"/>
        </w:tabs>
        <w:rPr>
          <w:rFonts w:ascii="Arial" w:hAnsi="Arial" w:cs="Arial"/>
          <w:b/>
        </w:rPr>
      </w:pPr>
    </w:p>
    <w:p w:rsidR="00DF1FDB" w:rsidRDefault="00DF1FDB">
      <w:pPr>
        <w:pStyle w:val="TextoNormal"/>
        <w:tabs>
          <w:tab w:val="right" w:pos="1440"/>
          <w:tab w:val="left" w:pos="1980"/>
        </w:tabs>
        <w:rPr>
          <w:rFonts w:ascii="Arial" w:hAnsi="Arial" w:cs="Arial"/>
          <w:b/>
        </w:rPr>
      </w:pPr>
    </w:p>
    <w:p w:rsidR="00DF1FDB" w:rsidRDefault="00DF1FDB">
      <w:pPr>
        <w:pStyle w:val="TextoNormal"/>
        <w:tabs>
          <w:tab w:val="right" w:pos="1440"/>
          <w:tab w:val="left" w:pos="1980"/>
        </w:tabs>
        <w:rPr>
          <w:rFonts w:ascii="Arial" w:hAnsi="Arial" w:cs="Arial"/>
          <w:b/>
        </w:rPr>
      </w:pPr>
    </w:p>
    <w:p w:rsidR="00DF1FDB" w:rsidRDefault="00DF1FDB">
      <w:pPr>
        <w:pStyle w:val="TextoNormal"/>
        <w:tabs>
          <w:tab w:val="right" w:pos="1440"/>
          <w:tab w:val="left" w:pos="1980"/>
        </w:tabs>
        <w:rPr>
          <w:rFonts w:ascii="Arial" w:hAnsi="Arial" w:cs="Arial"/>
          <w:b/>
        </w:rPr>
      </w:pPr>
    </w:p>
    <w:p w:rsidR="00DF1FDB" w:rsidRDefault="00DF1FDB">
      <w:pPr>
        <w:pStyle w:val="TextoNormal"/>
        <w:tabs>
          <w:tab w:val="right" w:pos="1440"/>
          <w:tab w:val="left" w:pos="1980"/>
        </w:tabs>
        <w:rPr>
          <w:rFonts w:ascii="Arial" w:hAnsi="Arial" w:cs="Arial"/>
          <w:b/>
        </w:rPr>
      </w:pPr>
    </w:p>
    <w:p w:rsidR="00DF1FDB" w:rsidRDefault="00DF1FDB">
      <w:pPr>
        <w:pStyle w:val="TextoNormal"/>
        <w:tabs>
          <w:tab w:val="right" w:pos="1440"/>
          <w:tab w:val="left" w:pos="1980"/>
        </w:tabs>
        <w:rPr>
          <w:rFonts w:ascii="Arial" w:hAnsi="Arial" w:cs="Arial"/>
          <w:b/>
        </w:rPr>
      </w:pPr>
    </w:p>
    <w:p w:rsidR="00DF1FDB" w:rsidRDefault="00DF1FDB">
      <w:pPr>
        <w:pStyle w:val="TextoNormal"/>
        <w:tabs>
          <w:tab w:val="right" w:pos="1440"/>
          <w:tab w:val="left" w:pos="1980"/>
        </w:tabs>
        <w:rPr>
          <w:rFonts w:ascii="Arial" w:hAnsi="Arial" w:cs="Arial"/>
          <w:b/>
        </w:rPr>
      </w:pPr>
    </w:p>
    <w:p w:rsidR="00DF1FDB" w:rsidRDefault="00DF1FDB">
      <w:pPr>
        <w:pStyle w:val="TextoNormal"/>
        <w:tabs>
          <w:tab w:val="right" w:pos="1440"/>
          <w:tab w:val="left" w:pos="1980"/>
        </w:tabs>
        <w:rPr>
          <w:rFonts w:ascii="Arial" w:hAnsi="Arial" w:cs="Arial"/>
          <w:b/>
        </w:rPr>
      </w:pPr>
    </w:p>
    <w:p w:rsidR="00DF1FDB" w:rsidRDefault="00DF1FDB">
      <w:pPr>
        <w:pStyle w:val="TextoNormal"/>
        <w:tabs>
          <w:tab w:val="right" w:pos="1440"/>
          <w:tab w:val="left" w:pos="1980"/>
        </w:tabs>
        <w:rPr>
          <w:rFonts w:ascii="Arial" w:hAnsi="Arial" w:cs="Arial"/>
          <w:b/>
        </w:rPr>
      </w:pPr>
    </w:p>
    <w:p w:rsidR="00DF1FDB" w:rsidRDefault="00DF1FDB">
      <w:pPr>
        <w:pStyle w:val="TextoNormal"/>
        <w:tabs>
          <w:tab w:val="right" w:pos="1440"/>
          <w:tab w:val="left" w:pos="1980"/>
        </w:tabs>
        <w:rPr>
          <w:rFonts w:ascii="Arial" w:hAnsi="Arial" w:cs="Arial"/>
          <w:b/>
        </w:rPr>
      </w:pPr>
    </w:p>
    <w:p w:rsidR="00DF1FDB" w:rsidRDefault="00DF1FDB">
      <w:pPr>
        <w:pStyle w:val="TextoNormal"/>
        <w:tabs>
          <w:tab w:val="right" w:pos="1440"/>
          <w:tab w:val="left" w:pos="1980"/>
        </w:tabs>
        <w:rPr>
          <w:rFonts w:ascii="Arial" w:hAnsi="Arial" w:cs="Arial"/>
          <w:b/>
        </w:rPr>
      </w:pPr>
    </w:p>
    <w:p w:rsidR="00DF1FDB" w:rsidRDefault="00DF1FDB">
      <w:pPr>
        <w:pStyle w:val="TextoNormal"/>
        <w:tabs>
          <w:tab w:val="right" w:pos="1440"/>
          <w:tab w:val="left" w:pos="1980"/>
        </w:tabs>
        <w:rPr>
          <w:rFonts w:ascii="Arial" w:hAnsi="Arial" w:cs="Arial"/>
          <w:b/>
        </w:rPr>
      </w:pPr>
    </w:p>
    <w:p w:rsidR="00DF1FDB" w:rsidRDefault="00DF1FDB">
      <w:pPr>
        <w:pStyle w:val="TextoNormal"/>
        <w:tabs>
          <w:tab w:val="right" w:pos="1440"/>
          <w:tab w:val="left" w:pos="1980"/>
        </w:tabs>
        <w:rPr>
          <w:rFonts w:ascii="Arial" w:hAnsi="Arial" w:cs="Arial"/>
          <w:b/>
        </w:rPr>
      </w:pPr>
    </w:p>
    <w:p w:rsidR="00DF1FDB" w:rsidRDefault="00DF1FDB">
      <w:pPr>
        <w:pStyle w:val="TextoNormal"/>
        <w:tabs>
          <w:tab w:val="right" w:pos="1440"/>
          <w:tab w:val="left" w:pos="1980"/>
        </w:tabs>
        <w:rPr>
          <w:rFonts w:ascii="Arial" w:hAnsi="Arial" w:cs="Arial"/>
          <w:b/>
        </w:rPr>
      </w:pPr>
    </w:p>
    <w:p w:rsidR="00DF1FDB" w:rsidRDefault="00DF1FDB">
      <w:pPr>
        <w:pStyle w:val="TextoNormal"/>
        <w:tabs>
          <w:tab w:val="right" w:pos="1440"/>
          <w:tab w:val="left" w:pos="1980"/>
        </w:tabs>
        <w:rPr>
          <w:rFonts w:ascii="Arial" w:hAnsi="Arial" w:cs="Arial"/>
          <w:b/>
        </w:rPr>
      </w:pPr>
    </w:p>
    <w:p w:rsidR="00DF1FDB" w:rsidRDefault="00DF1FDB">
      <w:pPr>
        <w:pStyle w:val="TextoNormal"/>
        <w:tabs>
          <w:tab w:val="right" w:pos="1440"/>
          <w:tab w:val="left" w:pos="1980"/>
        </w:tabs>
        <w:rPr>
          <w:rFonts w:ascii="Arial" w:hAnsi="Arial" w:cs="Arial"/>
          <w:b/>
        </w:rPr>
      </w:pPr>
    </w:p>
    <w:p w:rsidR="00DF1FDB" w:rsidRDefault="00DF1FDB">
      <w:pPr>
        <w:pStyle w:val="TextoNormal"/>
        <w:tabs>
          <w:tab w:val="right" w:pos="1440"/>
          <w:tab w:val="left" w:pos="1980"/>
        </w:tabs>
        <w:rPr>
          <w:rFonts w:ascii="Arial" w:hAnsi="Arial" w:cs="Arial"/>
        </w:rPr>
      </w:pPr>
      <w:r>
        <w:rPr>
          <w:rFonts w:ascii="Arial" w:hAnsi="Arial" w:cs="Arial"/>
          <w:b/>
        </w:rPr>
        <w:t xml:space="preserve">Aluno: </w:t>
      </w:r>
      <w:smartTag w:uri="urn:schemas-microsoft-com:office:smarttags" w:element="PersonName">
        <w:r w:rsidR="009A6AE3">
          <w:rPr>
            <w:rFonts w:ascii="Arial" w:hAnsi="Arial" w:cs="Arial"/>
          </w:rPr>
          <w:t>Pablo Leal Pires</w:t>
        </w:r>
      </w:smartTag>
      <w:r>
        <w:rPr>
          <w:rFonts w:ascii="Arial" w:hAnsi="Arial" w:cs="Arial"/>
        </w:rPr>
        <w:t xml:space="preserve"> (</w:t>
      </w:r>
      <w:smartTag w:uri="urn:schemas-microsoft-com:office:smarttags" w:element="PersonName">
        <w:r w:rsidR="009A6AE3">
          <w:rPr>
            <w:rFonts w:ascii="Arial" w:hAnsi="Arial" w:cs="Arial"/>
          </w:rPr>
          <w:t>plp</w:t>
        </w:r>
        <w:r>
          <w:rPr>
            <w:rFonts w:ascii="Arial" w:hAnsi="Arial" w:cs="Arial"/>
          </w:rPr>
          <w:t>@cin.ufpe.br</w:t>
        </w:r>
      </w:smartTag>
      <w:r>
        <w:rPr>
          <w:rFonts w:ascii="Arial" w:hAnsi="Arial" w:cs="Arial"/>
        </w:rPr>
        <w:t>)</w:t>
      </w:r>
    </w:p>
    <w:p w:rsidR="00DF1FDB" w:rsidRDefault="00DF1FDB">
      <w:pPr>
        <w:pStyle w:val="TextoNormal"/>
        <w:tabs>
          <w:tab w:val="right" w:pos="1440"/>
          <w:tab w:val="left" w:pos="1980"/>
        </w:tabs>
        <w:rPr>
          <w:rFonts w:ascii="Arial" w:hAnsi="Arial" w:cs="Arial"/>
        </w:rPr>
      </w:pPr>
      <w:r>
        <w:rPr>
          <w:rFonts w:ascii="Arial" w:hAnsi="Arial" w:cs="Arial"/>
          <w:b/>
        </w:rPr>
        <w:t xml:space="preserve">Orientador: </w:t>
      </w:r>
      <w:r w:rsidR="000B0568">
        <w:rPr>
          <w:rFonts w:ascii="Arial" w:hAnsi="Arial" w:cs="Arial"/>
          <w:bCs/>
        </w:rPr>
        <w:t>Hermano Perrelli de Moura</w:t>
      </w:r>
      <w:r>
        <w:rPr>
          <w:rFonts w:ascii="Arial" w:hAnsi="Arial" w:cs="Arial"/>
        </w:rPr>
        <w:t xml:space="preserve"> (</w:t>
      </w:r>
      <w:r w:rsidR="000B0568">
        <w:rPr>
          <w:rFonts w:ascii="Arial" w:hAnsi="Arial" w:cs="Arial"/>
        </w:rPr>
        <w:t>hermano</w:t>
      </w:r>
      <w:r>
        <w:rPr>
          <w:rFonts w:ascii="Arial" w:hAnsi="Arial" w:cs="Arial"/>
        </w:rPr>
        <w:t>@cin.ufpe.br)</w:t>
      </w:r>
    </w:p>
    <w:p w:rsidR="00DF1FDB" w:rsidRDefault="00DF1FDB">
      <w:pPr>
        <w:pStyle w:val="TextoNormal"/>
        <w:rPr>
          <w:rFonts w:ascii="Arial" w:hAnsi="Arial" w:cs="Arial"/>
        </w:rPr>
      </w:pPr>
      <w:r>
        <w:rPr>
          <w:rFonts w:ascii="Arial" w:hAnsi="Arial" w:cs="Arial"/>
        </w:rPr>
        <w:tab/>
      </w:r>
    </w:p>
    <w:p w:rsidR="00DF1FDB" w:rsidRDefault="004C223E">
      <w:pPr>
        <w:jc w:val="center"/>
        <w:rPr>
          <w:rFonts w:ascii="Arial" w:hAnsi="Arial" w:cs="Arial"/>
        </w:rPr>
      </w:pPr>
      <w:r>
        <w:rPr>
          <w:rFonts w:ascii="Arial" w:hAnsi="Arial" w:cs="Arial"/>
        </w:rPr>
        <w:t xml:space="preserve">01 </w:t>
      </w:r>
      <w:r w:rsidR="00DF1FDB">
        <w:rPr>
          <w:rFonts w:ascii="Arial" w:hAnsi="Arial" w:cs="Arial"/>
        </w:rPr>
        <w:t xml:space="preserve">de </w:t>
      </w:r>
      <w:r>
        <w:rPr>
          <w:rFonts w:ascii="Arial" w:hAnsi="Arial" w:cs="Arial"/>
        </w:rPr>
        <w:t>Julho</w:t>
      </w:r>
      <w:r w:rsidR="00DF1FDB">
        <w:rPr>
          <w:rFonts w:ascii="Arial" w:hAnsi="Arial" w:cs="Arial"/>
        </w:rPr>
        <w:t xml:space="preserve"> de 200</w:t>
      </w:r>
      <w:r w:rsidR="00BD6F57">
        <w:rPr>
          <w:rFonts w:ascii="Arial" w:hAnsi="Arial" w:cs="Arial"/>
        </w:rPr>
        <w:t>9</w:t>
      </w:r>
    </w:p>
    <w:p w:rsidR="00AF07FB" w:rsidRDefault="00AF07FB" w:rsidP="00AF07FB">
      <w:pPr>
        <w:pStyle w:val="Ttulo1"/>
        <w:pBdr>
          <w:bottom w:val="single" w:sz="6" w:space="1" w:color="auto"/>
        </w:pBdr>
        <w:jc w:val="center"/>
        <w:rPr>
          <w:rFonts w:ascii="Arial" w:hAnsi="Arial" w:cs="Arial"/>
          <w:sz w:val="32"/>
        </w:rPr>
      </w:pPr>
      <w:r>
        <w:rPr>
          <w:rFonts w:ascii="Arial" w:hAnsi="Arial" w:cs="Arial"/>
        </w:rPr>
        <w:br w:type="page"/>
      </w:r>
      <w:bookmarkStart w:id="4" w:name="_Toc234823947"/>
      <w:r>
        <w:rPr>
          <w:rFonts w:ascii="Arial" w:hAnsi="Arial" w:cs="Arial"/>
          <w:sz w:val="32"/>
        </w:rPr>
        <w:lastRenderedPageBreak/>
        <w:t>Agradecimentos</w:t>
      </w:r>
      <w:bookmarkEnd w:id="4"/>
    </w:p>
    <w:p w:rsidR="00AF07FB" w:rsidRDefault="00AF07FB" w:rsidP="00D465B5">
      <w:pPr>
        <w:autoSpaceDE w:val="0"/>
        <w:autoSpaceDN w:val="0"/>
        <w:adjustRightInd w:val="0"/>
        <w:spacing w:line="480" w:lineRule="auto"/>
        <w:ind w:firstLine="709"/>
        <w:rPr>
          <w:rFonts w:ascii="Arial" w:hAnsi="Arial" w:cs="Arial"/>
        </w:rPr>
      </w:pPr>
      <w:r w:rsidRPr="00AF07FB">
        <w:rPr>
          <w:rFonts w:ascii="Arial" w:hAnsi="Arial" w:cs="Arial"/>
        </w:rPr>
        <w:t>Primeiramente, a Deus, por todas as oportunidades concedidas.</w:t>
      </w:r>
    </w:p>
    <w:p w:rsidR="00AF07FB" w:rsidRDefault="00AF07FB" w:rsidP="00D465B5">
      <w:pPr>
        <w:autoSpaceDE w:val="0"/>
        <w:autoSpaceDN w:val="0"/>
        <w:adjustRightInd w:val="0"/>
        <w:ind w:firstLine="709"/>
        <w:rPr>
          <w:rFonts w:ascii="Arial" w:hAnsi="Arial" w:cs="Arial"/>
        </w:rPr>
      </w:pPr>
      <w:r>
        <w:rPr>
          <w:rFonts w:ascii="Arial" w:hAnsi="Arial" w:cs="Arial"/>
        </w:rPr>
        <w:t xml:space="preserve">Aos meus pais, pelo apoio em tudo </w:t>
      </w:r>
      <w:r w:rsidR="00D465B5">
        <w:rPr>
          <w:rFonts w:ascii="Arial" w:hAnsi="Arial" w:cs="Arial"/>
        </w:rPr>
        <w:t>e pelos sacrifícios realizados para que eu tivesse oportunidades a eles negadas.</w:t>
      </w:r>
    </w:p>
    <w:p w:rsidR="00D465B5" w:rsidRPr="00AF07FB" w:rsidRDefault="00D465B5" w:rsidP="00D465B5">
      <w:pPr>
        <w:autoSpaceDE w:val="0"/>
        <w:autoSpaceDN w:val="0"/>
        <w:adjustRightInd w:val="0"/>
        <w:ind w:firstLine="709"/>
        <w:rPr>
          <w:rFonts w:ascii="Arial" w:hAnsi="Arial" w:cs="Arial"/>
        </w:rPr>
      </w:pPr>
    </w:p>
    <w:p w:rsidR="00AF07FB" w:rsidRDefault="00AF07FB" w:rsidP="00D465B5">
      <w:pPr>
        <w:autoSpaceDE w:val="0"/>
        <w:autoSpaceDN w:val="0"/>
        <w:adjustRightInd w:val="0"/>
        <w:ind w:firstLine="708"/>
        <w:rPr>
          <w:rFonts w:ascii="Arial" w:hAnsi="Arial" w:cs="Arial"/>
        </w:rPr>
      </w:pPr>
      <w:r w:rsidRPr="00AF07FB">
        <w:rPr>
          <w:rFonts w:ascii="Arial" w:hAnsi="Arial" w:cs="Arial"/>
        </w:rPr>
        <w:t xml:space="preserve">Quero agradecer ainda a </w:t>
      </w:r>
      <w:r>
        <w:rPr>
          <w:rFonts w:ascii="Arial" w:hAnsi="Arial" w:cs="Arial"/>
        </w:rPr>
        <w:t>Mariana</w:t>
      </w:r>
      <w:r w:rsidRPr="00AF07FB">
        <w:rPr>
          <w:rFonts w:ascii="Arial" w:hAnsi="Arial" w:cs="Arial"/>
        </w:rPr>
        <w:t xml:space="preserve">, meu amor, pelo </w:t>
      </w:r>
      <w:r w:rsidR="00D465B5">
        <w:rPr>
          <w:rFonts w:ascii="Arial" w:hAnsi="Arial" w:cs="Arial"/>
        </w:rPr>
        <w:t xml:space="preserve">amor, </w:t>
      </w:r>
      <w:r w:rsidRPr="00AF07FB">
        <w:rPr>
          <w:rFonts w:ascii="Arial" w:hAnsi="Arial" w:cs="Arial"/>
        </w:rPr>
        <w:t>incentivo</w:t>
      </w:r>
      <w:r w:rsidR="00D465B5">
        <w:rPr>
          <w:rFonts w:ascii="Arial" w:hAnsi="Arial" w:cs="Arial"/>
        </w:rPr>
        <w:t>, apoio</w:t>
      </w:r>
      <w:r w:rsidRPr="00AF07FB">
        <w:rPr>
          <w:rFonts w:ascii="Arial" w:hAnsi="Arial" w:cs="Arial"/>
        </w:rPr>
        <w:t xml:space="preserve"> e </w:t>
      </w:r>
      <w:r>
        <w:rPr>
          <w:rFonts w:ascii="Arial" w:hAnsi="Arial" w:cs="Arial"/>
        </w:rPr>
        <w:t>c</w:t>
      </w:r>
      <w:r w:rsidRPr="00AF07FB">
        <w:rPr>
          <w:rFonts w:ascii="Arial" w:hAnsi="Arial" w:cs="Arial"/>
        </w:rPr>
        <w:t>ompreensão nos</w:t>
      </w:r>
      <w:r>
        <w:rPr>
          <w:rFonts w:ascii="Arial" w:hAnsi="Arial" w:cs="Arial"/>
        </w:rPr>
        <w:t xml:space="preserve"> </w:t>
      </w:r>
      <w:r w:rsidRPr="00AF07FB">
        <w:rPr>
          <w:rFonts w:ascii="Arial" w:hAnsi="Arial" w:cs="Arial"/>
        </w:rPr>
        <w:t>momentos de solidão em que me dediquei aos estudos</w:t>
      </w:r>
      <w:r w:rsidR="00D465B5">
        <w:rPr>
          <w:rFonts w:ascii="Arial" w:hAnsi="Arial" w:cs="Arial"/>
        </w:rPr>
        <w:t>, e, principalmente, nos momentos que eu achei que não conseguiria ir adiante</w:t>
      </w:r>
      <w:r w:rsidRPr="00AF07FB">
        <w:rPr>
          <w:rFonts w:ascii="Arial" w:hAnsi="Arial" w:cs="Arial"/>
        </w:rPr>
        <w:t>.</w:t>
      </w:r>
    </w:p>
    <w:p w:rsidR="00D465B5" w:rsidRPr="00AF07FB" w:rsidRDefault="00D465B5" w:rsidP="00D465B5">
      <w:pPr>
        <w:autoSpaceDE w:val="0"/>
        <w:autoSpaceDN w:val="0"/>
        <w:adjustRightInd w:val="0"/>
        <w:ind w:firstLine="708"/>
        <w:rPr>
          <w:rFonts w:ascii="Arial" w:hAnsi="Arial" w:cs="Arial"/>
        </w:rPr>
      </w:pPr>
    </w:p>
    <w:p w:rsidR="00AF07FB" w:rsidRPr="00AF07FB" w:rsidRDefault="00AF07FB" w:rsidP="00D465B5">
      <w:pPr>
        <w:autoSpaceDE w:val="0"/>
        <w:autoSpaceDN w:val="0"/>
        <w:adjustRightInd w:val="0"/>
        <w:ind w:firstLine="708"/>
        <w:rPr>
          <w:rFonts w:ascii="Arial" w:hAnsi="Arial" w:cs="Arial"/>
        </w:rPr>
      </w:pPr>
      <w:r>
        <w:rPr>
          <w:rFonts w:ascii="Arial" w:hAnsi="Arial" w:cs="Arial"/>
        </w:rPr>
        <w:t>Por fim</w:t>
      </w:r>
      <w:r w:rsidRPr="00AF07FB">
        <w:rPr>
          <w:rFonts w:ascii="Arial" w:hAnsi="Arial" w:cs="Arial"/>
        </w:rPr>
        <w:t>, a todas as pessoas que contribuíram de qualquer forma para o</w:t>
      </w:r>
    </w:p>
    <w:p w:rsidR="00AF07FB" w:rsidRPr="00AF07FB" w:rsidRDefault="00AF07FB" w:rsidP="00D465B5">
      <w:pPr>
        <w:autoSpaceDE w:val="0"/>
        <w:autoSpaceDN w:val="0"/>
        <w:adjustRightInd w:val="0"/>
        <w:rPr>
          <w:rFonts w:ascii="Arial" w:hAnsi="Arial" w:cs="Arial"/>
        </w:rPr>
      </w:pPr>
      <w:r w:rsidRPr="00AF07FB">
        <w:rPr>
          <w:rFonts w:ascii="Arial" w:hAnsi="Arial" w:cs="Arial"/>
        </w:rPr>
        <w:t>desenvolvimento deste trabalho, em especial</w:t>
      </w:r>
      <w:r w:rsidR="00D465B5">
        <w:rPr>
          <w:rFonts w:ascii="Arial" w:hAnsi="Arial" w:cs="Arial"/>
        </w:rPr>
        <w:t xml:space="preserve"> </w:t>
      </w:r>
      <w:r w:rsidRPr="00AF07FB">
        <w:rPr>
          <w:rFonts w:ascii="Arial" w:hAnsi="Arial" w:cs="Arial"/>
        </w:rPr>
        <w:t>ao meu orientador Professor</w:t>
      </w:r>
      <w:r>
        <w:rPr>
          <w:rFonts w:ascii="Arial" w:hAnsi="Arial" w:cs="Arial"/>
        </w:rPr>
        <w:t xml:space="preserve"> Hermano Perrelli de Moura</w:t>
      </w:r>
      <w:r w:rsidR="00D465B5">
        <w:rPr>
          <w:rFonts w:ascii="Arial" w:hAnsi="Arial" w:cs="Arial"/>
        </w:rPr>
        <w:t>, pela compreensão acima da esperada e merecida.</w:t>
      </w:r>
    </w:p>
    <w:p w:rsidR="008170A3" w:rsidRDefault="00AF07FB" w:rsidP="008170A3">
      <w:pPr>
        <w:pStyle w:val="Ttulo1"/>
        <w:pBdr>
          <w:bottom w:val="single" w:sz="6" w:space="1" w:color="auto"/>
        </w:pBdr>
        <w:jc w:val="center"/>
        <w:rPr>
          <w:rFonts w:ascii="Arial" w:hAnsi="Arial" w:cs="Arial"/>
          <w:sz w:val="32"/>
        </w:rPr>
      </w:pPr>
      <w:r>
        <w:rPr>
          <w:rFonts w:ascii="Arial" w:hAnsi="Arial" w:cs="Arial"/>
        </w:rPr>
        <w:br w:type="page"/>
      </w:r>
      <w:bookmarkStart w:id="5" w:name="_Toc234823948"/>
      <w:r w:rsidR="008170A3">
        <w:rPr>
          <w:rFonts w:ascii="Arial" w:hAnsi="Arial" w:cs="Arial"/>
          <w:sz w:val="32"/>
        </w:rPr>
        <w:lastRenderedPageBreak/>
        <w:t>Sumário</w:t>
      </w:r>
      <w:bookmarkEnd w:id="5"/>
    </w:p>
    <w:p w:rsidR="00C816F6" w:rsidRDefault="00C816F6">
      <w:pPr>
        <w:rPr>
          <w:rFonts w:ascii="Arial" w:hAnsi="Arial" w:cs="Arial"/>
        </w:rPr>
      </w:pPr>
    </w:p>
    <w:sdt>
      <w:sdtPr>
        <w:rPr>
          <w:rFonts w:ascii="Times New Roman" w:eastAsia="Times New Roman" w:hAnsi="Times New Roman" w:cs="Times New Roman"/>
          <w:b w:val="0"/>
          <w:bCs w:val="0"/>
          <w:color w:val="auto"/>
          <w:sz w:val="24"/>
          <w:szCs w:val="24"/>
          <w:lang w:eastAsia="pt-BR"/>
        </w:rPr>
        <w:id w:val="64217040"/>
        <w:docPartObj>
          <w:docPartGallery w:val="Table of Contents"/>
          <w:docPartUnique/>
        </w:docPartObj>
      </w:sdtPr>
      <w:sdtContent>
        <w:p w:rsidR="00C816F6" w:rsidRDefault="00DB073B" w:rsidP="00355FAD">
          <w:pPr>
            <w:pStyle w:val="CabealhodoSumrio"/>
            <w:rPr>
              <w:rFonts w:asciiTheme="minorHAnsi" w:eastAsiaTheme="minorEastAsia" w:hAnsiTheme="minorHAnsi" w:cstheme="minorBidi"/>
              <w:b w:val="0"/>
              <w:bCs w:val="0"/>
              <w:noProof/>
              <w:sz w:val="22"/>
              <w:szCs w:val="22"/>
            </w:rPr>
          </w:pPr>
          <w:r w:rsidRPr="00DB073B">
            <w:fldChar w:fldCharType="begin"/>
          </w:r>
          <w:r w:rsidR="00C816F6">
            <w:instrText xml:space="preserve"> TOC \o "1-3" \h \z \u </w:instrText>
          </w:r>
          <w:r w:rsidRPr="00DB073B">
            <w:fldChar w:fldCharType="separate"/>
          </w:r>
          <w:hyperlink w:anchor="_Toc234823943" w:history="1"/>
        </w:p>
        <w:p w:rsidR="00C816F6" w:rsidRDefault="00DB073B">
          <w:pPr>
            <w:pStyle w:val="Sumrio1"/>
            <w:tabs>
              <w:tab w:val="right" w:leader="dot" w:pos="8828"/>
            </w:tabs>
            <w:rPr>
              <w:rFonts w:asciiTheme="minorHAnsi" w:eastAsiaTheme="minorEastAsia" w:hAnsiTheme="minorHAnsi" w:cstheme="minorBidi"/>
              <w:b w:val="0"/>
              <w:bCs w:val="0"/>
              <w:noProof/>
              <w:sz w:val="22"/>
              <w:szCs w:val="22"/>
            </w:rPr>
          </w:pPr>
          <w:hyperlink w:anchor="_Toc234823947" w:history="1">
            <w:r w:rsidR="00C816F6" w:rsidRPr="007576E4">
              <w:rPr>
                <w:rStyle w:val="Hyperlink"/>
                <w:noProof/>
              </w:rPr>
              <w:t>Agradecimentos</w:t>
            </w:r>
            <w:r w:rsidR="00C816F6">
              <w:rPr>
                <w:noProof/>
                <w:webHidden/>
              </w:rPr>
              <w:tab/>
            </w:r>
            <w:r>
              <w:rPr>
                <w:noProof/>
                <w:webHidden/>
              </w:rPr>
              <w:fldChar w:fldCharType="begin"/>
            </w:r>
            <w:r w:rsidR="00C816F6">
              <w:rPr>
                <w:noProof/>
                <w:webHidden/>
              </w:rPr>
              <w:instrText xml:space="preserve"> PAGEREF _Toc234823947 \h </w:instrText>
            </w:r>
            <w:r>
              <w:rPr>
                <w:noProof/>
                <w:webHidden/>
              </w:rPr>
            </w:r>
            <w:r>
              <w:rPr>
                <w:noProof/>
                <w:webHidden/>
              </w:rPr>
              <w:fldChar w:fldCharType="separate"/>
            </w:r>
            <w:r w:rsidR="00C816F6">
              <w:rPr>
                <w:noProof/>
                <w:webHidden/>
              </w:rPr>
              <w:t>2</w:t>
            </w:r>
            <w:r>
              <w:rPr>
                <w:noProof/>
                <w:webHidden/>
              </w:rPr>
              <w:fldChar w:fldCharType="end"/>
            </w:r>
          </w:hyperlink>
        </w:p>
        <w:p w:rsidR="00C816F6" w:rsidRDefault="00DB073B">
          <w:pPr>
            <w:pStyle w:val="Sumrio1"/>
            <w:tabs>
              <w:tab w:val="right" w:leader="dot" w:pos="8828"/>
            </w:tabs>
            <w:rPr>
              <w:rFonts w:asciiTheme="minorHAnsi" w:eastAsiaTheme="minorEastAsia" w:hAnsiTheme="minorHAnsi" w:cstheme="minorBidi"/>
              <w:b w:val="0"/>
              <w:bCs w:val="0"/>
              <w:noProof/>
              <w:sz w:val="22"/>
              <w:szCs w:val="22"/>
            </w:rPr>
          </w:pPr>
          <w:hyperlink w:anchor="_Toc234823948" w:history="1">
            <w:r w:rsidR="00C816F6" w:rsidRPr="007576E4">
              <w:rPr>
                <w:rStyle w:val="Hyperlink"/>
                <w:noProof/>
              </w:rPr>
              <w:t>Sumário</w:t>
            </w:r>
            <w:r w:rsidR="00C816F6">
              <w:rPr>
                <w:noProof/>
                <w:webHidden/>
              </w:rPr>
              <w:tab/>
            </w:r>
            <w:r>
              <w:rPr>
                <w:noProof/>
                <w:webHidden/>
              </w:rPr>
              <w:fldChar w:fldCharType="begin"/>
            </w:r>
            <w:r w:rsidR="00C816F6">
              <w:rPr>
                <w:noProof/>
                <w:webHidden/>
              </w:rPr>
              <w:instrText xml:space="preserve"> PAGEREF _Toc234823948 \h </w:instrText>
            </w:r>
            <w:r>
              <w:rPr>
                <w:noProof/>
                <w:webHidden/>
              </w:rPr>
            </w:r>
            <w:r>
              <w:rPr>
                <w:noProof/>
                <w:webHidden/>
              </w:rPr>
              <w:fldChar w:fldCharType="separate"/>
            </w:r>
            <w:r w:rsidR="00C816F6">
              <w:rPr>
                <w:noProof/>
                <w:webHidden/>
              </w:rPr>
              <w:t>3</w:t>
            </w:r>
            <w:r>
              <w:rPr>
                <w:noProof/>
                <w:webHidden/>
              </w:rPr>
              <w:fldChar w:fldCharType="end"/>
            </w:r>
          </w:hyperlink>
        </w:p>
        <w:p w:rsidR="00C816F6" w:rsidRDefault="00DB073B">
          <w:pPr>
            <w:pStyle w:val="Sumrio1"/>
            <w:tabs>
              <w:tab w:val="right" w:leader="dot" w:pos="8828"/>
            </w:tabs>
            <w:rPr>
              <w:rFonts w:asciiTheme="minorHAnsi" w:eastAsiaTheme="minorEastAsia" w:hAnsiTheme="minorHAnsi" w:cstheme="minorBidi"/>
              <w:b w:val="0"/>
              <w:bCs w:val="0"/>
              <w:noProof/>
              <w:sz w:val="22"/>
              <w:szCs w:val="22"/>
            </w:rPr>
          </w:pPr>
          <w:hyperlink w:anchor="_Toc234823949" w:history="1">
            <w:r w:rsidR="00C816F6" w:rsidRPr="007576E4">
              <w:rPr>
                <w:rStyle w:val="Hyperlink"/>
                <w:noProof/>
              </w:rPr>
              <w:t>Resumo</w:t>
            </w:r>
            <w:r w:rsidR="00C816F6">
              <w:rPr>
                <w:noProof/>
                <w:webHidden/>
              </w:rPr>
              <w:tab/>
            </w:r>
            <w:r>
              <w:rPr>
                <w:noProof/>
                <w:webHidden/>
              </w:rPr>
              <w:fldChar w:fldCharType="begin"/>
            </w:r>
            <w:r w:rsidR="00C816F6">
              <w:rPr>
                <w:noProof/>
                <w:webHidden/>
              </w:rPr>
              <w:instrText xml:space="preserve"> PAGEREF _Toc234823949 \h </w:instrText>
            </w:r>
            <w:r>
              <w:rPr>
                <w:noProof/>
                <w:webHidden/>
              </w:rPr>
            </w:r>
            <w:r>
              <w:rPr>
                <w:noProof/>
                <w:webHidden/>
              </w:rPr>
              <w:fldChar w:fldCharType="separate"/>
            </w:r>
            <w:r w:rsidR="00C816F6">
              <w:rPr>
                <w:noProof/>
                <w:webHidden/>
              </w:rPr>
              <w:t>4</w:t>
            </w:r>
            <w:r>
              <w:rPr>
                <w:noProof/>
                <w:webHidden/>
              </w:rPr>
              <w:fldChar w:fldCharType="end"/>
            </w:r>
          </w:hyperlink>
        </w:p>
        <w:p w:rsidR="00C816F6" w:rsidRDefault="00DB073B">
          <w:pPr>
            <w:pStyle w:val="Sumrio1"/>
            <w:tabs>
              <w:tab w:val="right" w:leader="dot" w:pos="8828"/>
            </w:tabs>
            <w:rPr>
              <w:rFonts w:asciiTheme="minorHAnsi" w:eastAsiaTheme="minorEastAsia" w:hAnsiTheme="minorHAnsi" w:cstheme="minorBidi"/>
              <w:b w:val="0"/>
              <w:bCs w:val="0"/>
              <w:noProof/>
              <w:sz w:val="22"/>
              <w:szCs w:val="22"/>
            </w:rPr>
          </w:pPr>
          <w:hyperlink w:anchor="_Toc234823950" w:history="1">
            <w:r w:rsidR="00C816F6" w:rsidRPr="007576E4">
              <w:rPr>
                <w:rStyle w:val="Hyperlink"/>
                <w:noProof/>
              </w:rPr>
              <w:t>Abstract</w:t>
            </w:r>
            <w:r w:rsidR="00C816F6">
              <w:rPr>
                <w:noProof/>
                <w:webHidden/>
              </w:rPr>
              <w:tab/>
            </w:r>
            <w:r>
              <w:rPr>
                <w:noProof/>
                <w:webHidden/>
              </w:rPr>
              <w:fldChar w:fldCharType="begin"/>
            </w:r>
            <w:r w:rsidR="00C816F6">
              <w:rPr>
                <w:noProof/>
                <w:webHidden/>
              </w:rPr>
              <w:instrText xml:space="preserve"> PAGEREF _Toc234823950 \h </w:instrText>
            </w:r>
            <w:r>
              <w:rPr>
                <w:noProof/>
                <w:webHidden/>
              </w:rPr>
            </w:r>
            <w:r>
              <w:rPr>
                <w:noProof/>
                <w:webHidden/>
              </w:rPr>
              <w:fldChar w:fldCharType="separate"/>
            </w:r>
            <w:r w:rsidR="00C816F6">
              <w:rPr>
                <w:noProof/>
                <w:webHidden/>
              </w:rPr>
              <w:t>5</w:t>
            </w:r>
            <w:r>
              <w:rPr>
                <w:noProof/>
                <w:webHidden/>
              </w:rPr>
              <w:fldChar w:fldCharType="end"/>
            </w:r>
          </w:hyperlink>
        </w:p>
        <w:p w:rsidR="00C816F6" w:rsidRDefault="00DB073B">
          <w:pPr>
            <w:pStyle w:val="Sumrio1"/>
            <w:tabs>
              <w:tab w:val="left" w:pos="660"/>
              <w:tab w:val="right" w:leader="dot" w:pos="8828"/>
            </w:tabs>
            <w:rPr>
              <w:rFonts w:asciiTheme="minorHAnsi" w:eastAsiaTheme="minorEastAsia" w:hAnsiTheme="minorHAnsi" w:cstheme="minorBidi"/>
              <w:b w:val="0"/>
              <w:bCs w:val="0"/>
              <w:noProof/>
              <w:sz w:val="22"/>
              <w:szCs w:val="22"/>
            </w:rPr>
          </w:pPr>
          <w:hyperlink w:anchor="_Toc234823951" w:history="1">
            <w:r w:rsidR="00C816F6" w:rsidRPr="007576E4">
              <w:rPr>
                <w:rStyle w:val="Hyperlink"/>
                <w:noProof/>
              </w:rPr>
              <w:t>1.</w:t>
            </w:r>
            <w:r w:rsidR="00C816F6">
              <w:rPr>
                <w:rFonts w:asciiTheme="minorHAnsi" w:eastAsiaTheme="minorEastAsia" w:hAnsiTheme="minorHAnsi" w:cstheme="minorBidi"/>
                <w:b w:val="0"/>
                <w:bCs w:val="0"/>
                <w:noProof/>
                <w:sz w:val="22"/>
                <w:szCs w:val="22"/>
              </w:rPr>
              <w:tab/>
            </w:r>
            <w:r w:rsidR="00C816F6" w:rsidRPr="007576E4">
              <w:rPr>
                <w:rStyle w:val="Hyperlink"/>
                <w:noProof/>
              </w:rPr>
              <w:t>Introdução</w:t>
            </w:r>
            <w:r w:rsidR="00C816F6">
              <w:rPr>
                <w:noProof/>
                <w:webHidden/>
              </w:rPr>
              <w:tab/>
            </w:r>
            <w:r>
              <w:rPr>
                <w:noProof/>
                <w:webHidden/>
              </w:rPr>
              <w:fldChar w:fldCharType="begin"/>
            </w:r>
            <w:r w:rsidR="00C816F6">
              <w:rPr>
                <w:noProof/>
                <w:webHidden/>
              </w:rPr>
              <w:instrText xml:space="preserve"> PAGEREF _Toc234823951 \h </w:instrText>
            </w:r>
            <w:r>
              <w:rPr>
                <w:noProof/>
                <w:webHidden/>
              </w:rPr>
            </w:r>
            <w:r>
              <w:rPr>
                <w:noProof/>
                <w:webHidden/>
              </w:rPr>
              <w:fldChar w:fldCharType="separate"/>
            </w:r>
            <w:r w:rsidR="00C816F6">
              <w:rPr>
                <w:noProof/>
                <w:webHidden/>
              </w:rPr>
              <w:t>6</w:t>
            </w:r>
            <w:r>
              <w:rPr>
                <w:noProof/>
                <w:webHidden/>
              </w:rPr>
              <w:fldChar w:fldCharType="end"/>
            </w:r>
          </w:hyperlink>
        </w:p>
        <w:p w:rsidR="00C816F6" w:rsidRDefault="00DB073B">
          <w:pPr>
            <w:pStyle w:val="Sumrio1"/>
            <w:tabs>
              <w:tab w:val="left" w:pos="660"/>
              <w:tab w:val="right" w:leader="dot" w:pos="8828"/>
            </w:tabs>
            <w:rPr>
              <w:rFonts w:asciiTheme="minorHAnsi" w:eastAsiaTheme="minorEastAsia" w:hAnsiTheme="minorHAnsi" w:cstheme="minorBidi"/>
              <w:b w:val="0"/>
              <w:bCs w:val="0"/>
              <w:noProof/>
              <w:sz w:val="22"/>
              <w:szCs w:val="22"/>
            </w:rPr>
          </w:pPr>
          <w:hyperlink w:anchor="_Toc234823952" w:history="1">
            <w:r w:rsidR="00C816F6" w:rsidRPr="007576E4">
              <w:rPr>
                <w:rStyle w:val="Hyperlink"/>
                <w:noProof/>
              </w:rPr>
              <w:t>2.</w:t>
            </w:r>
            <w:r w:rsidR="00C816F6">
              <w:rPr>
                <w:rFonts w:asciiTheme="minorHAnsi" w:eastAsiaTheme="minorEastAsia" w:hAnsiTheme="minorHAnsi" w:cstheme="minorBidi"/>
                <w:b w:val="0"/>
                <w:bCs w:val="0"/>
                <w:noProof/>
                <w:sz w:val="22"/>
                <w:szCs w:val="22"/>
              </w:rPr>
              <w:tab/>
            </w:r>
            <w:r w:rsidR="00C816F6" w:rsidRPr="007576E4">
              <w:rPr>
                <w:rStyle w:val="Hyperlink"/>
                <w:noProof/>
              </w:rPr>
              <w:t>O Centro de Informática</w:t>
            </w:r>
            <w:r w:rsidR="00C816F6">
              <w:rPr>
                <w:noProof/>
                <w:webHidden/>
              </w:rPr>
              <w:tab/>
            </w:r>
            <w:r>
              <w:rPr>
                <w:noProof/>
                <w:webHidden/>
              </w:rPr>
              <w:fldChar w:fldCharType="begin"/>
            </w:r>
            <w:r w:rsidR="00C816F6">
              <w:rPr>
                <w:noProof/>
                <w:webHidden/>
              </w:rPr>
              <w:instrText xml:space="preserve"> PAGEREF _Toc234823952 \h </w:instrText>
            </w:r>
            <w:r>
              <w:rPr>
                <w:noProof/>
                <w:webHidden/>
              </w:rPr>
            </w:r>
            <w:r>
              <w:rPr>
                <w:noProof/>
                <w:webHidden/>
              </w:rPr>
              <w:fldChar w:fldCharType="separate"/>
            </w:r>
            <w:r w:rsidR="00C816F6">
              <w:rPr>
                <w:noProof/>
                <w:webHidden/>
              </w:rPr>
              <w:t>8</w:t>
            </w:r>
            <w:r>
              <w:rPr>
                <w:noProof/>
                <w:webHidden/>
              </w:rPr>
              <w:fldChar w:fldCharType="end"/>
            </w:r>
          </w:hyperlink>
        </w:p>
        <w:p w:rsidR="00C816F6" w:rsidRDefault="00DB073B">
          <w:pPr>
            <w:pStyle w:val="Sumrio1"/>
            <w:tabs>
              <w:tab w:val="left" w:pos="660"/>
              <w:tab w:val="right" w:leader="dot" w:pos="8828"/>
            </w:tabs>
            <w:rPr>
              <w:rFonts w:asciiTheme="minorHAnsi" w:eastAsiaTheme="minorEastAsia" w:hAnsiTheme="minorHAnsi" w:cstheme="minorBidi"/>
              <w:b w:val="0"/>
              <w:bCs w:val="0"/>
              <w:noProof/>
              <w:sz w:val="22"/>
              <w:szCs w:val="22"/>
            </w:rPr>
          </w:pPr>
          <w:hyperlink w:anchor="_Toc234823953" w:history="1">
            <w:r w:rsidR="00C816F6" w:rsidRPr="007576E4">
              <w:rPr>
                <w:rStyle w:val="Hyperlink"/>
                <w:noProof/>
              </w:rPr>
              <w:t>3.</w:t>
            </w:r>
            <w:r w:rsidR="00C816F6">
              <w:rPr>
                <w:rFonts w:asciiTheme="minorHAnsi" w:eastAsiaTheme="minorEastAsia" w:hAnsiTheme="minorHAnsi" w:cstheme="minorBidi"/>
                <w:b w:val="0"/>
                <w:bCs w:val="0"/>
                <w:noProof/>
                <w:sz w:val="22"/>
                <w:szCs w:val="22"/>
              </w:rPr>
              <w:tab/>
            </w:r>
            <w:r w:rsidR="00C816F6" w:rsidRPr="007576E4">
              <w:rPr>
                <w:rStyle w:val="Hyperlink"/>
                <w:noProof/>
              </w:rPr>
              <w:t>Balanced Scorecard</w:t>
            </w:r>
            <w:r w:rsidR="00C816F6">
              <w:rPr>
                <w:noProof/>
                <w:webHidden/>
              </w:rPr>
              <w:tab/>
            </w:r>
            <w:r>
              <w:rPr>
                <w:noProof/>
                <w:webHidden/>
              </w:rPr>
              <w:fldChar w:fldCharType="begin"/>
            </w:r>
            <w:r w:rsidR="00C816F6">
              <w:rPr>
                <w:noProof/>
                <w:webHidden/>
              </w:rPr>
              <w:instrText xml:space="preserve"> PAGEREF _Toc234823953 \h </w:instrText>
            </w:r>
            <w:r>
              <w:rPr>
                <w:noProof/>
                <w:webHidden/>
              </w:rPr>
            </w:r>
            <w:r>
              <w:rPr>
                <w:noProof/>
                <w:webHidden/>
              </w:rPr>
              <w:fldChar w:fldCharType="separate"/>
            </w:r>
            <w:r w:rsidR="00C816F6">
              <w:rPr>
                <w:noProof/>
                <w:webHidden/>
              </w:rPr>
              <w:t>10</w:t>
            </w:r>
            <w:r>
              <w:rPr>
                <w:noProof/>
                <w:webHidden/>
              </w:rPr>
              <w:fldChar w:fldCharType="end"/>
            </w:r>
          </w:hyperlink>
        </w:p>
        <w:p w:rsidR="00C816F6" w:rsidRDefault="00DB073B">
          <w:pPr>
            <w:pStyle w:val="Sumrio1"/>
            <w:tabs>
              <w:tab w:val="left" w:pos="660"/>
              <w:tab w:val="right" w:leader="dot" w:pos="8828"/>
            </w:tabs>
            <w:rPr>
              <w:rFonts w:asciiTheme="minorHAnsi" w:eastAsiaTheme="minorEastAsia" w:hAnsiTheme="minorHAnsi" w:cstheme="minorBidi"/>
              <w:b w:val="0"/>
              <w:bCs w:val="0"/>
              <w:noProof/>
              <w:sz w:val="22"/>
              <w:szCs w:val="22"/>
            </w:rPr>
          </w:pPr>
          <w:hyperlink w:anchor="_Toc234823954" w:history="1">
            <w:r w:rsidR="00C816F6" w:rsidRPr="007576E4">
              <w:rPr>
                <w:rStyle w:val="Hyperlink"/>
                <w:noProof/>
              </w:rPr>
              <w:t>4.</w:t>
            </w:r>
            <w:r w:rsidR="00C816F6">
              <w:rPr>
                <w:rFonts w:asciiTheme="minorHAnsi" w:eastAsiaTheme="minorEastAsia" w:hAnsiTheme="minorHAnsi" w:cstheme="minorBidi"/>
                <w:b w:val="0"/>
                <w:bCs w:val="0"/>
                <w:noProof/>
                <w:sz w:val="22"/>
                <w:szCs w:val="22"/>
              </w:rPr>
              <w:tab/>
            </w:r>
            <w:r w:rsidR="00C816F6" w:rsidRPr="007576E4">
              <w:rPr>
                <w:rStyle w:val="Hyperlink"/>
                <w:noProof/>
              </w:rPr>
              <w:t>Gestão Estratégica no CIn</w:t>
            </w:r>
            <w:r w:rsidR="00C816F6">
              <w:rPr>
                <w:noProof/>
                <w:webHidden/>
              </w:rPr>
              <w:tab/>
            </w:r>
            <w:r>
              <w:rPr>
                <w:noProof/>
                <w:webHidden/>
              </w:rPr>
              <w:fldChar w:fldCharType="begin"/>
            </w:r>
            <w:r w:rsidR="00C816F6">
              <w:rPr>
                <w:noProof/>
                <w:webHidden/>
              </w:rPr>
              <w:instrText xml:space="preserve"> PAGEREF _Toc234823954 \h </w:instrText>
            </w:r>
            <w:r>
              <w:rPr>
                <w:noProof/>
                <w:webHidden/>
              </w:rPr>
            </w:r>
            <w:r>
              <w:rPr>
                <w:noProof/>
                <w:webHidden/>
              </w:rPr>
              <w:fldChar w:fldCharType="separate"/>
            </w:r>
            <w:r w:rsidR="00C816F6">
              <w:rPr>
                <w:noProof/>
                <w:webHidden/>
              </w:rPr>
              <w:t>17</w:t>
            </w:r>
            <w:r>
              <w:rPr>
                <w:noProof/>
                <w:webHidden/>
              </w:rPr>
              <w:fldChar w:fldCharType="end"/>
            </w:r>
          </w:hyperlink>
        </w:p>
        <w:p w:rsidR="00C816F6" w:rsidRDefault="00DB073B">
          <w:pPr>
            <w:pStyle w:val="Sumrio1"/>
            <w:tabs>
              <w:tab w:val="right" w:leader="dot" w:pos="8828"/>
            </w:tabs>
            <w:rPr>
              <w:rFonts w:asciiTheme="minorHAnsi" w:eastAsiaTheme="minorEastAsia" w:hAnsiTheme="minorHAnsi" w:cstheme="minorBidi"/>
              <w:b w:val="0"/>
              <w:bCs w:val="0"/>
              <w:noProof/>
              <w:sz w:val="22"/>
              <w:szCs w:val="22"/>
            </w:rPr>
          </w:pPr>
          <w:hyperlink w:anchor="_Toc234823955" w:history="1">
            <w:r w:rsidR="00C816F6" w:rsidRPr="007576E4">
              <w:rPr>
                <w:rStyle w:val="Hyperlink"/>
                <w:noProof/>
              </w:rPr>
              <w:t>Referências Bibliográficas</w:t>
            </w:r>
            <w:r w:rsidR="00C816F6">
              <w:rPr>
                <w:noProof/>
                <w:webHidden/>
              </w:rPr>
              <w:tab/>
            </w:r>
            <w:r>
              <w:rPr>
                <w:noProof/>
                <w:webHidden/>
              </w:rPr>
              <w:fldChar w:fldCharType="begin"/>
            </w:r>
            <w:r w:rsidR="00C816F6">
              <w:rPr>
                <w:noProof/>
                <w:webHidden/>
              </w:rPr>
              <w:instrText xml:space="preserve"> PAGEREF _Toc234823955 \h </w:instrText>
            </w:r>
            <w:r>
              <w:rPr>
                <w:noProof/>
                <w:webHidden/>
              </w:rPr>
            </w:r>
            <w:r>
              <w:rPr>
                <w:noProof/>
                <w:webHidden/>
              </w:rPr>
              <w:fldChar w:fldCharType="separate"/>
            </w:r>
            <w:r w:rsidR="00C816F6">
              <w:rPr>
                <w:noProof/>
                <w:webHidden/>
              </w:rPr>
              <w:t>32</w:t>
            </w:r>
            <w:r>
              <w:rPr>
                <w:noProof/>
                <w:webHidden/>
              </w:rPr>
              <w:fldChar w:fldCharType="end"/>
            </w:r>
          </w:hyperlink>
        </w:p>
        <w:p w:rsidR="00C816F6" w:rsidRDefault="00DB073B">
          <w:r>
            <w:fldChar w:fldCharType="end"/>
          </w:r>
        </w:p>
      </w:sdtContent>
    </w:sdt>
    <w:p w:rsidR="00C816F6" w:rsidRDefault="00C816F6">
      <w:pPr>
        <w:rPr>
          <w:rFonts w:ascii="Arial" w:hAnsi="Arial" w:cs="Arial"/>
        </w:rPr>
      </w:pPr>
    </w:p>
    <w:p w:rsidR="00C816F6" w:rsidRDefault="00C816F6">
      <w:pPr>
        <w:rPr>
          <w:rFonts w:ascii="Arial" w:hAnsi="Arial" w:cs="Arial"/>
        </w:rPr>
      </w:pPr>
    </w:p>
    <w:p w:rsidR="00C816F6" w:rsidRDefault="00C816F6">
      <w:pPr>
        <w:rPr>
          <w:rFonts w:ascii="Arial" w:hAnsi="Arial" w:cs="Arial"/>
        </w:rPr>
      </w:pPr>
    </w:p>
    <w:p w:rsidR="00C816F6" w:rsidRDefault="00C816F6">
      <w:pPr>
        <w:rPr>
          <w:rFonts w:ascii="Arial" w:hAnsi="Arial" w:cs="Arial"/>
        </w:rPr>
      </w:pPr>
    </w:p>
    <w:p w:rsidR="00C816F6" w:rsidRDefault="00C816F6">
      <w:pPr>
        <w:rPr>
          <w:rFonts w:ascii="Arial" w:hAnsi="Arial" w:cs="Arial"/>
        </w:rPr>
      </w:pPr>
    </w:p>
    <w:p w:rsidR="00C816F6" w:rsidRDefault="00C816F6">
      <w:pPr>
        <w:rPr>
          <w:rFonts w:ascii="Arial" w:hAnsi="Arial" w:cs="Arial"/>
        </w:rPr>
      </w:pPr>
    </w:p>
    <w:p w:rsidR="00C816F6" w:rsidRDefault="00C816F6">
      <w:pPr>
        <w:rPr>
          <w:rFonts w:ascii="Arial" w:hAnsi="Arial" w:cs="Arial"/>
        </w:rPr>
      </w:pPr>
    </w:p>
    <w:p w:rsidR="008170A3" w:rsidRDefault="008170A3">
      <w:pPr>
        <w:rPr>
          <w:rFonts w:ascii="Arial" w:hAnsi="Arial" w:cs="Arial"/>
        </w:rPr>
      </w:pPr>
      <w:r>
        <w:rPr>
          <w:rFonts w:ascii="Arial" w:hAnsi="Arial" w:cs="Arial"/>
        </w:rPr>
        <w:br w:type="page"/>
      </w:r>
    </w:p>
    <w:p w:rsidR="00DF1FDB" w:rsidRDefault="00894ED8" w:rsidP="00894ED8">
      <w:pPr>
        <w:pStyle w:val="Ttulo1"/>
        <w:pBdr>
          <w:bottom w:val="single" w:sz="6" w:space="1" w:color="auto"/>
        </w:pBdr>
        <w:jc w:val="center"/>
        <w:rPr>
          <w:rFonts w:ascii="Arial" w:hAnsi="Arial" w:cs="Arial"/>
          <w:sz w:val="32"/>
        </w:rPr>
      </w:pPr>
      <w:bookmarkStart w:id="6" w:name="_Toc234823949"/>
      <w:r>
        <w:rPr>
          <w:rFonts w:ascii="Arial" w:hAnsi="Arial" w:cs="Arial"/>
          <w:sz w:val="32"/>
        </w:rPr>
        <w:lastRenderedPageBreak/>
        <w:t>Resumo</w:t>
      </w:r>
      <w:bookmarkEnd w:id="6"/>
    </w:p>
    <w:p w:rsidR="00AF07FB" w:rsidRPr="003C5D70" w:rsidRDefault="00AF07FB" w:rsidP="00AF07FB">
      <w:pPr>
        <w:widowControl w:val="0"/>
        <w:autoSpaceDE w:val="0"/>
        <w:autoSpaceDN w:val="0"/>
        <w:adjustRightInd w:val="0"/>
        <w:ind w:firstLine="709"/>
        <w:rPr>
          <w:rFonts w:ascii="Arial" w:hAnsi="Arial" w:cs="Arial"/>
        </w:rPr>
      </w:pPr>
      <w:r w:rsidRPr="003C5D70">
        <w:rPr>
          <w:rFonts w:ascii="Arial" w:hAnsi="Arial" w:cs="Arial"/>
        </w:rPr>
        <w:t>O Balanced Scorecard (BSC), que é uma das ferramentas mais eficientes na área de Sistemas de Informação (SI) e está sendo adotada por empresas dos mais diversos ramos, servindo de apoio ao controle do planejamento estratégico, tem como objetivo medir o desempenho organizacional e permitir que as empresas acompanhem o andamento dos indicadores de desempenho, monitorando o progresso na construção de capacidades e na aquisição dos ativos intangíveis necessários para o crescimento futuro.</w:t>
      </w:r>
    </w:p>
    <w:p w:rsidR="00AF07FB" w:rsidRPr="003C5D70" w:rsidRDefault="00AF07FB" w:rsidP="00AF07FB">
      <w:pPr>
        <w:widowControl w:val="0"/>
        <w:autoSpaceDE w:val="0"/>
        <w:autoSpaceDN w:val="0"/>
        <w:adjustRightInd w:val="0"/>
        <w:ind w:firstLine="709"/>
        <w:rPr>
          <w:rFonts w:ascii="Arial" w:hAnsi="Arial" w:cs="Arial"/>
        </w:rPr>
      </w:pPr>
      <w:r w:rsidRPr="003C5D70">
        <w:rPr>
          <w:rFonts w:ascii="Arial" w:hAnsi="Arial" w:cs="Arial"/>
        </w:rPr>
        <w:t>A utilização do BSC já é uma realidade em várias organizações da administração pública de todo o mundo. Algumas consideram que este instrumento permite melhorar o planejamento estratégico e, conseqüentemente, auxiliar a instituição a cumprir a sua missão.</w:t>
      </w:r>
    </w:p>
    <w:p w:rsidR="00AF07FB" w:rsidRPr="003C5D70" w:rsidRDefault="00AF07FB" w:rsidP="00AF07FB">
      <w:pPr>
        <w:widowControl w:val="0"/>
        <w:autoSpaceDE w:val="0"/>
        <w:autoSpaceDN w:val="0"/>
        <w:adjustRightInd w:val="0"/>
        <w:ind w:firstLine="709"/>
        <w:rPr>
          <w:rFonts w:ascii="Arial" w:hAnsi="Arial" w:cs="Arial"/>
        </w:rPr>
      </w:pPr>
      <w:r w:rsidRPr="003C5D70">
        <w:rPr>
          <w:rFonts w:ascii="Arial" w:hAnsi="Arial" w:cs="Arial"/>
        </w:rPr>
        <w:t>As instituições de ensino superior público, que, normalmente, possuem uma fraca cultura de gestão estratégica, têm também a possibilidade de, através da utilização do BSC, melhorar o seu desempenho. Desta forma, e considerando que, nestas instituições não é normal a sua utilização, verifica-se a necessidade de desenvolver um modelo, com as necessárias adaptações, que permita a comunicação, esclarecimento e gestão da estratégia.</w:t>
      </w:r>
    </w:p>
    <w:p w:rsidR="00B67BDA" w:rsidRPr="00B67BDA" w:rsidRDefault="00B67BDA" w:rsidP="00B67BDA">
      <w:pPr>
        <w:autoSpaceDE w:val="0"/>
        <w:autoSpaceDN w:val="0"/>
        <w:adjustRightInd w:val="0"/>
        <w:ind w:firstLine="708"/>
        <w:jc w:val="both"/>
        <w:rPr>
          <w:rFonts w:ascii="Arial" w:hAnsi="Arial" w:cs="Arial"/>
          <w:szCs w:val="20"/>
        </w:rPr>
      </w:pPr>
      <w:r w:rsidRPr="00B67BDA">
        <w:rPr>
          <w:rFonts w:ascii="Arial" w:hAnsi="Arial" w:cs="Arial"/>
          <w:szCs w:val="20"/>
        </w:rPr>
        <w:t xml:space="preserve">Este trabalho tem </w:t>
      </w:r>
      <w:r>
        <w:rPr>
          <w:rFonts w:ascii="Arial" w:hAnsi="Arial" w:cs="Arial"/>
          <w:szCs w:val="20"/>
        </w:rPr>
        <w:t>como objetivo</w:t>
      </w:r>
      <w:r w:rsidRPr="00B67BDA">
        <w:rPr>
          <w:rFonts w:ascii="Arial" w:hAnsi="Arial" w:cs="Arial"/>
          <w:szCs w:val="20"/>
        </w:rPr>
        <w:t xml:space="preserve"> elaborar um </w:t>
      </w:r>
      <w:r>
        <w:rPr>
          <w:rFonts w:ascii="Arial" w:hAnsi="Arial" w:cs="Arial"/>
          <w:szCs w:val="20"/>
        </w:rPr>
        <w:t>painel de controle (</w:t>
      </w:r>
      <w:r w:rsidRPr="00B67BDA">
        <w:rPr>
          <w:rFonts w:ascii="Arial" w:hAnsi="Arial" w:cs="Arial"/>
          <w:szCs w:val="20"/>
        </w:rPr>
        <w:t>cockpit</w:t>
      </w:r>
      <w:r>
        <w:rPr>
          <w:rFonts w:ascii="Arial" w:hAnsi="Arial" w:cs="Arial"/>
          <w:szCs w:val="20"/>
        </w:rPr>
        <w:t>)</w:t>
      </w:r>
      <w:r w:rsidRPr="00B67BDA">
        <w:rPr>
          <w:rFonts w:ascii="Arial" w:hAnsi="Arial" w:cs="Arial"/>
          <w:szCs w:val="20"/>
        </w:rPr>
        <w:t xml:space="preserve"> para acompanhamento da gestão do Centro de Informática (CIn) da Universidade Federal de Pernambuco (UFPE) baseado em BSC.</w:t>
      </w:r>
    </w:p>
    <w:p w:rsidR="00894ED8" w:rsidRPr="003C5D70" w:rsidRDefault="00894ED8" w:rsidP="00AF07FB">
      <w:pPr>
        <w:autoSpaceDE w:val="0"/>
        <w:autoSpaceDN w:val="0"/>
        <w:adjustRightInd w:val="0"/>
        <w:ind w:firstLine="708"/>
        <w:rPr>
          <w:rFonts w:ascii="Arial" w:hAnsi="Arial" w:cs="Arial"/>
        </w:rPr>
      </w:pPr>
    </w:p>
    <w:p w:rsidR="002B5DAB" w:rsidRPr="003C5D70" w:rsidRDefault="002B5DAB" w:rsidP="002B5DAB">
      <w:pPr>
        <w:autoSpaceDE w:val="0"/>
        <w:autoSpaceDN w:val="0"/>
        <w:adjustRightInd w:val="0"/>
        <w:rPr>
          <w:rFonts w:ascii="Arial" w:hAnsi="Arial" w:cs="Arial"/>
        </w:rPr>
      </w:pPr>
    </w:p>
    <w:p w:rsidR="007C30EE" w:rsidRPr="007C30EE" w:rsidRDefault="00894ED8" w:rsidP="007C30EE">
      <w:pPr>
        <w:autoSpaceDE w:val="0"/>
        <w:autoSpaceDN w:val="0"/>
        <w:adjustRightInd w:val="0"/>
        <w:rPr>
          <w:rFonts w:ascii="Arial" w:hAnsi="Arial" w:cs="Arial"/>
        </w:rPr>
      </w:pPr>
      <w:r w:rsidRPr="003C5D70">
        <w:rPr>
          <w:rFonts w:ascii="Arial" w:hAnsi="Arial" w:cs="Arial"/>
          <w:b/>
        </w:rPr>
        <w:t>Palavras-chaves:</w:t>
      </w:r>
      <w:r w:rsidRPr="003C5D70">
        <w:rPr>
          <w:rFonts w:ascii="Arial" w:hAnsi="Arial" w:cs="Arial"/>
        </w:rPr>
        <w:t xml:space="preserve"> Balanced Scorecard; Planejamento Estratégico;</w:t>
      </w:r>
      <w:r w:rsidR="00AF07FB" w:rsidRPr="003C5D70">
        <w:rPr>
          <w:rFonts w:ascii="Arial" w:hAnsi="Arial" w:cs="Arial"/>
        </w:rPr>
        <w:t xml:space="preserve"> Gestão Estratégica;</w:t>
      </w:r>
      <w:r w:rsidR="002B5DAB" w:rsidRPr="003C5D70">
        <w:rPr>
          <w:rFonts w:ascii="Arial" w:hAnsi="Arial" w:cs="Arial"/>
        </w:rPr>
        <w:t xml:space="preserve"> </w:t>
      </w:r>
      <w:r w:rsidRPr="003C5D70">
        <w:rPr>
          <w:rFonts w:ascii="Arial" w:hAnsi="Arial" w:cs="Arial"/>
        </w:rPr>
        <w:t>Sistemas de Informação.</w:t>
      </w:r>
    </w:p>
    <w:p w:rsidR="00A71671" w:rsidRDefault="00A71671">
      <w:pPr>
        <w:rPr>
          <w:rFonts w:eastAsia="MS Mincho"/>
          <w:lang w:eastAsia="ja-JP"/>
        </w:rPr>
      </w:pPr>
      <w:r>
        <w:rPr>
          <w:rFonts w:eastAsia="MS Mincho"/>
          <w:lang w:eastAsia="ja-JP"/>
        </w:rPr>
        <w:br w:type="page"/>
      </w:r>
    </w:p>
    <w:p w:rsidR="00A71671" w:rsidRPr="00C22EC0" w:rsidRDefault="00A71671" w:rsidP="00A71671">
      <w:pPr>
        <w:pStyle w:val="Ttulo1"/>
        <w:pBdr>
          <w:bottom w:val="single" w:sz="6" w:space="1" w:color="auto"/>
        </w:pBdr>
        <w:jc w:val="center"/>
        <w:rPr>
          <w:rFonts w:ascii="Arial" w:hAnsi="Arial" w:cs="Arial"/>
          <w:sz w:val="32"/>
          <w:lang w:val="en-US"/>
        </w:rPr>
      </w:pPr>
      <w:bookmarkStart w:id="7" w:name="_Toc234823950"/>
      <w:r w:rsidRPr="00C22EC0">
        <w:rPr>
          <w:rFonts w:ascii="Arial" w:hAnsi="Arial" w:cs="Arial"/>
          <w:sz w:val="32"/>
          <w:lang w:val="en-US"/>
        </w:rPr>
        <w:lastRenderedPageBreak/>
        <w:t>Abstract</w:t>
      </w:r>
      <w:bookmarkEnd w:id="7"/>
    </w:p>
    <w:p w:rsidR="000E6F3C" w:rsidRPr="000E6F3C" w:rsidRDefault="000E6F3C" w:rsidP="000E6F3C">
      <w:pPr>
        <w:ind w:firstLine="708"/>
        <w:rPr>
          <w:rFonts w:ascii="Arial" w:hAnsi="Arial" w:cs="Arial"/>
          <w:color w:val="000000"/>
          <w:lang w:val="en-US"/>
        </w:rPr>
      </w:pPr>
      <w:r w:rsidRPr="000E6F3C">
        <w:rPr>
          <w:rFonts w:ascii="Arial" w:hAnsi="Arial" w:cs="Arial"/>
          <w:color w:val="000000"/>
          <w:lang w:val="en-US"/>
        </w:rPr>
        <w:t>The Balanced Scorecard (BSC), which is one of the most efficient tools in the area of Information Systems (IS) and is being adopted by companies in several branches, serving to support the control of strategic planning, aims to measure the organizational performance and allow companies to monitor the progress of performance indicators, monitoring the progress on capacity building and acquisition of intangible assets for future growth.</w:t>
      </w:r>
    </w:p>
    <w:p w:rsidR="000E6F3C" w:rsidRPr="000E6F3C" w:rsidRDefault="000E6F3C" w:rsidP="000E6F3C">
      <w:pPr>
        <w:ind w:firstLine="708"/>
        <w:rPr>
          <w:rFonts w:ascii="Arial" w:hAnsi="Arial" w:cs="Arial"/>
          <w:color w:val="000000"/>
          <w:lang w:val="en-US"/>
        </w:rPr>
      </w:pPr>
      <w:r w:rsidRPr="000E6F3C">
        <w:rPr>
          <w:rFonts w:ascii="Arial" w:hAnsi="Arial" w:cs="Arial"/>
          <w:color w:val="000000"/>
          <w:lang w:val="en-US"/>
        </w:rPr>
        <w:t>The use of BSC is already a reality in many organizations of public administration around the world. Some believe that this tool would improve the strategic planning and, consequently, help the institution to fulfill its mission.</w:t>
      </w:r>
    </w:p>
    <w:p w:rsidR="000E6F3C" w:rsidRPr="000E6F3C" w:rsidRDefault="000E6F3C" w:rsidP="000E6F3C">
      <w:pPr>
        <w:ind w:firstLine="708"/>
        <w:rPr>
          <w:rFonts w:ascii="Arial" w:hAnsi="Arial" w:cs="Arial"/>
          <w:color w:val="000000"/>
          <w:lang w:val="en-US"/>
        </w:rPr>
      </w:pPr>
      <w:r w:rsidRPr="000E6F3C">
        <w:rPr>
          <w:rFonts w:ascii="Arial" w:hAnsi="Arial" w:cs="Arial"/>
          <w:color w:val="000000"/>
          <w:lang w:val="en-US"/>
        </w:rPr>
        <w:t>The institutions of public higher education, which usually have a weak culture of strategic management, have also the possibility, using the BSC to improve performance. Thus, considering that in these institutions is not normal to use, there is a need to develop a model, mutatis mutandis, to communication, clarification and management strategy.</w:t>
      </w:r>
    </w:p>
    <w:p w:rsidR="003F30A3" w:rsidRDefault="000E6F3C" w:rsidP="000E6F3C">
      <w:pPr>
        <w:ind w:firstLine="360"/>
        <w:rPr>
          <w:rFonts w:ascii="Arial" w:hAnsi="Arial" w:cs="Arial"/>
          <w:color w:val="000000"/>
          <w:lang w:val="en-US"/>
        </w:rPr>
      </w:pPr>
      <w:r w:rsidRPr="000E6F3C">
        <w:rPr>
          <w:rFonts w:ascii="Arial" w:hAnsi="Arial" w:cs="Arial"/>
          <w:color w:val="000000"/>
          <w:lang w:val="en-US"/>
        </w:rPr>
        <w:t xml:space="preserve">This work aims to </w:t>
      </w:r>
      <w:r w:rsidR="00B67BDA">
        <w:rPr>
          <w:rFonts w:ascii="Arial" w:hAnsi="Arial" w:cs="Arial"/>
          <w:color w:val="000000"/>
          <w:lang w:val="en-US"/>
        </w:rPr>
        <w:t xml:space="preserve">create a cockpit based on BSC to control the strategic management of the Centro de Informática (CIn) of Universidade Federal de Pernambuco (UFPE). </w:t>
      </w:r>
    </w:p>
    <w:p w:rsidR="003F30A3" w:rsidRDefault="003F30A3" w:rsidP="000E6F3C">
      <w:pPr>
        <w:ind w:firstLine="360"/>
        <w:rPr>
          <w:rFonts w:ascii="Arial" w:hAnsi="Arial" w:cs="Arial"/>
          <w:color w:val="000000"/>
          <w:lang w:val="en-US"/>
        </w:rPr>
      </w:pPr>
    </w:p>
    <w:p w:rsidR="000E6F3C" w:rsidRPr="00C22EC0" w:rsidRDefault="003F30A3" w:rsidP="003F30A3">
      <w:pPr>
        <w:rPr>
          <w:rFonts w:eastAsia="MS Mincho"/>
          <w:lang w:val="en-US" w:eastAsia="ja-JP"/>
        </w:rPr>
      </w:pPr>
      <w:r w:rsidRPr="00C22EC0">
        <w:rPr>
          <w:rFonts w:ascii="Arial" w:hAnsi="Arial" w:cs="Arial"/>
          <w:b/>
          <w:lang w:val="en-US"/>
        </w:rPr>
        <w:t>Key-words:</w:t>
      </w:r>
      <w:r w:rsidRPr="00C22EC0">
        <w:rPr>
          <w:rFonts w:ascii="Arial" w:hAnsi="Arial" w:cs="Arial"/>
          <w:lang w:val="en-US"/>
        </w:rPr>
        <w:t xml:space="preserve"> Balanced Scorecard; </w:t>
      </w:r>
      <w:r w:rsidR="009E1B4F">
        <w:rPr>
          <w:rFonts w:ascii="Arial" w:hAnsi="Arial" w:cs="Arial"/>
          <w:color w:val="000000"/>
          <w:lang w:val="en-US"/>
        </w:rPr>
        <w:t>Strategic P</w:t>
      </w:r>
      <w:r w:rsidR="009E1B4F" w:rsidRPr="000E6F3C">
        <w:rPr>
          <w:rFonts w:ascii="Arial" w:hAnsi="Arial" w:cs="Arial"/>
          <w:color w:val="000000"/>
          <w:lang w:val="en-US"/>
        </w:rPr>
        <w:t>lanning</w:t>
      </w:r>
      <w:r w:rsidRPr="00C22EC0">
        <w:rPr>
          <w:rFonts w:ascii="Arial" w:hAnsi="Arial" w:cs="Arial"/>
          <w:lang w:val="en-US"/>
        </w:rPr>
        <w:t xml:space="preserve">; </w:t>
      </w:r>
      <w:r w:rsidR="009E1B4F">
        <w:rPr>
          <w:rFonts w:ascii="Arial" w:hAnsi="Arial" w:cs="Arial"/>
          <w:color w:val="000000"/>
          <w:lang w:val="en-US"/>
        </w:rPr>
        <w:t>Strategic M</w:t>
      </w:r>
      <w:r w:rsidR="009E1B4F" w:rsidRPr="000E6F3C">
        <w:rPr>
          <w:rFonts w:ascii="Arial" w:hAnsi="Arial" w:cs="Arial"/>
          <w:color w:val="000000"/>
          <w:lang w:val="en-US"/>
        </w:rPr>
        <w:t>anagement</w:t>
      </w:r>
      <w:r w:rsidRPr="00C22EC0">
        <w:rPr>
          <w:rFonts w:ascii="Arial" w:hAnsi="Arial" w:cs="Arial"/>
          <w:lang w:val="en-US"/>
        </w:rPr>
        <w:t xml:space="preserve">; </w:t>
      </w:r>
      <w:r w:rsidR="00F83A89" w:rsidRPr="000E6F3C">
        <w:rPr>
          <w:rFonts w:ascii="Arial" w:hAnsi="Arial" w:cs="Arial"/>
          <w:color w:val="000000"/>
          <w:lang w:val="en-US"/>
        </w:rPr>
        <w:t>Information Systems</w:t>
      </w:r>
      <w:r w:rsidRPr="00C22EC0">
        <w:rPr>
          <w:rFonts w:ascii="Arial" w:hAnsi="Arial" w:cs="Arial"/>
          <w:lang w:val="en-US"/>
        </w:rPr>
        <w:t>.</w:t>
      </w:r>
      <w:r w:rsidR="000E6F3C" w:rsidRPr="00C22EC0">
        <w:rPr>
          <w:rFonts w:eastAsia="MS Mincho"/>
          <w:lang w:val="en-US" w:eastAsia="ja-JP"/>
        </w:rPr>
        <w:br w:type="page"/>
      </w:r>
    </w:p>
    <w:p w:rsidR="00B86A37" w:rsidRPr="00B86A37" w:rsidRDefault="00B86A37" w:rsidP="00B86A37">
      <w:pPr>
        <w:pStyle w:val="Ttulo1"/>
        <w:numPr>
          <w:ilvl w:val="0"/>
          <w:numId w:val="3"/>
        </w:numPr>
        <w:pBdr>
          <w:bottom w:val="single" w:sz="6" w:space="1" w:color="auto"/>
        </w:pBdr>
        <w:rPr>
          <w:rFonts w:ascii="Arial" w:hAnsi="Arial" w:cs="Arial"/>
          <w:sz w:val="32"/>
        </w:rPr>
      </w:pPr>
      <w:bookmarkStart w:id="8" w:name="_Toc234823951"/>
      <w:r>
        <w:rPr>
          <w:rFonts w:ascii="Arial" w:hAnsi="Arial" w:cs="Arial"/>
          <w:sz w:val="32"/>
        </w:rPr>
        <w:lastRenderedPageBreak/>
        <w:t>Introdução</w:t>
      </w:r>
      <w:bookmarkEnd w:id="8"/>
    </w:p>
    <w:p w:rsidR="00B8115B" w:rsidRDefault="00B8115B" w:rsidP="00007D3F">
      <w:pPr>
        <w:autoSpaceDE w:val="0"/>
        <w:autoSpaceDN w:val="0"/>
        <w:adjustRightInd w:val="0"/>
        <w:rPr>
          <w:rFonts w:eastAsia="MS Mincho"/>
          <w:lang w:eastAsia="ja-JP"/>
        </w:rPr>
      </w:pPr>
    </w:p>
    <w:p w:rsidR="007D4EC0" w:rsidRDefault="007D4EC0" w:rsidP="007D4EC0">
      <w:pPr>
        <w:autoSpaceDE w:val="0"/>
        <w:autoSpaceDN w:val="0"/>
        <w:adjustRightInd w:val="0"/>
        <w:ind w:left="360"/>
        <w:rPr>
          <w:rFonts w:eastAsia="MS Mincho"/>
          <w:sz w:val="28"/>
          <w:szCs w:val="28"/>
          <w:lang w:eastAsia="ja-JP"/>
        </w:rPr>
      </w:pPr>
    </w:p>
    <w:p w:rsidR="00B8115B" w:rsidRPr="0037064F" w:rsidRDefault="007D4EC0" w:rsidP="007D4EC0">
      <w:pPr>
        <w:pStyle w:val="PargrafodaLista"/>
        <w:numPr>
          <w:ilvl w:val="1"/>
          <w:numId w:val="3"/>
        </w:numPr>
        <w:autoSpaceDE w:val="0"/>
        <w:autoSpaceDN w:val="0"/>
        <w:adjustRightInd w:val="0"/>
        <w:rPr>
          <w:rFonts w:ascii="Arial" w:eastAsia="MS Mincho" w:hAnsi="Arial" w:cs="Arial"/>
          <w:b/>
          <w:sz w:val="28"/>
          <w:szCs w:val="28"/>
          <w:lang w:eastAsia="ja-JP"/>
        </w:rPr>
      </w:pPr>
      <w:r w:rsidRPr="0037064F">
        <w:rPr>
          <w:rFonts w:ascii="Arial" w:eastAsia="MS Mincho" w:hAnsi="Arial" w:cs="Arial"/>
          <w:b/>
          <w:sz w:val="28"/>
          <w:szCs w:val="28"/>
          <w:lang w:eastAsia="ja-JP"/>
        </w:rPr>
        <w:t>Apresentação</w:t>
      </w:r>
    </w:p>
    <w:p w:rsidR="007D4EC0" w:rsidRDefault="007D4EC0" w:rsidP="007D4EC0">
      <w:pPr>
        <w:autoSpaceDE w:val="0"/>
        <w:autoSpaceDN w:val="0"/>
        <w:adjustRightInd w:val="0"/>
        <w:ind w:left="360"/>
        <w:rPr>
          <w:rFonts w:eastAsia="MS Mincho"/>
          <w:sz w:val="28"/>
          <w:szCs w:val="28"/>
          <w:lang w:eastAsia="ja-JP"/>
        </w:rPr>
      </w:pPr>
    </w:p>
    <w:p w:rsidR="0037064F" w:rsidRPr="0037064F" w:rsidRDefault="0037064F" w:rsidP="0037064F">
      <w:pPr>
        <w:ind w:firstLine="900"/>
        <w:jc w:val="both"/>
        <w:rPr>
          <w:rFonts w:ascii="Arial" w:hAnsi="Arial" w:cs="Arial"/>
        </w:rPr>
      </w:pPr>
      <w:r w:rsidRPr="0037064F">
        <w:rPr>
          <w:rFonts w:ascii="Arial" w:hAnsi="Arial" w:cs="Arial"/>
        </w:rPr>
        <w:t>O sucesso de um empreendimento está no seu propósito principal, naquilo que está definido na sua missão e visão, na sua definição estratégica. Ter um produto revolucionário, com um ótimo preço e com uma qualidade acima da concorrência, pode fazer a diferença, porém essa diferença pode ser desperdiçada caso a organização perca o seu foco. Há necessidade de entender como funciona o complexo empresarial, o processo da organização, e dot</w:t>
      </w:r>
      <w:r w:rsidR="00D40EDC">
        <w:rPr>
          <w:rFonts w:ascii="Arial" w:hAnsi="Arial" w:cs="Arial"/>
        </w:rPr>
        <w:t>á</w:t>
      </w:r>
      <w:r w:rsidRPr="0037064F">
        <w:rPr>
          <w:rFonts w:ascii="Arial" w:hAnsi="Arial" w:cs="Arial"/>
        </w:rPr>
        <w:t>-la de instrumentos que indiquem, a cada momento, como está a organização e dê meios para que cada responsável em cada atividade na mesma possa corrigir o rumo com agilidade e eficácia.</w:t>
      </w:r>
    </w:p>
    <w:p w:rsidR="0037064F" w:rsidRPr="0037064F" w:rsidRDefault="0037064F" w:rsidP="0037064F">
      <w:pPr>
        <w:autoSpaceDE w:val="0"/>
        <w:autoSpaceDN w:val="0"/>
        <w:adjustRightInd w:val="0"/>
        <w:ind w:firstLine="708"/>
        <w:rPr>
          <w:rFonts w:ascii="Arial" w:hAnsi="Arial" w:cs="Arial"/>
        </w:rPr>
      </w:pPr>
      <w:r w:rsidRPr="0037064F">
        <w:rPr>
          <w:rFonts w:ascii="Arial" w:hAnsi="Arial" w:cs="Arial"/>
        </w:rPr>
        <w:t>O fraco relacionamento com os objetivos estratégicos, não permite fazer uma comunicação e avaliação das estratégias, fator preponderante para o êxito das organizações da atualidade.</w:t>
      </w:r>
    </w:p>
    <w:p w:rsidR="0037064F" w:rsidRPr="0037064F" w:rsidRDefault="0037064F" w:rsidP="0037064F">
      <w:pPr>
        <w:autoSpaceDE w:val="0"/>
        <w:autoSpaceDN w:val="0"/>
        <w:adjustRightInd w:val="0"/>
        <w:rPr>
          <w:rFonts w:ascii="Arial" w:hAnsi="Arial" w:cs="Arial"/>
        </w:rPr>
      </w:pPr>
      <w:r w:rsidRPr="0037064F">
        <w:rPr>
          <w:rFonts w:ascii="Arial" w:hAnsi="Arial" w:cs="Arial"/>
        </w:rPr>
        <w:tab/>
        <w:t xml:space="preserve">Os indicadores financeiros e de curto prazo são insuficientes para medir o desempenho das organizações, pois relevam em demasia as ações de natureza histórica (Kaplan e Norton, 2001a). Esses indicadores não contemplam a análise de vários ativos, que cada vez mais contribuem para a manutenção de uma vantagem competitiva. </w:t>
      </w:r>
    </w:p>
    <w:p w:rsidR="0037064F" w:rsidRPr="0037064F" w:rsidRDefault="0037064F" w:rsidP="0037064F">
      <w:pPr>
        <w:autoSpaceDE w:val="0"/>
        <w:autoSpaceDN w:val="0"/>
        <w:adjustRightInd w:val="0"/>
        <w:ind w:firstLine="708"/>
        <w:rPr>
          <w:rFonts w:ascii="Arial" w:hAnsi="Arial" w:cs="Arial"/>
        </w:rPr>
      </w:pPr>
      <w:r w:rsidRPr="0037064F">
        <w:rPr>
          <w:rFonts w:ascii="Arial" w:hAnsi="Arial" w:cs="Arial"/>
        </w:rPr>
        <w:t>Por outro lado, o fato das organizações terem de sobreviver num mercado cada vez mais competitivo e globalizado, com novas características do meio operacional, como são</w:t>
      </w:r>
      <w:r w:rsidR="00D40EDC">
        <w:rPr>
          <w:rFonts w:ascii="Arial" w:hAnsi="Arial" w:cs="Arial"/>
        </w:rPr>
        <w:t>,</w:t>
      </w:r>
      <w:r w:rsidRPr="0037064F">
        <w:rPr>
          <w:rFonts w:ascii="Arial" w:hAnsi="Arial" w:cs="Arial"/>
        </w:rPr>
        <w:t xml:space="preserve"> por exemplo</w:t>
      </w:r>
      <w:r w:rsidR="00D40EDC">
        <w:rPr>
          <w:rFonts w:ascii="Arial" w:hAnsi="Arial" w:cs="Arial"/>
        </w:rPr>
        <w:t>,</w:t>
      </w:r>
      <w:r w:rsidRPr="0037064F">
        <w:rPr>
          <w:rFonts w:ascii="Arial" w:hAnsi="Arial" w:cs="Arial"/>
        </w:rPr>
        <w:t xml:space="preserve"> a inovação, a qualificação dos funcionários e as relações com os clientes, obriga as mesmas a rever os seus sistemas de informação para a gestão.</w:t>
      </w:r>
    </w:p>
    <w:p w:rsidR="0037064F" w:rsidRPr="0037064F" w:rsidRDefault="0037064F" w:rsidP="0037064F">
      <w:pPr>
        <w:autoSpaceDE w:val="0"/>
        <w:autoSpaceDN w:val="0"/>
        <w:adjustRightInd w:val="0"/>
        <w:ind w:firstLine="708"/>
        <w:rPr>
          <w:rFonts w:ascii="Arial" w:hAnsi="Arial" w:cs="Arial"/>
        </w:rPr>
      </w:pPr>
      <w:r w:rsidRPr="0037064F">
        <w:rPr>
          <w:rFonts w:ascii="Arial" w:hAnsi="Arial" w:cs="Arial"/>
        </w:rPr>
        <w:t xml:space="preserve">No caso concreto da Administração Pública, </w:t>
      </w:r>
      <w:r w:rsidR="00FF4F23" w:rsidRPr="0037064F">
        <w:rPr>
          <w:rFonts w:ascii="Arial" w:hAnsi="Arial" w:cs="Arial"/>
        </w:rPr>
        <w:t>freqüentemente</w:t>
      </w:r>
      <w:r w:rsidRPr="0037064F">
        <w:rPr>
          <w:rFonts w:ascii="Arial" w:hAnsi="Arial" w:cs="Arial"/>
        </w:rPr>
        <w:t xml:space="preserve"> designada de burocrática, baseada em princípios tais como a uniformidade, impessoalidade e formalismo, encontra-se também perante novos desafios estratégicos, originados por uma globalização na atividade social e por uma maior exigência dos cidadãos.</w:t>
      </w:r>
    </w:p>
    <w:p w:rsidR="0037064F" w:rsidRPr="0037064F" w:rsidRDefault="0037064F" w:rsidP="0037064F">
      <w:pPr>
        <w:autoSpaceDE w:val="0"/>
        <w:autoSpaceDN w:val="0"/>
        <w:adjustRightInd w:val="0"/>
        <w:ind w:firstLine="708"/>
        <w:rPr>
          <w:rFonts w:ascii="Arial" w:hAnsi="Arial" w:cs="Arial"/>
        </w:rPr>
      </w:pPr>
      <w:r w:rsidRPr="0037064F">
        <w:rPr>
          <w:rFonts w:ascii="Arial" w:hAnsi="Arial" w:cs="Arial"/>
        </w:rPr>
        <w:t>A complexidade crescente, em que a Administração Pública está envolvida, obriga a uma melhoria contínua da eficiência, eficácia e economia. Esse objetivo apenas será conseguido com inovação, criatividade e com modelos de gestão estratégica.</w:t>
      </w:r>
    </w:p>
    <w:p w:rsidR="0037064F" w:rsidRPr="0037064F" w:rsidRDefault="0037064F" w:rsidP="0037064F">
      <w:pPr>
        <w:autoSpaceDE w:val="0"/>
        <w:autoSpaceDN w:val="0"/>
        <w:adjustRightInd w:val="0"/>
        <w:ind w:firstLine="708"/>
        <w:rPr>
          <w:rFonts w:ascii="Arial" w:hAnsi="Arial" w:cs="Arial"/>
        </w:rPr>
      </w:pPr>
      <w:r w:rsidRPr="0037064F">
        <w:rPr>
          <w:rFonts w:ascii="Arial" w:hAnsi="Arial" w:cs="Arial"/>
        </w:rPr>
        <w:t>Os fatores apresentados justificam a necessidade de implementação de novos sistemas de avaliação de desempenho nas organizações. Na Administração Pública, e considerando os novos desafios a que está sujeita, bem como a fraca cultura de avaliação do desempenho, essa necessidade é ainda mais imperiosa.</w:t>
      </w:r>
    </w:p>
    <w:p w:rsidR="0037064F" w:rsidRPr="0037064F" w:rsidRDefault="0037064F" w:rsidP="0037064F">
      <w:pPr>
        <w:autoSpaceDE w:val="0"/>
        <w:autoSpaceDN w:val="0"/>
        <w:adjustRightInd w:val="0"/>
        <w:ind w:firstLine="708"/>
        <w:rPr>
          <w:rFonts w:ascii="Arial" w:hAnsi="Arial" w:cs="Arial"/>
        </w:rPr>
      </w:pPr>
      <w:r w:rsidRPr="0037064F">
        <w:rPr>
          <w:rFonts w:ascii="Arial" w:hAnsi="Arial" w:cs="Arial"/>
        </w:rPr>
        <w:t>Neste contexto, o BSC, que começou a ser utilizado como um sistema de avaliação de desempenho</w:t>
      </w:r>
      <w:r w:rsidR="00FF4F23" w:rsidRPr="0037064F">
        <w:rPr>
          <w:rFonts w:ascii="Arial" w:hAnsi="Arial" w:cs="Arial"/>
        </w:rPr>
        <w:t xml:space="preserve"> será</w:t>
      </w:r>
      <w:r w:rsidRPr="0037064F">
        <w:rPr>
          <w:rFonts w:ascii="Arial" w:hAnsi="Arial" w:cs="Arial"/>
        </w:rPr>
        <w:t xml:space="preserve"> fundamental, pois permite gerir a estratégia, bem como </w:t>
      </w:r>
      <w:r w:rsidR="00FF4F23" w:rsidRPr="0037064F">
        <w:rPr>
          <w:rFonts w:ascii="Arial" w:hAnsi="Arial" w:cs="Arial"/>
        </w:rPr>
        <w:t>esclarecê-la</w:t>
      </w:r>
      <w:r w:rsidRPr="0037064F">
        <w:rPr>
          <w:rFonts w:ascii="Arial" w:hAnsi="Arial" w:cs="Arial"/>
        </w:rPr>
        <w:t xml:space="preserve"> e comunicá-la. Possibilita ainda que uma organização defina o caminho que pretende seguir, bem como assegurar-se de que não se desvia dele.</w:t>
      </w:r>
    </w:p>
    <w:p w:rsidR="0037064F" w:rsidRPr="0037064F" w:rsidRDefault="0037064F" w:rsidP="0037064F">
      <w:pPr>
        <w:autoSpaceDE w:val="0"/>
        <w:autoSpaceDN w:val="0"/>
        <w:adjustRightInd w:val="0"/>
        <w:ind w:firstLine="708"/>
        <w:rPr>
          <w:rFonts w:ascii="Arial" w:hAnsi="Arial" w:cs="Arial"/>
        </w:rPr>
      </w:pPr>
      <w:r w:rsidRPr="0037064F">
        <w:rPr>
          <w:rFonts w:ascii="Arial" w:hAnsi="Arial" w:cs="Arial"/>
        </w:rPr>
        <w:t>Esta ferramenta, aplicada às instituições de ensino superior público, propicia a tradução da visão e da estratégia, num conjunto de medidas de desempenho, que ajudam seu funcionamento.</w:t>
      </w:r>
    </w:p>
    <w:p w:rsidR="00007D3F" w:rsidRPr="0037064F" w:rsidRDefault="0037064F" w:rsidP="0037064F">
      <w:pPr>
        <w:autoSpaceDE w:val="0"/>
        <w:autoSpaceDN w:val="0"/>
        <w:adjustRightInd w:val="0"/>
        <w:rPr>
          <w:rFonts w:ascii="Arial" w:eastAsia="MS Mincho" w:hAnsi="Arial" w:cs="Arial"/>
          <w:lang w:eastAsia="ja-JP"/>
        </w:rPr>
      </w:pPr>
      <w:r w:rsidRPr="0037064F">
        <w:rPr>
          <w:rFonts w:ascii="Arial" w:hAnsi="Arial" w:cs="Arial"/>
        </w:rPr>
        <w:lastRenderedPageBreak/>
        <w:t>Face ao exposto, considera-se importante desenvolver um trabalho de investigação, cujo principal objetivo será desenvolver um BSC</w:t>
      </w:r>
      <w:r w:rsidRPr="0037064F">
        <w:rPr>
          <w:rFonts w:ascii="Arial" w:hAnsi="Arial" w:cs="Arial"/>
          <w:i/>
          <w:iCs/>
        </w:rPr>
        <w:t xml:space="preserve"> </w:t>
      </w:r>
      <w:r w:rsidRPr="0037064F">
        <w:rPr>
          <w:rFonts w:ascii="Arial" w:hAnsi="Arial" w:cs="Arial"/>
        </w:rPr>
        <w:t>para um departamento de uma instituição de ensino superior público, neste caso específico para o Centro de Informática da Universidade Federal de Pernambuco (CIn - UFPE), tentando demonstrar que pode funcionar como uma ferramenta de esclarecimento, comunicação e gestão da estratégia.</w:t>
      </w:r>
    </w:p>
    <w:p w:rsidR="00DF1FDB" w:rsidRDefault="00DF1FDB">
      <w:pPr>
        <w:autoSpaceDE w:val="0"/>
        <w:autoSpaceDN w:val="0"/>
        <w:adjustRightInd w:val="0"/>
        <w:jc w:val="both"/>
        <w:rPr>
          <w:szCs w:val="20"/>
        </w:rPr>
      </w:pPr>
    </w:p>
    <w:p w:rsidR="00E46A32" w:rsidRPr="00AB5CD0" w:rsidRDefault="00E46A32" w:rsidP="00E46A32">
      <w:pPr>
        <w:pStyle w:val="PargrafodaLista"/>
        <w:numPr>
          <w:ilvl w:val="1"/>
          <w:numId w:val="3"/>
        </w:numPr>
        <w:autoSpaceDE w:val="0"/>
        <w:autoSpaceDN w:val="0"/>
        <w:adjustRightInd w:val="0"/>
        <w:jc w:val="both"/>
        <w:rPr>
          <w:rFonts w:ascii="Arial" w:hAnsi="Arial" w:cs="Arial"/>
          <w:b/>
          <w:sz w:val="28"/>
          <w:szCs w:val="28"/>
        </w:rPr>
      </w:pPr>
      <w:r w:rsidRPr="00AB5CD0">
        <w:rPr>
          <w:rFonts w:ascii="Arial" w:hAnsi="Arial" w:cs="Arial"/>
          <w:b/>
          <w:sz w:val="28"/>
          <w:szCs w:val="28"/>
        </w:rPr>
        <w:t>Objetivos</w:t>
      </w:r>
    </w:p>
    <w:p w:rsidR="00E46A32" w:rsidRPr="00E46A32" w:rsidRDefault="00E46A32" w:rsidP="00E46A32">
      <w:pPr>
        <w:autoSpaceDE w:val="0"/>
        <w:autoSpaceDN w:val="0"/>
        <w:adjustRightInd w:val="0"/>
        <w:jc w:val="both"/>
        <w:rPr>
          <w:sz w:val="28"/>
          <w:szCs w:val="28"/>
        </w:rPr>
      </w:pPr>
    </w:p>
    <w:p w:rsidR="00E46A32" w:rsidRPr="00AB5CD0" w:rsidRDefault="00E46A32" w:rsidP="00E46A32">
      <w:pPr>
        <w:pStyle w:val="PargrafodaLista"/>
        <w:numPr>
          <w:ilvl w:val="2"/>
          <w:numId w:val="3"/>
        </w:numPr>
        <w:autoSpaceDE w:val="0"/>
        <w:autoSpaceDN w:val="0"/>
        <w:adjustRightInd w:val="0"/>
        <w:jc w:val="both"/>
        <w:rPr>
          <w:rFonts w:ascii="Arial" w:hAnsi="Arial" w:cs="Arial"/>
          <w:b/>
          <w:szCs w:val="20"/>
        </w:rPr>
      </w:pPr>
      <w:r w:rsidRPr="00AB5CD0">
        <w:rPr>
          <w:rFonts w:ascii="Arial" w:hAnsi="Arial" w:cs="Arial"/>
          <w:b/>
          <w:szCs w:val="20"/>
        </w:rPr>
        <w:t>Objetivo Geral</w:t>
      </w:r>
    </w:p>
    <w:p w:rsidR="00E46A32" w:rsidRDefault="00E46A32" w:rsidP="00E46A32">
      <w:pPr>
        <w:pStyle w:val="PargrafodaLista"/>
        <w:autoSpaceDE w:val="0"/>
        <w:autoSpaceDN w:val="0"/>
        <w:adjustRightInd w:val="0"/>
        <w:ind w:left="1080"/>
        <w:jc w:val="both"/>
        <w:rPr>
          <w:szCs w:val="20"/>
        </w:rPr>
      </w:pPr>
    </w:p>
    <w:p w:rsidR="00E46A32" w:rsidRPr="00AB5CD0" w:rsidRDefault="00E46A32" w:rsidP="00AB5CD0">
      <w:pPr>
        <w:pStyle w:val="PargrafodaLista"/>
        <w:autoSpaceDE w:val="0"/>
        <w:autoSpaceDN w:val="0"/>
        <w:adjustRightInd w:val="0"/>
        <w:ind w:left="1080" w:firstLine="336"/>
        <w:jc w:val="both"/>
        <w:rPr>
          <w:rFonts w:ascii="Arial" w:hAnsi="Arial" w:cs="Arial"/>
          <w:szCs w:val="20"/>
        </w:rPr>
      </w:pPr>
      <w:r w:rsidRPr="00AB5CD0">
        <w:rPr>
          <w:rFonts w:ascii="Arial" w:hAnsi="Arial" w:cs="Arial"/>
          <w:szCs w:val="20"/>
        </w:rPr>
        <w:t>Este trabalho tem a finalidade de elaborar um cockpit para acompanhamento da gestão do Centro de Informática (CIn) da Universidade Federal de Pernambuco (UFPE) baseado em BSC.</w:t>
      </w:r>
    </w:p>
    <w:p w:rsidR="00E46A32" w:rsidRDefault="00E46A32" w:rsidP="00E46A32">
      <w:pPr>
        <w:pStyle w:val="PargrafodaLista"/>
        <w:autoSpaceDE w:val="0"/>
        <w:autoSpaceDN w:val="0"/>
        <w:adjustRightInd w:val="0"/>
        <w:ind w:left="1080"/>
        <w:jc w:val="both"/>
        <w:rPr>
          <w:szCs w:val="20"/>
        </w:rPr>
      </w:pPr>
    </w:p>
    <w:p w:rsidR="00E46A32" w:rsidRPr="00AB5CD0" w:rsidRDefault="00E46A32" w:rsidP="00E46A32">
      <w:pPr>
        <w:pStyle w:val="PargrafodaLista"/>
        <w:numPr>
          <w:ilvl w:val="2"/>
          <w:numId w:val="3"/>
        </w:numPr>
        <w:autoSpaceDE w:val="0"/>
        <w:autoSpaceDN w:val="0"/>
        <w:adjustRightInd w:val="0"/>
        <w:jc w:val="both"/>
        <w:rPr>
          <w:rFonts w:ascii="Arial" w:hAnsi="Arial" w:cs="Arial"/>
          <w:b/>
          <w:szCs w:val="20"/>
        </w:rPr>
      </w:pPr>
      <w:r w:rsidRPr="00AB5CD0">
        <w:rPr>
          <w:rFonts w:ascii="Arial" w:hAnsi="Arial" w:cs="Arial"/>
          <w:b/>
          <w:szCs w:val="20"/>
        </w:rPr>
        <w:t>Objetivos Específicos</w:t>
      </w:r>
    </w:p>
    <w:p w:rsidR="00E46A32" w:rsidRDefault="00E46A32" w:rsidP="00E46A32">
      <w:pPr>
        <w:pStyle w:val="PargrafodaLista"/>
        <w:autoSpaceDE w:val="0"/>
        <w:autoSpaceDN w:val="0"/>
        <w:adjustRightInd w:val="0"/>
        <w:ind w:left="1080"/>
        <w:jc w:val="both"/>
        <w:rPr>
          <w:szCs w:val="20"/>
        </w:rPr>
      </w:pPr>
    </w:p>
    <w:p w:rsidR="00E46A32" w:rsidRPr="00AB5CD0" w:rsidRDefault="00E46A32" w:rsidP="00E46A32">
      <w:pPr>
        <w:pStyle w:val="PargrafodaLista"/>
        <w:numPr>
          <w:ilvl w:val="0"/>
          <w:numId w:val="4"/>
        </w:numPr>
        <w:autoSpaceDE w:val="0"/>
        <w:autoSpaceDN w:val="0"/>
        <w:adjustRightInd w:val="0"/>
        <w:jc w:val="both"/>
        <w:rPr>
          <w:rFonts w:ascii="Arial" w:hAnsi="Arial" w:cs="Arial"/>
          <w:szCs w:val="20"/>
        </w:rPr>
      </w:pPr>
      <w:r w:rsidRPr="00AB5CD0">
        <w:rPr>
          <w:rFonts w:ascii="Arial" w:hAnsi="Arial" w:cs="Arial"/>
          <w:szCs w:val="20"/>
        </w:rPr>
        <w:t>Pesquisar sobre BSC, funcionamento do CIn e Planejamento estratégico;</w:t>
      </w:r>
    </w:p>
    <w:p w:rsidR="00E46A32" w:rsidRPr="00AB5CD0" w:rsidRDefault="00E46A32" w:rsidP="00E46A32">
      <w:pPr>
        <w:pStyle w:val="PargrafodaLista"/>
        <w:numPr>
          <w:ilvl w:val="0"/>
          <w:numId w:val="4"/>
        </w:numPr>
        <w:autoSpaceDE w:val="0"/>
        <w:autoSpaceDN w:val="0"/>
        <w:adjustRightInd w:val="0"/>
        <w:jc w:val="both"/>
        <w:rPr>
          <w:rFonts w:ascii="Arial" w:hAnsi="Arial" w:cs="Arial"/>
          <w:szCs w:val="20"/>
        </w:rPr>
      </w:pPr>
      <w:r w:rsidRPr="00AB5CD0">
        <w:rPr>
          <w:rFonts w:ascii="Arial" w:hAnsi="Arial" w:cs="Arial"/>
          <w:szCs w:val="20"/>
        </w:rPr>
        <w:t>Análise do Plano Estratégico do CIn e Mapeamento dos Indicadores Principais;</w:t>
      </w:r>
    </w:p>
    <w:p w:rsidR="00E46A32" w:rsidRPr="00AB5CD0" w:rsidRDefault="00E46A32" w:rsidP="00E46A32">
      <w:pPr>
        <w:pStyle w:val="PargrafodaLista"/>
        <w:numPr>
          <w:ilvl w:val="0"/>
          <w:numId w:val="4"/>
        </w:numPr>
        <w:autoSpaceDE w:val="0"/>
        <w:autoSpaceDN w:val="0"/>
        <w:adjustRightInd w:val="0"/>
        <w:jc w:val="both"/>
        <w:rPr>
          <w:rFonts w:ascii="Arial" w:hAnsi="Arial" w:cs="Arial"/>
          <w:szCs w:val="20"/>
        </w:rPr>
      </w:pPr>
      <w:r w:rsidRPr="00AB5CD0">
        <w:rPr>
          <w:rFonts w:ascii="Arial" w:hAnsi="Arial" w:cs="Arial"/>
          <w:szCs w:val="20"/>
        </w:rPr>
        <w:t>Elaboração do cockpit para acompanhamento;</w:t>
      </w:r>
    </w:p>
    <w:p w:rsidR="00E46A32" w:rsidRPr="00AB5CD0" w:rsidRDefault="00E46A32" w:rsidP="00E46A32">
      <w:pPr>
        <w:pStyle w:val="PargrafodaLista"/>
        <w:numPr>
          <w:ilvl w:val="0"/>
          <w:numId w:val="4"/>
        </w:numPr>
        <w:autoSpaceDE w:val="0"/>
        <w:autoSpaceDN w:val="0"/>
        <w:adjustRightInd w:val="0"/>
        <w:jc w:val="both"/>
        <w:rPr>
          <w:rFonts w:ascii="Arial" w:hAnsi="Arial" w:cs="Arial"/>
          <w:szCs w:val="20"/>
        </w:rPr>
      </w:pPr>
      <w:r w:rsidRPr="00AB5CD0">
        <w:rPr>
          <w:rFonts w:ascii="Arial" w:hAnsi="Arial" w:cs="Arial"/>
          <w:szCs w:val="20"/>
        </w:rPr>
        <w:t>Produção e entrega do relatório final.</w:t>
      </w:r>
    </w:p>
    <w:p w:rsidR="00E46A32" w:rsidRPr="00AB5CD0" w:rsidRDefault="00E46A32" w:rsidP="00E46A32">
      <w:pPr>
        <w:autoSpaceDE w:val="0"/>
        <w:autoSpaceDN w:val="0"/>
        <w:adjustRightInd w:val="0"/>
        <w:jc w:val="both"/>
        <w:rPr>
          <w:rFonts w:ascii="Arial" w:hAnsi="Arial" w:cs="Arial"/>
          <w:szCs w:val="20"/>
        </w:rPr>
      </w:pPr>
    </w:p>
    <w:p w:rsidR="00E46A32" w:rsidRDefault="00E46A32">
      <w:pPr>
        <w:rPr>
          <w:szCs w:val="20"/>
        </w:rPr>
      </w:pPr>
      <w:r>
        <w:rPr>
          <w:szCs w:val="20"/>
        </w:rPr>
        <w:br w:type="page"/>
      </w:r>
    </w:p>
    <w:p w:rsidR="00DF1FDB" w:rsidRDefault="00E46A32" w:rsidP="00E46A32">
      <w:pPr>
        <w:pStyle w:val="Ttulo1"/>
        <w:numPr>
          <w:ilvl w:val="0"/>
          <w:numId w:val="3"/>
        </w:numPr>
        <w:pBdr>
          <w:bottom w:val="single" w:sz="6" w:space="1" w:color="auto"/>
        </w:pBdr>
        <w:rPr>
          <w:rFonts w:ascii="Arial" w:hAnsi="Arial" w:cs="Arial"/>
          <w:sz w:val="32"/>
        </w:rPr>
      </w:pPr>
      <w:bookmarkStart w:id="9" w:name="_Toc234823952"/>
      <w:r>
        <w:rPr>
          <w:rFonts w:ascii="Arial" w:hAnsi="Arial" w:cs="Arial"/>
          <w:sz w:val="32"/>
        </w:rPr>
        <w:lastRenderedPageBreak/>
        <w:t>O Centro de Informática</w:t>
      </w:r>
      <w:bookmarkEnd w:id="9"/>
    </w:p>
    <w:p w:rsidR="00DF1FDB" w:rsidRDefault="00DF1FDB">
      <w:pPr>
        <w:rPr>
          <w:rFonts w:ascii="Arial" w:hAnsi="Arial" w:cs="Arial"/>
          <w:sz w:val="32"/>
        </w:rPr>
      </w:pPr>
    </w:p>
    <w:p w:rsidR="00C42074" w:rsidRDefault="00C42074">
      <w:pPr>
        <w:rPr>
          <w:rFonts w:ascii="Arial" w:hAnsi="Arial" w:cs="Arial"/>
          <w:sz w:val="32"/>
        </w:rPr>
      </w:pPr>
    </w:p>
    <w:p w:rsidR="00C42074" w:rsidRPr="006A758D" w:rsidRDefault="005F0655" w:rsidP="00C42074">
      <w:pPr>
        <w:pStyle w:val="PargrafodaLista"/>
        <w:numPr>
          <w:ilvl w:val="1"/>
          <w:numId w:val="3"/>
        </w:numPr>
        <w:rPr>
          <w:rFonts w:ascii="Arial" w:hAnsi="Arial" w:cs="Arial"/>
          <w:b/>
          <w:sz w:val="28"/>
          <w:szCs w:val="28"/>
        </w:rPr>
      </w:pPr>
      <w:r w:rsidRPr="006A758D">
        <w:rPr>
          <w:rFonts w:ascii="Arial" w:hAnsi="Arial" w:cs="Arial"/>
          <w:b/>
          <w:sz w:val="28"/>
          <w:szCs w:val="28"/>
        </w:rPr>
        <w:t xml:space="preserve">Breve </w:t>
      </w:r>
      <w:r w:rsidR="00C26A2D" w:rsidRPr="006A758D">
        <w:rPr>
          <w:rFonts w:ascii="Arial" w:hAnsi="Arial" w:cs="Arial"/>
          <w:b/>
          <w:sz w:val="28"/>
          <w:szCs w:val="28"/>
        </w:rPr>
        <w:t>Histórico</w:t>
      </w:r>
    </w:p>
    <w:p w:rsidR="00C42074" w:rsidRDefault="00C42074" w:rsidP="00C42074">
      <w:pPr>
        <w:pStyle w:val="PargrafodaLista"/>
        <w:rPr>
          <w:rFonts w:ascii="Arial" w:hAnsi="Arial" w:cs="Arial"/>
          <w:sz w:val="28"/>
          <w:szCs w:val="28"/>
        </w:rPr>
      </w:pPr>
    </w:p>
    <w:p w:rsidR="00C42074" w:rsidRPr="007D7608" w:rsidRDefault="00C42074" w:rsidP="00C42074">
      <w:pPr>
        <w:pStyle w:val="NormalWeb"/>
        <w:ind w:firstLine="360"/>
        <w:rPr>
          <w:rFonts w:ascii="Arial" w:hAnsi="Arial" w:cs="Arial"/>
          <w:color w:val="000000"/>
        </w:rPr>
      </w:pPr>
      <w:r w:rsidRPr="006A758D">
        <w:rPr>
          <w:rFonts w:ascii="Arial" w:hAnsi="Arial" w:cs="Arial"/>
          <w:color w:val="000000"/>
        </w:rPr>
        <w:t>O compromisso com a qualidade aliado à competência de um conceituado corpo docente são apenas alguns dos fatores que torna o Centro de Informática (CIn)-UFPE um dos melhores e maiores centros acadêmicos de tecnologia da América Latina. Criado oficialmente em 1999, o CIn conta com mais de</w:t>
      </w:r>
      <w:r w:rsidRPr="007D7608">
        <w:rPr>
          <w:rFonts w:ascii="Arial" w:hAnsi="Arial" w:cs="Arial"/>
          <w:color w:val="000000"/>
        </w:rPr>
        <w:t xml:space="preserve"> 30 anos de experiência, já que é a evolução natural do antigo Departamento de Informática. </w:t>
      </w:r>
    </w:p>
    <w:p w:rsidR="00C42074" w:rsidRPr="007D7608" w:rsidRDefault="00C42074" w:rsidP="00C42074">
      <w:pPr>
        <w:pStyle w:val="NormalWeb"/>
        <w:ind w:firstLine="360"/>
        <w:rPr>
          <w:rFonts w:ascii="Arial" w:hAnsi="Arial" w:cs="Arial"/>
          <w:color w:val="000000"/>
        </w:rPr>
      </w:pPr>
      <w:r w:rsidRPr="007D7608">
        <w:rPr>
          <w:rFonts w:ascii="Arial" w:hAnsi="Arial" w:cs="Arial"/>
          <w:color w:val="000000"/>
        </w:rPr>
        <w:t xml:space="preserve">O CIn oferece curso de Bacharelado em Ciência da Computação, disponibilizando 100 vagas por ano, e o curso de Engenharia da Computação com 50 novas vagas a cada ano. O reconhecimento nacional e internacional vem, principalmente, do alto nível acadêmico do seu corpo docente, formado atualmente por </w:t>
      </w:r>
      <w:r w:rsidR="00BC4909" w:rsidRPr="007D7608">
        <w:rPr>
          <w:rFonts w:ascii="Arial" w:hAnsi="Arial" w:cs="Arial"/>
          <w:color w:val="000000"/>
        </w:rPr>
        <w:t>63</w:t>
      </w:r>
      <w:r w:rsidRPr="007D7608">
        <w:rPr>
          <w:rFonts w:ascii="Arial" w:hAnsi="Arial" w:cs="Arial"/>
          <w:color w:val="000000"/>
        </w:rPr>
        <w:t xml:space="preserve"> doutores e </w:t>
      </w:r>
      <w:r w:rsidR="00C22EC0" w:rsidRPr="007D7608">
        <w:rPr>
          <w:rFonts w:ascii="Arial" w:hAnsi="Arial" w:cs="Arial"/>
          <w:color w:val="000000"/>
        </w:rPr>
        <w:t>três</w:t>
      </w:r>
      <w:r w:rsidRPr="007D7608">
        <w:rPr>
          <w:rFonts w:ascii="Arial" w:hAnsi="Arial" w:cs="Arial"/>
          <w:color w:val="000000"/>
        </w:rPr>
        <w:t xml:space="preserve"> mestres, e dos prêmios conquistados ao longo desses anos.</w:t>
      </w:r>
    </w:p>
    <w:p w:rsidR="00C42074" w:rsidRPr="007D7608" w:rsidRDefault="00C42074" w:rsidP="00C42074">
      <w:pPr>
        <w:pStyle w:val="NormalWeb"/>
        <w:ind w:firstLine="360"/>
        <w:rPr>
          <w:rFonts w:ascii="Arial" w:hAnsi="Arial" w:cs="Arial"/>
          <w:color w:val="000000"/>
          <w:sz w:val="20"/>
          <w:szCs w:val="20"/>
        </w:rPr>
      </w:pPr>
      <w:r w:rsidRPr="007D7608">
        <w:rPr>
          <w:rFonts w:ascii="Arial" w:hAnsi="Arial" w:cs="Arial"/>
          <w:color w:val="000000"/>
        </w:rPr>
        <w:t xml:space="preserve">Estão matriculados no Centro </w:t>
      </w:r>
      <w:r w:rsidR="00FF4F23" w:rsidRPr="007D7608">
        <w:rPr>
          <w:rFonts w:ascii="Arial" w:hAnsi="Arial" w:cs="Arial"/>
          <w:color w:val="000000"/>
        </w:rPr>
        <w:t>cerca de 800</w:t>
      </w:r>
      <w:r w:rsidRPr="007D7608">
        <w:rPr>
          <w:rFonts w:ascii="Arial" w:hAnsi="Arial" w:cs="Arial"/>
          <w:color w:val="000000"/>
        </w:rPr>
        <w:t xml:space="preserve"> alunos de graduação,</w:t>
      </w:r>
      <w:r w:rsidR="00075B7B" w:rsidRPr="007D7608">
        <w:rPr>
          <w:rFonts w:ascii="Arial" w:hAnsi="Arial" w:cs="Arial"/>
          <w:color w:val="000000"/>
        </w:rPr>
        <w:t xml:space="preserve"> 60 de curso seqüencial,</w:t>
      </w:r>
      <w:r w:rsidRPr="007D7608">
        <w:rPr>
          <w:rFonts w:ascii="Arial" w:hAnsi="Arial" w:cs="Arial"/>
          <w:color w:val="000000"/>
        </w:rPr>
        <w:t xml:space="preserve"> </w:t>
      </w:r>
      <w:r w:rsidR="00075B7B" w:rsidRPr="007D7608">
        <w:rPr>
          <w:rFonts w:ascii="Arial" w:hAnsi="Arial" w:cs="Arial"/>
          <w:color w:val="000000"/>
        </w:rPr>
        <w:t xml:space="preserve">84 de especialização, </w:t>
      </w:r>
      <w:r w:rsidR="00BC4909" w:rsidRPr="007D7608">
        <w:rPr>
          <w:rFonts w:ascii="Arial" w:hAnsi="Arial" w:cs="Arial"/>
          <w:color w:val="000000"/>
        </w:rPr>
        <w:t>432</w:t>
      </w:r>
      <w:r w:rsidRPr="007D7608">
        <w:rPr>
          <w:rFonts w:ascii="Arial" w:hAnsi="Arial" w:cs="Arial"/>
          <w:color w:val="000000"/>
        </w:rPr>
        <w:t xml:space="preserve"> de mestrado</w:t>
      </w:r>
      <w:r w:rsidR="00BC4909" w:rsidRPr="007D7608">
        <w:rPr>
          <w:rFonts w:ascii="Arial" w:hAnsi="Arial" w:cs="Arial"/>
          <w:color w:val="000000"/>
        </w:rPr>
        <w:t xml:space="preserve"> acadêmico, 82 de mestrado profissional</w:t>
      </w:r>
      <w:r w:rsidR="00075B7B" w:rsidRPr="007D7608">
        <w:rPr>
          <w:rFonts w:ascii="Arial" w:hAnsi="Arial" w:cs="Arial"/>
          <w:color w:val="000000"/>
        </w:rPr>
        <w:t xml:space="preserve"> e</w:t>
      </w:r>
      <w:r w:rsidR="00BC4909" w:rsidRPr="007D7608">
        <w:rPr>
          <w:rFonts w:ascii="Arial" w:hAnsi="Arial" w:cs="Arial"/>
          <w:color w:val="000000"/>
        </w:rPr>
        <w:t> 109</w:t>
      </w:r>
      <w:r w:rsidRPr="007D7608">
        <w:rPr>
          <w:rFonts w:ascii="Arial" w:hAnsi="Arial" w:cs="Arial"/>
          <w:color w:val="000000"/>
        </w:rPr>
        <w:t xml:space="preserve"> alunos de doutorado. A Infra-Estrutura do CIn conta com mais de 450 pontos de trabalho interligados em Rede, distribuídos nos 13 laboratórios, nas salas de aulas e dos professores e  nos projetos de pesquisa.</w:t>
      </w:r>
    </w:p>
    <w:p w:rsidR="00C42074" w:rsidRPr="007D7608" w:rsidRDefault="00C26A2D" w:rsidP="002D40C0">
      <w:pPr>
        <w:pStyle w:val="PargrafodaLista"/>
        <w:numPr>
          <w:ilvl w:val="1"/>
          <w:numId w:val="3"/>
        </w:numPr>
        <w:rPr>
          <w:rFonts w:ascii="Arial" w:hAnsi="Arial" w:cs="Arial"/>
          <w:b/>
          <w:sz w:val="28"/>
          <w:szCs w:val="28"/>
        </w:rPr>
      </w:pPr>
      <w:r w:rsidRPr="007D7608">
        <w:rPr>
          <w:rFonts w:ascii="Arial" w:hAnsi="Arial" w:cs="Arial"/>
          <w:b/>
          <w:sz w:val="28"/>
          <w:szCs w:val="28"/>
        </w:rPr>
        <w:t>Identidade Organizacional</w:t>
      </w:r>
    </w:p>
    <w:p w:rsidR="00C26A2D" w:rsidRPr="007D7608" w:rsidRDefault="00C26A2D" w:rsidP="00C26A2D">
      <w:pPr>
        <w:rPr>
          <w:rFonts w:ascii="Arial" w:hAnsi="Arial" w:cs="Arial"/>
          <w:sz w:val="28"/>
          <w:szCs w:val="28"/>
        </w:rPr>
      </w:pPr>
    </w:p>
    <w:p w:rsidR="00C26A2D" w:rsidRPr="007D7608" w:rsidRDefault="00C26A2D" w:rsidP="00C26A2D">
      <w:pPr>
        <w:pStyle w:val="PargrafodaLista"/>
        <w:numPr>
          <w:ilvl w:val="2"/>
          <w:numId w:val="3"/>
        </w:numPr>
        <w:rPr>
          <w:rFonts w:ascii="Arial" w:hAnsi="Arial" w:cs="Arial"/>
          <w:b/>
        </w:rPr>
      </w:pPr>
      <w:r w:rsidRPr="007D7608">
        <w:rPr>
          <w:rFonts w:ascii="Arial" w:hAnsi="Arial" w:cs="Arial"/>
          <w:b/>
        </w:rPr>
        <w:t>Missão</w:t>
      </w:r>
    </w:p>
    <w:p w:rsidR="00C26A2D" w:rsidRPr="007D7608" w:rsidRDefault="00C26A2D" w:rsidP="00C26A2D">
      <w:pPr>
        <w:rPr>
          <w:rFonts w:ascii="Arial" w:hAnsi="Arial" w:cs="Arial"/>
          <w:sz w:val="28"/>
          <w:szCs w:val="28"/>
        </w:rPr>
      </w:pPr>
    </w:p>
    <w:p w:rsidR="00C26A2D" w:rsidRPr="007D7608" w:rsidRDefault="00C26A2D" w:rsidP="00C26A2D">
      <w:pPr>
        <w:autoSpaceDE w:val="0"/>
        <w:autoSpaceDN w:val="0"/>
        <w:adjustRightInd w:val="0"/>
        <w:ind w:firstLine="360"/>
        <w:rPr>
          <w:rFonts w:ascii="Arial" w:hAnsi="Arial" w:cs="Arial"/>
          <w:sz w:val="28"/>
          <w:szCs w:val="28"/>
        </w:rPr>
      </w:pPr>
      <w:r w:rsidRPr="007D7608">
        <w:rPr>
          <w:rFonts w:ascii="Arial" w:hAnsi="Arial" w:cs="Arial"/>
        </w:rPr>
        <w:t>“Contribuir para o bem da humanidade, promovendo o desenvolvimento das pessoas, da sociedade, da ciência e da tecnologia por meio da informática”.</w:t>
      </w:r>
    </w:p>
    <w:p w:rsidR="00C26A2D" w:rsidRPr="007D7608" w:rsidRDefault="00C26A2D" w:rsidP="00C26A2D">
      <w:pPr>
        <w:rPr>
          <w:rFonts w:ascii="Arial" w:hAnsi="Arial" w:cs="Arial"/>
          <w:sz w:val="28"/>
          <w:szCs w:val="28"/>
        </w:rPr>
      </w:pPr>
    </w:p>
    <w:p w:rsidR="00C26A2D" w:rsidRPr="007D7608" w:rsidRDefault="00C26A2D" w:rsidP="00C26A2D">
      <w:pPr>
        <w:pStyle w:val="PargrafodaLista"/>
        <w:numPr>
          <w:ilvl w:val="2"/>
          <w:numId w:val="3"/>
        </w:numPr>
        <w:rPr>
          <w:rFonts w:ascii="Arial" w:hAnsi="Arial" w:cs="Arial"/>
          <w:b/>
        </w:rPr>
      </w:pPr>
      <w:r w:rsidRPr="007D7608">
        <w:rPr>
          <w:rFonts w:ascii="Arial" w:hAnsi="Arial" w:cs="Arial"/>
          <w:b/>
        </w:rPr>
        <w:t>Valores</w:t>
      </w:r>
    </w:p>
    <w:p w:rsidR="00C26A2D" w:rsidRPr="007D7608" w:rsidRDefault="00C26A2D" w:rsidP="00C26A2D">
      <w:pPr>
        <w:rPr>
          <w:rFonts w:ascii="Arial" w:hAnsi="Arial" w:cs="Arial"/>
        </w:rPr>
      </w:pPr>
    </w:p>
    <w:p w:rsidR="00C26A2D" w:rsidRPr="007D7608" w:rsidRDefault="00C26A2D" w:rsidP="00C26A2D">
      <w:pPr>
        <w:pStyle w:val="PargrafodaLista"/>
        <w:numPr>
          <w:ilvl w:val="0"/>
          <w:numId w:val="5"/>
        </w:numPr>
        <w:rPr>
          <w:rFonts w:ascii="Arial" w:hAnsi="Arial" w:cs="Arial"/>
        </w:rPr>
      </w:pPr>
      <w:r w:rsidRPr="007D7608">
        <w:rPr>
          <w:rFonts w:ascii="Arial" w:hAnsi="Arial" w:cs="Arial"/>
        </w:rPr>
        <w:t>Excelência e Qualidade</w:t>
      </w:r>
    </w:p>
    <w:p w:rsidR="00C26A2D" w:rsidRPr="007D7608" w:rsidRDefault="00C26A2D" w:rsidP="00C26A2D">
      <w:pPr>
        <w:pStyle w:val="PargrafodaLista"/>
        <w:numPr>
          <w:ilvl w:val="0"/>
          <w:numId w:val="5"/>
        </w:numPr>
        <w:rPr>
          <w:rFonts w:ascii="Arial" w:hAnsi="Arial" w:cs="Arial"/>
        </w:rPr>
      </w:pPr>
      <w:r w:rsidRPr="007D7608">
        <w:rPr>
          <w:rFonts w:ascii="Arial" w:hAnsi="Arial" w:cs="Arial"/>
        </w:rPr>
        <w:t>Valorização e Comprometimento das Equipes e Pessoas</w:t>
      </w:r>
    </w:p>
    <w:p w:rsidR="00C26A2D" w:rsidRPr="007D7608" w:rsidRDefault="00C26A2D" w:rsidP="00C26A2D">
      <w:pPr>
        <w:pStyle w:val="PargrafodaLista"/>
        <w:numPr>
          <w:ilvl w:val="0"/>
          <w:numId w:val="5"/>
        </w:numPr>
        <w:rPr>
          <w:rFonts w:ascii="Arial" w:hAnsi="Arial" w:cs="Arial"/>
        </w:rPr>
      </w:pPr>
      <w:r w:rsidRPr="007D7608">
        <w:rPr>
          <w:rFonts w:ascii="Arial" w:hAnsi="Arial" w:cs="Arial"/>
        </w:rPr>
        <w:t>Compromisso Coletivo</w:t>
      </w:r>
    </w:p>
    <w:p w:rsidR="00C26A2D" w:rsidRPr="007D7608" w:rsidRDefault="00C26A2D" w:rsidP="00C26A2D">
      <w:pPr>
        <w:pStyle w:val="PargrafodaLista"/>
        <w:numPr>
          <w:ilvl w:val="0"/>
          <w:numId w:val="5"/>
        </w:numPr>
        <w:rPr>
          <w:rFonts w:ascii="Arial" w:hAnsi="Arial" w:cs="Arial"/>
        </w:rPr>
      </w:pPr>
      <w:r w:rsidRPr="007D7608">
        <w:rPr>
          <w:rFonts w:ascii="Arial" w:hAnsi="Arial" w:cs="Arial"/>
        </w:rPr>
        <w:t>Ousadia e Criatividade</w:t>
      </w:r>
    </w:p>
    <w:p w:rsidR="00C26A2D" w:rsidRPr="007D7608" w:rsidRDefault="00C26A2D" w:rsidP="00C26A2D">
      <w:pPr>
        <w:pStyle w:val="PargrafodaLista"/>
        <w:numPr>
          <w:ilvl w:val="0"/>
          <w:numId w:val="5"/>
        </w:numPr>
        <w:rPr>
          <w:rFonts w:ascii="Arial" w:hAnsi="Arial" w:cs="Arial"/>
        </w:rPr>
      </w:pPr>
      <w:r w:rsidRPr="007D7608">
        <w:rPr>
          <w:rFonts w:ascii="Arial" w:hAnsi="Arial" w:cs="Arial"/>
        </w:rPr>
        <w:t>Relevância Social</w:t>
      </w:r>
    </w:p>
    <w:p w:rsidR="00C26A2D" w:rsidRPr="007D7608" w:rsidRDefault="00C26A2D" w:rsidP="00C26A2D">
      <w:pPr>
        <w:pStyle w:val="PargrafodaLista"/>
        <w:numPr>
          <w:ilvl w:val="0"/>
          <w:numId w:val="5"/>
        </w:numPr>
        <w:rPr>
          <w:rFonts w:ascii="Arial" w:hAnsi="Arial" w:cs="Arial"/>
        </w:rPr>
      </w:pPr>
      <w:r w:rsidRPr="007D7608">
        <w:rPr>
          <w:rFonts w:ascii="Arial" w:hAnsi="Arial" w:cs="Arial"/>
        </w:rPr>
        <w:t>Interação e cooperação, interna e externa</w:t>
      </w:r>
    </w:p>
    <w:p w:rsidR="00C26A2D" w:rsidRPr="007D7608" w:rsidRDefault="00C26A2D" w:rsidP="00C26A2D">
      <w:pPr>
        <w:pStyle w:val="PargrafodaLista"/>
        <w:numPr>
          <w:ilvl w:val="0"/>
          <w:numId w:val="5"/>
        </w:numPr>
        <w:rPr>
          <w:rFonts w:ascii="Arial" w:hAnsi="Arial" w:cs="Arial"/>
        </w:rPr>
      </w:pPr>
      <w:r w:rsidRPr="007D7608">
        <w:rPr>
          <w:rFonts w:ascii="Arial" w:hAnsi="Arial" w:cs="Arial"/>
        </w:rPr>
        <w:t>Internacionalismo e Interdisciplinaridade</w:t>
      </w:r>
    </w:p>
    <w:p w:rsidR="00C26A2D" w:rsidRPr="007D7608" w:rsidRDefault="00C26A2D" w:rsidP="00C26A2D">
      <w:pPr>
        <w:pStyle w:val="PargrafodaLista"/>
        <w:numPr>
          <w:ilvl w:val="0"/>
          <w:numId w:val="5"/>
        </w:numPr>
        <w:rPr>
          <w:rFonts w:ascii="Arial" w:hAnsi="Arial" w:cs="Arial"/>
        </w:rPr>
      </w:pPr>
      <w:r w:rsidRPr="007D7608">
        <w:rPr>
          <w:rFonts w:ascii="Arial" w:hAnsi="Arial" w:cs="Arial"/>
        </w:rPr>
        <w:t>Ética e Profissionalismo</w:t>
      </w:r>
    </w:p>
    <w:p w:rsidR="00C26A2D" w:rsidRDefault="00C26A2D" w:rsidP="00C26A2D">
      <w:pPr>
        <w:pStyle w:val="PargrafodaLista"/>
        <w:numPr>
          <w:ilvl w:val="0"/>
          <w:numId w:val="5"/>
        </w:numPr>
        <w:rPr>
          <w:rFonts w:ascii="Arial" w:hAnsi="Arial" w:cs="Arial"/>
        </w:rPr>
      </w:pPr>
      <w:r w:rsidRPr="007D7608">
        <w:rPr>
          <w:rFonts w:ascii="Arial" w:hAnsi="Arial" w:cs="Arial"/>
        </w:rPr>
        <w:t>Evolução e Mudança.</w:t>
      </w:r>
    </w:p>
    <w:p w:rsidR="00B83EA0" w:rsidRPr="00B83EA0" w:rsidRDefault="00B83EA0" w:rsidP="00B83EA0">
      <w:pPr>
        <w:pStyle w:val="PargrafodaLista"/>
        <w:numPr>
          <w:ilvl w:val="1"/>
          <w:numId w:val="3"/>
        </w:numPr>
        <w:rPr>
          <w:rFonts w:ascii="Arial" w:hAnsi="Arial" w:cs="Arial"/>
          <w:b/>
          <w:sz w:val="28"/>
          <w:szCs w:val="28"/>
        </w:rPr>
      </w:pPr>
      <w:r>
        <w:rPr>
          <w:rFonts w:ascii="Arial" w:hAnsi="Arial" w:cs="Arial"/>
          <w:b/>
          <w:sz w:val="28"/>
          <w:szCs w:val="28"/>
        </w:rPr>
        <w:lastRenderedPageBreak/>
        <w:t>Planejamento Estratégico no CIn</w:t>
      </w:r>
    </w:p>
    <w:p w:rsidR="00B83EA0" w:rsidRDefault="00B83EA0" w:rsidP="00B83EA0">
      <w:pPr>
        <w:pStyle w:val="PargrafodaLista"/>
        <w:rPr>
          <w:rFonts w:ascii="Arial" w:hAnsi="Arial" w:cs="Arial"/>
        </w:rPr>
      </w:pPr>
    </w:p>
    <w:p w:rsidR="00B83EA0" w:rsidRPr="00B83EA0" w:rsidRDefault="00B83EA0" w:rsidP="00B83EA0">
      <w:pPr>
        <w:autoSpaceDE w:val="0"/>
        <w:autoSpaceDN w:val="0"/>
        <w:adjustRightInd w:val="0"/>
        <w:ind w:firstLine="360"/>
        <w:rPr>
          <w:rFonts w:ascii="Arial" w:hAnsi="Arial" w:cs="Arial"/>
        </w:rPr>
      </w:pPr>
      <w:r>
        <w:rPr>
          <w:rFonts w:ascii="Arial" w:hAnsi="Arial" w:cs="Arial"/>
        </w:rPr>
        <w:t xml:space="preserve">O CIn </w:t>
      </w:r>
      <w:r w:rsidRPr="00B83EA0">
        <w:rPr>
          <w:rFonts w:ascii="Arial" w:hAnsi="Arial" w:cs="Arial"/>
        </w:rPr>
        <w:t xml:space="preserve">é um </w:t>
      </w:r>
      <w:r>
        <w:rPr>
          <w:rFonts w:ascii="Arial" w:hAnsi="Arial" w:cs="Arial"/>
        </w:rPr>
        <w:t>centro acadêmico</w:t>
      </w:r>
      <w:r w:rsidRPr="00B83EA0">
        <w:rPr>
          <w:rFonts w:ascii="Arial" w:hAnsi="Arial" w:cs="Arial"/>
        </w:rPr>
        <w:t xml:space="preserve"> que há alguns anos, tem</w:t>
      </w:r>
      <w:r>
        <w:rPr>
          <w:rFonts w:ascii="Arial" w:hAnsi="Arial" w:cs="Arial"/>
        </w:rPr>
        <w:t xml:space="preserve"> se </w:t>
      </w:r>
      <w:r w:rsidRPr="00B83EA0">
        <w:rPr>
          <w:rFonts w:ascii="Arial" w:hAnsi="Arial" w:cs="Arial"/>
        </w:rPr>
        <w:t>preocupado com a</w:t>
      </w:r>
      <w:r>
        <w:rPr>
          <w:rFonts w:ascii="Arial" w:hAnsi="Arial" w:cs="Arial"/>
        </w:rPr>
        <w:t xml:space="preserve"> </w:t>
      </w:r>
      <w:r w:rsidRPr="00B83EA0">
        <w:rPr>
          <w:rFonts w:ascii="Arial" w:hAnsi="Arial" w:cs="Arial"/>
        </w:rPr>
        <w:t>implementação de uma cult</w:t>
      </w:r>
      <w:r>
        <w:rPr>
          <w:rFonts w:ascii="Arial" w:hAnsi="Arial" w:cs="Arial"/>
        </w:rPr>
        <w:t>ura estratégica. Deste modo, o CIn</w:t>
      </w:r>
      <w:r w:rsidRPr="00B83EA0">
        <w:rPr>
          <w:rFonts w:ascii="Arial" w:hAnsi="Arial" w:cs="Arial"/>
        </w:rPr>
        <w:t xml:space="preserve"> </w:t>
      </w:r>
      <w:r w:rsidR="00C22EC0" w:rsidRPr="00B83EA0">
        <w:rPr>
          <w:rFonts w:ascii="Arial" w:hAnsi="Arial" w:cs="Arial"/>
        </w:rPr>
        <w:t>tem desenvolvido</w:t>
      </w:r>
      <w:r w:rsidRPr="00B83EA0">
        <w:rPr>
          <w:rFonts w:ascii="Arial" w:hAnsi="Arial" w:cs="Arial"/>
        </w:rPr>
        <w:t xml:space="preserve"> </w:t>
      </w:r>
      <w:r>
        <w:rPr>
          <w:rFonts w:ascii="Arial" w:hAnsi="Arial" w:cs="Arial"/>
        </w:rPr>
        <w:t>e</w:t>
      </w:r>
      <w:r w:rsidRPr="00B83EA0">
        <w:rPr>
          <w:rFonts w:ascii="Arial" w:hAnsi="Arial" w:cs="Arial"/>
        </w:rPr>
        <w:t>sforços no sentido de definir um modelo estratégico.</w:t>
      </w:r>
    </w:p>
    <w:p w:rsidR="00B83EA0" w:rsidRPr="00B83EA0" w:rsidRDefault="00B83EA0" w:rsidP="00453716">
      <w:pPr>
        <w:autoSpaceDE w:val="0"/>
        <w:autoSpaceDN w:val="0"/>
        <w:adjustRightInd w:val="0"/>
        <w:ind w:firstLine="360"/>
        <w:rPr>
          <w:rFonts w:ascii="Arial" w:hAnsi="Arial" w:cs="Arial"/>
        </w:rPr>
      </w:pPr>
      <w:r w:rsidRPr="00B83EA0">
        <w:rPr>
          <w:rFonts w:ascii="Arial" w:hAnsi="Arial" w:cs="Arial"/>
        </w:rPr>
        <w:t xml:space="preserve">Para a </w:t>
      </w:r>
      <w:r>
        <w:rPr>
          <w:rFonts w:ascii="Arial" w:hAnsi="Arial" w:cs="Arial"/>
        </w:rPr>
        <w:t>execução</w:t>
      </w:r>
      <w:r w:rsidRPr="00B83EA0">
        <w:rPr>
          <w:rFonts w:ascii="Arial" w:hAnsi="Arial" w:cs="Arial"/>
        </w:rPr>
        <w:t xml:space="preserve"> deste objetivo foi elaborado um plano estratégico para o</w:t>
      </w:r>
      <w:r>
        <w:rPr>
          <w:rFonts w:ascii="Arial" w:hAnsi="Arial" w:cs="Arial"/>
        </w:rPr>
        <w:t xml:space="preserve"> período </w:t>
      </w:r>
      <w:r w:rsidRPr="00B83EA0">
        <w:rPr>
          <w:rFonts w:ascii="Arial" w:hAnsi="Arial" w:cs="Arial"/>
        </w:rPr>
        <w:t>200</w:t>
      </w:r>
      <w:r>
        <w:rPr>
          <w:rFonts w:ascii="Arial" w:hAnsi="Arial" w:cs="Arial"/>
        </w:rPr>
        <w:t>8</w:t>
      </w:r>
      <w:r w:rsidRPr="00B83EA0">
        <w:rPr>
          <w:rFonts w:ascii="Arial" w:hAnsi="Arial" w:cs="Arial"/>
        </w:rPr>
        <w:t>/</w:t>
      </w:r>
      <w:r w:rsidR="00A21E73">
        <w:rPr>
          <w:rFonts w:ascii="Arial" w:hAnsi="Arial" w:cs="Arial"/>
        </w:rPr>
        <w:t>20</w:t>
      </w:r>
      <w:r>
        <w:rPr>
          <w:rFonts w:ascii="Arial" w:hAnsi="Arial" w:cs="Arial"/>
        </w:rPr>
        <w:t>20</w:t>
      </w:r>
      <w:r w:rsidRPr="00B83EA0">
        <w:rPr>
          <w:rFonts w:ascii="Arial" w:hAnsi="Arial" w:cs="Arial"/>
        </w:rPr>
        <w:t xml:space="preserve"> no qual constam as principais orientações estratégicas, fatores críticos de</w:t>
      </w:r>
      <w:r w:rsidR="00453716">
        <w:rPr>
          <w:rFonts w:ascii="Arial" w:hAnsi="Arial" w:cs="Arial"/>
        </w:rPr>
        <w:t xml:space="preserve"> </w:t>
      </w:r>
      <w:r w:rsidRPr="00B83EA0">
        <w:rPr>
          <w:rFonts w:ascii="Arial" w:hAnsi="Arial" w:cs="Arial"/>
        </w:rPr>
        <w:t>sucesso e medidas a adotar.</w:t>
      </w:r>
    </w:p>
    <w:p w:rsidR="00B83EA0" w:rsidRPr="00453716" w:rsidRDefault="00B83EA0" w:rsidP="00453716">
      <w:pPr>
        <w:autoSpaceDE w:val="0"/>
        <w:autoSpaceDN w:val="0"/>
        <w:adjustRightInd w:val="0"/>
        <w:ind w:firstLine="360"/>
        <w:rPr>
          <w:rFonts w:ascii="Arial" w:hAnsi="Arial" w:cs="Arial"/>
        </w:rPr>
      </w:pPr>
      <w:r w:rsidRPr="00B83EA0">
        <w:rPr>
          <w:rFonts w:ascii="Arial" w:hAnsi="Arial" w:cs="Arial"/>
        </w:rPr>
        <w:t>Para que todos os agentes estivessem envolvidos nesta iniciativa e</w:t>
      </w:r>
      <w:r w:rsidR="00453716">
        <w:rPr>
          <w:rFonts w:ascii="Arial" w:hAnsi="Arial" w:cs="Arial"/>
        </w:rPr>
        <w:t xml:space="preserve"> </w:t>
      </w:r>
      <w:r w:rsidRPr="00B83EA0">
        <w:rPr>
          <w:rFonts w:ascii="Arial" w:hAnsi="Arial" w:cs="Arial"/>
        </w:rPr>
        <w:t>participassem</w:t>
      </w:r>
      <w:r w:rsidR="00453716">
        <w:rPr>
          <w:rFonts w:ascii="Arial" w:hAnsi="Arial" w:cs="Arial"/>
        </w:rPr>
        <w:t xml:space="preserve"> </w:t>
      </w:r>
      <w:r w:rsidRPr="00B83EA0">
        <w:rPr>
          <w:rFonts w:ascii="Arial" w:hAnsi="Arial" w:cs="Arial"/>
        </w:rPr>
        <w:t>na reestruturação do plano estratégico, fo</w:t>
      </w:r>
      <w:r w:rsidR="00453716">
        <w:rPr>
          <w:rFonts w:ascii="Arial" w:hAnsi="Arial" w:cs="Arial"/>
        </w:rPr>
        <w:t>ram</w:t>
      </w:r>
      <w:r w:rsidRPr="00B83EA0">
        <w:rPr>
          <w:rFonts w:ascii="Arial" w:hAnsi="Arial" w:cs="Arial"/>
        </w:rPr>
        <w:t xml:space="preserve"> realizada</w:t>
      </w:r>
      <w:r w:rsidR="00453716">
        <w:rPr>
          <w:rFonts w:ascii="Arial" w:hAnsi="Arial" w:cs="Arial"/>
        </w:rPr>
        <w:t>s</w:t>
      </w:r>
      <w:r w:rsidRPr="00B83EA0">
        <w:rPr>
          <w:rFonts w:ascii="Arial" w:hAnsi="Arial" w:cs="Arial"/>
        </w:rPr>
        <w:t xml:space="preserve">, </w:t>
      </w:r>
      <w:r w:rsidR="00453716">
        <w:rPr>
          <w:rFonts w:ascii="Arial" w:hAnsi="Arial" w:cs="Arial"/>
        </w:rPr>
        <w:t>entre setembro e outubro</w:t>
      </w:r>
      <w:r w:rsidRPr="00B83EA0">
        <w:rPr>
          <w:rFonts w:ascii="Arial" w:hAnsi="Arial" w:cs="Arial"/>
        </w:rPr>
        <w:t xml:space="preserve"> de 200</w:t>
      </w:r>
      <w:r w:rsidR="00453716">
        <w:rPr>
          <w:rFonts w:ascii="Arial" w:hAnsi="Arial" w:cs="Arial"/>
        </w:rPr>
        <w:t>8</w:t>
      </w:r>
      <w:r w:rsidRPr="00B83EA0">
        <w:rPr>
          <w:rFonts w:ascii="Arial" w:hAnsi="Arial" w:cs="Arial"/>
        </w:rPr>
        <w:t>, um</w:t>
      </w:r>
      <w:r w:rsidR="00453716">
        <w:rPr>
          <w:rFonts w:ascii="Arial" w:hAnsi="Arial" w:cs="Arial"/>
        </w:rPr>
        <w:t xml:space="preserve"> Painel e dois se</w:t>
      </w:r>
      <w:r w:rsidR="00453716" w:rsidRPr="00453716">
        <w:rPr>
          <w:rFonts w:ascii="Arial" w:hAnsi="Arial" w:cs="Arial"/>
        </w:rPr>
        <w:t>minários, tendo cada um dos seminários dois dias de atividades, contando com cerca de 60 pessoas para cada uma dessas atividades.</w:t>
      </w:r>
    </w:p>
    <w:p w:rsidR="00453716" w:rsidRPr="00453716" w:rsidRDefault="00453716" w:rsidP="00453716">
      <w:pPr>
        <w:autoSpaceDE w:val="0"/>
        <w:autoSpaceDN w:val="0"/>
        <w:adjustRightInd w:val="0"/>
        <w:rPr>
          <w:rFonts w:ascii="Arial" w:hAnsi="Arial" w:cs="Arial"/>
        </w:rPr>
      </w:pPr>
      <w:r w:rsidRPr="00453716">
        <w:rPr>
          <w:rFonts w:ascii="Arial" w:hAnsi="Arial" w:cs="Arial"/>
        </w:rPr>
        <w:tab/>
        <w:t>Precedeu a execução dos seminários a realização de entrevistas internas ao CIn,</w:t>
      </w:r>
      <w:r>
        <w:rPr>
          <w:rFonts w:ascii="Arial" w:hAnsi="Arial" w:cs="Arial"/>
        </w:rPr>
        <w:t xml:space="preserve"> </w:t>
      </w:r>
      <w:r w:rsidRPr="00453716">
        <w:rPr>
          <w:rFonts w:ascii="Arial" w:hAnsi="Arial" w:cs="Arial"/>
        </w:rPr>
        <w:t>com diretores, chefes de departamento, professores e representantes do corpo</w:t>
      </w:r>
      <w:r>
        <w:rPr>
          <w:rFonts w:ascii="Arial" w:hAnsi="Arial" w:cs="Arial"/>
        </w:rPr>
        <w:t xml:space="preserve"> </w:t>
      </w:r>
      <w:r w:rsidRPr="00453716">
        <w:rPr>
          <w:rFonts w:ascii="Arial" w:hAnsi="Arial" w:cs="Arial"/>
        </w:rPr>
        <w:t>técnico, administrativo e dos alunos, e entrevistas externas ao CIn, com o</w:t>
      </w:r>
    </w:p>
    <w:p w:rsidR="00453716" w:rsidRPr="00453716" w:rsidRDefault="00453716" w:rsidP="00453716">
      <w:pPr>
        <w:autoSpaceDE w:val="0"/>
        <w:autoSpaceDN w:val="0"/>
        <w:adjustRightInd w:val="0"/>
        <w:rPr>
          <w:rFonts w:ascii="Arial" w:hAnsi="Arial" w:cs="Arial"/>
        </w:rPr>
      </w:pPr>
      <w:r w:rsidRPr="00453716">
        <w:rPr>
          <w:rFonts w:ascii="Arial" w:hAnsi="Arial" w:cs="Arial"/>
        </w:rPr>
        <w:t>Governador de Pernambuco, reitor da UFPE, dirigentes de outros centros</w:t>
      </w:r>
      <w:r>
        <w:rPr>
          <w:rFonts w:ascii="Arial" w:hAnsi="Arial" w:cs="Arial"/>
        </w:rPr>
        <w:t xml:space="preserve"> </w:t>
      </w:r>
      <w:r w:rsidRPr="00453716">
        <w:rPr>
          <w:rFonts w:ascii="Arial" w:hAnsi="Arial" w:cs="Arial"/>
        </w:rPr>
        <w:t>acadêmicos PUC e UFMG, dirigentes da FINEP, associações empresarias,</w:t>
      </w:r>
      <w:r>
        <w:rPr>
          <w:rFonts w:ascii="Arial" w:hAnsi="Arial" w:cs="Arial"/>
        </w:rPr>
        <w:t xml:space="preserve"> </w:t>
      </w:r>
      <w:r w:rsidRPr="00453716">
        <w:rPr>
          <w:rFonts w:ascii="Arial" w:hAnsi="Arial" w:cs="Arial"/>
        </w:rPr>
        <w:t>empresas parceiras, C.E.S.A.R</w:t>
      </w:r>
      <w:r w:rsidR="00C22EC0">
        <w:rPr>
          <w:rFonts w:ascii="Arial" w:hAnsi="Arial" w:cs="Arial"/>
        </w:rPr>
        <w:t>.</w:t>
      </w:r>
      <w:r w:rsidRPr="00453716">
        <w:rPr>
          <w:rFonts w:ascii="Arial" w:hAnsi="Arial" w:cs="Arial"/>
        </w:rPr>
        <w:t xml:space="preserve"> e PORTO DIGITAL. </w:t>
      </w:r>
      <w:r w:rsidR="00C22EC0" w:rsidRPr="00453716">
        <w:rPr>
          <w:rFonts w:ascii="Arial" w:hAnsi="Arial" w:cs="Arial"/>
        </w:rPr>
        <w:t>O material obtido nas</w:t>
      </w:r>
      <w:r w:rsidR="00C22EC0">
        <w:rPr>
          <w:rFonts w:ascii="Arial" w:hAnsi="Arial" w:cs="Arial"/>
        </w:rPr>
        <w:t xml:space="preserve"> </w:t>
      </w:r>
      <w:r w:rsidR="00C22EC0" w:rsidRPr="00453716">
        <w:rPr>
          <w:rFonts w:ascii="Arial" w:hAnsi="Arial" w:cs="Arial"/>
        </w:rPr>
        <w:t>entrevistas e em levantamentos serviu</w:t>
      </w:r>
      <w:r w:rsidRPr="00453716">
        <w:rPr>
          <w:rFonts w:ascii="Arial" w:hAnsi="Arial" w:cs="Arial"/>
        </w:rPr>
        <w:t xml:space="preserve"> de base à preparação dos seminários</w:t>
      </w:r>
    </w:p>
    <w:p w:rsidR="00B83EA0" w:rsidRPr="00453716" w:rsidRDefault="00453716" w:rsidP="00453716">
      <w:pPr>
        <w:rPr>
          <w:rFonts w:ascii="Arial" w:hAnsi="Arial" w:cs="Arial"/>
        </w:rPr>
      </w:pPr>
      <w:r w:rsidRPr="00453716">
        <w:rPr>
          <w:rFonts w:ascii="Arial" w:hAnsi="Arial" w:cs="Arial"/>
        </w:rPr>
        <w:t>de elaboração da proposta do Plano Estratégico.</w:t>
      </w:r>
    </w:p>
    <w:p w:rsidR="00B83EA0" w:rsidRDefault="00B83EA0">
      <w:pPr>
        <w:rPr>
          <w:rFonts w:ascii="Arial" w:hAnsi="Arial" w:cs="Arial"/>
          <w:b/>
          <w:sz w:val="32"/>
        </w:rPr>
      </w:pPr>
      <w:r>
        <w:rPr>
          <w:rFonts w:ascii="Arial" w:hAnsi="Arial" w:cs="Arial"/>
          <w:sz w:val="32"/>
        </w:rPr>
        <w:br w:type="page"/>
      </w:r>
    </w:p>
    <w:p w:rsidR="00477BB0" w:rsidRPr="007D7608" w:rsidRDefault="00477BB0" w:rsidP="00477BB0">
      <w:pPr>
        <w:pStyle w:val="Ttulo1"/>
        <w:numPr>
          <w:ilvl w:val="0"/>
          <w:numId w:val="3"/>
        </w:numPr>
        <w:pBdr>
          <w:bottom w:val="single" w:sz="6" w:space="1" w:color="auto"/>
        </w:pBdr>
        <w:rPr>
          <w:rFonts w:ascii="Arial" w:hAnsi="Arial" w:cs="Arial"/>
          <w:sz w:val="32"/>
        </w:rPr>
      </w:pPr>
      <w:bookmarkStart w:id="10" w:name="_Toc234823953"/>
      <w:r w:rsidRPr="007D7608">
        <w:rPr>
          <w:rFonts w:ascii="Arial" w:hAnsi="Arial" w:cs="Arial"/>
          <w:sz w:val="32"/>
        </w:rPr>
        <w:lastRenderedPageBreak/>
        <w:t>Balanced Scorecard</w:t>
      </w:r>
      <w:bookmarkEnd w:id="10"/>
    </w:p>
    <w:p w:rsidR="00477BB0" w:rsidRPr="007D7608" w:rsidRDefault="00477BB0" w:rsidP="00477BB0">
      <w:pPr>
        <w:rPr>
          <w:rFonts w:ascii="Arial" w:hAnsi="Arial" w:cs="Arial"/>
          <w:b/>
          <w:sz w:val="32"/>
        </w:rPr>
      </w:pPr>
    </w:p>
    <w:p w:rsidR="00036B32" w:rsidRPr="007D7608" w:rsidRDefault="00036B32" w:rsidP="00D74B2A">
      <w:pPr>
        <w:pStyle w:val="PargrafodaLista"/>
        <w:numPr>
          <w:ilvl w:val="1"/>
          <w:numId w:val="3"/>
        </w:numPr>
        <w:autoSpaceDE w:val="0"/>
        <w:autoSpaceDN w:val="0"/>
        <w:adjustRightInd w:val="0"/>
        <w:rPr>
          <w:rFonts w:ascii="Arial" w:hAnsi="Arial" w:cs="Arial"/>
          <w:b/>
          <w:sz w:val="28"/>
          <w:szCs w:val="28"/>
        </w:rPr>
      </w:pPr>
      <w:r w:rsidRPr="007D7608">
        <w:rPr>
          <w:rFonts w:ascii="Arial" w:hAnsi="Arial" w:cs="Arial"/>
          <w:b/>
          <w:sz w:val="28"/>
          <w:szCs w:val="28"/>
        </w:rPr>
        <w:t>O BALANCED SCORECARD</w:t>
      </w:r>
    </w:p>
    <w:p w:rsidR="00D74B2A" w:rsidRPr="007D7608" w:rsidRDefault="00D74B2A" w:rsidP="00D74B2A">
      <w:pPr>
        <w:autoSpaceDE w:val="0"/>
        <w:autoSpaceDN w:val="0"/>
        <w:adjustRightInd w:val="0"/>
        <w:rPr>
          <w:rFonts w:ascii="Arial" w:hAnsi="Arial" w:cs="Arial"/>
          <w:sz w:val="28"/>
          <w:szCs w:val="28"/>
        </w:rPr>
      </w:pPr>
    </w:p>
    <w:p w:rsidR="007443C7" w:rsidRPr="007D7608" w:rsidRDefault="004E0F3B" w:rsidP="007443C7">
      <w:pPr>
        <w:ind w:firstLine="900"/>
        <w:jc w:val="both"/>
        <w:rPr>
          <w:rFonts w:ascii="Arial" w:hAnsi="Arial" w:cs="Arial"/>
        </w:rPr>
      </w:pPr>
      <w:r w:rsidRPr="007D7608">
        <w:rPr>
          <w:rFonts w:ascii="Arial" w:hAnsi="Arial" w:cs="Arial"/>
        </w:rPr>
        <w:t>D</w:t>
      </w:r>
      <w:r w:rsidR="007443C7" w:rsidRPr="007D7608">
        <w:rPr>
          <w:rFonts w:ascii="Arial" w:hAnsi="Arial" w:cs="Arial"/>
        </w:rPr>
        <w:t xml:space="preserve">e 1850 até 1975 o sucesso das empresas era determinado pela maneira como se aproveitavam dos benefícios das economias de escala e do escopo. Durante esse período, sistemas de controle financeiro foram desenvolvidos com o intuito de facilitar e monitorar alocação eficiente de capital financeiro e físico. Nas últimas décadas do século XX o advento da Era da Informação tornou </w:t>
      </w:r>
      <w:r w:rsidR="00C22EC0" w:rsidRPr="007D7608">
        <w:rPr>
          <w:rFonts w:ascii="Arial" w:hAnsi="Arial" w:cs="Arial"/>
        </w:rPr>
        <w:t>obsoletas muitas</w:t>
      </w:r>
      <w:r w:rsidR="007443C7" w:rsidRPr="007D7608">
        <w:rPr>
          <w:rFonts w:ascii="Arial" w:hAnsi="Arial" w:cs="Arial"/>
        </w:rPr>
        <w:t xml:space="preserve"> das premissas fundamentais da concorrência industrial. Segundo Reis (2001), as empresas não conseguem mais obter vantagens competitivas sustentáveis apenas com a rápida alocação de novas tecnologias a ativos físicos e com a excelência da gestão eficaz dos ativos e passivos financeiros.</w:t>
      </w:r>
    </w:p>
    <w:p w:rsidR="007443C7" w:rsidRPr="007D7608" w:rsidRDefault="007443C7" w:rsidP="007443C7">
      <w:pPr>
        <w:ind w:firstLine="900"/>
        <w:jc w:val="both"/>
        <w:rPr>
          <w:rFonts w:ascii="Arial" w:hAnsi="Arial" w:cs="Arial"/>
        </w:rPr>
      </w:pPr>
      <w:r w:rsidRPr="007D7608">
        <w:rPr>
          <w:rFonts w:ascii="Arial" w:hAnsi="Arial" w:cs="Arial"/>
        </w:rPr>
        <w:t>Kaplan &amp; Norton (1997) ressaltam que as empresas da Era da Informação estão baseadas em um novo conjunto de premissas operacionais: processos interfuncionais; ligação com clientes e fornecedores; segmentação de clientes; escala global; inovação e trabalhadores do conhecimento.</w:t>
      </w:r>
    </w:p>
    <w:p w:rsidR="007443C7" w:rsidRPr="007D7608" w:rsidRDefault="007443C7" w:rsidP="007443C7">
      <w:pPr>
        <w:ind w:firstLine="900"/>
        <w:jc w:val="both"/>
        <w:rPr>
          <w:rFonts w:ascii="Arial" w:hAnsi="Arial" w:cs="Arial"/>
        </w:rPr>
      </w:pPr>
      <w:r w:rsidRPr="007D7608">
        <w:rPr>
          <w:rFonts w:ascii="Arial" w:hAnsi="Arial" w:cs="Arial"/>
        </w:rPr>
        <w:t xml:space="preserve">Hoje, o processo de gestão em relatórios financeiros se mostra inadequado, pois está atrelado a um modelo contábil desenvolvido há séculos para um ambiente de transações isoladas entre entidades independentes. </w:t>
      </w:r>
    </w:p>
    <w:p w:rsidR="007443C7" w:rsidRPr="007D7608" w:rsidRDefault="007443C7" w:rsidP="007443C7">
      <w:pPr>
        <w:ind w:firstLine="900"/>
        <w:jc w:val="both"/>
        <w:rPr>
          <w:rFonts w:ascii="Arial" w:hAnsi="Arial" w:cs="Arial"/>
        </w:rPr>
      </w:pPr>
      <w:r w:rsidRPr="007D7608">
        <w:rPr>
          <w:rFonts w:ascii="Arial" w:hAnsi="Arial" w:cs="Arial"/>
        </w:rPr>
        <w:t>Reis (2001) diz que uma das formas de adequar este modelo da contabilidade financeira é ampliá-lo de modo que incorpore a avaliação dos ativos intangíveis e intelectuais de uma empresa, como produtos e serviços de alta qualidade, funcionários motivados e habilitados, processos internos eficientes e consistentes e clientes satisfeitos e fiéis. Levar em consideração os ativos intangíveis no momento de avaliar a performance das empresas é imprescindível, uma vez que eles têm maior importância para as empresa da era da informação do que os ativos físicos e tangíveis.</w:t>
      </w:r>
    </w:p>
    <w:p w:rsidR="007443C7" w:rsidRPr="007D7608" w:rsidRDefault="007443C7" w:rsidP="007443C7">
      <w:pPr>
        <w:ind w:firstLine="900"/>
        <w:jc w:val="both"/>
        <w:rPr>
          <w:rFonts w:ascii="Arial" w:hAnsi="Arial" w:cs="Arial"/>
        </w:rPr>
      </w:pPr>
      <w:r w:rsidRPr="007D7608">
        <w:rPr>
          <w:rFonts w:ascii="Arial" w:hAnsi="Arial" w:cs="Arial"/>
        </w:rPr>
        <w:t xml:space="preserve">Na década de 90, era preocupação dos Estados Unidos </w:t>
      </w:r>
      <w:r w:rsidR="00C22EC0" w:rsidRPr="007D7608">
        <w:rPr>
          <w:rFonts w:ascii="Arial" w:hAnsi="Arial" w:cs="Arial"/>
        </w:rPr>
        <w:t>medirem</w:t>
      </w:r>
      <w:r w:rsidRPr="007D7608">
        <w:rPr>
          <w:rFonts w:ascii="Arial" w:hAnsi="Arial" w:cs="Arial"/>
        </w:rPr>
        <w:t xml:space="preserve"> a performance das organizações, pois os métodos existentes para avaliação do desempenho empresarial, que era</w:t>
      </w:r>
      <w:r w:rsidR="005E63E0" w:rsidRPr="007D7608">
        <w:rPr>
          <w:rFonts w:ascii="Arial" w:hAnsi="Arial" w:cs="Arial"/>
        </w:rPr>
        <w:t>m</w:t>
      </w:r>
      <w:r w:rsidRPr="007D7608">
        <w:rPr>
          <w:rFonts w:ascii="Arial" w:hAnsi="Arial" w:cs="Arial"/>
        </w:rPr>
        <w:t xml:space="preserve"> apoiado</w:t>
      </w:r>
      <w:r w:rsidR="005E63E0" w:rsidRPr="007D7608">
        <w:rPr>
          <w:rFonts w:ascii="Arial" w:hAnsi="Arial" w:cs="Arial"/>
        </w:rPr>
        <w:t>s</w:t>
      </w:r>
      <w:r w:rsidRPr="007D7608">
        <w:rPr>
          <w:rFonts w:ascii="Arial" w:hAnsi="Arial" w:cs="Arial"/>
        </w:rPr>
        <w:t xml:space="preserve"> nos indicadores contábeis e financeiros, estavam se tornando obsoletos. </w:t>
      </w:r>
      <w:r w:rsidR="00C22EC0" w:rsidRPr="007D7608">
        <w:rPr>
          <w:rFonts w:ascii="Arial" w:hAnsi="Arial" w:cs="Arial"/>
        </w:rPr>
        <w:t>Acadêmicos e executivos estudaram, pesquisaram e desenvolveram um novo modelo que considera os objetivos em curto e longo prazos, medidas financeiras e não-financeiras, indicadores de performance e as perspectivas interna</w:t>
      </w:r>
      <w:r w:rsidR="00C22EC0">
        <w:rPr>
          <w:rFonts w:ascii="Arial" w:hAnsi="Arial" w:cs="Arial"/>
        </w:rPr>
        <w:t>s</w:t>
      </w:r>
      <w:r w:rsidR="00C22EC0" w:rsidRPr="007D7608">
        <w:rPr>
          <w:rFonts w:ascii="Arial" w:hAnsi="Arial" w:cs="Arial"/>
        </w:rPr>
        <w:t xml:space="preserve"> e externa do desempenho empresarial.</w:t>
      </w:r>
      <w:r w:rsidRPr="007D7608">
        <w:rPr>
          <w:rFonts w:ascii="Arial" w:hAnsi="Arial" w:cs="Arial"/>
        </w:rPr>
        <w:t xml:space="preserve"> A síntese foi feita por Robert S. Kaplan, professor da Harvard Business School, e David P. Norton, presidente da Renaissance Solutions, em 1992, no artigo The balanced scorecard – measures that drive perfomance (Balanced Scorecard – medidas que impulsionam o desempenho) publicado na revista Harvard Business Review. Seu único objetivo era mostrar as desvantagens de usar apenas medidas financeiras para julgar o desempenho empresarial, incentivando as empresas a medir também fatores como qualidade e satisfação do cliente.</w:t>
      </w:r>
    </w:p>
    <w:p w:rsidR="007443C7" w:rsidRPr="007D7608" w:rsidRDefault="007443C7" w:rsidP="007443C7">
      <w:pPr>
        <w:ind w:firstLine="900"/>
        <w:jc w:val="both"/>
        <w:rPr>
          <w:rFonts w:ascii="Arial" w:hAnsi="Arial" w:cs="Arial"/>
        </w:rPr>
      </w:pPr>
      <w:r w:rsidRPr="007D7608">
        <w:rPr>
          <w:rFonts w:ascii="Arial" w:hAnsi="Arial" w:cs="Arial"/>
        </w:rPr>
        <w:t xml:space="preserve">O conceito que os autores chamaram de “Balanced Scorecard” (Cenário Balanceado) vem sendo muito utilizado nos Estados Unidos como uma ferramenta adequada para medir o desempenho das organizações, tornando-se a marca de </w:t>
      </w:r>
      <w:r w:rsidRPr="007D7608">
        <w:rPr>
          <w:rFonts w:ascii="Arial" w:hAnsi="Arial" w:cs="Arial"/>
        </w:rPr>
        <w:lastRenderedPageBreak/>
        <w:t>uma organização bem administrada. Hoje, muitas empresas dizem que é a base sobre a qual se assenta seu sistema de gestão.</w:t>
      </w:r>
    </w:p>
    <w:p w:rsidR="007443C7" w:rsidRPr="007D7608" w:rsidRDefault="007443C7" w:rsidP="007443C7">
      <w:pPr>
        <w:ind w:firstLine="900"/>
        <w:jc w:val="both"/>
        <w:rPr>
          <w:rFonts w:ascii="Arial" w:hAnsi="Arial" w:cs="Arial"/>
        </w:rPr>
      </w:pPr>
      <w:r w:rsidRPr="007D7608">
        <w:rPr>
          <w:rFonts w:ascii="Arial" w:hAnsi="Arial" w:cs="Arial"/>
        </w:rPr>
        <w:t xml:space="preserve">A denominação de Cenário Balanceado decorre do fato de que, segundo </w:t>
      </w:r>
      <w:r w:rsidR="00516FE8" w:rsidRPr="007D7608">
        <w:rPr>
          <w:rFonts w:ascii="Arial" w:hAnsi="Arial" w:cs="Arial"/>
        </w:rPr>
        <w:t>essa</w:t>
      </w:r>
      <w:r w:rsidRPr="007D7608">
        <w:rPr>
          <w:rFonts w:ascii="Arial" w:hAnsi="Arial" w:cs="Arial"/>
        </w:rPr>
        <w:t xml:space="preserve"> visão, uma organização só deverá ser considerada no caminho do sucesso, se os conjuntos de indicadores estiverem devidamente “balanceados”, ou seja, aplicados com graus de importância relativa, porém eqüitativa, de forma a possibilitar um desenvolvimento real e equilibrado. Por exemplo, se num determinado exercício uma empresa for muito bem financeiramente, mas com indicadores referentes ao atendimento a seus clientes avaliados como abaixo do esperado, muito provavelmente, em médio prazo, irá apresentar problemas de sobrevivência.</w:t>
      </w:r>
    </w:p>
    <w:p w:rsidR="007443C7" w:rsidRPr="007D7608" w:rsidRDefault="007443C7" w:rsidP="007443C7">
      <w:pPr>
        <w:ind w:firstLine="900"/>
        <w:jc w:val="both"/>
        <w:rPr>
          <w:rFonts w:ascii="Arial" w:hAnsi="Arial" w:cs="Arial"/>
        </w:rPr>
      </w:pPr>
      <w:r w:rsidRPr="007D7608">
        <w:rPr>
          <w:rFonts w:ascii="Arial" w:hAnsi="Arial" w:cs="Arial"/>
        </w:rPr>
        <w:t>A metodologia criada por Kaplan e Norton, segundo suas próprias palavras, não é mais do que o conjunto de indicadores (medidas) e mostradores (gráficos) de um “painel de controle” da empresa. Segundo Campos (1998), fazendo uma despretensiosa analogia, seria algo como o painel de instrumento de um veículo. Cada automóvel, avião ou navio tem um painel de controle próprio, com alguns medidores obrigatórios, como velocidade, pressão de óleo, nível de combustível e outros indicadores específicos, talvez semelhantes, mas nem sempre idênticos.</w:t>
      </w:r>
    </w:p>
    <w:p w:rsidR="007443C7" w:rsidRPr="007D7608" w:rsidRDefault="007443C7" w:rsidP="007443C7">
      <w:pPr>
        <w:ind w:firstLine="900"/>
        <w:jc w:val="both"/>
        <w:rPr>
          <w:rFonts w:ascii="Arial" w:hAnsi="Arial" w:cs="Arial"/>
        </w:rPr>
      </w:pPr>
      <w:r w:rsidRPr="007D7608">
        <w:rPr>
          <w:rFonts w:ascii="Arial" w:hAnsi="Arial" w:cs="Arial"/>
        </w:rPr>
        <w:t>Por sua apresentação gráfica e fácil análise, o conjunto de medidas do cenário permite aos gerentes uma rápida e abrangente visão da situação dos negócios. A apresentação gráfica dos resultados financeiros resultantes de ações já tomadas é complementada pelas medidas operacionais de satisfação dos clientes, dos processos internos, e do crescimento e aprendizado, ou seja, dos elementos básicos que conduzem a empresa para o futuro desempenho financeiro do negócio.</w:t>
      </w:r>
    </w:p>
    <w:p w:rsidR="007443C7" w:rsidRPr="007D7608" w:rsidRDefault="007443C7" w:rsidP="007443C7">
      <w:pPr>
        <w:ind w:firstLine="900"/>
        <w:jc w:val="both"/>
        <w:rPr>
          <w:rFonts w:ascii="Arial" w:hAnsi="Arial" w:cs="Arial"/>
        </w:rPr>
      </w:pPr>
      <w:r w:rsidRPr="007D7608">
        <w:rPr>
          <w:rFonts w:ascii="Arial" w:hAnsi="Arial" w:cs="Arial"/>
        </w:rPr>
        <w:t>Para Kaplan &amp; Norton (1997), o BSC capta as atividades críticas de geração do valor criados por funcionários e executivos capazes e motivados da empresa. Preservando, o interesse no desempenho em curto prazo, através da perspectiva financeira, o Balanced Scorecard revela claramente os vetores de valor para um desempenho financeiro competitivo superior em longo prazo.</w:t>
      </w:r>
    </w:p>
    <w:p w:rsidR="007443C7" w:rsidRPr="007D7608" w:rsidRDefault="007443C7" w:rsidP="007443C7">
      <w:pPr>
        <w:ind w:firstLine="900"/>
        <w:jc w:val="both"/>
        <w:rPr>
          <w:rFonts w:ascii="Arial" w:hAnsi="Arial" w:cs="Arial"/>
        </w:rPr>
      </w:pPr>
      <w:r w:rsidRPr="007D7608">
        <w:rPr>
          <w:rFonts w:ascii="Arial" w:hAnsi="Arial" w:cs="Arial"/>
        </w:rPr>
        <w:t>Os mesmo autores dizem que para a aplicação do BSC nas organizações, três aspectos são de fundamental importância: a integração entre as perspectivas, para que estas não se tornem isoladas dentro do contexto; o balanceamento entre os graus de importância das perspectivas do BSC; e que o BSC seja visto pela organização como um sistema de gestão estratégica e não somente gestão financeira.</w:t>
      </w:r>
    </w:p>
    <w:p w:rsidR="007443C7" w:rsidRPr="007D7608" w:rsidRDefault="007443C7" w:rsidP="004E500E">
      <w:pPr>
        <w:ind w:firstLine="708"/>
        <w:jc w:val="both"/>
        <w:rPr>
          <w:rFonts w:ascii="Arial" w:hAnsi="Arial" w:cs="Arial"/>
        </w:rPr>
      </w:pPr>
      <w:r w:rsidRPr="007D7608">
        <w:rPr>
          <w:rFonts w:ascii="Arial" w:hAnsi="Arial" w:cs="Arial"/>
        </w:rPr>
        <w:t>Sendo assim, segundo Rocha (2000), o BSC é mais do que um sistema de medidas, devendo também traduzir a visão e a estratégia de uma unidade de negócios em objetivos e medidas tangíveis, que representam o equilíbrio entre indicadores externos voltados para acionistas e clientes, e medidas internas dos processos críticos, de inovação, aprendizado e crescimento. O importante é o equilíbrio entre as medidas de resultado – as conseqüências dos esforços do passado – e os vetores de desempenho futuro.</w:t>
      </w:r>
    </w:p>
    <w:p w:rsidR="00036B32" w:rsidRPr="007D7608" w:rsidRDefault="00036B32" w:rsidP="004E500E">
      <w:pPr>
        <w:autoSpaceDE w:val="0"/>
        <w:autoSpaceDN w:val="0"/>
        <w:adjustRightInd w:val="0"/>
        <w:ind w:firstLine="708"/>
        <w:rPr>
          <w:rFonts w:ascii="Arial" w:hAnsi="Arial" w:cs="Arial"/>
        </w:rPr>
      </w:pPr>
      <w:r w:rsidRPr="007D7608">
        <w:rPr>
          <w:rFonts w:ascii="Arial" w:hAnsi="Arial" w:cs="Arial"/>
        </w:rPr>
        <w:t xml:space="preserve">O BSC </w:t>
      </w:r>
      <w:r w:rsidR="00BD51D7" w:rsidRPr="007D7608">
        <w:rPr>
          <w:rFonts w:ascii="Arial" w:hAnsi="Arial" w:cs="Arial"/>
        </w:rPr>
        <w:t>tem por objetivo medir o desempenho das organizações, com base em um conjunto de medidores de performance que engloba diversas perspectivas de avaliação de desempenho à luz das estratégias da organização.</w:t>
      </w:r>
    </w:p>
    <w:p w:rsidR="00BD51D7" w:rsidRPr="007D7608" w:rsidRDefault="00BD51D7" w:rsidP="007171B9">
      <w:pPr>
        <w:autoSpaceDE w:val="0"/>
        <w:autoSpaceDN w:val="0"/>
        <w:adjustRightInd w:val="0"/>
        <w:ind w:firstLine="708"/>
        <w:rPr>
          <w:rFonts w:ascii="Arial" w:hAnsi="Arial" w:cs="Arial"/>
        </w:rPr>
      </w:pPr>
      <w:r w:rsidRPr="007D7608">
        <w:rPr>
          <w:rFonts w:ascii="Arial" w:hAnsi="Arial" w:cs="Arial"/>
        </w:rPr>
        <w:lastRenderedPageBreak/>
        <w:t>A estratégia não é um processo isolado, é parte da missão da organização que deve ser traduzida em ações alinhadas entre si.</w:t>
      </w:r>
    </w:p>
    <w:p w:rsidR="00BD51D7" w:rsidRPr="007D7608" w:rsidRDefault="00BD51D7" w:rsidP="007171B9">
      <w:pPr>
        <w:autoSpaceDE w:val="0"/>
        <w:autoSpaceDN w:val="0"/>
        <w:adjustRightInd w:val="0"/>
        <w:ind w:firstLine="708"/>
        <w:rPr>
          <w:rFonts w:ascii="Arial" w:hAnsi="Arial" w:cs="Arial"/>
        </w:rPr>
      </w:pPr>
      <w:r w:rsidRPr="007D7608">
        <w:rPr>
          <w:rFonts w:ascii="Arial" w:hAnsi="Arial" w:cs="Arial"/>
        </w:rPr>
        <w:t>Neste sentido, foi apresentado por Kaplan e Norton (1992) o BSC, que se constitui em um modelo de medição de desempenho baseado em quatro perspectivas que devem ser o foco de desenvolvimento de indicadores de desempenho para a organização.</w:t>
      </w:r>
    </w:p>
    <w:p w:rsidR="00BD51D7" w:rsidRPr="007D7608" w:rsidRDefault="00BD51D7" w:rsidP="007171B9">
      <w:pPr>
        <w:autoSpaceDE w:val="0"/>
        <w:autoSpaceDN w:val="0"/>
        <w:adjustRightInd w:val="0"/>
        <w:ind w:firstLine="708"/>
        <w:rPr>
          <w:rFonts w:ascii="Arial" w:hAnsi="Arial" w:cs="Arial"/>
        </w:rPr>
      </w:pPr>
      <w:r w:rsidRPr="007D7608">
        <w:rPr>
          <w:rFonts w:ascii="Arial" w:hAnsi="Arial" w:cs="Arial"/>
        </w:rPr>
        <w:t>Com uma visão clara e estratégias bem definidas, será possível a organização definir, com base em cada uma das perspectivas, os objetivos estratégicos, medidas de desempenho, metas e planos de ação. Cada perspectiva ensejará a definição de um scorecard de indicadores de desempenho, que complementarmente às medidas financeiras, auxiliarão os executivos a selecionar indicadores, com foco na visão estratégica.</w:t>
      </w:r>
    </w:p>
    <w:p w:rsidR="00BD51D7" w:rsidRPr="007D7608" w:rsidRDefault="00BD51D7" w:rsidP="007171B9">
      <w:pPr>
        <w:autoSpaceDE w:val="0"/>
        <w:autoSpaceDN w:val="0"/>
        <w:adjustRightInd w:val="0"/>
        <w:ind w:firstLine="708"/>
        <w:rPr>
          <w:rFonts w:ascii="Arial" w:hAnsi="Arial" w:cs="Arial"/>
        </w:rPr>
      </w:pPr>
      <w:r w:rsidRPr="007D7608">
        <w:rPr>
          <w:rFonts w:ascii="Arial" w:hAnsi="Arial" w:cs="Arial"/>
        </w:rPr>
        <w:t>São quatro as perspectivas existentes do BSC, para medir o desempenho das estratégias das organizações:</w:t>
      </w:r>
    </w:p>
    <w:p w:rsidR="00BD51D7" w:rsidRPr="007D7608" w:rsidRDefault="00DF7AD2" w:rsidP="00DF7AD2">
      <w:pPr>
        <w:pStyle w:val="PargrafodaLista"/>
        <w:numPr>
          <w:ilvl w:val="0"/>
          <w:numId w:val="8"/>
        </w:numPr>
        <w:autoSpaceDE w:val="0"/>
        <w:autoSpaceDN w:val="0"/>
        <w:adjustRightInd w:val="0"/>
        <w:rPr>
          <w:rFonts w:ascii="Arial" w:hAnsi="Arial" w:cs="Arial"/>
        </w:rPr>
      </w:pPr>
      <w:r w:rsidRPr="007D7608">
        <w:rPr>
          <w:rFonts w:ascii="Arial" w:hAnsi="Arial" w:cs="Arial"/>
        </w:rPr>
        <w:t>Perspectiva financeira;</w:t>
      </w:r>
    </w:p>
    <w:p w:rsidR="00DF7AD2" w:rsidRPr="007D7608" w:rsidRDefault="00DF7AD2" w:rsidP="00DF7AD2">
      <w:pPr>
        <w:pStyle w:val="PargrafodaLista"/>
        <w:numPr>
          <w:ilvl w:val="0"/>
          <w:numId w:val="8"/>
        </w:numPr>
        <w:autoSpaceDE w:val="0"/>
        <w:autoSpaceDN w:val="0"/>
        <w:adjustRightInd w:val="0"/>
        <w:rPr>
          <w:rFonts w:ascii="Arial" w:hAnsi="Arial" w:cs="Arial"/>
        </w:rPr>
      </w:pPr>
      <w:r w:rsidRPr="007D7608">
        <w:rPr>
          <w:rFonts w:ascii="Arial" w:hAnsi="Arial" w:cs="Arial"/>
        </w:rPr>
        <w:t>Perspectiva dos clientes;</w:t>
      </w:r>
    </w:p>
    <w:p w:rsidR="00DF7AD2" w:rsidRPr="007D7608" w:rsidRDefault="00DF7AD2" w:rsidP="00DF7AD2">
      <w:pPr>
        <w:pStyle w:val="PargrafodaLista"/>
        <w:numPr>
          <w:ilvl w:val="0"/>
          <w:numId w:val="8"/>
        </w:numPr>
        <w:autoSpaceDE w:val="0"/>
        <w:autoSpaceDN w:val="0"/>
        <w:adjustRightInd w:val="0"/>
        <w:rPr>
          <w:rFonts w:ascii="Arial" w:hAnsi="Arial" w:cs="Arial"/>
        </w:rPr>
      </w:pPr>
      <w:r w:rsidRPr="007D7608">
        <w:rPr>
          <w:rFonts w:ascii="Arial" w:hAnsi="Arial" w:cs="Arial"/>
        </w:rPr>
        <w:t>Perspectiva dos processos internos;</w:t>
      </w:r>
    </w:p>
    <w:p w:rsidR="00DF7AD2" w:rsidRPr="007D7608" w:rsidRDefault="00DF7AD2" w:rsidP="00DF7AD2">
      <w:pPr>
        <w:pStyle w:val="PargrafodaLista"/>
        <w:numPr>
          <w:ilvl w:val="0"/>
          <w:numId w:val="8"/>
        </w:numPr>
        <w:autoSpaceDE w:val="0"/>
        <w:autoSpaceDN w:val="0"/>
        <w:adjustRightInd w:val="0"/>
        <w:rPr>
          <w:rFonts w:ascii="Arial" w:hAnsi="Arial" w:cs="Arial"/>
        </w:rPr>
      </w:pPr>
      <w:r w:rsidRPr="007D7608">
        <w:rPr>
          <w:rFonts w:ascii="Arial" w:hAnsi="Arial" w:cs="Arial"/>
        </w:rPr>
        <w:t>Perspectiva do crescimento e aprendizagem.</w:t>
      </w:r>
    </w:p>
    <w:p w:rsidR="00DF7AD2" w:rsidRPr="007D7608" w:rsidRDefault="00DF7AD2" w:rsidP="00DF7AD2">
      <w:pPr>
        <w:pStyle w:val="PargrafodaLista"/>
        <w:autoSpaceDE w:val="0"/>
        <w:autoSpaceDN w:val="0"/>
        <w:adjustRightInd w:val="0"/>
        <w:ind w:left="360"/>
        <w:rPr>
          <w:rFonts w:ascii="Arial" w:hAnsi="Arial" w:cs="Arial"/>
        </w:rPr>
      </w:pPr>
    </w:p>
    <w:p w:rsidR="00DF7AD2" w:rsidRPr="007D7608" w:rsidRDefault="00DF7AD2" w:rsidP="007171B9">
      <w:pPr>
        <w:pStyle w:val="PargrafodaLista"/>
        <w:autoSpaceDE w:val="0"/>
        <w:autoSpaceDN w:val="0"/>
        <w:adjustRightInd w:val="0"/>
        <w:ind w:left="0" w:firstLine="708"/>
        <w:rPr>
          <w:rFonts w:ascii="Arial" w:hAnsi="Arial" w:cs="Arial"/>
        </w:rPr>
      </w:pPr>
      <w:r w:rsidRPr="007D7608">
        <w:rPr>
          <w:rFonts w:ascii="Arial" w:hAnsi="Arial" w:cs="Arial"/>
        </w:rPr>
        <w:t>A figura 1 apresenta como se dá relação entre visão e estratégia da organização e as perspectivas propostas.</w:t>
      </w:r>
    </w:p>
    <w:p w:rsidR="00DF7AD2" w:rsidRPr="007D7608" w:rsidRDefault="00DF7AD2" w:rsidP="007171B9">
      <w:pPr>
        <w:pStyle w:val="PargrafodaLista"/>
        <w:autoSpaceDE w:val="0"/>
        <w:autoSpaceDN w:val="0"/>
        <w:adjustRightInd w:val="0"/>
        <w:ind w:left="0" w:firstLine="708"/>
        <w:rPr>
          <w:rFonts w:ascii="Arial" w:hAnsi="Arial" w:cs="Arial"/>
        </w:rPr>
      </w:pPr>
      <w:r w:rsidRPr="007D7608">
        <w:rPr>
          <w:rFonts w:ascii="Arial" w:hAnsi="Arial" w:cs="Arial"/>
        </w:rPr>
        <w:t>Para Kaplan e Norton o BSC supera a visão tradicional de medidas financeiras, criando medida de desempenho para clientes, processos internos, e aprendizagem e crescimento.</w:t>
      </w:r>
    </w:p>
    <w:p w:rsidR="00BF1804" w:rsidRPr="007D7608" w:rsidRDefault="00BF1804" w:rsidP="00DF7AD2">
      <w:pPr>
        <w:pStyle w:val="PargrafodaLista"/>
        <w:autoSpaceDE w:val="0"/>
        <w:autoSpaceDN w:val="0"/>
        <w:adjustRightInd w:val="0"/>
        <w:ind w:left="0" w:firstLine="360"/>
        <w:rPr>
          <w:rFonts w:ascii="Arial" w:hAnsi="Arial" w:cs="Arial"/>
        </w:rPr>
      </w:pPr>
    </w:p>
    <w:p w:rsidR="00DF7AD2" w:rsidRPr="007D7608" w:rsidRDefault="00DF7AD2" w:rsidP="00DF7AD2">
      <w:pPr>
        <w:pStyle w:val="PargrafodaLista"/>
        <w:autoSpaceDE w:val="0"/>
        <w:autoSpaceDN w:val="0"/>
        <w:adjustRightInd w:val="0"/>
        <w:ind w:left="0" w:firstLine="360"/>
        <w:rPr>
          <w:rFonts w:ascii="Arial" w:hAnsi="Arial" w:cs="Arial"/>
        </w:rPr>
      </w:pPr>
      <w:r w:rsidRPr="007D7608">
        <w:rPr>
          <w:rFonts w:ascii="Arial" w:hAnsi="Arial" w:cs="Arial"/>
          <w:noProof/>
        </w:rPr>
        <w:drawing>
          <wp:inline distT="0" distB="0" distL="0" distR="0">
            <wp:extent cx="5304062" cy="2569028"/>
            <wp:effectExtent l="19050" t="0" r="0" b="0"/>
            <wp:docPr id="1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304064" cy="2569029"/>
                    </a:xfrm>
                    <a:prstGeom prst="rect">
                      <a:avLst/>
                    </a:prstGeom>
                    <a:noFill/>
                    <a:ln w="9525">
                      <a:noFill/>
                      <a:miter lim="800000"/>
                      <a:headEnd/>
                      <a:tailEnd/>
                    </a:ln>
                  </pic:spPr>
                </pic:pic>
              </a:graphicData>
            </a:graphic>
          </wp:inline>
        </w:drawing>
      </w:r>
    </w:p>
    <w:p w:rsidR="00857E6F" w:rsidRPr="007D7608" w:rsidRDefault="00857E6F" w:rsidP="00857E6F">
      <w:pPr>
        <w:autoSpaceDE w:val="0"/>
        <w:autoSpaceDN w:val="0"/>
        <w:adjustRightInd w:val="0"/>
        <w:ind w:firstLine="360"/>
        <w:rPr>
          <w:rFonts w:ascii="Arial" w:hAnsi="Arial" w:cs="Arial"/>
        </w:rPr>
      </w:pPr>
    </w:p>
    <w:p w:rsidR="00036B32" w:rsidRPr="007D7608" w:rsidRDefault="00036B32" w:rsidP="00036B32">
      <w:pPr>
        <w:autoSpaceDE w:val="0"/>
        <w:autoSpaceDN w:val="0"/>
        <w:adjustRightInd w:val="0"/>
        <w:rPr>
          <w:rFonts w:ascii="Arial" w:hAnsi="Arial" w:cs="Arial"/>
        </w:rPr>
      </w:pPr>
      <w:r w:rsidRPr="007D7608">
        <w:rPr>
          <w:rFonts w:ascii="Arial" w:hAnsi="Arial" w:cs="Arial"/>
        </w:rPr>
        <w:t xml:space="preserve">Figura </w:t>
      </w:r>
      <w:r w:rsidR="00286360" w:rsidRPr="007D7608">
        <w:rPr>
          <w:rFonts w:ascii="Arial" w:hAnsi="Arial" w:cs="Arial"/>
        </w:rPr>
        <w:t>1</w:t>
      </w:r>
      <w:r w:rsidRPr="007D7608">
        <w:rPr>
          <w:rFonts w:ascii="Arial" w:hAnsi="Arial" w:cs="Arial"/>
        </w:rPr>
        <w:t xml:space="preserve"> – Balanced Scorecard – Tradução da Estratégia</w:t>
      </w:r>
    </w:p>
    <w:p w:rsidR="00036B32" w:rsidRPr="007D7608" w:rsidRDefault="00036B32" w:rsidP="00036B32">
      <w:pPr>
        <w:autoSpaceDE w:val="0"/>
        <w:autoSpaceDN w:val="0"/>
        <w:adjustRightInd w:val="0"/>
        <w:rPr>
          <w:rFonts w:ascii="Arial" w:hAnsi="Arial" w:cs="Arial"/>
        </w:rPr>
      </w:pPr>
    </w:p>
    <w:p w:rsidR="004443D3" w:rsidRPr="007D7608" w:rsidRDefault="002D6586" w:rsidP="002D6586">
      <w:pPr>
        <w:autoSpaceDE w:val="0"/>
        <w:autoSpaceDN w:val="0"/>
        <w:adjustRightInd w:val="0"/>
        <w:ind w:firstLine="708"/>
        <w:rPr>
          <w:rFonts w:ascii="Arial" w:hAnsi="Arial" w:cs="Arial"/>
        </w:rPr>
      </w:pPr>
      <w:r w:rsidRPr="007D7608">
        <w:rPr>
          <w:rFonts w:ascii="Arial" w:hAnsi="Arial" w:cs="Arial"/>
        </w:rPr>
        <w:t>Segundo Kaplan e Norton, “O verdadeiro poder do Balanced Scorecard ocorre quando deixa de ser um sistema de medidas e se transforma em um sistema de gestão estratégica”. (Kaplan; Norton, 1997, p.20).</w:t>
      </w:r>
    </w:p>
    <w:p w:rsidR="002D6586" w:rsidRPr="007D7608" w:rsidRDefault="002D6586" w:rsidP="002D6586">
      <w:pPr>
        <w:autoSpaceDE w:val="0"/>
        <w:autoSpaceDN w:val="0"/>
        <w:adjustRightInd w:val="0"/>
        <w:rPr>
          <w:rFonts w:ascii="Arial" w:hAnsi="Arial" w:cs="Arial"/>
        </w:rPr>
      </w:pPr>
      <w:r w:rsidRPr="007D7608">
        <w:rPr>
          <w:rFonts w:ascii="Arial" w:hAnsi="Arial" w:cs="Arial"/>
        </w:rPr>
        <w:tab/>
        <w:t>Neste sentido, o BSC apresenta as seguintes características:</w:t>
      </w:r>
    </w:p>
    <w:p w:rsidR="002D6586" w:rsidRPr="007D7608" w:rsidRDefault="002D6586" w:rsidP="002D6586">
      <w:pPr>
        <w:pStyle w:val="PargrafodaLista"/>
        <w:numPr>
          <w:ilvl w:val="0"/>
          <w:numId w:val="9"/>
        </w:numPr>
        <w:autoSpaceDE w:val="0"/>
        <w:autoSpaceDN w:val="0"/>
        <w:adjustRightInd w:val="0"/>
        <w:rPr>
          <w:rFonts w:ascii="Arial" w:hAnsi="Arial" w:cs="Arial"/>
        </w:rPr>
      </w:pPr>
      <w:r w:rsidRPr="007D7608">
        <w:rPr>
          <w:rFonts w:ascii="Arial" w:hAnsi="Arial" w:cs="Arial"/>
        </w:rPr>
        <w:lastRenderedPageBreak/>
        <w:t>Esclarecer e obter consenso com relação à estratégia;</w:t>
      </w:r>
    </w:p>
    <w:p w:rsidR="002D6586" w:rsidRPr="007D7608" w:rsidRDefault="002D6586" w:rsidP="002D6586">
      <w:pPr>
        <w:pStyle w:val="PargrafodaLista"/>
        <w:numPr>
          <w:ilvl w:val="0"/>
          <w:numId w:val="9"/>
        </w:numPr>
        <w:autoSpaceDE w:val="0"/>
        <w:autoSpaceDN w:val="0"/>
        <w:adjustRightInd w:val="0"/>
        <w:rPr>
          <w:rFonts w:ascii="Arial" w:hAnsi="Arial" w:cs="Arial"/>
        </w:rPr>
      </w:pPr>
      <w:r w:rsidRPr="007D7608">
        <w:rPr>
          <w:rFonts w:ascii="Arial" w:hAnsi="Arial" w:cs="Arial"/>
        </w:rPr>
        <w:t>Comunicar a estratégia a toda a empresa;</w:t>
      </w:r>
    </w:p>
    <w:p w:rsidR="002D6586" w:rsidRPr="007D7608" w:rsidRDefault="002D6586" w:rsidP="002D6586">
      <w:pPr>
        <w:pStyle w:val="PargrafodaLista"/>
        <w:numPr>
          <w:ilvl w:val="0"/>
          <w:numId w:val="9"/>
        </w:numPr>
        <w:autoSpaceDE w:val="0"/>
        <w:autoSpaceDN w:val="0"/>
        <w:adjustRightInd w:val="0"/>
        <w:rPr>
          <w:rFonts w:ascii="Arial" w:hAnsi="Arial" w:cs="Arial"/>
        </w:rPr>
      </w:pPr>
      <w:r w:rsidRPr="007D7608">
        <w:rPr>
          <w:rFonts w:ascii="Arial" w:hAnsi="Arial" w:cs="Arial"/>
        </w:rPr>
        <w:t>Alinhar as metas departamentais e pessoais à estratégia;</w:t>
      </w:r>
    </w:p>
    <w:p w:rsidR="002D6586" w:rsidRPr="007D7608" w:rsidRDefault="002D6586" w:rsidP="002D6586">
      <w:pPr>
        <w:pStyle w:val="PargrafodaLista"/>
        <w:numPr>
          <w:ilvl w:val="0"/>
          <w:numId w:val="9"/>
        </w:numPr>
        <w:autoSpaceDE w:val="0"/>
        <w:autoSpaceDN w:val="0"/>
        <w:adjustRightInd w:val="0"/>
        <w:rPr>
          <w:rFonts w:ascii="Arial" w:hAnsi="Arial" w:cs="Arial"/>
        </w:rPr>
      </w:pPr>
      <w:r w:rsidRPr="007D7608">
        <w:rPr>
          <w:rFonts w:ascii="Arial" w:hAnsi="Arial" w:cs="Arial"/>
        </w:rPr>
        <w:t>Associar os objetivos estratégicos com as metas de longo prazo e orçamentos anuais;</w:t>
      </w:r>
    </w:p>
    <w:p w:rsidR="002D6586" w:rsidRPr="007D7608" w:rsidRDefault="002D6586" w:rsidP="002D6586">
      <w:pPr>
        <w:pStyle w:val="PargrafodaLista"/>
        <w:numPr>
          <w:ilvl w:val="0"/>
          <w:numId w:val="9"/>
        </w:numPr>
        <w:autoSpaceDE w:val="0"/>
        <w:autoSpaceDN w:val="0"/>
        <w:adjustRightInd w:val="0"/>
        <w:rPr>
          <w:rFonts w:ascii="Arial" w:hAnsi="Arial" w:cs="Arial"/>
        </w:rPr>
      </w:pPr>
      <w:r w:rsidRPr="007D7608">
        <w:rPr>
          <w:rFonts w:ascii="Arial" w:hAnsi="Arial" w:cs="Arial"/>
        </w:rPr>
        <w:t>Identificar e alinhar as iniciativas estratégicas;</w:t>
      </w:r>
    </w:p>
    <w:p w:rsidR="002D6586" w:rsidRPr="007D7608" w:rsidRDefault="002D6586" w:rsidP="002D6586">
      <w:pPr>
        <w:pStyle w:val="PargrafodaLista"/>
        <w:numPr>
          <w:ilvl w:val="0"/>
          <w:numId w:val="9"/>
        </w:numPr>
        <w:autoSpaceDE w:val="0"/>
        <w:autoSpaceDN w:val="0"/>
        <w:adjustRightInd w:val="0"/>
        <w:rPr>
          <w:rFonts w:ascii="Arial" w:hAnsi="Arial" w:cs="Arial"/>
        </w:rPr>
      </w:pPr>
      <w:r w:rsidRPr="007D7608">
        <w:rPr>
          <w:rFonts w:ascii="Arial" w:hAnsi="Arial" w:cs="Arial"/>
        </w:rPr>
        <w:t>Realizar revisões estratégicas periódicas e sistemáticas;</w:t>
      </w:r>
    </w:p>
    <w:p w:rsidR="002D6586" w:rsidRPr="007D7608" w:rsidRDefault="002D6586" w:rsidP="002D6586">
      <w:pPr>
        <w:pStyle w:val="PargrafodaLista"/>
        <w:numPr>
          <w:ilvl w:val="0"/>
          <w:numId w:val="9"/>
        </w:numPr>
        <w:autoSpaceDE w:val="0"/>
        <w:autoSpaceDN w:val="0"/>
        <w:adjustRightInd w:val="0"/>
        <w:rPr>
          <w:rFonts w:ascii="Arial" w:hAnsi="Arial" w:cs="Arial"/>
        </w:rPr>
      </w:pPr>
      <w:r w:rsidRPr="007D7608">
        <w:rPr>
          <w:rFonts w:ascii="Arial" w:hAnsi="Arial" w:cs="Arial"/>
        </w:rPr>
        <w:t>Obter feedback para aprofundar o conhecimento da estratégia e aperfeiçoá-la.</w:t>
      </w:r>
    </w:p>
    <w:p w:rsidR="002D6586" w:rsidRPr="007D7608" w:rsidRDefault="002D6586" w:rsidP="002D6586">
      <w:pPr>
        <w:autoSpaceDE w:val="0"/>
        <w:autoSpaceDN w:val="0"/>
        <w:adjustRightInd w:val="0"/>
        <w:rPr>
          <w:rFonts w:ascii="Arial" w:hAnsi="Arial" w:cs="Arial"/>
        </w:rPr>
      </w:pPr>
    </w:p>
    <w:p w:rsidR="00660635" w:rsidRPr="007D7608" w:rsidRDefault="002D6586" w:rsidP="00660635">
      <w:pPr>
        <w:autoSpaceDE w:val="0"/>
        <w:autoSpaceDN w:val="0"/>
        <w:adjustRightInd w:val="0"/>
        <w:ind w:firstLine="705"/>
        <w:rPr>
          <w:rFonts w:ascii="Arial" w:hAnsi="Arial" w:cs="Arial"/>
        </w:rPr>
      </w:pPr>
      <w:r w:rsidRPr="007D7608">
        <w:rPr>
          <w:rFonts w:ascii="Arial" w:hAnsi="Arial" w:cs="Arial"/>
        </w:rPr>
        <w:t xml:space="preserve">O BSC preenche a lacuna existente na maioria dos sistemas gerenciais – a falta de processo sistemático para implementar e obter feedback sobre a estratégia. Os processos gerenciais construídos a partir do scorecard </w:t>
      </w:r>
      <w:r w:rsidR="00660635" w:rsidRPr="007D7608">
        <w:rPr>
          <w:rFonts w:ascii="Arial" w:hAnsi="Arial" w:cs="Arial"/>
        </w:rPr>
        <w:t>asseguram que a organização fique alinhada e focalizada na implementação da estratégia de longo prazo. Assim, o BSC torna-se a base para o gerenciamento das empresas na era da informação.</w:t>
      </w:r>
    </w:p>
    <w:p w:rsidR="00660635" w:rsidRPr="007D7608" w:rsidRDefault="00660635" w:rsidP="00660635">
      <w:pPr>
        <w:autoSpaceDE w:val="0"/>
        <w:autoSpaceDN w:val="0"/>
        <w:adjustRightInd w:val="0"/>
        <w:ind w:firstLine="705"/>
        <w:rPr>
          <w:rFonts w:ascii="Arial" w:hAnsi="Arial" w:cs="Arial"/>
        </w:rPr>
      </w:pPr>
      <w:r w:rsidRPr="007D7608">
        <w:rPr>
          <w:rFonts w:ascii="Arial" w:hAnsi="Arial" w:cs="Arial"/>
        </w:rPr>
        <w:t>A figura 2 apresenta o BSC como estrutura para tradução da estratégia em termos operacionais.</w:t>
      </w:r>
    </w:p>
    <w:p w:rsidR="00660635" w:rsidRPr="007D7608" w:rsidRDefault="00660635" w:rsidP="00660635">
      <w:pPr>
        <w:autoSpaceDE w:val="0"/>
        <w:autoSpaceDN w:val="0"/>
        <w:adjustRightInd w:val="0"/>
        <w:ind w:firstLine="705"/>
        <w:rPr>
          <w:rFonts w:ascii="Arial" w:hAnsi="Arial" w:cs="Arial"/>
        </w:rPr>
      </w:pPr>
    </w:p>
    <w:p w:rsidR="00660635" w:rsidRPr="007D7608" w:rsidRDefault="00660635" w:rsidP="00660635">
      <w:pPr>
        <w:autoSpaceDE w:val="0"/>
        <w:autoSpaceDN w:val="0"/>
        <w:adjustRightInd w:val="0"/>
        <w:ind w:firstLine="705"/>
        <w:rPr>
          <w:rFonts w:ascii="Arial" w:hAnsi="Arial" w:cs="Arial"/>
        </w:rPr>
      </w:pPr>
      <w:r w:rsidRPr="007D7608">
        <w:rPr>
          <w:rFonts w:ascii="Arial" w:hAnsi="Arial" w:cs="Arial"/>
          <w:noProof/>
        </w:rPr>
        <w:drawing>
          <wp:inline distT="0" distB="0" distL="0" distR="0">
            <wp:extent cx="4104005" cy="3276600"/>
            <wp:effectExtent l="19050" t="0" r="0" b="0"/>
            <wp:docPr id="11"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4104005" cy="3276600"/>
                    </a:xfrm>
                    <a:prstGeom prst="rect">
                      <a:avLst/>
                    </a:prstGeom>
                    <a:noFill/>
                    <a:ln w="9525">
                      <a:noFill/>
                      <a:miter lim="800000"/>
                      <a:headEnd/>
                      <a:tailEnd/>
                    </a:ln>
                  </pic:spPr>
                </pic:pic>
              </a:graphicData>
            </a:graphic>
          </wp:inline>
        </w:drawing>
      </w:r>
    </w:p>
    <w:p w:rsidR="00660635" w:rsidRPr="007D7608" w:rsidRDefault="00660635" w:rsidP="00660635">
      <w:pPr>
        <w:autoSpaceDE w:val="0"/>
        <w:autoSpaceDN w:val="0"/>
        <w:adjustRightInd w:val="0"/>
        <w:ind w:firstLine="705"/>
        <w:rPr>
          <w:rFonts w:ascii="Arial" w:hAnsi="Arial" w:cs="Arial"/>
        </w:rPr>
      </w:pPr>
      <w:r w:rsidRPr="007D7608">
        <w:rPr>
          <w:rFonts w:ascii="Arial" w:hAnsi="Arial" w:cs="Arial"/>
        </w:rPr>
        <w:t>Figura 2 – BSC como estrutura para ação estratégica</w:t>
      </w:r>
    </w:p>
    <w:p w:rsidR="00660635" w:rsidRPr="007D7608" w:rsidRDefault="00660635" w:rsidP="00660635">
      <w:pPr>
        <w:autoSpaceDE w:val="0"/>
        <w:autoSpaceDN w:val="0"/>
        <w:adjustRightInd w:val="0"/>
        <w:ind w:firstLine="705"/>
        <w:rPr>
          <w:rFonts w:ascii="Arial" w:hAnsi="Arial" w:cs="Arial"/>
        </w:rPr>
      </w:pPr>
    </w:p>
    <w:p w:rsidR="00660635" w:rsidRPr="007D7608" w:rsidRDefault="00660635" w:rsidP="00660635">
      <w:pPr>
        <w:autoSpaceDE w:val="0"/>
        <w:autoSpaceDN w:val="0"/>
        <w:adjustRightInd w:val="0"/>
        <w:ind w:firstLine="705"/>
        <w:rPr>
          <w:rFonts w:ascii="Arial" w:hAnsi="Arial" w:cs="Arial"/>
        </w:rPr>
      </w:pPr>
    </w:p>
    <w:p w:rsidR="00036B32" w:rsidRPr="007D7608" w:rsidRDefault="00036B32" w:rsidP="00E05DEA">
      <w:pPr>
        <w:pStyle w:val="PargrafodaLista"/>
        <w:numPr>
          <w:ilvl w:val="1"/>
          <w:numId w:val="3"/>
        </w:numPr>
        <w:autoSpaceDE w:val="0"/>
        <w:autoSpaceDN w:val="0"/>
        <w:adjustRightInd w:val="0"/>
        <w:rPr>
          <w:rFonts w:ascii="Arial" w:hAnsi="Arial" w:cs="Arial"/>
          <w:b/>
          <w:sz w:val="28"/>
          <w:szCs w:val="28"/>
        </w:rPr>
      </w:pPr>
      <w:r w:rsidRPr="007D7608">
        <w:rPr>
          <w:rFonts w:ascii="Arial" w:hAnsi="Arial" w:cs="Arial"/>
          <w:b/>
          <w:sz w:val="28"/>
          <w:szCs w:val="28"/>
        </w:rPr>
        <w:t>PERSPECTIVAS DO BSC</w:t>
      </w:r>
    </w:p>
    <w:p w:rsidR="00E05DEA" w:rsidRPr="007D7608" w:rsidRDefault="00E05DEA" w:rsidP="00E05DEA">
      <w:pPr>
        <w:pStyle w:val="PargrafodaLista"/>
        <w:autoSpaceDE w:val="0"/>
        <w:autoSpaceDN w:val="0"/>
        <w:adjustRightInd w:val="0"/>
        <w:rPr>
          <w:rFonts w:ascii="Arial" w:hAnsi="Arial" w:cs="Arial"/>
          <w:sz w:val="26"/>
          <w:szCs w:val="26"/>
        </w:rPr>
      </w:pPr>
    </w:p>
    <w:p w:rsidR="00036B32" w:rsidRPr="007D7608" w:rsidRDefault="00036B32" w:rsidP="00E05DEA">
      <w:pPr>
        <w:autoSpaceDE w:val="0"/>
        <w:autoSpaceDN w:val="0"/>
        <w:adjustRightInd w:val="0"/>
        <w:ind w:firstLine="360"/>
        <w:rPr>
          <w:rFonts w:ascii="Arial" w:hAnsi="Arial" w:cs="Arial"/>
        </w:rPr>
      </w:pPr>
      <w:r w:rsidRPr="007D7608">
        <w:rPr>
          <w:rFonts w:ascii="Arial" w:hAnsi="Arial" w:cs="Arial"/>
        </w:rPr>
        <w:t>O BSC traduz visão e estratégia em objetivos e medida través de um conjunto</w:t>
      </w:r>
    </w:p>
    <w:p w:rsidR="00036B32" w:rsidRPr="007D7608" w:rsidRDefault="00036B32" w:rsidP="00036B32">
      <w:pPr>
        <w:autoSpaceDE w:val="0"/>
        <w:autoSpaceDN w:val="0"/>
        <w:adjustRightInd w:val="0"/>
        <w:rPr>
          <w:rFonts w:ascii="Arial" w:hAnsi="Arial" w:cs="Arial"/>
        </w:rPr>
      </w:pPr>
      <w:r w:rsidRPr="007D7608">
        <w:rPr>
          <w:rFonts w:ascii="Arial" w:hAnsi="Arial" w:cs="Arial"/>
        </w:rPr>
        <w:t>equilibrado de perspectivas. Estas perspectivas são consideradas um modelo, podendo ser</w:t>
      </w:r>
      <w:r w:rsidR="00BD14ED">
        <w:rPr>
          <w:rFonts w:ascii="Arial" w:hAnsi="Arial" w:cs="Arial"/>
        </w:rPr>
        <w:t xml:space="preserve"> </w:t>
      </w:r>
      <w:r w:rsidRPr="007D7608">
        <w:rPr>
          <w:rFonts w:ascii="Arial" w:hAnsi="Arial" w:cs="Arial"/>
        </w:rPr>
        <w:t>criadas outras perspectivas complementares.</w:t>
      </w:r>
    </w:p>
    <w:p w:rsidR="000F02F0" w:rsidRPr="007D7608" w:rsidRDefault="00036B32" w:rsidP="00EC0F3B">
      <w:pPr>
        <w:autoSpaceDE w:val="0"/>
        <w:autoSpaceDN w:val="0"/>
        <w:adjustRightInd w:val="0"/>
        <w:ind w:firstLine="708"/>
        <w:rPr>
          <w:rFonts w:ascii="Arial" w:hAnsi="Arial" w:cs="Arial"/>
        </w:rPr>
      </w:pPr>
      <w:r w:rsidRPr="007D7608">
        <w:rPr>
          <w:rFonts w:ascii="Arial" w:hAnsi="Arial" w:cs="Arial"/>
          <w:b/>
        </w:rPr>
        <w:lastRenderedPageBreak/>
        <w:t>Perspectiva Financeira:</w:t>
      </w:r>
      <w:r w:rsidRPr="007D7608">
        <w:rPr>
          <w:rFonts w:ascii="Arial" w:hAnsi="Arial" w:cs="Arial"/>
        </w:rPr>
        <w:t xml:space="preserve"> Indicam se a estratégia </w:t>
      </w:r>
      <w:r w:rsidR="00EC0F3B" w:rsidRPr="007D7608">
        <w:rPr>
          <w:rFonts w:ascii="Arial" w:hAnsi="Arial" w:cs="Arial"/>
        </w:rPr>
        <w:t xml:space="preserve">de uma empresa, sua </w:t>
      </w:r>
      <w:r w:rsidRPr="007D7608">
        <w:rPr>
          <w:rFonts w:ascii="Arial" w:hAnsi="Arial" w:cs="Arial"/>
        </w:rPr>
        <w:t>implementação</w:t>
      </w:r>
      <w:r w:rsidR="00EC0F3B" w:rsidRPr="007D7608">
        <w:rPr>
          <w:rFonts w:ascii="Arial" w:hAnsi="Arial" w:cs="Arial"/>
        </w:rPr>
        <w:t xml:space="preserve"> </w:t>
      </w:r>
      <w:r w:rsidRPr="007D7608">
        <w:rPr>
          <w:rFonts w:ascii="Arial" w:hAnsi="Arial" w:cs="Arial"/>
        </w:rPr>
        <w:t>e execução estão contribuindo para a melhoria dos resultados financeiros. Objetivos</w:t>
      </w:r>
      <w:r w:rsidR="00EC0F3B" w:rsidRPr="007D7608">
        <w:rPr>
          <w:rFonts w:ascii="Arial" w:hAnsi="Arial" w:cs="Arial"/>
        </w:rPr>
        <w:t xml:space="preserve"> </w:t>
      </w:r>
      <w:r w:rsidRPr="007D7608">
        <w:rPr>
          <w:rFonts w:ascii="Arial" w:hAnsi="Arial" w:cs="Arial"/>
        </w:rPr>
        <w:t>financeiros normalmente estão relacionados à lucratividade. Objetivos financeiros alternativos</w:t>
      </w:r>
      <w:r w:rsidR="00EC0F3B" w:rsidRPr="007D7608">
        <w:rPr>
          <w:rFonts w:ascii="Arial" w:hAnsi="Arial" w:cs="Arial"/>
        </w:rPr>
        <w:t xml:space="preserve"> </w:t>
      </w:r>
      <w:r w:rsidRPr="007D7608">
        <w:rPr>
          <w:rFonts w:ascii="Arial" w:hAnsi="Arial" w:cs="Arial"/>
        </w:rPr>
        <w:t>podem ser o rápido crescimento das vendas ou a geração do fluxo de caixa.</w:t>
      </w:r>
    </w:p>
    <w:p w:rsidR="00EC3AD1" w:rsidRPr="007D7608" w:rsidRDefault="00EC3AD1" w:rsidP="00EC0F3B">
      <w:pPr>
        <w:autoSpaceDE w:val="0"/>
        <w:autoSpaceDN w:val="0"/>
        <w:adjustRightInd w:val="0"/>
        <w:ind w:firstLine="708"/>
        <w:rPr>
          <w:rFonts w:ascii="Arial" w:hAnsi="Arial" w:cs="Arial"/>
          <w:b/>
        </w:rPr>
      </w:pPr>
    </w:p>
    <w:p w:rsidR="00036B32" w:rsidRPr="007D7608" w:rsidRDefault="00036B32" w:rsidP="00EC0F3B">
      <w:pPr>
        <w:autoSpaceDE w:val="0"/>
        <w:autoSpaceDN w:val="0"/>
        <w:adjustRightInd w:val="0"/>
        <w:ind w:firstLine="708"/>
        <w:rPr>
          <w:rFonts w:ascii="Arial" w:hAnsi="Arial" w:cs="Arial"/>
        </w:rPr>
      </w:pPr>
      <w:r w:rsidRPr="007D7608">
        <w:rPr>
          <w:rFonts w:ascii="Arial" w:hAnsi="Arial" w:cs="Arial"/>
          <w:b/>
        </w:rPr>
        <w:t>Perspectiva do Cliente:</w:t>
      </w:r>
      <w:r w:rsidRPr="007D7608">
        <w:rPr>
          <w:rFonts w:ascii="Arial" w:hAnsi="Arial" w:cs="Arial"/>
        </w:rPr>
        <w:t xml:space="preserve"> O BSC permite que os executivos identifiquem os</w:t>
      </w:r>
    </w:p>
    <w:p w:rsidR="00036B32" w:rsidRPr="007D7608" w:rsidRDefault="00036B32" w:rsidP="00036B32">
      <w:pPr>
        <w:autoSpaceDE w:val="0"/>
        <w:autoSpaceDN w:val="0"/>
        <w:adjustRightInd w:val="0"/>
        <w:rPr>
          <w:rFonts w:ascii="Arial" w:hAnsi="Arial" w:cs="Arial"/>
        </w:rPr>
      </w:pPr>
      <w:r w:rsidRPr="007D7608">
        <w:rPr>
          <w:rFonts w:ascii="Arial" w:hAnsi="Arial" w:cs="Arial"/>
        </w:rPr>
        <w:t>seguimentos de clientes e mercado nos quais a unidade de negócios competirá e as medidas</w:t>
      </w:r>
    </w:p>
    <w:p w:rsidR="00036B32" w:rsidRPr="007D7608" w:rsidRDefault="00036B32" w:rsidP="00036B32">
      <w:pPr>
        <w:autoSpaceDE w:val="0"/>
        <w:autoSpaceDN w:val="0"/>
        <w:adjustRightInd w:val="0"/>
        <w:rPr>
          <w:rFonts w:ascii="Arial" w:hAnsi="Arial" w:cs="Arial"/>
        </w:rPr>
      </w:pPr>
      <w:r w:rsidRPr="007D7608">
        <w:rPr>
          <w:rFonts w:ascii="Arial" w:hAnsi="Arial" w:cs="Arial"/>
        </w:rPr>
        <w:t>do desempenho da unidade nesses segmentos-alvo. Entre as medidas essenciais de</w:t>
      </w:r>
      <w:r w:rsidR="000F02F0" w:rsidRPr="007D7608">
        <w:rPr>
          <w:rFonts w:ascii="Arial" w:hAnsi="Arial" w:cs="Arial"/>
        </w:rPr>
        <w:t xml:space="preserve"> </w:t>
      </w:r>
      <w:r w:rsidRPr="007D7608">
        <w:rPr>
          <w:rFonts w:ascii="Arial" w:hAnsi="Arial" w:cs="Arial"/>
        </w:rPr>
        <w:t>resultado</w:t>
      </w:r>
      <w:r w:rsidR="00EC0F3B" w:rsidRPr="007D7608">
        <w:rPr>
          <w:rFonts w:ascii="Arial" w:hAnsi="Arial" w:cs="Arial"/>
        </w:rPr>
        <w:t xml:space="preserve"> </w:t>
      </w:r>
      <w:r w:rsidRPr="007D7608">
        <w:rPr>
          <w:rFonts w:ascii="Arial" w:hAnsi="Arial" w:cs="Arial"/>
        </w:rPr>
        <w:t>estão a satisfação do cliente, a retenção de clientes, a aquisição de novos clientes, a</w:t>
      </w:r>
      <w:r w:rsidR="00EC0F3B" w:rsidRPr="007D7608">
        <w:rPr>
          <w:rFonts w:ascii="Arial" w:hAnsi="Arial" w:cs="Arial"/>
        </w:rPr>
        <w:t xml:space="preserve"> </w:t>
      </w:r>
      <w:r w:rsidRPr="007D7608">
        <w:rPr>
          <w:rFonts w:ascii="Arial" w:hAnsi="Arial" w:cs="Arial"/>
        </w:rPr>
        <w:t>lucratividade dos clientes e a participação em contas (clientes) nos seguimentos-alvo.</w:t>
      </w:r>
    </w:p>
    <w:p w:rsidR="00EC3AD1" w:rsidRPr="007D7608" w:rsidRDefault="00EC3AD1" w:rsidP="000F02F0">
      <w:pPr>
        <w:autoSpaceDE w:val="0"/>
        <w:autoSpaceDN w:val="0"/>
        <w:adjustRightInd w:val="0"/>
        <w:ind w:firstLine="708"/>
        <w:rPr>
          <w:rFonts w:ascii="Arial" w:hAnsi="Arial" w:cs="Arial"/>
          <w:b/>
        </w:rPr>
      </w:pPr>
    </w:p>
    <w:p w:rsidR="00036B32" w:rsidRPr="007D7608" w:rsidRDefault="00036B32" w:rsidP="000F02F0">
      <w:pPr>
        <w:autoSpaceDE w:val="0"/>
        <w:autoSpaceDN w:val="0"/>
        <w:adjustRightInd w:val="0"/>
        <w:ind w:firstLine="708"/>
        <w:rPr>
          <w:rFonts w:ascii="Arial" w:hAnsi="Arial" w:cs="Arial"/>
        </w:rPr>
      </w:pPr>
      <w:r w:rsidRPr="007D7608">
        <w:rPr>
          <w:rFonts w:ascii="Arial" w:hAnsi="Arial" w:cs="Arial"/>
          <w:b/>
        </w:rPr>
        <w:t>Perspectiva dos Processos Internos:</w:t>
      </w:r>
      <w:r w:rsidRPr="007D7608">
        <w:rPr>
          <w:rFonts w:ascii="Arial" w:hAnsi="Arial" w:cs="Arial"/>
        </w:rPr>
        <w:t xml:space="preserve"> Os executivos identificam os processos internos</w:t>
      </w:r>
      <w:r w:rsidR="000F02F0" w:rsidRPr="007D7608">
        <w:rPr>
          <w:rFonts w:ascii="Arial" w:hAnsi="Arial" w:cs="Arial"/>
        </w:rPr>
        <w:t xml:space="preserve"> </w:t>
      </w:r>
      <w:r w:rsidRPr="007D7608">
        <w:rPr>
          <w:rFonts w:ascii="Arial" w:hAnsi="Arial" w:cs="Arial"/>
        </w:rPr>
        <w:t>críticos nos quais a empresa deve alcançar a excelência para reter e atrair clientes em</w:t>
      </w:r>
      <w:r w:rsidR="000F02F0" w:rsidRPr="007D7608">
        <w:rPr>
          <w:rFonts w:ascii="Arial" w:hAnsi="Arial" w:cs="Arial"/>
        </w:rPr>
        <w:t xml:space="preserve"> </w:t>
      </w:r>
      <w:r w:rsidRPr="007D7608">
        <w:rPr>
          <w:rFonts w:ascii="Arial" w:hAnsi="Arial" w:cs="Arial"/>
        </w:rPr>
        <w:t>segmentos-alvo de mercado. Esta perspectiva mostra duas diferenças fundamentais entre a</w:t>
      </w:r>
      <w:r w:rsidR="000F02F0" w:rsidRPr="007D7608">
        <w:rPr>
          <w:rFonts w:ascii="Arial" w:hAnsi="Arial" w:cs="Arial"/>
        </w:rPr>
        <w:t xml:space="preserve"> </w:t>
      </w:r>
      <w:r w:rsidRPr="007D7608">
        <w:rPr>
          <w:rFonts w:ascii="Arial" w:hAnsi="Arial" w:cs="Arial"/>
        </w:rPr>
        <w:t>abordagem tradicional e a abordagem do BSC para a medição de desempenho. Abordagens</w:t>
      </w:r>
      <w:r w:rsidR="000F02F0" w:rsidRPr="007D7608">
        <w:rPr>
          <w:rFonts w:ascii="Arial" w:hAnsi="Arial" w:cs="Arial"/>
        </w:rPr>
        <w:t xml:space="preserve"> </w:t>
      </w:r>
      <w:r w:rsidRPr="007D7608">
        <w:rPr>
          <w:rFonts w:ascii="Arial" w:hAnsi="Arial" w:cs="Arial"/>
        </w:rPr>
        <w:t>tradicionais tentam monitorar e melhorar os processos existentes. Já a abordagem do</w:t>
      </w:r>
      <w:r w:rsidR="000F02F0" w:rsidRPr="007D7608">
        <w:rPr>
          <w:rFonts w:ascii="Arial" w:hAnsi="Arial" w:cs="Arial"/>
        </w:rPr>
        <w:t xml:space="preserve"> </w:t>
      </w:r>
      <w:r w:rsidRPr="007D7608">
        <w:rPr>
          <w:rFonts w:ascii="Arial" w:hAnsi="Arial" w:cs="Arial"/>
        </w:rPr>
        <w:t>scorecard costuma resultar na identificação de processos inteiramente novos nos quais uma</w:t>
      </w:r>
      <w:r w:rsidR="000F02F0" w:rsidRPr="007D7608">
        <w:rPr>
          <w:rFonts w:ascii="Arial" w:hAnsi="Arial" w:cs="Arial"/>
        </w:rPr>
        <w:t xml:space="preserve"> </w:t>
      </w:r>
      <w:r w:rsidRPr="007D7608">
        <w:rPr>
          <w:rFonts w:ascii="Arial" w:hAnsi="Arial" w:cs="Arial"/>
        </w:rPr>
        <w:t>empresa deve atingir a excelência para alcançar os objetivos financeiros e dos clientes.</w:t>
      </w:r>
      <w:r w:rsidR="000F02F0" w:rsidRPr="007D7608">
        <w:rPr>
          <w:rFonts w:ascii="Arial" w:hAnsi="Arial" w:cs="Arial"/>
        </w:rPr>
        <w:t xml:space="preserve"> </w:t>
      </w:r>
      <w:r w:rsidRPr="007D7608">
        <w:rPr>
          <w:rFonts w:ascii="Arial" w:hAnsi="Arial" w:cs="Arial"/>
        </w:rPr>
        <w:t>A segunda diferença da abordagem do BSC é a incorporação de processos de inovação</w:t>
      </w:r>
      <w:r w:rsidR="000F02F0" w:rsidRPr="007D7608">
        <w:rPr>
          <w:rFonts w:ascii="Arial" w:hAnsi="Arial" w:cs="Arial"/>
        </w:rPr>
        <w:t xml:space="preserve"> </w:t>
      </w:r>
      <w:r w:rsidRPr="007D7608">
        <w:rPr>
          <w:rFonts w:ascii="Arial" w:hAnsi="Arial" w:cs="Arial"/>
        </w:rPr>
        <w:t>à perspectiva de processos internos. Os sistemas tradicionais de medição de desempenho</w:t>
      </w:r>
      <w:r w:rsidR="000F02F0" w:rsidRPr="007D7608">
        <w:rPr>
          <w:rFonts w:ascii="Arial" w:hAnsi="Arial" w:cs="Arial"/>
        </w:rPr>
        <w:t xml:space="preserve"> </w:t>
      </w:r>
      <w:r w:rsidRPr="007D7608">
        <w:rPr>
          <w:rFonts w:ascii="Arial" w:hAnsi="Arial" w:cs="Arial"/>
        </w:rPr>
        <w:t>focalizam os processos de entrega dos produtos e serviços atuais aos clientes atuais. No BSC,</w:t>
      </w:r>
      <w:r w:rsidR="000F02F0" w:rsidRPr="007D7608">
        <w:rPr>
          <w:rFonts w:ascii="Arial" w:hAnsi="Arial" w:cs="Arial"/>
        </w:rPr>
        <w:t xml:space="preserve"> </w:t>
      </w:r>
      <w:r w:rsidRPr="007D7608">
        <w:rPr>
          <w:rFonts w:ascii="Arial" w:hAnsi="Arial" w:cs="Arial"/>
        </w:rPr>
        <w:t>os vetores do sucesso financeiro a longo prazo podem exigir que uma empresa crie produtos e</w:t>
      </w:r>
      <w:r w:rsidR="000F02F0" w:rsidRPr="007D7608">
        <w:rPr>
          <w:rFonts w:ascii="Arial" w:hAnsi="Arial" w:cs="Arial"/>
        </w:rPr>
        <w:t xml:space="preserve"> </w:t>
      </w:r>
      <w:r w:rsidRPr="007D7608">
        <w:rPr>
          <w:rFonts w:ascii="Arial" w:hAnsi="Arial" w:cs="Arial"/>
        </w:rPr>
        <w:t>serviços inteiramente novos que atendam a necessidades emergentes de clientes atuais e</w:t>
      </w:r>
      <w:r w:rsidR="000F02F0" w:rsidRPr="007D7608">
        <w:rPr>
          <w:rFonts w:ascii="Arial" w:hAnsi="Arial" w:cs="Arial"/>
        </w:rPr>
        <w:t xml:space="preserve"> </w:t>
      </w:r>
      <w:r w:rsidRPr="007D7608">
        <w:rPr>
          <w:rFonts w:ascii="Arial" w:hAnsi="Arial" w:cs="Arial"/>
        </w:rPr>
        <w:t>futuros. Entretanto, os executivos não precisam optar por apenas um entre esses dois</w:t>
      </w:r>
      <w:r w:rsidR="000F02F0" w:rsidRPr="007D7608">
        <w:rPr>
          <w:rFonts w:ascii="Arial" w:hAnsi="Arial" w:cs="Arial"/>
        </w:rPr>
        <w:t xml:space="preserve"> </w:t>
      </w:r>
      <w:r w:rsidRPr="007D7608">
        <w:rPr>
          <w:rFonts w:ascii="Arial" w:hAnsi="Arial" w:cs="Arial"/>
        </w:rPr>
        <w:t>processos internos vitais. A perspectiva dos processos internos do BSC incorpora objetivos e</w:t>
      </w:r>
      <w:r w:rsidR="000F02F0" w:rsidRPr="007D7608">
        <w:rPr>
          <w:rFonts w:ascii="Arial" w:hAnsi="Arial" w:cs="Arial"/>
        </w:rPr>
        <w:t xml:space="preserve"> </w:t>
      </w:r>
      <w:r w:rsidRPr="007D7608">
        <w:rPr>
          <w:rFonts w:ascii="Arial" w:hAnsi="Arial" w:cs="Arial"/>
        </w:rPr>
        <w:t>medidas para ambos.</w:t>
      </w:r>
    </w:p>
    <w:p w:rsidR="00EC3AD1" w:rsidRPr="007D7608" w:rsidRDefault="00EC3AD1" w:rsidP="000F02F0">
      <w:pPr>
        <w:autoSpaceDE w:val="0"/>
        <w:autoSpaceDN w:val="0"/>
        <w:adjustRightInd w:val="0"/>
        <w:ind w:firstLine="708"/>
        <w:rPr>
          <w:rFonts w:ascii="Arial" w:hAnsi="Arial" w:cs="Arial"/>
          <w:b/>
        </w:rPr>
      </w:pPr>
    </w:p>
    <w:p w:rsidR="00036B32" w:rsidRPr="007D7608" w:rsidRDefault="00036B32" w:rsidP="007D7608">
      <w:pPr>
        <w:autoSpaceDE w:val="0"/>
        <w:autoSpaceDN w:val="0"/>
        <w:adjustRightInd w:val="0"/>
        <w:ind w:firstLine="708"/>
        <w:rPr>
          <w:rFonts w:ascii="Arial" w:hAnsi="Arial" w:cs="Arial"/>
        </w:rPr>
      </w:pPr>
      <w:r w:rsidRPr="007D7608">
        <w:rPr>
          <w:rFonts w:ascii="Arial" w:hAnsi="Arial" w:cs="Arial"/>
          <w:b/>
        </w:rPr>
        <w:t>Perspectiva do Aprendizado e Crescimento:</w:t>
      </w:r>
      <w:r w:rsidRPr="007D7608">
        <w:rPr>
          <w:rFonts w:ascii="Arial" w:hAnsi="Arial" w:cs="Arial"/>
        </w:rPr>
        <w:t xml:space="preserve"> Identifica a infra-estrutura que a</w:t>
      </w:r>
      <w:r w:rsidR="007D7608">
        <w:rPr>
          <w:rFonts w:ascii="Arial" w:hAnsi="Arial" w:cs="Arial"/>
        </w:rPr>
        <w:t xml:space="preserve"> </w:t>
      </w:r>
      <w:r w:rsidRPr="007D7608">
        <w:rPr>
          <w:rFonts w:ascii="Arial" w:hAnsi="Arial" w:cs="Arial"/>
        </w:rPr>
        <w:t>empresa deve construir para gerar crescimento e melhoria a longo prazo. As perspectivas do</w:t>
      </w:r>
      <w:r w:rsidR="00192C1D" w:rsidRPr="007D7608">
        <w:rPr>
          <w:rFonts w:ascii="Arial" w:hAnsi="Arial" w:cs="Arial"/>
        </w:rPr>
        <w:t xml:space="preserve"> </w:t>
      </w:r>
      <w:r w:rsidRPr="007D7608">
        <w:rPr>
          <w:rFonts w:ascii="Arial" w:hAnsi="Arial" w:cs="Arial"/>
        </w:rPr>
        <w:t>cliente e dos processos internos identificam os fatores mais críticos para o sucesso atual e</w:t>
      </w:r>
      <w:r w:rsidR="00192C1D" w:rsidRPr="007D7608">
        <w:rPr>
          <w:rFonts w:ascii="Arial" w:hAnsi="Arial" w:cs="Arial"/>
        </w:rPr>
        <w:t xml:space="preserve"> </w:t>
      </w:r>
      <w:r w:rsidRPr="007D7608">
        <w:rPr>
          <w:rFonts w:ascii="Arial" w:hAnsi="Arial" w:cs="Arial"/>
        </w:rPr>
        <w:t>futuro. É improvável que as empresas sejam</w:t>
      </w:r>
      <w:r w:rsidR="007D7608">
        <w:rPr>
          <w:rFonts w:ascii="Arial" w:hAnsi="Arial" w:cs="Arial"/>
        </w:rPr>
        <w:t xml:space="preserve"> </w:t>
      </w:r>
      <w:r w:rsidRPr="007D7608">
        <w:rPr>
          <w:rFonts w:ascii="Arial" w:hAnsi="Arial" w:cs="Arial"/>
        </w:rPr>
        <w:t>capazes de atingir suas metas de longo prazo</w:t>
      </w:r>
      <w:r w:rsidR="007D7608">
        <w:rPr>
          <w:rFonts w:ascii="Arial" w:hAnsi="Arial" w:cs="Arial"/>
        </w:rPr>
        <w:t xml:space="preserve"> </w:t>
      </w:r>
      <w:r w:rsidRPr="007D7608">
        <w:rPr>
          <w:rFonts w:ascii="Arial" w:hAnsi="Arial" w:cs="Arial"/>
        </w:rPr>
        <w:t>para clientes e processos internos utilizando as atuais tecnologias e capacidades.</w:t>
      </w:r>
    </w:p>
    <w:p w:rsidR="00036B32" w:rsidRPr="007D7608" w:rsidRDefault="00036B32" w:rsidP="007D7608">
      <w:pPr>
        <w:autoSpaceDE w:val="0"/>
        <w:autoSpaceDN w:val="0"/>
        <w:adjustRightInd w:val="0"/>
        <w:ind w:firstLine="708"/>
        <w:rPr>
          <w:rFonts w:ascii="Arial" w:hAnsi="Arial" w:cs="Arial"/>
        </w:rPr>
      </w:pPr>
      <w:r w:rsidRPr="007D7608">
        <w:rPr>
          <w:rFonts w:ascii="Arial" w:hAnsi="Arial" w:cs="Arial"/>
        </w:rPr>
        <w:t>O aprendizado e o crescimento organizacionais provêm de três fontes principais:</w:t>
      </w:r>
      <w:r w:rsidR="007D7608">
        <w:rPr>
          <w:rFonts w:ascii="Arial" w:hAnsi="Arial" w:cs="Arial"/>
        </w:rPr>
        <w:t xml:space="preserve"> </w:t>
      </w:r>
      <w:r w:rsidRPr="007D7608">
        <w:rPr>
          <w:rFonts w:ascii="Arial" w:hAnsi="Arial" w:cs="Arial"/>
        </w:rPr>
        <w:t>pessoas, sistemas e procedimentos organizacionais. Os BSCs</w:t>
      </w:r>
      <w:r w:rsidR="007D7608">
        <w:rPr>
          <w:rFonts w:ascii="Arial" w:hAnsi="Arial" w:cs="Arial"/>
        </w:rPr>
        <w:t xml:space="preserve"> </w:t>
      </w:r>
      <w:r w:rsidRPr="007D7608">
        <w:rPr>
          <w:rFonts w:ascii="Arial" w:hAnsi="Arial" w:cs="Arial"/>
        </w:rPr>
        <w:t>normalmente revelam grandes</w:t>
      </w:r>
      <w:r w:rsidR="007D7608">
        <w:rPr>
          <w:rFonts w:ascii="Arial" w:hAnsi="Arial" w:cs="Arial"/>
        </w:rPr>
        <w:t xml:space="preserve"> </w:t>
      </w:r>
      <w:r w:rsidRPr="007D7608">
        <w:rPr>
          <w:rFonts w:ascii="Arial" w:hAnsi="Arial" w:cs="Arial"/>
        </w:rPr>
        <w:t>lacunas entre as capacidades atuais das pessoas, sistemas e procedimentos e o que será</w:t>
      </w:r>
      <w:r w:rsidR="007D7608">
        <w:rPr>
          <w:rFonts w:ascii="Arial" w:hAnsi="Arial" w:cs="Arial"/>
        </w:rPr>
        <w:t xml:space="preserve"> </w:t>
      </w:r>
      <w:r w:rsidRPr="007D7608">
        <w:rPr>
          <w:rFonts w:ascii="Arial" w:hAnsi="Arial" w:cs="Arial"/>
        </w:rPr>
        <w:t>necessário para alcançar um desempenho inovador. Para fechar essas lacunas, as empresas</w:t>
      </w:r>
      <w:r w:rsidR="007D7608">
        <w:rPr>
          <w:rFonts w:ascii="Arial" w:hAnsi="Arial" w:cs="Arial"/>
        </w:rPr>
        <w:t xml:space="preserve"> </w:t>
      </w:r>
      <w:r w:rsidRPr="007D7608">
        <w:rPr>
          <w:rFonts w:ascii="Arial" w:hAnsi="Arial" w:cs="Arial"/>
        </w:rPr>
        <w:t>terão de investir na reciclagem de funcionários, no aperfeiçoamento de tecnologia da</w:t>
      </w:r>
      <w:r w:rsidR="007D7608">
        <w:rPr>
          <w:rFonts w:ascii="Arial" w:hAnsi="Arial" w:cs="Arial"/>
        </w:rPr>
        <w:t xml:space="preserve"> </w:t>
      </w:r>
      <w:r w:rsidRPr="007D7608">
        <w:rPr>
          <w:rFonts w:ascii="Arial" w:hAnsi="Arial" w:cs="Arial"/>
        </w:rPr>
        <w:t>informação e dos sistemas, e no alinhamento dos procedimentos e rotinas organizacionais.</w:t>
      </w:r>
      <w:r w:rsidR="007D7608">
        <w:rPr>
          <w:rFonts w:ascii="Arial" w:hAnsi="Arial" w:cs="Arial"/>
        </w:rPr>
        <w:t xml:space="preserve"> </w:t>
      </w:r>
      <w:r w:rsidRPr="007D7608">
        <w:rPr>
          <w:rFonts w:ascii="Arial" w:hAnsi="Arial" w:cs="Arial"/>
        </w:rPr>
        <w:t>Podem ser citadas como medidas baseadas nos funcionários: satisfação, retenção, treinamento</w:t>
      </w:r>
      <w:r w:rsidR="00342DCF" w:rsidRPr="007D7608">
        <w:rPr>
          <w:rFonts w:ascii="Arial" w:hAnsi="Arial" w:cs="Arial"/>
        </w:rPr>
        <w:t xml:space="preserve"> </w:t>
      </w:r>
      <w:r w:rsidRPr="007D7608">
        <w:rPr>
          <w:rFonts w:ascii="Arial" w:hAnsi="Arial" w:cs="Arial"/>
        </w:rPr>
        <w:t>e habilidades dos funcionários.</w:t>
      </w:r>
    </w:p>
    <w:p w:rsidR="00C01B03" w:rsidRPr="007D7608" w:rsidRDefault="00EC3AD1" w:rsidP="00036B32">
      <w:pPr>
        <w:autoSpaceDE w:val="0"/>
        <w:autoSpaceDN w:val="0"/>
        <w:adjustRightInd w:val="0"/>
        <w:rPr>
          <w:rFonts w:ascii="Arial" w:hAnsi="Arial" w:cs="Arial"/>
        </w:rPr>
      </w:pPr>
      <w:r w:rsidRPr="007D7608">
        <w:rPr>
          <w:rFonts w:ascii="Arial" w:hAnsi="Arial" w:cs="Arial"/>
        </w:rPr>
        <w:lastRenderedPageBreak/>
        <w:tab/>
      </w:r>
      <w:r w:rsidRPr="007D7608">
        <w:rPr>
          <w:rFonts w:ascii="Arial" w:hAnsi="Arial" w:cs="Arial"/>
          <w:b/>
        </w:rPr>
        <w:t>Relações de Causa-e-Efeito:</w:t>
      </w:r>
      <w:r w:rsidRPr="007D7608">
        <w:rPr>
          <w:rFonts w:ascii="Arial" w:hAnsi="Arial" w:cs="Arial"/>
        </w:rPr>
        <w:t xml:space="preserve"> Kaplan e Norton afirmam “que o BSC traduz a visão e a estratégia em objetivos e medidas através de um conjunto equilibrado de perspectivas”. O BSC deve ser a tradução da estratégia </w:t>
      </w:r>
      <w:r w:rsidR="00C01B03" w:rsidRPr="007D7608">
        <w:rPr>
          <w:rFonts w:ascii="Arial" w:hAnsi="Arial" w:cs="Arial"/>
        </w:rPr>
        <w:t xml:space="preserve">sob a forma de um conjunto articulado de medidas que definam tanto os objetivos estratégicos de longo prazo quanto os mecanismos para alcançar esses objetivos. O que garante essa característica ao BSC é sua capacidade de mostrar a </w:t>
      </w:r>
      <w:r w:rsidR="00FF4F23" w:rsidRPr="007D7608">
        <w:rPr>
          <w:rFonts w:ascii="Arial" w:hAnsi="Arial" w:cs="Arial"/>
        </w:rPr>
        <w:t>seqüência</w:t>
      </w:r>
      <w:r w:rsidR="00C01B03" w:rsidRPr="007D7608">
        <w:rPr>
          <w:rFonts w:ascii="Arial" w:hAnsi="Arial" w:cs="Arial"/>
        </w:rPr>
        <w:t xml:space="preserve"> lógica de causa-e-efeito dos componentes da estratégia da organização. Essa relação garante a integração das quatro perspectivas a estratégia da organização, já que explicita as relações entre os objetivos e as perspectivas.</w:t>
      </w:r>
    </w:p>
    <w:p w:rsidR="00EC3AD1" w:rsidRPr="00E05DEA" w:rsidRDefault="00EC3AD1" w:rsidP="00036B32">
      <w:pPr>
        <w:autoSpaceDE w:val="0"/>
        <w:autoSpaceDN w:val="0"/>
        <w:adjustRightInd w:val="0"/>
      </w:pPr>
    </w:p>
    <w:p w:rsidR="00BA0B6C" w:rsidRDefault="00BA0B6C" w:rsidP="00BA0B6C">
      <w:pPr>
        <w:pStyle w:val="PargrafodaLista"/>
        <w:numPr>
          <w:ilvl w:val="1"/>
          <w:numId w:val="3"/>
        </w:numPr>
        <w:autoSpaceDE w:val="0"/>
        <w:autoSpaceDN w:val="0"/>
        <w:adjustRightInd w:val="0"/>
        <w:rPr>
          <w:rFonts w:ascii="Arial" w:hAnsi="Arial" w:cs="Arial"/>
          <w:b/>
          <w:sz w:val="28"/>
          <w:szCs w:val="28"/>
        </w:rPr>
      </w:pPr>
      <w:r w:rsidRPr="00BA0B6C">
        <w:rPr>
          <w:rFonts w:ascii="Arial" w:hAnsi="Arial" w:cs="Arial"/>
          <w:b/>
          <w:sz w:val="28"/>
          <w:szCs w:val="28"/>
        </w:rPr>
        <w:t>BSC</w:t>
      </w:r>
      <w:r>
        <w:rPr>
          <w:rFonts w:ascii="Arial" w:hAnsi="Arial" w:cs="Arial"/>
          <w:b/>
          <w:sz w:val="28"/>
          <w:szCs w:val="28"/>
        </w:rPr>
        <w:t xml:space="preserve"> como sistema de gestão estratégica</w:t>
      </w:r>
    </w:p>
    <w:p w:rsidR="00BA0B6C" w:rsidRDefault="00BA0B6C" w:rsidP="00BA0B6C">
      <w:pPr>
        <w:autoSpaceDE w:val="0"/>
        <w:autoSpaceDN w:val="0"/>
        <w:adjustRightInd w:val="0"/>
        <w:rPr>
          <w:rFonts w:ascii="Arial" w:hAnsi="Arial" w:cs="Arial"/>
          <w:b/>
          <w:sz w:val="28"/>
          <w:szCs w:val="28"/>
        </w:rPr>
      </w:pPr>
    </w:p>
    <w:p w:rsidR="00BA0B6C" w:rsidRPr="00BA0B6C" w:rsidRDefault="00BA0B6C" w:rsidP="00BA0B6C">
      <w:pPr>
        <w:pStyle w:val="Recuodecorpodetexto"/>
        <w:ind w:firstLine="709"/>
        <w:rPr>
          <w:rFonts w:ascii="Arial" w:hAnsi="Arial" w:cs="Arial"/>
          <w:b w:val="0"/>
        </w:rPr>
      </w:pPr>
      <w:r w:rsidRPr="00BA0B6C">
        <w:rPr>
          <w:rFonts w:ascii="Arial" w:hAnsi="Arial" w:cs="Arial"/>
          <w:b w:val="0"/>
        </w:rPr>
        <w:t xml:space="preserve">As empresas que utilizam o BSC como </w:t>
      </w:r>
      <w:r>
        <w:rPr>
          <w:rFonts w:ascii="Arial" w:hAnsi="Arial" w:cs="Arial"/>
          <w:b w:val="0"/>
        </w:rPr>
        <w:t>base</w:t>
      </w:r>
      <w:r w:rsidRPr="00BA0B6C">
        <w:rPr>
          <w:rFonts w:ascii="Arial" w:hAnsi="Arial" w:cs="Arial"/>
          <w:b w:val="0"/>
        </w:rPr>
        <w:t xml:space="preserve"> de um novo sistema de gerenciamento estratégico têm duas tarefas: primeiro precisam elaborar o </w:t>
      </w:r>
      <w:r w:rsidRPr="00BA0B6C">
        <w:rPr>
          <w:rFonts w:ascii="Arial" w:hAnsi="Arial" w:cs="Arial"/>
          <w:b w:val="0"/>
          <w:i/>
          <w:iCs/>
        </w:rPr>
        <w:t>scorecard</w:t>
      </w:r>
      <w:r w:rsidRPr="00BA0B6C">
        <w:rPr>
          <w:rFonts w:ascii="Arial" w:hAnsi="Arial" w:cs="Arial"/>
          <w:b w:val="0"/>
        </w:rPr>
        <w:t xml:space="preserve"> e, depois, utilizar o </w:t>
      </w:r>
      <w:r w:rsidRPr="00BA0B6C">
        <w:rPr>
          <w:rFonts w:ascii="Arial" w:hAnsi="Arial" w:cs="Arial"/>
          <w:b w:val="0"/>
          <w:i/>
          <w:iCs/>
        </w:rPr>
        <w:t>scorecard.</w:t>
      </w:r>
      <w:r w:rsidRPr="00BA0B6C">
        <w:rPr>
          <w:rFonts w:ascii="Arial" w:hAnsi="Arial" w:cs="Arial"/>
          <w:b w:val="0"/>
        </w:rPr>
        <w:t xml:space="preserve"> </w:t>
      </w:r>
    </w:p>
    <w:p w:rsidR="00BA0B6C" w:rsidRPr="00BA0B6C" w:rsidRDefault="00BA0B6C" w:rsidP="00BA0B6C">
      <w:pPr>
        <w:pStyle w:val="Recuodecorpodetexto"/>
        <w:ind w:firstLine="709"/>
        <w:rPr>
          <w:rFonts w:ascii="Arial" w:hAnsi="Arial" w:cs="Arial"/>
          <w:b w:val="0"/>
        </w:rPr>
      </w:pPr>
      <w:r w:rsidRPr="00BA0B6C">
        <w:rPr>
          <w:rFonts w:ascii="Arial" w:hAnsi="Arial" w:cs="Arial"/>
          <w:b w:val="0"/>
        </w:rPr>
        <w:t xml:space="preserve">O BSC introduz quatro novos processos que ajudam as empresas a conectar os objetivos de longo prazo às ações de curto prazo. Identificados como vetores críticos por Kaplan e Norton (2000), eles são demonstrados na figura </w:t>
      </w:r>
      <w:r w:rsidR="00891FD3">
        <w:rPr>
          <w:rFonts w:ascii="Arial" w:hAnsi="Arial" w:cs="Arial"/>
          <w:b w:val="0"/>
        </w:rPr>
        <w:t>3</w:t>
      </w:r>
      <w:r w:rsidRPr="00BA0B6C">
        <w:rPr>
          <w:rFonts w:ascii="Arial" w:hAnsi="Arial" w:cs="Arial"/>
          <w:b w:val="0"/>
        </w:rPr>
        <w:t>.</w:t>
      </w:r>
    </w:p>
    <w:p w:rsidR="00BA0B6C" w:rsidRPr="00BA0B6C" w:rsidRDefault="00BA0B6C" w:rsidP="00BA0B6C">
      <w:pPr>
        <w:spacing w:after="120"/>
        <w:ind w:firstLine="709"/>
        <w:jc w:val="both"/>
        <w:rPr>
          <w:rFonts w:ascii="Arial" w:hAnsi="Arial" w:cs="Arial"/>
        </w:rPr>
      </w:pPr>
    </w:p>
    <w:p w:rsidR="00BA0B6C" w:rsidRPr="00BA0B6C" w:rsidRDefault="00BA0B6C" w:rsidP="00BA0B6C">
      <w:pPr>
        <w:spacing w:after="120"/>
        <w:ind w:firstLine="709"/>
        <w:jc w:val="both"/>
        <w:rPr>
          <w:rFonts w:ascii="Arial" w:hAnsi="Arial" w:cs="Arial"/>
          <w:szCs w:val="20"/>
        </w:rPr>
      </w:pPr>
      <w:r w:rsidRPr="00BA0B6C">
        <w:rPr>
          <w:rFonts w:ascii="Arial" w:hAnsi="Arial" w:cs="Arial"/>
        </w:rPr>
        <w:t xml:space="preserve">Figura </w:t>
      </w:r>
      <w:r w:rsidR="00891FD3">
        <w:rPr>
          <w:rFonts w:ascii="Arial" w:hAnsi="Arial" w:cs="Arial"/>
        </w:rPr>
        <w:t>3</w:t>
      </w:r>
      <w:r w:rsidRPr="00BA0B6C">
        <w:rPr>
          <w:rFonts w:ascii="Arial" w:hAnsi="Arial" w:cs="Arial"/>
        </w:rPr>
        <w:t xml:space="preserve"> – Os vetores críticos do Balanced Scorecard</w:t>
      </w:r>
    </w:p>
    <w:p w:rsidR="00BA0B6C" w:rsidRPr="00BA0B6C" w:rsidRDefault="00DB073B" w:rsidP="00BA0B6C">
      <w:pPr>
        <w:pStyle w:val="Recuodecorpodetexto"/>
        <w:ind w:firstLine="709"/>
        <w:rPr>
          <w:rFonts w:ascii="Arial" w:hAnsi="Arial" w:cs="Arial"/>
          <w:i/>
          <w:iCs/>
          <w:szCs w:val="20"/>
        </w:rPr>
      </w:pPr>
      <w:r w:rsidRPr="00DB073B">
        <w:rPr>
          <w:rFonts w:ascii="Arial" w:hAnsi="Arial" w:cs="Arial"/>
        </w:rPr>
        <w:pict>
          <v:shape id="_x0000_s1067" type="#_x0000_t202" style="position:absolute;left:0;text-align:left;margin-left:474.55pt;margin-top:653.6pt;width:3.55pt;height:4.9pt;z-index:251660288;mso-position-horizontal-relative:page;mso-position-vertical-relative:page" wrapcoords="0 0" o:allowincell="f" filled="f" stroked="f">
            <v:textbox style="mso-next-textbox:#_x0000_s1067">
              <w:txbxContent>
                <w:p w:rsidR="005F3320" w:rsidRPr="00936A08" w:rsidRDefault="005F3320" w:rsidP="00BA0B6C"/>
              </w:txbxContent>
            </v:textbox>
            <w10:wrap type="through" anchorx="page" anchory="page"/>
          </v:shape>
        </w:pict>
      </w:r>
      <w:r w:rsidR="00BA0B6C" w:rsidRPr="00BA0B6C">
        <w:rPr>
          <w:rFonts w:ascii="Arial" w:hAnsi="Arial" w:cs="Arial"/>
          <w:i/>
          <w:iCs/>
          <w:noProof/>
          <w:szCs w:val="20"/>
        </w:rPr>
        <w:drawing>
          <wp:inline distT="0" distB="0" distL="0" distR="0">
            <wp:extent cx="4438650" cy="3686175"/>
            <wp:effectExtent l="19050" t="0" r="0" b="0"/>
            <wp:docPr id="1" name="Imagem 3" descr="http://www.milenio.com.br/siqueira/Image1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ilenio.com.br/siqueira/Image177.gif"/>
                    <pic:cNvPicPr>
                      <a:picLocks noChangeAspect="1" noChangeArrowheads="1"/>
                    </pic:cNvPicPr>
                  </pic:nvPicPr>
                  <pic:blipFill>
                    <a:blip r:embed="rId10" cstate="print"/>
                    <a:srcRect/>
                    <a:stretch>
                      <a:fillRect/>
                    </a:stretch>
                  </pic:blipFill>
                  <pic:spPr bwMode="auto">
                    <a:xfrm>
                      <a:off x="0" y="0"/>
                      <a:ext cx="4438650" cy="3686175"/>
                    </a:xfrm>
                    <a:prstGeom prst="rect">
                      <a:avLst/>
                    </a:prstGeom>
                    <a:noFill/>
                    <a:ln w="9525">
                      <a:noFill/>
                      <a:miter lim="800000"/>
                      <a:headEnd/>
                      <a:tailEnd/>
                    </a:ln>
                  </pic:spPr>
                </pic:pic>
              </a:graphicData>
            </a:graphic>
          </wp:inline>
        </w:drawing>
      </w:r>
    </w:p>
    <w:p w:rsidR="00BA0B6C" w:rsidRPr="00BA0B6C" w:rsidRDefault="00C22EC0" w:rsidP="00BA0B6C">
      <w:pPr>
        <w:pStyle w:val="NormalWeb"/>
        <w:spacing w:before="0" w:beforeAutospacing="0" w:after="120" w:afterAutospacing="0"/>
        <w:ind w:firstLine="709"/>
        <w:jc w:val="both"/>
        <w:rPr>
          <w:rFonts w:ascii="Arial" w:hAnsi="Arial" w:cs="Arial"/>
          <w:szCs w:val="20"/>
        </w:rPr>
      </w:pPr>
      <w:r w:rsidRPr="00BA0B6C">
        <w:rPr>
          <w:rFonts w:ascii="Arial" w:hAnsi="Arial" w:cs="Arial"/>
          <w:szCs w:val="20"/>
        </w:rPr>
        <w:t>Fonte:</w:t>
      </w:r>
      <w:r w:rsidR="00BA0B6C" w:rsidRPr="00BA0B6C">
        <w:rPr>
          <w:rFonts w:ascii="Arial" w:hAnsi="Arial" w:cs="Arial"/>
          <w:szCs w:val="20"/>
        </w:rPr>
        <w:t xml:space="preserve"> Kaplan e </w:t>
      </w:r>
      <w:r w:rsidRPr="00BA0B6C">
        <w:rPr>
          <w:rFonts w:ascii="Arial" w:hAnsi="Arial" w:cs="Arial"/>
          <w:szCs w:val="20"/>
        </w:rPr>
        <w:t xml:space="preserve">Norton. </w:t>
      </w:r>
      <w:r w:rsidR="00BA0B6C" w:rsidRPr="00BA0B6C">
        <w:rPr>
          <w:rFonts w:ascii="Arial" w:hAnsi="Arial" w:cs="Arial"/>
          <w:szCs w:val="20"/>
        </w:rPr>
        <w:t>(2000).</w:t>
      </w:r>
    </w:p>
    <w:p w:rsidR="00BA0B6C" w:rsidRPr="00BA0B6C" w:rsidRDefault="00BA0B6C" w:rsidP="00BA0B6C">
      <w:pPr>
        <w:pStyle w:val="NormalWeb"/>
        <w:spacing w:before="0" w:beforeAutospacing="0" w:after="120" w:afterAutospacing="0"/>
        <w:ind w:firstLine="709"/>
        <w:jc w:val="both"/>
        <w:rPr>
          <w:rFonts w:ascii="Arial" w:hAnsi="Arial" w:cs="Arial"/>
          <w:szCs w:val="20"/>
        </w:rPr>
      </w:pPr>
    </w:p>
    <w:p w:rsidR="00BA0B6C" w:rsidRPr="00BA0B6C" w:rsidRDefault="00BA0B6C" w:rsidP="00BA0B6C">
      <w:pPr>
        <w:pStyle w:val="NormalWeb"/>
        <w:spacing w:before="0" w:beforeAutospacing="0" w:after="120" w:afterAutospacing="0"/>
        <w:ind w:firstLine="709"/>
        <w:jc w:val="both"/>
        <w:rPr>
          <w:rFonts w:ascii="Arial" w:hAnsi="Arial" w:cs="Arial"/>
          <w:szCs w:val="20"/>
        </w:rPr>
      </w:pPr>
      <w:r w:rsidRPr="00BA0B6C">
        <w:rPr>
          <w:rFonts w:ascii="Arial" w:hAnsi="Arial" w:cs="Arial"/>
          <w:szCs w:val="20"/>
        </w:rPr>
        <w:t>Os processos e suas</w:t>
      </w:r>
      <w:r w:rsidR="00C22EC0" w:rsidRPr="00BA0B6C">
        <w:rPr>
          <w:rFonts w:ascii="Arial" w:hAnsi="Arial" w:cs="Arial"/>
          <w:szCs w:val="20"/>
        </w:rPr>
        <w:t xml:space="preserve"> </w:t>
      </w:r>
      <w:r w:rsidRPr="00BA0B6C">
        <w:rPr>
          <w:rFonts w:ascii="Arial" w:hAnsi="Arial" w:cs="Arial"/>
          <w:szCs w:val="20"/>
        </w:rPr>
        <w:t xml:space="preserve">principais funções podem ser assim sintetizados: </w:t>
      </w:r>
    </w:p>
    <w:p w:rsidR="00BA0B6C" w:rsidRPr="00891FD3" w:rsidRDefault="00BA0B6C" w:rsidP="00BA0B6C">
      <w:pPr>
        <w:pStyle w:val="Recuodecorpodetexto"/>
        <w:ind w:firstLine="709"/>
        <w:rPr>
          <w:rFonts w:ascii="Arial" w:hAnsi="Arial" w:cs="Arial"/>
          <w:b w:val="0"/>
        </w:rPr>
      </w:pPr>
      <w:r w:rsidRPr="00891FD3">
        <w:rPr>
          <w:rFonts w:ascii="Arial" w:hAnsi="Arial" w:cs="Arial"/>
          <w:b w:val="0"/>
          <w:bCs w:val="0"/>
        </w:rPr>
        <w:lastRenderedPageBreak/>
        <w:t xml:space="preserve">√ </w:t>
      </w:r>
      <w:r w:rsidRPr="00891FD3">
        <w:rPr>
          <w:rFonts w:ascii="Arial" w:hAnsi="Arial" w:cs="Arial"/>
          <w:bCs w:val="0"/>
        </w:rPr>
        <w:t>tradução da visão</w:t>
      </w:r>
      <w:r w:rsidRPr="00891FD3">
        <w:rPr>
          <w:rFonts w:ascii="Arial" w:hAnsi="Arial" w:cs="Arial"/>
          <w:b w:val="0"/>
        </w:rPr>
        <w:t xml:space="preserve"> – ajuda os gerentes a desenvolver o consenso em torno da estratégia da empresa, expressando-a em termos que orientam a ação no nível local;</w:t>
      </w:r>
    </w:p>
    <w:p w:rsidR="00BA0B6C" w:rsidRPr="00891FD3" w:rsidRDefault="00BA0B6C" w:rsidP="00BA0B6C">
      <w:pPr>
        <w:pStyle w:val="Recuodecorpodetexto"/>
        <w:ind w:firstLine="709"/>
        <w:rPr>
          <w:rFonts w:ascii="Arial" w:hAnsi="Arial" w:cs="Arial"/>
          <w:b w:val="0"/>
        </w:rPr>
      </w:pPr>
      <w:r w:rsidRPr="00891FD3">
        <w:rPr>
          <w:rFonts w:ascii="Arial" w:hAnsi="Arial" w:cs="Arial"/>
          <w:b w:val="0"/>
          <w:bCs w:val="0"/>
        </w:rPr>
        <w:t xml:space="preserve">√ </w:t>
      </w:r>
      <w:r w:rsidRPr="00891FD3">
        <w:rPr>
          <w:rFonts w:ascii="Arial" w:hAnsi="Arial" w:cs="Arial"/>
          <w:bCs w:val="0"/>
        </w:rPr>
        <w:t>comunicação e conexão</w:t>
      </w:r>
      <w:r w:rsidRPr="00891FD3">
        <w:rPr>
          <w:rFonts w:ascii="Arial" w:hAnsi="Arial" w:cs="Arial"/>
          <w:b w:val="0"/>
        </w:rPr>
        <w:t xml:space="preserve"> – permite que os gerentes comuniquem a estratégia para cima e para baixo na organização e a conectem às metas das unidades e dos indivíduos;</w:t>
      </w:r>
    </w:p>
    <w:p w:rsidR="00BA0B6C" w:rsidRPr="00891FD3" w:rsidRDefault="00BA0B6C" w:rsidP="00BA0B6C">
      <w:pPr>
        <w:pStyle w:val="Recuodecorpodetexto"/>
        <w:ind w:firstLine="709"/>
        <w:rPr>
          <w:rFonts w:ascii="Arial" w:hAnsi="Arial" w:cs="Arial"/>
          <w:b w:val="0"/>
        </w:rPr>
      </w:pPr>
      <w:r w:rsidRPr="00891FD3">
        <w:rPr>
          <w:rFonts w:ascii="Arial" w:hAnsi="Arial" w:cs="Arial"/>
          <w:b w:val="0"/>
          <w:bCs w:val="0"/>
        </w:rPr>
        <w:t xml:space="preserve">√ </w:t>
      </w:r>
      <w:r w:rsidRPr="00891FD3">
        <w:rPr>
          <w:rFonts w:ascii="Arial" w:hAnsi="Arial" w:cs="Arial"/>
          <w:bCs w:val="0"/>
        </w:rPr>
        <w:t>planejamento de negócios</w:t>
      </w:r>
      <w:r w:rsidRPr="00891FD3">
        <w:rPr>
          <w:rFonts w:ascii="Arial" w:hAnsi="Arial" w:cs="Arial"/>
          <w:b w:val="0"/>
        </w:rPr>
        <w:t xml:space="preserve"> – permite que a empresa integre o plano de negócios e o plano financeiro;</w:t>
      </w:r>
    </w:p>
    <w:p w:rsidR="00BA0B6C" w:rsidRPr="00891FD3" w:rsidRDefault="00BA0B6C" w:rsidP="007C1B8E">
      <w:pPr>
        <w:pStyle w:val="Recuodecorpodetexto"/>
        <w:ind w:firstLine="709"/>
        <w:rPr>
          <w:rFonts w:ascii="Arial" w:hAnsi="Arial" w:cs="Arial"/>
          <w:b w:val="0"/>
          <w:sz w:val="28"/>
          <w:szCs w:val="28"/>
        </w:rPr>
      </w:pPr>
      <w:r w:rsidRPr="00891FD3">
        <w:rPr>
          <w:rFonts w:ascii="Arial" w:hAnsi="Arial" w:cs="Arial"/>
          <w:b w:val="0"/>
          <w:bCs w:val="0"/>
        </w:rPr>
        <w:t xml:space="preserve">√ </w:t>
      </w:r>
      <w:r w:rsidRPr="00891FD3">
        <w:rPr>
          <w:rFonts w:ascii="Arial" w:hAnsi="Arial" w:cs="Arial"/>
          <w:bCs w:val="0"/>
          <w:i/>
          <w:iCs/>
        </w:rPr>
        <w:t>feedback</w:t>
      </w:r>
      <w:r w:rsidRPr="00891FD3">
        <w:rPr>
          <w:rFonts w:ascii="Arial" w:hAnsi="Arial" w:cs="Arial"/>
          <w:bCs w:val="0"/>
        </w:rPr>
        <w:t xml:space="preserve"> e aprendizado</w:t>
      </w:r>
      <w:r w:rsidRPr="00891FD3">
        <w:rPr>
          <w:rFonts w:ascii="Arial" w:hAnsi="Arial" w:cs="Arial"/>
          <w:b w:val="0"/>
        </w:rPr>
        <w:t xml:space="preserve"> – proporciona à empresa a capacidade de aprendizado estratégico, que consiste em reunir </w:t>
      </w:r>
      <w:r w:rsidRPr="00891FD3">
        <w:rPr>
          <w:rFonts w:ascii="Arial" w:hAnsi="Arial" w:cs="Arial"/>
          <w:b w:val="0"/>
          <w:i/>
          <w:iCs/>
        </w:rPr>
        <w:t>feedback</w:t>
      </w:r>
      <w:r w:rsidRPr="00891FD3">
        <w:rPr>
          <w:rFonts w:ascii="Arial" w:hAnsi="Arial" w:cs="Arial"/>
          <w:b w:val="0"/>
        </w:rPr>
        <w:t>, testar as hipóteses em que se baseou a estratégia e efetuar os ajustamentos necessários.</w:t>
      </w:r>
      <w:r w:rsidR="007C1B8E">
        <w:rPr>
          <w:rFonts w:ascii="Arial" w:hAnsi="Arial" w:cs="Arial"/>
          <w:b w:val="0"/>
        </w:rPr>
        <w:t xml:space="preserve"> </w:t>
      </w:r>
      <w:r w:rsidRPr="00891FD3">
        <w:rPr>
          <w:rFonts w:ascii="Arial" w:hAnsi="Arial" w:cs="Arial"/>
          <w:b w:val="0"/>
        </w:rPr>
        <w:t>Com o BSC no centro do sistema gerencial, a empresa é capaz de monitorar os resultados de curto prazo sob as perspectivas e avaliar a estratégia à luz do desempenho recente. Assim o BSC cria condições para que as empresas modifiquem a estratégia em função do aprendizado em tempo real.</w:t>
      </w:r>
    </w:p>
    <w:p w:rsidR="008B4AA8" w:rsidRDefault="008B4AA8">
      <w:r>
        <w:br w:type="page"/>
      </w:r>
    </w:p>
    <w:p w:rsidR="00A21E73" w:rsidRPr="006C2EE3" w:rsidRDefault="00A21E73" w:rsidP="006C2EE3">
      <w:pPr>
        <w:pStyle w:val="Ttulo1"/>
        <w:numPr>
          <w:ilvl w:val="0"/>
          <w:numId w:val="3"/>
        </w:numPr>
        <w:pBdr>
          <w:bottom w:val="single" w:sz="6" w:space="1" w:color="auto"/>
        </w:pBdr>
        <w:rPr>
          <w:rFonts w:ascii="Arial" w:hAnsi="Arial" w:cs="Arial"/>
          <w:sz w:val="32"/>
        </w:rPr>
      </w:pPr>
      <w:bookmarkStart w:id="11" w:name="_Toc234823954"/>
      <w:r>
        <w:rPr>
          <w:rFonts w:ascii="Arial" w:hAnsi="Arial" w:cs="Arial"/>
          <w:sz w:val="32"/>
        </w:rPr>
        <w:lastRenderedPageBreak/>
        <w:t>Gestão Estratégica no CIn</w:t>
      </w:r>
      <w:bookmarkEnd w:id="11"/>
    </w:p>
    <w:p w:rsidR="00A21E73" w:rsidRDefault="00A21E73" w:rsidP="00A21E73">
      <w:pPr>
        <w:rPr>
          <w:rFonts w:ascii="Arial" w:hAnsi="Arial" w:cs="Arial"/>
          <w:b/>
          <w:sz w:val="28"/>
          <w:szCs w:val="28"/>
        </w:rPr>
      </w:pPr>
    </w:p>
    <w:p w:rsidR="00A21E73" w:rsidRDefault="00A21E73" w:rsidP="00A21E73">
      <w:pPr>
        <w:ind w:firstLine="708"/>
        <w:rPr>
          <w:rFonts w:ascii="Arial" w:hAnsi="Arial" w:cs="Arial"/>
        </w:rPr>
      </w:pPr>
      <w:r>
        <w:rPr>
          <w:rFonts w:ascii="Arial" w:hAnsi="Arial" w:cs="Arial"/>
        </w:rPr>
        <w:t xml:space="preserve">Como já foi exposto anteriormente, o CIn possui um Plano estratégico para o período 2008/2020. Tal plano já tem seus princípios baseado em ativos intangíveis, assim como o BSC. Neste capítulo mostraremos as fases de construção de um hipotético BSC para o CIn, bem como mostraremos como seriam os scorecards baseados no plano estratégico já existente. </w:t>
      </w:r>
      <w:r w:rsidR="006C2EE3">
        <w:rPr>
          <w:rFonts w:ascii="Arial" w:hAnsi="Arial" w:cs="Arial"/>
        </w:rPr>
        <w:t>Por fim, avaliaremos o plano estratégico do CIn com base no BSC.</w:t>
      </w:r>
    </w:p>
    <w:p w:rsidR="00A21E73" w:rsidRPr="00A21E73" w:rsidRDefault="00A21E73" w:rsidP="00A21E73">
      <w:pPr>
        <w:ind w:firstLine="708"/>
        <w:rPr>
          <w:rFonts w:ascii="Arial" w:hAnsi="Arial" w:cs="Arial"/>
        </w:rPr>
      </w:pPr>
    </w:p>
    <w:p w:rsidR="00277730" w:rsidRDefault="002E32FF" w:rsidP="00277730">
      <w:pPr>
        <w:pStyle w:val="PargrafodaLista"/>
        <w:numPr>
          <w:ilvl w:val="1"/>
          <w:numId w:val="3"/>
        </w:numPr>
        <w:rPr>
          <w:rFonts w:ascii="Arial" w:hAnsi="Arial" w:cs="Arial"/>
          <w:b/>
          <w:sz w:val="28"/>
          <w:szCs w:val="28"/>
        </w:rPr>
      </w:pPr>
      <w:r>
        <w:rPr>
          <w:rFonts w:ascii="Arial" w:hAnsi="Arial" w:cs="Arial"/>
          <w:b/>
          <w:sz w:val="28"/>
          <w:szCs w:val="28"/>
        </w:rPr>
        <w:t>Criação de um BSC para o CIn</w:t>
      </w:r>
    </w:p>
    <w:p w:rsidR="002E32FF" w:rsidRDefault="002E32FF" w:rsidP="002E32FF">
      <w:pPr>
        <w:rPr>
          <w:rFonts w:ascii="Arial" w:hAnsi="Arial" w:cs="Arial"/>
          <w:b/>
          <w:sz w:val="28"/>
          <w:szCs w:val="28"/>
        </w:rPr>
      </w:pPr>
    </w:p>
    <w:p w:rsidR="002E32FF" w:rsidRDefault="002E32FF" w:rsidP="002E32FF">
      <w:pPr>
        <w:autoSpaceDE w:val="0"/>
        <w:autoSpaceDN w:val="0"/>
        <w:adjustRightInd w:val="0"/>
        <w:ind w:firstLine="360"/>
        <w:rPr>
          <w:rFonts w:ascii="Arial" w:hAnsi="Arial" w:cs="Arial"/>
        </w:rPr>
      </w:pPr>
      <w:r w:rsidRPr="002E32FF">
        <w:rPr>
          <w:rFonts w:ascii="Arial" w:hAnsi="Arial" w:cs="Arial"/>
        </w:rPr>
        <w:t xml:space="preserve">Tendo </w:t>
      </w:r>
      <w:r>
        <w:rPr>
          <w:rFonts w:ascii="Arial" w:hAnsi="Arial" w:cs="Arial"/>
        </w:rPr>
        <w:t>como</w:t>
      </w:r>
      <w:r w:rsidRPr="002E32FF">
        <w:rPr>
          <w:rFonts w:ascii="Arial" w:hAnsi="Arial" w:cs="Arial"/>
        </w:rPr>
        <w:t xml:space="preserve"> base a revisão bibliográfica efetuada, irá desenvolver-se </w:t>
      </w:r>
      <w:r>
        <w:rPr>
          <w:rFonts w:ascii="Arial" w:hAnsi="Arial" w:cs="Arial"/>
        </w:rPr>
        <w:t xml:space="preserve">um </w:t>
      </w:r>
      <w:r w:rsidRPr="002E32FF">
        <w:rPr>
          <w:rFonts w:ascii="Arial" w:hAnsi="Arial" w:cs="Arial"/>
          <w:i/>
          <w:iCs/>
        </w:rPr>
        <w:t>Balanced</w:t>
      </w:r>
      <w:r>
        <w:rPr>
          <w:rFonts w:ascii="Arial" w:hAnsi="Arial" w:cs="Arial"/>
          <w:i/>
          <w:iCs/>
        </w:rPr>
        <w:t xml:space="preserve"> </w:t>
      </w:r>
      <w:r w:rsidRPr="002E32FF">
        <w:rPr>
          <w:rFonts w:ascii="Arial" w:hAnsi="Arial" w:cs="Arial"/>
          <w:i/>
          <w:iCs/>
        </w:rPr>
        <w:t xml:space="preserve">Scorecard </w:t>
      </w:r>
      <w:r w:rsidRPr="002E32FF">
        <w:rPr>
          <w:rFonts w:ascii="Arial" w:hAnsi="Arial" w:cs="Arial"/>
        </w:rPr>
        <w:t xml:space="preserve">para </w:t>
      </w:r>
      <w:r>
        <w:rPr>
          <w:rFonts w:ascii="Arial" w:hAnsi="Arial" w:cs="Arial"/>
        </w:rPr>
        <w:t>o CIn</w:t>
      </w:r>
      <w:r w:rsidRPr="002E32FF">
        <w:rPr>
          <w:rFonts w:ascii="Arial" w:hAnsi="Arial" w:cs="Arial"/>
        </w:rPr>
        <w:t xml:space="preserve">. O modelo que </w:t>
      </w:r>
      <w:r>
        <w:rPr>
          <w:rFonts w:ascii="Arial" w:hAnsi="Arial" w:cs="Arial"/>
        </w:rPr>
        <w:t>iremos</w:t>
      </w:r>
      <w:r w:rsidRPr="002E32FF">
        <w:rPr>
          <w:rFonts w:ascii="Arial" w:hAnsi="Arial" w:cs="Arial"/>
        </w:rPr>
        <w:t xml:space="preserve"> apresentar, apenas faz</w:t>
      </w:r>
      <w:r>
        <w:rPr>
          <w:rFonts w:ascii="Arial" w:hAnsi="Arial" w:cs="Arial"/>
        </w:rPr>
        <w:t xml:space="preserve"> </w:t>
      </w:r>
      <w:r w:rsidRPr="002E32FF">
        <w:rPr>
          <w:rFonts w:ascii="Arial" w:hAnsi="Arial" w:cs="Arial"/>
        </w:rPr>
        <w:t>sentido, tendo em</w:t>
      </w:r>
      <w:r>
        <w:rPr>
          <w:rFonts w:ascii="Arial" w:hAnsi="Arial" w:cs="Arial"/>
        </w:rPr>
        <w:t xml:space="preserve"> </w:t>
      </w:r>
      <w:r w:rsidRPr="002E32FF">
        <w:rPr>
          <w:rFonts w:ascii="Arial" w:hAnsi="Arial" w:cs="Arial"/>
        </w:rPr>
        <w:t>consideração a autonomia, a vários níveis, d</w:t>
      </w:r>
      <w:r>
        <w:rPr>
          <w:rFonts w:ascii="Arial" w:hAnsi="Arial" w:cs="Arial"/>
        </w:rPr>
        <w:t>o</w:t>
      </w:r>
      <w:r w:rsidRPr="002E32FF">
        <w:rPr>
          <w:rFonts w:ascii="Arial" w:hAnsi="Arial" w:cs="Arial"/>
        </w:rPr>
        <w:t xml:space="preserve"> </w:t>
      </w:r>
      <w:r>
        <w:rPr>
          <w:rFonts w:ascii="Arial" w:hAnsi="Arial" w:cs="Arial"/>
        </w:rPr>
        <w:t>CIn</w:t>
      </w:r>
      <w:r w:rsidRPr="002E32FF">
        <w:rPr>
          <w:rFonts w:ascii="Arial" w:hAnsi="Arial" w:cs="Arial"/>
        </w:rPr>
        <w:t>.</w:t>
      </w:r>
    </w:p>
    <w:p w:rsidR="002E32FF" w:rsidRDefault="002E32FF" w:rsidP="002E32FF">
      <w:pPr>
        <w:autoSpaceDE w:val="0"/>
        <w:autoSpaceDN w:val="0"/>
        <w:adjustRightInd w:val="0"/>
        <w:ind w:firstLine="360"/>
        <w:rPr>
          <w:rFonts w:ascii="Arial" w:hAnsi="Arial" w:cs="Arial"/>
        </w:rPr>
      </w:pPr>
      <w:r w:rsidRPr="002E32FF">
        <w:rPr>
          <w:rFonts w:ascii="Arial" w:hAnsi="Arial" w:cs="Arial"/>
        </w:rPr>
        <w:t xml:space="preserve">O </w:t>
      </w:r>
      <w:r w:rsidRPr="002E32FF">
        <w:rPr>
          <w:rFonts w:ascii="Arial" w:hAnsi="Arial" w:cs="Arial"/>
          <w:i/>
          <w:iCs/>
        </w:rPr>
        <w:t xml:space="preserve">Balanced Scorecard </w:t>
      </w:r>
      <w:r w:rsidRPr="002E32FF">
        <w:rPr>
          <w:rFonts w:ascii="Arial" w:hAnsi="Arial" w:cs="Arial"/>
        </w:rPr>
        <w:t>que ir</w:t>
      </w:r>
      <w:r>
        <w:rPr>
          <w:rFonts w:ascii="Arial" w:hAnsi="Arial" w:cs="Arial"/>
        </w:rPr>
        <w:t>emos</w:t>
      </w:r>
      <w:r w:rsidRPr="002E32FF">
        <w:rPr>
          <w:rFonts w:ascii="Arial" w:hAnsi="Arial" w:cs="Arial"/>
        </w:rPr>
        <w:t xml:space="preserve"> apresentar para </w:t>
      </w:r>
      <w:r>
        <w:rPr>
          <w:rFonts w:ascii="Arial" w:hAnsi="Arial" w:cs="Arial"/>
        </w:rPr>
        <w:t>o</w:t>
      </w:r>
      <w:r w:rsidRPr="002E32FF">
        <w:rPr>
          <w:rFonts w:ascii="Arial" w:hAnsi="Arial" w:cs="Arial"/>
        </w:rPr>
        <w:t xml:space="preserve"> </w:t>
      </w:r>
      <w:r>
        <w:rPr>
          <w:rFonts w:ascii="Arial" w:hAnsi="Arial" w:cs="Arial"/>
        </w:rPr>
        <w:t>CIn deverá permitir um esclarecimento e comunicação da estratégia.</w:t>
      </w:r>
    </w:p>
    <w:p w:rsidR="002E32FF" w:rsidRDefault="002E32FF" w:rsidP="003528E4">
      <w:pPr>
        <w:autoSpaceDE w:val="0"/>
        <w:autoSpaceDN w:val="0"/>
        <w:adjustRightInd w:val="0"/>
        <w:ind w:firstLine="360"/>
        <w:rPr>
          <w:rFonts w:ascii="Arial" w:hAnsi="Arial" w:cs="Arial"/>
        </w:rPr>
      </w:pPr>
      <w:r w:rsidRPr="002E32FF">
        <w:rPr>
          <w:rFonts w:ascii="Arial" w:hAnsi="Arial" w:cs="Arial"/>
        </w:rPr>
        <w:t xml:space="preserve">De acordo com Müller (2001) o </w:t>
      </w:r>
      <w:r w:rsidRPr="002E32FF">
        <w:rPr>
          <w:rFonts w:ascii="Arial" w:hAnsi="Arial" w:cs="Arial"/>
          <w:i/>
          <w:iCs/>
        </w:rPr>
        <w:t xml:space="preserve">Balanced Scorecard </w:t>
      </w:r>
      <w:r w:rsidRPr="002E32FF">
        <w:rPr>
          <w:rFonts w:ascii="Arial" w:hAnsi="Arial" w:cs="Arial"/>
        </w:rPr>
        <w:t>pode funcionar, numa</w:t>
      </w:r>
      <w:r w:rsidR="003528E4">
        <w:rPr>
          <w:rFonts w:ascii="Arial" w:hAnsi="Arial" w:cs="Arial"/>
        </w:rPr>
        <w:t xml:space="preserve"> </w:t>
      </w:r>
      <w:r w:rsidRPr="002E32FF">
        <w:rPr>
          <w:rFonts w:ascii="Arial" w:hAnsi="Arial" w:cs="Arial"/>
        </w:rPr>
        <w:t>instituição de ensino superior, como uma ferramenta que ajuda a traduzir a visão e</w:t>
      </w:r>
      <w:r w:rsidR="003528E4">
        <w:rPr>
          <w:rFonts w:ascii="Arial" w:hAnsi="Arial" w:cs="Arial"/>
        </w:rPr>
        <w:t xml:space="preserve"> </w:t>
      </w:r>
      <w:r w:rsidRPr="002E32FF">
        <w:rPr>
          <w:rFonts w:ascii="Arial" w:hAnsi="Arial" w:cs="Arial"/>
        </w:rPr>
        <w:t>a</w:t>
      </w:r>
      <w:r w:rsidR="003528E4">
        <w:rPr>
          <w:rFonts w:ascii="Arial" w:hAnsi="Arial" w:cs="Arial"/>
        </w:rPr>
        <w:t xml:space="preserve"> </w:t>
      </w:r>
      <w:r w:rsidRPr="002E32FF">
        <w:rPr>
          <w:rFonts w:ascii="Arial" w:hAnsi="Arial" w:cs="Arial"/>
        </w:rPr>
        <w:t>estratégia num conjunto de medidas de desempenho.</w:t>
      </w:r>
    </w:p>
    <w:p w:rsidR="002E32FF" w:rsidRPr="002E32FF" w:rsidRDefault="002E32FF" w:rsidP="003528E4">
      <w:pPr>
        <w:autoSpaceDE w:val="0"/>
        <w:autoSpaceDN w:val="0"/>
        <w:adjustRightInd w:val="0"/>
        <w:ind w:firstLine="360"/>
        <w:rPr>
          <w:rFonts w:ascii="Arial" w:hAnsi="Arial" w:cs="Arial"/>
        </w:rPr>
      </w:pPr>
      <w:r w:rsidRPr="002E32FF">
        <w:rPr>
          <w:rFonts w:ascii="Arial" w:hAnsi="Arial" w:cs="Arial"/>
        </w:rPr>
        <w:t xml:space="preserve">Segundo Kaplan e Norton (1997), o </w:t>
      </w:r>
      <w:r w:rsidRPr="002E32FF">
        <w:rPr>
          <w:rFonts w:ascii="Arial" w:hAnsi="Arial" w:cs="Arial"/>
          <w:i/>
          <w:iCs/>
        </w:rPr>
        <w:t xml:space="preserve">Balanced Scorecard </w:t>
      </w:r>
      <w:r w:rsidRPr="002E32FF">
        <w:rPr>
          <w:rFonts w:ascii="Arial" w:hAnsi="Arial" w:cs="Arial"/>
        </w:rPr>
        <w:t>deve ser utilizado</w:t>
      </w:r>
      <w:r w:rsidR="003528E4">
        <w:rPr>
          <w:rFonts w:ascii="Arial" w:hAnsi="Arial" w:cs="Arial"/>
        </w:rPr>
        <w:t xml:space="preserve"> </w:t>
      </w:r>
      <w:r w:rsidRPr="002E32FF">
        <w:rPr>
          <w:rFonts w:ascii="Arial" w:hAnsi="Arial" w:cs="Arial"/>
        </w:rPr>
        <w:t>como</w:t>
      </w:r>
      <w:r w:rsidR="003528E4">
        <w:rPr>
          <w:rFonts w:ascii="Arial" w:hAnsi="Arial" w:cs="Arial"/>
        </w:rPr>
        <w:t xml:space="preserve"> </w:t>
      </w:r>
      <w:r w:rsidRPr="002E32FF">
        <w:rPr>
          <w:rFonts w:ascii="Arial" w:hAnsi="Arial" w:cs="Arial"/>
        </w:rPr>
        <w:t xml:space="preserve">um sistema de gestão estratégica, que permite não só </w:t>
      </w:r>
      <w:r w:rsidR="003528E4">
        <w:rPr>
          <w:rFonts w:ascii="Arial" w:hAnsi="Arial" w:cs="Arial"/>
        </w:rPr>
        <w:t>esclarecer</w:t>
      </w:r>
      <w:r w:rsidRPr="002E32FF">
        <w:rPr>
          <w:rFonts w:ascii="Arial" w:hAnsi="Arial" w:cs="Arial"/>
        </w:rPr>
        <w:t xml:space="preserve"> e</w:t>
      </w:r>
      <w:r w:rsidR="003528E4">
        <w:rPr>
          <w:rFonts w:ascii="Arial" w:hAnsi="Arial" w:cs="Arial"/>
        </w:rPr>
        <w:t xml:space="preserve"> </w:t>
      </w:r>
      <w:r w:rsidRPr="002E32FF">
        <w:rPr>
          <w:rFonts w:ascii="Arial" w:hAnsi="Arial" w:cs="Arial"/>
        </w:rPr>
        <w:t>comunicar a estratégia</w:t>
      </w:r>
      <w:r w:rsidR="003528E4">
        <w:rPr>
          <w:rFonts w:ascii="Arial" w:hAnsi="Arial" w:cs="Arial"/>
        </w:rPr>
        <w:t xml:space="preserve"> </w:t>
      </w:r>
      <w:r w:rsidRPr="002E32FF">
        <w:rPr>
          <w:rFonts w:ascii="Arial" w:hAnsi="Arial" w:cs="Arial"/>
        </w:rPr>
        <w:t>como também geri-la.</w:t>
      </w:r>
    </w:p>
    <w:p w:rsidR="003528E4" w:rsidRDefault="002E32FF" w:rsidP="002E32FF">
      <w:pPr>
        <w:autoSpaceDE w:val="0"/>
        <w:autoSpaceDN w:val="0"/>
        <w:adjustRightInd w:val="0"/>
        <w:rPr>
          <w:rFonts w:ascii="Arial" w:hAnsi="Arial" w:cs="Arial"/>
        </w:rPr>
      </w:pPr>
      <w:r w:rsidRPr="002E32FF">
        <w:rPr>
          <w:rFonts w:ascii="Arial" w:hAnsi="Arial" w:cs="Arial"/>
        </w:rPr>
        <w:t>Kaplan e Norton (1997), entre</w:t>
      </w:r>
      <w:r w:rsidR="003528E4">
        <w:rPr>
          <w:rFonts w:ascii="Arial" w:hAnsi="Arial" w:cs="Arial"/>
        </w:rPr>
        <w:t xml:space="preserve"> </w:t>
      </w:r>
      <w:r w:rsidRPr="002E32FF">
        <w:rPr>
          <w:rFonts w:ascii="Arial" w:hAnsi="Arial" w:cs="Arial"/>
        </w:rPr>
        <w:t>outros, apresentam metodologias de</w:t>
      </w:r>
      <w:r w:rsidR="003528E4">
        <w:rPr>
          <w:rFonts w:ascii="Arial" w:hAnsi="Arial" w:cs="Arial"/>
        </w:rPr>
        <w:t xml:space="preserve"> </w:t>
      </w:r>
      <w:r w:rsidRPr="002E32FF">
        <w:rPr>
          <w:rFonts w:ascii="Arial" w:hAnsi="Arial" w:cs="Arial"/>
        </w:rPr>
        <w:t xml:space="preserve">implementação, no entanto </w:t>
      </w:r>
      <w:r w:rsidR="003528E4">
        <w:rPr>
          <w:rFonts w:ascii="Arial" w:hAnsi="Arial" w:cs="Arial"/>
        </w:rPr>
        <w:t>deixam claro</w:t>
      </w:r>
      <w:r w:rsidRPr="002E32FF">
        <w:rPr>
          <w:rFonts w:ascii="Arial" w:hAnsi="Arial" w:cs="Arial"/>
        </w:rPr>
        <w:t xml:space="preserve"> que </w:t>
      </w:r>
      <w:r w:rsidR="003528E4">
        <w:rPr>
          <w:rFonts w:ascii="Arial" w:hAnsi="Arial" w:cs="Arial"/>
        </w:rPr>
        <w:t xml:space="preserve">estas </w:t>
      </w:r>
      <w:r w:rsidRPr="002E32FF">
        <w:rPr>
          <w:rFonts w:ascii="Arial" w:hAnsi="Arial" w:cs="Arial"/>
        </w:rPr>
        <w:t>podem ser</w:t>
      </w:r>
      <w:r w:rsidR="003528E4">
        <w:rPr>
          <w:rFonts w:ascii="Arial" w:hAnsi="Arial" w:cs="Arial"/>
        </w:rPr>
        <w:t xml:space="preserve"> </w:t>
      </w:r>
      <w:r w:rsidRPr="002E32FF">
        <w:rPr>
          <w:rFonts w:ascii="Arial" w:hAnsi="Arial" w:cs="Arial"/>
        </w:rPr>
        <w:t>influenciadas por</w:t>
      </w:r>
      <w:r w:rsidR="003528E4">
        <w:rPr>
          <w:rFonts w:ascii="Arial" w:hAnsi="Arial" w:cs="Arial"/>
        </w:rPr>
        <w:t xml:space="preserve"> </w:t>
      </w:r>
      <w:r w:rsidRPr="002E32FF">
        <w:rPr>
          <w:rFonts w:ascii="Arial" w:hAnsi="Arial" w:cs="Arial"/>
        </w:rPr>
        <w:t>vários fatores, tais como, estrutura, complexidade, formação, sector,</w:t>
      </w:r>
      <w:r w:rsidR="003528E4">
        <w:rPr>
          <w:rFonts w:ascii="Arial" w:hAnsi="Arial" w:cs="Arial"/>
        </w:rPr>
        <w:t xml:space="preserve"> </w:t>
      </w:r>
      <w:r w:rsidRPr="002E32FF">
        <w:rPr>
          <w:rFonts w:ascii="Arial" w:hAnsi="Arial" w:cs="Arial"/>
        </w:rPr>
        <w:t>etc.. Os</w:t>
      </w:r>
      <w:r w:rsidR="003528E4">
        <w:rPr>
          <w:rFonts w:ascii="Arial" w:hAnsi="Arial" w:cs="Arial"/>
        </w:rPr>
        <w:t xml:space="preserve"> </w:t>
      </w:r>
      <w:r w:rsidRPr="002E32FF">
        <w:rPr>
          <w:rFonts w:ascii="Arial" w:hAnsi="Arial" w:cs="Arial"/>
        </w:rPr>
        <w:t xml:space="preserve">vários autores que apresentam processos de construção do </w:t>
      </w:r>
      <w:r w:rsidRPr="002E32FF">
        <w:rPr>
          <w:rFonts w:ascii="Arial" w:hAnsi="Arial" w:cs="Arial"/>
          <w:i/>
          <w:iCs/>
        </w:rPr>
        <w:t>Balanced</w:t>
      </w:r>
      <w:r w:rsidR="003528E4">
        <w:rPr>
          <w:rFonts w:ascii="Arial" w:hAnsi="Arial" w:cs="Arial"/>
          <w:i/>
          <w:iCs/>
        </w:rPr>
        <w:t xml:space="preserve"> </w:t>
      </w:r>
      <w:r w:rsidRPr="002E32FF">
        <w:rPr>
          <w:rFonts w:ascii="Arial" w:hAnsi="Arial" w:cs="Arial"/>
          <w:i/>
          <w:iCs/>
        </w:rPr>
        <w:t>Scorecard</w:t>
      </w:r>
      <w:r w:rsidR="003528E4">
        <w:rPr>
          <w:rFonts w:ascii="Arial" w:hAnsi="Arial" w:cs="Arial"/>
          <w:i/>
          <w:iCs/>
        </w:rPr>
        <w:t xml:space="preserve"> </w:t>
      </w:r>
      <w:r w:rsidR="003528E4">
        <w:rPr>
          <w:rFonts w:ascii="Arial" w:hAnsi="Arial" w:cs="Arial"/>
        </w:rPr>
        <w:t>enfatizam</w:t>
      </w:r>
      <w:r w:rsidRPr="002E32FF">
        <w:rPr>
          <w:rFonts w:ascii="Arial" w:hAnsi="Arial" w:cs="Arial"/>
        </w:rPr>
        <w:t xml:space="preserve"> que a metodologia utilizada em organizações privadas, pode também</w:t>
      </w:r>
      <w:r w:rsidR="003528E4">
        <w:rPr>
          <w:rFonts w:ascii="Arial" w:hAnsi="Arial" w:cs="Arial"/>
        </w:rPr>
        <w:t xml:space="preserve"> </w:t>
      </w:r>
      <w:r w:rsidRPr="002E32FF">
        <w:rPr>
          <w:rFonts w:ascii="Arial" w:hAnsi="Arial" w:cs="Arial"/>
        </w:rPr>
        <w:t>ser utilizada na administração pública, com as devidas adaptações.</w:t>
      </w:r>
      <w:r w:rsidR="003528E4">
        <w:rPr>
          <w:rFonts w:ascii="Arial" w:hAnsi="Arial" w:cs="Arial"/>
        </w:rPr>
        <w:t xml:space="preserve"> </w:t>
      </w:r>
    </w:p>
    <w:p w:rsidR="002E32FF" w:rsidRPr="002E32FF" w:rsidRDefault="002E32FF" w:rsidP="00BC682B">
      <w:pPr>
        <w:autoSpaceDE w:val="0"/>
        <w:autoSpaceDN w:val="0"/>
        <w:adjustRightInd w:val="0"/>
        <w:ind w:firstLine="708"/>
        <w:rPr>
          <w:rFonts w:ascii="Arial" w:hAnsi="Arial" w:cs="Arial"/>
        </w:rPr>
      </w:pPr>
      <w:r w:rsidRPr="002E32FF">
        <w:rPr>
          <w:rFonts w:ascii="Arial" w:hAnsi="Arial" w:cs="Arial"/>
        </w:rPr>
        <w:t>Horváth e Partners (2003) apresentam de forma mais desenvolvida a</w:t>
      </w:r>
      <w:r w:rsidR="00BC682B">
        <w:rPr>
          <w:rFonts w:ascii="Arial" w:hAnsi="Arial" w:cs="Arial"/>
        </w:rPr>
        <w:t xml:space="preserve"> </w:t>
      </w:r>
      <w:r w:rsidRPr="002E32FF">
        <w:rPr>
          <w:rFonts w:ascii="Arial" w:hAnsi="Arial" w:cs="Arial"/>
        </w:rPr>
        <w:t>metodologia</w:t>
      </w:r>
      <w:r w:rsidR="00BC682B">
        <w:rPr>
          <w:rFonts w:ascii="Arial" w:hAnsi="Arial" w:cs="Arial"/>
        </w:rPr>
        <w:t xml:space="preserve"> </w:t>
      </w:r>
      <w:r w:rsidRPr="002E32FF">
        <w:rPr>
          <w:rFonts w:ascii="Arial" w:hAnsi="Arial" w:cs="Arial"/>
        </w:rPr>
        <w:t xml:space="preserve">de implementação do </w:t>
      </w:r>
      <w:r w:rsidRPr="002E32FF">
        <w:rPr>
          <w:rFonts w:ascii="Arial" w:hAnsi="Arial" w:cs="Arial"/>
          <w:i/>
          <w:iCs/>
        </w:rPr>
        <w:t xml:space="preserve">Balanced Scorecard </w:t>
      </w:r>
      <w:r w:rsidRPr="002E32FF">
        <w:rPr>
          <w:rFonts w:ascii="Arial" w:hAnsi="Arial" w:cs="Arial"/>
        </w:rPr>
        <w:t>na Administração Pública, introduzindo</w:t>
      </w:r>
      <w:r w:rsidR="00BC682B">
        <w:rPr>
          <w:rFonts w:ascii="Arial" w:hAnsi="Arial" w:cs="Arial"/>
        </w:rPr>
        <w:t xml:space="preserve"> </w:t>
      </w:r>
      <w:r w:rsidRPr="002E32FF">
        <w:rPr>
          <w:rFonts w:ascii="Arial" w:hAnsi="Arial" w:cs="Arial"/>
        </w:rPr>
        <w:t>alguns ajustes específicos ao método utilizado no setor privado. A</w:t>
      </w:r>
      <w:r w:rsidR="00BC682B">
        <w:rPr>
          <w:rFonts w:ascii="Arial" w:hAnsi="Arial" w:cs="Arial"/>
        </w:rPr>
        <w:t xml:space="preserve"> </w:t>
      </w:r>
      <w:r w:rsidRPr="002E32FF">
        <w:rPr>
          <w:rFonts w:ascii="Arial" w:hAnsi="Arial" w:cs="Arial"/>
        </w:rPr>
        <w:t>metodologia que</w:t>
      </w:r>
      <w:r w:rsidR="00BC682B">
        <w:rPr>
          <w:rFonts w:ascii="Arial" w:hAnsi="Arial" w:cs="Arial"/>
        </w:rPr>
        <w:t xml:space="preserve"> </w:t>
      </w:r>
      <w:r w:rsidRPr="002E32FF">
        <w:rPr>
          <w:rFonts w:ascii="Arial" w:hAnsi="Arial" w:cs="Arial"/>
        </w:rPr>
        <w:t xml:space="preserve">apresentam </w:t>
      </w:r>
      <w:r w:rsidR="00BC682B">
        <w:rPr>
          <w:rFonts w:ascii="Arial" w:hAnsi="Arial" w:cs="Arial"/>
        </w:rPr>
        <w:t>possui</w:t>
      </w:r>
      <w:r w:rsidRPr="002E32FF">
        <w:rPr>
          <w:rFonts w:ascii="Arial" w:hAnsi="Arial" w:cs="Arial"/>
        </w:rPr>
        <w:t xml:space="preserve"> as seguintes fases:</w:t>
      </w:r>
    </w:p>
    <w:p w:rsidR="002E32FF" w:rsidRPr="00BC682B" w:rsidRDefault="002E32FF" w:rsidP="00BC682B">
      <w:pPr>
        <w:pStyle w:val="PargrafodaLista"/>
        <w:numPr>
          <w:ilvl w:val="0"/>
          <w:numId w:val="14"/>
        </w:numPr>
        <w:autoSpaceDE w:val="0"/>
        <w:autoSpaceDN w:val="0"/>
        <w:adjustRightInd w:val="0"/>
        <w:rPr>
          <w:rFonts w:ascii="Arial" w:hAnsi="Arial" w:cs="Arial"/>
        </w:rPr>
      </w:pPr>
      <w:r w:rsidRPr="00BC682B">
        <w:rPr>
          <w:rFonts w:ascii="Arial" w:hAnsi="Arial" w:cs="Arial"/>
        </w:rPr>
        <w:t>Fase 1 - Criar um marco</w:t>
      </w:r>
      <w:r w:rsidR="00BC682B">
        <w:rPr>
          <w:rFonts w:ascii="Arial" w:hAnsi="Arial" w:cs="Arial"/>
        </w:rPr>
        <w:t xml:space="preserve"> organizacional</w:t>
      </w:r>
      <w:r w:rsidRPr="00BC682B">
        <w:rPr>
          <w:rFonts w:ascii="Arial" w:hAnsi="Arial" w:cs="Arial"/>
        </w:rPr>
        <w:t>;</w:t>
      </w:r>
    </w:p>
    <w:p w:rsidR="002E32FF" w:rsidRPr="00BC682B" w:rsidRDefault="002E32FF" w:rsidP="00BC682B">
      <w:pPr>
        <w:pStyle w:val="PargrafodaLista"/>
        <w:numPr>
          <w:ilvl w:val="0"/>
          <w:numId w:val="14"/>
        </w:numPr>
        <w:autoSpaceDE w:val="0"/>
        <w:autoSpaceDN w:val="0"/>
        <w:adjustRightInd w:val="0"/>
        <w:rPr>
          <w:rFonts w:ascii="Arial" w:hAnsi="Arial" w:cs="Arial"/>
        </w:rPr>
      </w:pPr>
      <w:r w:rsidRPr="00BC682B">
        <w:rPr>
          <w:rFonts w:ascii="Arial" w:hAnsi="Arial" w:cs="Arial"/>
        </w:rPr>
        <w:t>Fase 2 - Definir os princípios estratégicos;</w:t>
      </w:r>
    </w:p>
    <w:p w:rsidR="002E32FF" w:rsidRPr="00BC682B" w:rsidRDefault="002E32FF" w:rsidP="00BC682B">
      <w:pPr>
        <w:pStyle w:val="PargrafodaLista"/>
        <w:numPr>
          <w:ilvl w:val="0"/>
          <w:numId w:val="14"/>
        </w:numPr>
        <w:autoSpaceDE w:val="0"/>
        <w:autoSpaceDN w:val="0"/>
        <w:adjustRightInd w:val="0"/>
        <w:rPr>
          <w:rFonts w:ascii="Arial" w:hAnsi="Arial" w:cs="Arial"/>
        </w:rPr>
      </w:pPr>
      <w:r w:rsidRPr="00BC682B">
        <w:rPr>
          <w:rFonts w:ascii="Arial" w:hAnsi="Arial" w:cs="Arial"/>
        </w:rPr>
        <w:t xml:space="preserve">Fase 3 - Desenvolver o </w:t>
      </w:r>
      <w:r w:rsidRPr="00BC682B">
        <w:rPr>
          <w:rFonts w:ascii="Arial" w:hAnsi="Arial" w:cs="Arial"/>
          <w:i/>
          <w:iCs/>
        </w:rPr>
        <w:t>Balanced Scorecard</w:t>
      </w:r>
      <w:r w:rsidRPr="00BC682B">
        <w:rPr>
          <w:rFonts w:ascii="Arial" w:hAnsi="Arial" w:cs="Arial"/>
        </w:rPr>
        <w:t>;</w:t>
      </w:r>
    </w:p>
    <w:p w:rsidR="002E32FF" w:rsidRPr="00BC682B" w:rsidRDefault="002E32FF" w:rsidP="00BC682B">
      <w:pPr>
        <w:pStyle w:val="PargrafodaLista"/>
        <w:numPr>
          <w:ilvl w:val="0"/>
          <w:numId w:val="14"/>
        </w:numPr>
        <w:autoSpaceDE w:val="0"/>
        <w:autoSpaceDN w:val="0"/>
        <w:adjustRightInd w:val="0"/>
        <w:rPr>
          <w:rFonts w:ascii="Arial" w:hAnsi="Arial" w:cs="Arial"/>
        </w:rPr>
      </w:pPr>
      <w:r w:rsidRPr="00BC682B">
        <w:rPr>
          <w:rFonts w:ascii="Arial" w:hAnsi="Arial" w:cs="Arial"/>
        </w:rPr>
        <w:t>Fase 4 - Gerir a implementação;</w:t>
      </w:r>
    </w:p>
    <w:p w:rsidR="002E32FF" w:rsidRPr="00BC682B" w:rsidRDefault="002E32FF" w:rsidP="00BC682B">
      <w:pPr>
        <w:pStyle w:val="PargrafodaLista"/>
        <w:numPr>
          <w:ilvl w:val="0"/>
          <w:numId w:val="14"/>
        </w:numPr>
        <w:autoSpaceDE w:val="0"/>
        <w:autoSpaceDN w:val="0"/>
        <w:adjustRightInd w:val="0"/>
        <w:rPr>
          <w:rFonts w:ascii="Arial" w:hAnsi="Arial" w:cs="Arial"/>
        </w:rPr>
      </w:pPr>
      <w:r w:rsidRPr="00BC682B">
        <w:rPr>
          <w:rFonts w:ascii="Arial" w:hAnsi="Arial" w:cs="Arial"/>
        </w:rPr>
        <w:t xml:space="preserve">Fase 5 - Garantir uma aplicação contínua do </w:t>
      </w:r>
      <w:r w:rsidRPr="00BC682B">
        <w:rPr>
          <w:rFonts w:ascii="Arial" w:hAnsi="Arial" w:cs="Arial"/>
          <w:i/>
          <w:iCs/>
        </w:rPr>
        <w:t>Balanced Scorecard</w:t>
      </w:r>
      <w:r w:rsidRPr="00BC682B">
        <w:rPr>
          <w:rFonts w:ascii="Arial" w:hAnsi="Arial" w:cs="Arial"/>
        </w:rPr>
        <w:t>.</w:t>
      </w:r>
    </w:p>
    <w:p w:rsidR="002E32FF" w:rsidRPr="002E32FF" w:rsidRDefault="00BC682B" w:rsidP="00BC682B">
      <w:pPr>
        <w:autoSpaceDE w:val="0"/>
        <w:autoSpaceDN w:val="0"/>
        <w:adjustRightInd w:val="0"/>
        <w:ind w:firstLine="360"/>
        <w:rPr>
          <w:rFonts w:ascii="Arial" w:hAnsi="Arial" w:cs="Arial"/>
          <w:b/>
          <w:sz w:val="28"/>
          <w:szCs w:val="28"/>
        </w:rPr>
      </w:pPr>
      <w:r>
        <w:rPr>
          <w:rFonts w:ascii="Arial" w:hAnsi="Arial" w:cs="Arial"/>
        </w:rPr>
        <w:t>Para fins deste estudo, iremos focar apenas na Fase 3, apenas explicando o que de principal acontece nas fases anteriores. O objetivo é mostrar como se dá o desenvolvimento de um BSC.</w:t>
      </w:r>
      <w:r w:rsidR="002E32FF">
        <w:rPr>
          <w:rFonts w:ascii="Arial" w:hAnsi="Arial" w:cs="Arial"/>
          <w:b/>
          <w:sz w:val="28"/>
          <w:szCs w:val="28"/>
        </w:rPr>
        <w:br/>
      </w:r>
    </w:p>
    <w:p w:rsidR="002E32FF" w:rsidRDefault="00BC682B" w:rsidP="002E32FF">
      <w:pPr>
        <w:pStyle w:val="PargrafodaLista"/>
        <w:numPr>
          <w:ilvl w:val="2"/>
          <w:numId w:val="3"/>
        </w:numPr>
        <w:rPr>
          <w:rFonts w:ascii="Arial" w:hAnsi="Arial" w:cs="Arial"/>
          <w:b/>
        </w:rPr>
      </w:pPr>
      <w:r>
        <w:rPr>
          <w:rFonts w:ascii="Arial" w:hAnsi="Arial" w:cs="Arial"/>
          <w:b/>
        </w:rPr>
        <w:t>Criar um marco organizacional</w:t>
      </w:r>
    </w:p>
    <w:p w:rsidR="00BC682B" w:rsidRDefault="00BC682B" w:rsidP="00BC682B">
      <w:pPr>
        <w:rPr>
          <w:rFonts w:ascii="Arial" w:hAnsi="Arial" w:cs="Arial"/>
          <w:b/>
        </w:rPr>
      </w:pPr>
    </w:p>
    <w:p w:rsidR="00BC682B" w:rsidRDefault="00BC682B" w:rsidP="00BC682B">
      <w:pPr>
        <w:autoSpaceDE w:val="0"/>
        <w:autoSpaceDN w:val="0"/>
        <w:adjustRightInd w:val="0"/>
        <w:ind w:firstLine="360"/>
        <w:rPr>
          <w:rFonts w:ascii="Arial" w:hAnsi="Arial" w:cs="Arial"/>
        </w:rPr>
      </w:pPr>
      <w:r w:rsidRPr="00BC682B">
        <w:rPr>
          <w:rFonts w:ascii="Arial" w:hAnsi="Arial" w:cs="Arial"/>
        </w:rPr>
        <w:t xml:space="preserve">Segundo Horváth e Partners (2003), a </w:t>
      </w:r>
      <w:r>
        <w:rPr>
          <w:rFonts w:ascii="Arial" w:hAnsi="Arial" w:cs="Arial"/>
        </w:rPr>
        <w:t xml:space="preserve">criação de um marco organizacional </w:t>
      </w:r>
      <w:r w:rsidRPr="00BC682B">
        <w:rPr>
          <w:rFonts w:ascii="Arial" w:hAnsi="Arial" w:cs="Arial"/>
        </w:rPr>
        <w:t>centra-se</w:t>
      </w:r>
      <w:r>
        <w:rPr>
          <w:rFonts w:ascii="Arial" w:hAnsi="Arial" w:cs="Arial"/>
        </w:rPr>
        <w:t xml:space="preserve"> </w:t>
      </w:r>
      <w:r w:rsidRPr="00BC682B">
        <w:rPr>
          <w:rFonts w:ascii="Arial" w:hAnsi="Arial" w:cs="Arial"/>
        </w:rPr>
        <w:t xml:space="preserve">nos seguintes conceitos fundamentais: </w:t>
      </w:r>
    </w:p>
    <w:p w:rsidR="00BC682B" w:rsidRDefault="00BC682B" w:rsidP="00BC682B">
      <w:pPr>
        <w:pStyle w:val="PargrafodaLista"/>
        <w:numPr>
          <w:ilvl w:val="0"/>
          <w:numId w:val="15"/>
        </w:numPr>
        <w:autoSpaceDE w:val="0"/>
        <w:autoSpaceDN w:val="0"/>
        <w:adjustRightInd w:val="0"/>
        <w:rPr>
          <w:rFonts w:ascii="Arial" w:hAnsi="Arial" w:cs="Arial"/>
        </w:rPr>
      </w:pPr>
      <w:r w:rsidRPr="00BC682B">
        <w:rPr>
          <w:rFonts w:ascii="Arial" w:hAnsi="Arial" w:cs="Arial"/>
        </w:rPr>
        <w:lastRenderedPageBreak/>
        <w:t xml:space="preserve">a determinação da estrutura do </w:t>
      </w:r>
      <w:r w:rsidRPr="00BC682B">
        <w:rPr>
          <w:rFonts w:ascii="Arial" w:hAnsi="Arial" w:cs="Arial"/>
          <w:i/>
          <w:iCs/>
        </w:rPr>
        <w:t>Balanced Scorecard</w:t>
      </w:r>
      <w:r w:rsidRPr="00BC682B">
        <w:rPr>
          <w:rFonts w:ascii="Arial" w:hAnsi="Arial" w:cs="Arial"/>
        </w:rPr>
        <w:t xml:space="preserve">; </w:t>
      </w:r>
    </w:p>
    <w:p w:rsidR="00BC682B" w:rsidRDefault="00BC682B" w:rsidP="00BC682B">
      <w:pPr>
        <w:pStyle w:val="PargrafodaLista"/>
        <w:numPr>
          <w:ilvl w:val="0"/>
          <w:numId w:val="15"/>
        </w:numPr>
        <w:autoSpaceDE w:val="0"/>
        <w:autoSpaceDN w:val="0"/>
        <w:adjustRightInd w:val="0"/>
        <w:rPr>
          <w:rFonts w:ascii="Arial" w:hAnsi="Arial" w:cs="Arial"/>
        </w:rPr>
      </w:pPr>
      <w:r w:rsidRPr="00BC682B">
        <w:rPr>
          <w:rFonts w:ascii="Arial" w:hAnsi="Arial" w:cs="Arial"/>
        </w:rPr>
        <w:t xml:space="preserve">definição dos participantes na organização do projeto; </w:t>
      </w:r>
    </w:p>
    <w:p w:rsidR="00BC682B" w:rsidRDefault="00BC682B" w:rsidP="00BC682B">
      <w:pPr>
        <w:pStyle w:val="PargrafodaLista"/>
        <w:numPr>
          <w:ilvl w:val="0"/>
          <w:numId w:val="15"/>
        </w:numPr>
        <w:autoSpaceDE w:val="0"/>
        <w:autoSpaceDN w:val="0"/>
        <w:adjustRightInd w:val="0"/>
        <w:rPr>
          <w:rFonts w:ascii="Arial" w:hAnsi="Arial" w:cs="Arial"/>
        </w:rPr>
      </w:pPr>
      <w:r w:rsidRPr="00BC682B">
        <w:rPr>
          <w:rFonts w:ascii="Arial" w:hAnsi="Arial" w:cs="Arial"/>
        </w:rPr>
        <w:t xml:space="preserve">organização do desenvolvimento do projeto; </w:t>
      </w:r>
    </w:p>
    <w:p w:rsidR="00BC682B" w:rsidRDefault="00BC682B" w:rsidP="00BC682B">
      <w:pPr>
        <w:pStyle w:val="PargrafodaLista"/>
        <w:numPr>
          <w:ilvl w:val="0"/>
          <w:numId w:val="15"/>
        </w:numPr>
        <w:autoSpaceDE w:val="0"/>
        <w:autoSpaceDN w:val="0"/>
        <w:adjustRightInd w:val="0"/>
        <w:rPr>
          <w:rFonts w:ascii="Arial" w:hAnsi="Arial" w:cs="Arial"/>
        </w:rPr>
      </w:pPr>
      <w:r w:rsidRPr="00BC682B">
        <w:rPr>
          <w:rFonts w:ascii="Arial" w:hAnsi="Arial" w:cs="Arial"/>
        </w:rPr>
        <w:t xml:space="preserve">garantir a informação, a comunicação e a participação; </w:t>
      </w:r>
    </w:p>
    <w:p w:rsidR="00BC682B" w:rsidRDefault="00BC682B" w:rsidP="00BC682B">
      <w:pPr>
        <w:pStyle w:val="PargrafodaLista"/>
        <w:numPr>
          <w:ilvl w:val="0"/>
          <w:numId w:val="15"/>
        </w:numPr>
        <w:autoSpaceDE w:val="0"/>
        <w:autoSpaceDN w:val="0"/>
        <w:adjustRightInd w:val="0"/>
        <w:rPr>
          <w:rFonts w:ascii="Arial" w:hAnsi="Arial" w:cs="Arial"/>
        </w:rPr>
      </w:pPr>
      <w:r w:rsidRPr="00BC682B">
        <w:rPr>
          <w:rFonts w:ascii="Arial" w:hAnsi="Arial" w:cs="Arial"/>
        </w:rPr>
        <w:t xml:space="preserve">uniformização e comunicação dos métodos e dos conteúdos; e </w:t>
      </w:r>
    </w:p>
    <w:p w:rsidR="00BC682B" w:rsidRPr="00BC682B" w:rsidRDefault="00BC682B" w:rsidP="00BC682B">
      <w:pPr>
        <w:pStyle w:val="PargrafodaLista"/>
        <w:numPr>
          <w:ilvl w:val="0"/>
          <w:numId w:val="15"/>
        </w:numPr>
        <w:autoSpaceDE w:val="0"/>
        <w:autoSpaceDN w:val="0"/>
        <w:adjustRightInd w:val="0"/>
        <w:rPr>
          <w:rFonts w:ascii="Arial" w:hAnsi="Arial" w:cs="Arial"/>
          <w:b/>
        </w:rPr>
      </w:pPr>
      <w:r w:rsidRPr="00BC682B">
        <w:rPr>
          <w:rFonts w:ascii="Arial" w:hAnsi="Arial" w:cs="Arial"/>
        </w:rPr>
        <w:t>definição dos fatores críticos de sucesso para o projeto.</w:t>
      </w:r>
    </w:p>
    <w:p w:rsidR="009B6278" w:rsidRDefault="00BC682B" w:rsidP="00BC682B">
      <w:pPr>
        <w:autoSpaceDE w:val="0"/>
        <w:autoSpaceDN w:val="0"/>
        <w:adjustRightInd w:val="0"/>
        <w:ind w:firstLine="360"/>
        <w:rPr>
          <w:rFonts w:ascii="Arial" w:hAnsi="Arial" w:cs="Arial"/>
        </w:rPr>
      </w:pPr>
      <w:r>
        <w:rPr>
          <w:rFonts w:ascii="Arial" w:hAnsi="Arial" w:cs="Arial"/>
        </w:rPr>
        <w:t xml:space="preserve">Nesta fase há a avaliação de o BSC deve ser implementado para toda a organização ou um setor da mesma, </w:t>
      </w:r>
      <w:r w:rsidR="003972C4">
        <w:rPr>
          <w:rFonts w:ascii="Arial" w:hAnsi="Arial" w:cs="Arial"/>
        </w:rPr>
        <w:t xml:space="preserve">baseado </w:t>
      </w:r>
      <w:r w:rsidR="009B6278">
        <w:rPr>
          <w:rFonts w:ascii="Arial" w:hAnsi="Arial" w:cs="Arial"/>
        </w:rPr>
        <w:t>na estrutura organizacional e na cultura de gestão da mesma. Também nesta fase são definidos os participantes, os métodos e tudo necessário à implementação do BSC.</w:t>
      </w:r>
    </w:p>
    <w:p w:rsidR="009B6278" w:rsidRDefault="009B6278" w:rsidP="00BC682B">
      <w:pPr>
        <w:autoSpaceDE w:val="0"/>
        <w:autoSpaceDN w:val="0"/>
        <w:adjustRightInd w:val="0"/>
        <w:ind w:firstLine="360"/>
        <w:rPr>
          <w:rFonts w:ascii="Arial" w:hAnsi="Arial" w:cs="Arial"/>
        </w:rPr>
      </w:pPr>
    </w:p>
    <w:p w:rsidR="009B6278" w:rsidRPr="009B6278" w:rsidRDefault="009B6278" w:rsidP="009B6278">
      <w:pPr>
        <w:pStyle w:val="PargrafodaLista"/>
        <w:numPr>
          <w:ilvl w:val="2"/>
          <w:numId w:val="3"/>
        </w:numPr>
        <w:autoSpaceDE w:val="0"/>
        <w:autoSpaceDN w:val="0"/>
        <w:adjustRightInd w:val="0"/>
        <w:rPr>
          <w:rFonts w:ascii="Arial" w:hAnsi="Arial" w:cs="Arial"/>
          <w:b/>
        </w:rPr>
      </w:pPr>
      <w:r w:rsidRPr="009B6278">
        <w:rPr>
          <w:rFonts w:ascii="Arial" w:hAnsi="Arial" w:cs="Arial"/>
          <w:b/>
        </w:rPr>
        <w:t>Definição dos princípios estratégicos</w:t>
      </w:r>
    </w:p>
    <w:p w:rsidR="00626FF1" w:rsidRDefault="00626FF1" w:rsidP="009B6278">
      <w:pPr>
        <w:pStyle w:val="PargrafodaLista"/>
        <w:autoSpaceDE w:val="0"/>
        <w:autoSpaceDN w:val="0"/>
        <w:adjustRightInd w:val="0"/>
        <w:ind w:left="1080"/>
        <w:rPr>
          <w:rFonts w:ascii="Arial" w:hAnsi="Arial" w:cs="Arial"/>
        </w:rPr>
      </w:pPr>
    </w:p>
    <w:p w:rsidR="00626FF1" w:rsidRDefault="00626FF1" w:rsidP="00626FF1">
      <w:pPr>
        <w:autoSpaceDE w:val="0"/>
        <w:autoSpaceDN w:val="0"/>
        <w:adjustRightInd w:val="0"/>
        <w:ind w:firstLine="360"/>
        <w:rPr>
          <w:rFonts w:ascii="Arial" w:hAnsi="Arial" w:cs="Arial"/>
        </w:rPr>
      </w:pPr>
      <w:r>
        <w:rPr>
          <w:rFonts w:ascii="Arial" w:hAnsi="Arial" w:cs="Arial"/>
        </w:rPr>
        <w:t>Essa fase tem como objetivo principal amadurecer a orientação estratégica da organização.</w:t>
      </w:r>
    </w:p>
    <w:p w:rsidR="00626FF1" w:rsidRPr="00626FF1" w:rsidRDefault="00626FF1" w:rsidP="00626FF1">
      <w:pPr>
        <w:autoSpaceDE w:val="0"/>
        <w:autoSpaceDN w:val="0"/>
        <w:adjustRightInd w:val="0"/>
        <w:ind w:firstLine="360"/>
        <w:rPr>
          <w:rFonts w:ascii="Arial" w:hAnsi="Arial" w:cs="Arial"/>
        </w:rPr>
      </w:pPr>
      <w:r w:rsidRPr="00626FF1">
        <w:rPr>
          <w:rFonts w:ascii="Arial" w:hAnsi="Arial" w:cs="Arial"/>
        </w:rPr>
        <w:t xml:space="preserve">Segundo Horváth e Partners (2003), o desenvolvimento do </w:t>
      </w:r>
      <w:r w:rsidRPr="00626FF1">
        <w:rPr>
          <w:rFonts w:ascii="Arial" w:hAnsi="Arial" w:cs="Arial"/>
          <w:i/>
          <w:iCs/>
        </w:rPr>
        <w:t>Balanced</w:t>
      </w:r>
      <w:r>
        <w:rPr>
          <w:rFonts w:ascii="Arial" w:hAnsi="Arial" w:cs="Arial"/>
          <w:i/>
          <w:iCs/>
        </w:rPr>
        <w:t xml:space="preserve"> </w:t>
      </w:r>
      <w:r w:rsidRPr="00626FF1">
        <w:rPr>
          <w:rFonts w:ascii="Arial" w:hAnsi="Arial" w:cs="Arial"/>
          <w:i/>
          <w:iCs/>
        </w:rPr>
        <w:t>Scorecard</w:t>
      </w:r>
      <w:r>
        <w:rPr>
          <w:rFonts w:ascii="Arial" w:hAnsi="Arial" w:cs="Arial"/>
          <w:i/>
          <w:iCs/>
        </w:rPr>
        <w:t xml:space="preserve"> </w:t>
      </w:r>
      <w:r w:rsidRPr="00626FF1">
        <w:rPr>
          <w:rFonts w:ascii="Arial" w:hAnsi="Arial" w:cs="Arial"/>
        </w:rPr>
        <w:t>pode funcionar como um elemento de desenvolvimento de estratégias e da sua</w:t>
      </w:r>
      <w:r>
        <w:rPr>
          <w:rFonts w:ascii="Arial" w:hAnsi="Arial" w:cs="Arial"/>
        </w:rPr>
        <w:t xml:space="preserve"> </w:t>
      </w:r>
      <w:r w:rsidRPr="00626FF1">
        <w:rPr>
          <w:rFonts w:ascii="Arial" w:hAnsi="Arial" w:cs="Arial"/>
        </w:rPr>
        <w:t>implementação. Assim, será necessário integrar os objetivos nas</w:t>
      </w:r>
      <w:r>
        <w:rPr>
          <w:rFonts w:ascii="Arial" w:hAnsi="Arial" w:cs="Arial"/>
        </w:rPr>
        <w:t xml:space="preserve"> </w:t>
      </w:r>
      <w:r w:rsidRPr="00626FF1">
        <w:rPr>
          <w:rFonts w:ascii="Arial" w:hAnsi="Arial" w:cs="Arial"/>
        </w:rPr>
        <w:t>perspectivas</w:t>
      </w:r>
      <w:r>
        <w:rPr>
          <w:rFonts w:ascii="Arial" w:hAnsi="Arial" w:cs="Arial"/>
        </w:rPr>
        <w:t xml:space="preserve"> </w:t>
      </w:r>
      <w:r w:rsidRPr="00626FF1">
        <w:rPr>
          <w:rFonts w:ascii="Arial" w:hAnsi="Arial" w:cs="Arial"/>
        </w:rPr>
        <w:t xml:space="preserve">definidas para o </w:t>
      </w:r>
      <w:r>
        <w:rPr>
          <w:rFonts w:ascii="Arial" w:hAnsi="Arial" w:cs="Arial"/>
          <w:i/>
          <w:iCs/>
        </w:rPr>
        <w:t>BSC</w:t>
      </w:r>
      <w:r w:rsidRPr="00626FF1">
        <w:rPr>
          <w:rFonts w:ascii="Arial" w:hAnsi="Arial" w:cs="Arial"/>
        </w:rPr>
        <w:t>.</w:t>
      </w:r>
    </w:p>
    <w:p w:rsidR="00626FF1" w:rsidRPr="00626FF1" w:rsidRDefault="00626FF1" w:rsidP="00626FF1">
      <w:pPr>
        <w:autoSpaceDE w:val="0"/>
        <w:autoSpaceDN w:val="0"/>
        <w:adjustRightInd w:val="0"/>
        <w:ind w:firstLine="360"/>
        <w:rPr>
          <w:rFonts w:ascii="Arial" w:hAnsi="Arial" w:cs="Arial"/>
        </w:rPr>
      </w:pPr>
      <w:r w:rsidRPr="00626FF1">
        <w:rPr>
          <w:rFonts w:ascii="Arial" w:hAnsi="Arial" w:cs="Arial"/>
        </w:rPr>
        <w:t xml:space="preserve">Os mesmos autores acrescentam, no entanto, que o </w:t>
      </w:r>
      <w:r w:rsidRPr="00626FF1">
        <w:rPr>
          <w:rFonts w:ascii="Arial" w:hAnsi="Arial" w:cs="Arial"/>
          <w:i/>
          <w:iCs/>
        </w:rPr>
        <w:t xml:space="preserve">Balanced Scorecard </w:t>
      </w:r>
      <w:r w:rsidRPr="00626FF1">
        <w:rPr>
          <w:rFonts w:ascii="Arial" w:hAnsi="Arial" w:cs="Arial"/>
        </w:rPr>
        <w:t>não</w:t>
      </w:r>
      <w:r>
        <w:rPr>
          <w:rFonts w:ascii="Arial" w:hAnsi="Arial" w:cs="Arial"/>
        </w:rPr>
        <w:t xml:space="preserve"> </w:t>
      </w:r>
      <w:r w:rsidRPr="00626FF1">
        <w:rPr>
          <w:rFonts w:ascii="Arial" w:hAnsi="Arial" w:cs="Arial"/>
        </w:rPr>
        <w:t>consegue, no desenvolvimento da estratégia, fazer a análise estratégica das</w:t>
      </w:r>
      <w:r>
        <w:rPr>
          <w:rFonts w:ascii="Arial" w:hAnsi="Arial" w:cs="Arial"/>
        </w:rPr>
        <w:t xml:space="preserve"> </w:t>
      </w:r>
      <w:r w:rsidRPr="00626FF1">
        <w:rPr>
          <w:rFonts w:ascii="Arial" w:hAnsi="Arial" w:cs="Arial"/>
        </w:rPr>
        <w:t>oportunidades/ameaças e dos pontos fortes ou fracos das fases dos ciclos de vida</w:t>
      </w:r>
      <w:r>
        <w:rPr>
          <w:rFonts w:ascii="Arial" w:hAnsi="Arial" w:cs="Arial"/>
        </w:rPr>
        <w:t xml:space="preserve"> </w:t>
      </w:r>
      <w:r w:rsidRPr="00626FF1">
        <w:rPr>
          <w:rFonts w:ascii="Arial" w:hAnsi="Arial" w:cs="Arial"/>
        </w:rPr>
        <w:t>e dos</w:t>
      </w:r>
      <w:r>
        <w:rPr>
          <w:rFonts w:ascii="Arial" w:hAnsi="Arial" w:cs="Arial"/>
        </w:rPr>
        <w:t xml:space="preserve"> </w:t>
      </w:r>
      <w:r w:rsidRPr="00626FF1">
        <w:rPr>
          <w:rFonts w:ascii="Arial" w:hAnsi="Arial" w:cs="Arial"/>
        </w:rPr>
        <w:t>fatores críticos de sucesso.</w:t>
      </w:r>
    </w:p>
    <w:p w:rsidR="00626FF1" w:rsidRPr="00626FF1" w:rsidRDefault="00626FF1" w:rsidP="00626FF1">
      <w:pPr>
        <w:autoSpaceDE w:val="0"/>
        <w:autoSpaceDN w:val="0"/>
        <w:adjustRightInd w:val="0"/>
        <w:ind w:firstLine="360"/>
        <w:rPr>
          <w:rFonts w:ascii="Arial" w:hAnsi="Arial" w:cs="Arial"/>
        </w:rPr>
      </w:pPr>
      <w:r w:rsidRPr="00626FF1">
        <w:rPr>
          <w:rFonts w:ascii="Arial" w:hAnsi="Arial" w:cs="Arial"/>
        </w:rPr>
        <w:t xml:space="preserve">É normal que o </w:t>
      </w:r>
      <w:r>
        <w:rPr>
          <w:rFonts w:ascii="Arial" w:hAnsi="Arial" w:cs="Arial"/>
          <w:i/>
          <w:iCs/>
        </w:rPr>
        <w:t>BSC</w:t>
      </w:r>
      <w:r w:rsidRPr="00626FF1">
        <w:rPr>
          <w:rFonts w:ascii="Arial" w:hAnsi="Arial" w:cs="Arial"/>
          <w:i/>
          <w:iCs/>
        </w:rPr>
        <w:t xml:space="preserve"> </w:t>
      </w:r>
      <w:r w:rsidRPr="00626FF1">
        <w:rPr>
          <w:rFonts w:ascii="Arial" w:hAnsi="Arial" w:cs="Arial"/>
        </w:rPr>
        <w:t>funcione como um instrumento de execução</w:t>
      </w:r>
      <w:r>
        <w:rPr>
          <w:rFonts w:ascii="Arial" w:hAnsi="Arial" w:cs="Arial"/>
        </w:rPr>
        <w:t xml:space="preserve"> </w:t>
      </w:r>
      <w:r w:rsidRPr="00626FF1">
        <w:rPr>
          <w:rFonts w:ascii="Arial" w:hAnsi="Arial" w:cs="Arial"/>
        </w:rPr>
        <w:t>da</w:t>
      </w:r>
      <w:r>
        <w:rPr>
          <w:rFonts w:ascii="Arial" w:hAnsi="Arial" w:cs="Arial"/>
        </w:rPr>
        <w:t xml:space="preserve"> </w:t>
      </w:r>
      <w:r w:rsidRPr="00626FF1">
        <w:rPr>
          <w:rFonts w:ascii="Arial" w:hAnsi="Arial" w:cs="Arial"/>
        </w:rPr>
        <w:t xml:space="preserve">estratégia, devendo através do </w:t>
      </w:r>
      <w:r w:rsidRPr="00626FF1">
        <w:rPr>
          <w:rFonts w:ascii="Arial" w:hAnsi="Arial" w:cs="Arial"/>
          <w:i/>
          <w:iCs/>
        </w:rPr>
        <w:t>feedback</w:t>
      </w:r>
      <w:r w:rsidRPr="00626FF1">
        <w:rPr>
          <w:rFonts w:ascii="Arial" w:hAnsi="Arial" w:cs="Arial"/>
        </w:rPr>
        <w:t>, proporcionar informação para uma</w:t>
      </w:r>
      <w:r>
        <w:rPr>
          <w:rFonts w:ascii="Arial" w:hAnsi="Arial" w:cs="Arial"/>
        </w:rPr>
        <w:t xml:space="preserve"> </w:t>
      </w:r>
      <w:r w:rsidRPr="00626FF1">
        <w:rPr>
          <w:rFonts w:ascii="Arial" w:hAnsi="Arial" w:cs="Arial"/>
        </w:rPr>
        <w:t>constante revisão da mesma.</w:t>
      </w:r>
    </w:p>
    <w:p w:rsidR="0092467B" w:rsidRDefault="00626FF1" w:rsidP="00626FF1">
      <w:pPr>
        <w:autoSpaceDE w:val="0"/>
        <w:autoSpaceDN w:val="0"/>
        <w:adjustRightInd w:val="0"/>
        <w:ind w:firstLine="360"/>
        <w:rPr>
          <w:rFonts w:ascii="Arial" w:hAnsi="Arial" w:cs="Arial"/>
        </w:rPr>
      </w:pPr>
      <w:r>
        <w:rPr>
          <w:rFonts w:ascii="Arial" w:hAnsi="Arial" w:cs="Arial"/>
        </w:rPr>
        <w:t>O CIn, em seu plano estratégico, já definiu os passos que normalmente seriam tomados</w:t>
      </w:r>
      <w:r w:rsidR="00C22EC0">
        <w:rPr>
          <w:rFonts w:ascii="Arial" w:hAnsi="Arial" w:cs="Arial"/>
        </w:rPr>
        <w:t xml:space="preserve"> </w:t>
      </w:r>
      <w:r>
        <w:rPr>
          <w:rFonts w:ascii="Arial" w:hAnsi="Arial" w:cs="Arial"/>
        </w:rPr>
        <w:t>nessa fase, que são:</w:t>
      </w:r>
    </w:p>
    <w:p w:rsidR="00626FF1" w:rsidRDefault="00626FF1" w:rsidP="00626FF1">
      <w:pPr>
        <w:pStyle w:val="PargrafodaLista"/>
        <w:numPr>
          <w:ilvl w:val="0"/>
          <w:numId w:val="16"/>
        </w:numPr>
        <w:autoSpaceDE w:val="0"/>
        <w:autoSpaceDN w:val="0"/>
        <w:adjustRightInd w:val="0"/>
        <w:rPr>
          <w:rFonts w:ascii="Arial" w:hAnsi="Arial" w:cs="Arial"/>
        </w:rPr>
      </w:pPr>
      <w:r>
        <w:rPr>
          <w:rFonts w:ascii="Arial" w:hAnsi="Arial" w:cs="Arial"/>
        </w:rPr>
        <w:t>Confirmação da missão; e</w:t>
      </w:r>
    </w:p>
    <w:p w:rsidR="00626FF1" w:rsidRDefault="00626FF1" w:rsidP="00626FF1">
      <w:pPr>
        <w:pStyle w:val="PargrafodaLista"/>
        <w:numPr>
          <w:ilvl w:val="0"/>
          <w:numId w:val="16"/>
        </w:numPr>
        <w:autoSpaceDE w:val="0"/>
        <w:autoSpaceDN w:val="0"/>
        <w:adjustRightInd w:val="0"/>
        <w:rPr>
          <w:rFonts w:ascii="Arial" w:hAnsi="Arial" w:cs="Arial"/>
        </w:rPr>
      </w:pPr>
      <w:r>
        <w:rPr>
          <w:rFonts w:ascii="Arial" w:hAnsi="Arial" w:cs="Arial"/>
        </w:rPr>
        <w:t>Visão e orientações estratégicas.</w:t>
      </w:r>
    </w:p>
    <w:p w:rsidR="00626FF1" w:rsidRPr="00626FF1" w:rsidRDefault="00626FF1" w:rsidP="00626FF1">
      <w:pPr>
        <w:autoSpaceDE w:val="0"/>
        <w:autoSpaceDN w:val="0"/>
        <w:adjustRightInd w:val="0"/>
        <w:rPr>
          <w:rFonts w:ascii="Arial" w:hAnsi="Arial" w:cs="Arial"/>
        </w:rPr>
      </w:pPr>
      <w:r>
        <w:rPr>
          <w:rFonts w:ascii="Arial" w:hAnsi="Arial" w:cs="Arial"/>
        </w:rPr>
        <w:t>Trata-se, portanto, da fase onde se confirma a missão da empresa e suas orientações estratégicas, as quais irão nortear as decisões da próxima fase.</w:t>
      </w:r>
    </w:p>
    <w:p w:rsidR="00D85F3F" w:rsidRPr="0092467B" w:rsidRDefault="00D85F3F" w:rsidP="0092467B">
      <w:pPr>
        <w:autoSpaceDE w:val="0"/>
        <w:autoSpaceDN w:val="0"/>
        <w:adjustRightInd w:val="0"/>
        <w:rPr>
          <w:rFonts w:ascii="Arial" w:hAnsi="Arial" w:cs="Arial"/>
        </w:rPr>
      </w:pPr>
    </w:p>
    <w:p w:rsidR="00F262D5" w:rsidRDefault="0027182B" w:rsidP="00F262D5">
      <w:pPr>
        <w:pStyle w:val="PargrafodaLista"/>
        <w:numPr>
          <w:ilvl w:val="2"/>
          <w:numId w:val="3"/>
        </w:numPr>
        <w:autoSpaceDE w:val="0"/>
        <w:autoSpaceDN w:val="0"/>
        <w:adjustRightInd w:val="0"/>
        <w:rPr>
          <w:rFonts w:ascii="Arial" w:hAnsi="Arial" w:cs="Arial"/>
          <w:b/>
          <w:bCs/>
        </w:rPr>
      </w:pPr>
      <w:r>
        <w:rPr>
          <w:rFonts w:ascii="Arial" w:hAnsi="Arial" w:cs="Arial"/>
          <w:b/>
          <w:bCs/>
        </w:rPr>
        <w:t>Definição d</w:t>
      </w:r>
      <w:r w:rsidR="00DD061D">
        <w:rPr>
          <w:rFonts w:ascii="Arial" w:hAnsi="Arial" w:cs="Arial"/>
          <w:b/>
          <w:bCs/>
        </w:rPr>
        <w:t>e um</w:t>
      </w:r>
      <w:r>
        <w:rPr>
          <w:rFonts w:ascii="Arial" w:hAnsi="Arial" w:cs="Arial"/>
          <w:b/>
          <w:bCs/>
        </w:rPr>
        <w:t xml:space="preserve"> BSC</w:t>
      </w:r>
    </w:p>
    <w:p w:rsidR="0027182B" w:rsidRDefault="0027182B" w:rsidP="0027182B">
      <w:pPr>
        <w:autoSpaceDE w:val="0"/>
        <w:autoSpaceDN w:val="0"/>
        <w:adjustRightInd w:val="0"/>
        <w:rPr>
          <w:rFonts w:ascii="Arial" w:hAnsi="Arial" w:cs="Arial"/>
          <w:b/>
          <w:bCs/>
        </w:rPr>
      </w:pPr>
    </w:p>
    <w:p w:rsidR="00DD061D" w:rsidRPr="00DD061D" w:rsidRDefault="00DD061D" w:rsidP="00DD061D">
      <w:pPr>
        <w:autoSpaceDE w:val="0"/>
        <w:autoSpaceDN w:val="0"/>
        <w:adjustRightInd w:val="0"/>
        <w:ind w:firstLine="360"/>
        <w:rPr>
          <w:rFonts w:ascii="Arial" w:hAnsi="Arial" w:cs="Arial"/>
        </w:rPr>
      </w:pPr>
      <w:r w:rsidRPr="00DD061D">
        <w:rPr>
          <w:rFonts w:ascii="Arial" w:hAnsi="Arial" w:cs="Arial"/>
        </w:rPr>
        <w:t>Esta fase deve seguir algumas etapas fundamentais que serão o núcleo da</w:t>
      </w:r>
    </w:p>
    <w:p w:rsidR="00DD061D" w:rsidRDefault="00DD061D" w:rsidP="00DD061D">
      <w:pPr>
        <w:autoSpaceDE w:val="0"/>
        <w:autoSpaceDN w:val="0"/>
        <w:adjustRightInd w:val="0"/>
        <w:rPr>
          <w:rFonts w:ascii="Arial" w:hAnsi="Arial" w:cs="Arial"/>
        </w:rPr>
      </w:pPr>
      <w:r w:rsidRPr="00DD061D">
        <w:rPr>
          <w:rFonts w:ascii="Arial" w:hAnsi="Arial" w:cs="Arial"/>
        </w:rPr>
        <w:t xml:space="preserve">implementação do </w:t>
      </w:r>
      <w:r w:rsidRPr="00DD061D">
        <w:rPr>
          <w:rFonts w:ascii="Arial" w:hAnsi="Arial" w:cs="Arial"/>
          <w:i/>
          <w:iCs/>
        </w:rPr>
        <w:t>Balanced Scorecard</w:t>
      </w:r>
      <w:r w:rsidRPr="00DD061D">
        <w:rPr>
          <w:rFonts w:ascii="Arial" w:hAnsi="Arial" w:cs="Arial"/>
        </w:rPr>
        <w:t xml:space="preserve">: </w:t>
      </w:r>
    </w:p>
    <w:p w:rsidR="00DD061D" w:rsidRDefault="00DD061D" w:rsidP="00DD061D">
      <w:pPr>
        <w:pStyle w:val="PargrafodaLista"/>
        <w:numPr>
          <w:ilvl w:val="0"/>
          <w:numId w:val="17"/>
        </w:numPr>
        <w:autoSpaceDE w:val="0"/>
        <w:autoSpaceDN w:val="0"/>
        <w:adjustRightInd w:val="0"/>
        <w:rPr>
          <w:rFonts w:ascii="Arial" w:hAnsi="Arial" w:cs="Arial"/>
        </w:rPr>
      </w:pPr>
      <w:r w:rsidRPr="00DD061D">
        <w:rPr>
          <w:rFonts w:ascii="Arial" w:hAnsi="Arial" w:cs="Arial"/>
        </w:rPr>
        <w:t xml:space="preserve">definição das perspectivas; </w:t>
      </w:r>
    </w:p>
    <w:p w:rsidR="00DD061D" w:rsidRDefault="00DD061D" w:rsidP="00DD061D">
      <w:pPr>
        <w:pStyle w:val="PargrafodaLista"/>
        <w:numPr>
          <w:ilvl w:val="0"/>
          <w:numId w:val="17"/>
        </w:numPr>
        <w:autoSpaceDE w:val="0"/>
        <w:autoSpaceDN w:val="0"/>
        <w:adjustRightInd w:val="0"/>
        <w:rPr>
          <w:rFonts w:ascii="Arial" w:hAnsi="Arial" w:cs="Arial"/>
        </w:rPr>
      </w:pPr>
      <w:r w:rsidRPr="00DD061D">
        <w:rPr>
          <w:rFonts w:ascii="Arial" w:hAnsi="Arial" w:cs="Arial"/>
        </w:rPr>
        <w:t xml:space="preserve">definição dos objetivos estratégicos; </w:t>
      </w:r>
    </w:p>
    <w:p w:rsidR="00DD061D" w:rsidRDefault="00DD061D" w:rsidP="00DD061D">
      <w:pPr>
        <w:pStyle w:val="PargrafodaLista"/>
        <w:numPr>
          <w:ilvl w:val="0"/>
          <w:numId w:val="17"/>
        </w:numPr>
        <w:autoSpaceDE w:val="0"/>
        <w:autoSpaceDN w:val="0"/>
        <w:adjustRightInd w:val="0"/>
        <w:rPr>
          <w:rFonts w:ascii="Arial" w:hAnsi="Arial" w:cs="Arial"/>
        </w:rPr>
      </w:pPr>
      <w:r w:rsidRPr="00DD061D">
        <w:rPr>
          <w:rFonts w:ascii="Arial" w:hAnsi="Arial" w:cs="Arial"/>
        </w:rPr>
        <w:t xml:space="preserve">desenvolvimento das relações de causa-efeito; </w:t>
      </w:r>
    </w:p>
    <w:p w:rsidR="00DD061D" w:rsidRDefault="00DD061D" w:rsidP="00DD061D">
      <w:pPr>
        <w:pStyle w:val="PargrafodaLista"/>
        <w:numPr>
          <w:ilvl w:val="0"/>
          <w:numId w:val="17"/>
        </w:numPr>
        <w:autoSpaceDE w:val="0"/>
        <w:autoSpaceDN w:val="0"/>
        <w:adjustRightInd w:val="0"/>
        <w:rPr>
          <w:rFonts w:ascii="Arial" w:hAnsi="Arial" w:cs="Arial"/>
        </w:rPr>
      </w:pPr>
      <w:r w:rsidRPr="00DD061D">
        <w:rPr>
          <w:rFonts w:ascii="Arial" w:hAnsi="Arial" w:cs="Arial"/>
        </w:rPr>
        <w:t xml:space="preserve">seleção dos indicadores; </w:t>
      </w:r>
    </w:p>
    <w:p w:rsidR="00DD061D" w:rsidRDefault="00DD061D" w:rsidP="00DD061D">
      <w:pPr>
        <w:pStyle w:val="PargrafodaLista"/>
        <w:numPr>
          <w:ilvl w:val="0"/>
          <w:numId w:val="17"/>
        </w:numPr>
        <w:autoSpaceDE w:val="0"/>
        <w:autoSpaceDN w:val="0"/>
        <w:adjustRightInd w:val="0"/>
        <w:rPr>
          <w:rFonts w:ascii="Arial" w:hAnsi="Arial" w:cs="Arial"/>
        </w:rPr>
      </w:pPr>
      <w:r w:rsidRPr="00DD061D">
        <w:rPr>
          <w:rFonts w:ascii="Arial" w:hAnsi="Arial" w:cs="Arial"/>
        </w:rPr>
        <w:t>fixação dos valores para os objetivos</w:t>
      </w:r>
      <w:r>
        <w:rPr>
          <w:rFonts w:ascii="Arial" w:hAnsi="Arial" w:cs="Arial"/>
        </w:rPr>
        <w:t>;</w:t>
      </w:r>
      <w:r w:rsidRPr="00DD061D">
        <w:rPr>
          <w:rFonts w:ascii="Arial" w:hAnsi="Arial" w:cs="Arial"/>
        </w:rPr>
        <w:t xml:space="preserve"> e </w:t>
      </w:r>
    </w:p>
    <w:p w:rsidR="00DD061D" w:rsidRDefault="00DD061D" w:rsidP="00DD061D">
      <w:pPr>
        <w:pStyle w:val="PargrafodaLista"/>
        <w:numPr>
          <w:ilvl w:val="0"/>
          <w:numId w:val="17"/>
        </w:numPr>
        <w:autoSpaceDE w:val="0"/>
        <w:autoSpaceDN w:val="0"/>
        <w:adjustRightInd w:val="0"/>
        <w:rPr>
          <w:rFonts w:ascii="Arial" w:hAnsi="Arial" w:cs="Arial"/>
        </w:rPr>
      </w:pPr>
      <w:r w:rsidRPr="00DD061D">
        <w:rPr>
          <w:rFonts w:ascii="Arial" w:hAnsi="Arial" w:cs="Arial"/>
        </w:rPr>
        <w:t xml:space="preserve">especificação das </w:t>
      </w:r>
      <w:r w:rsidR="00C22EC0" w:rsidRPr="00DD061D">
        <w:rPr>
          <w:rFonts w:ascii="Arial" w:hAnsi="Arial" w:cs="Arial"/>
        </w:rPr>
        <w:t>ações</w:t>
      </w:r>
      <w:r w:rsidRPr="00DD061D">
        <w:rPr>
          <w:rFonts w:ascii="Arial" w:hAnsi="Arial" w:cs="Arial"/>
        </w:rPr>
        <w:t xml:space="preserve"> estratégicas</w:t>
      </w:r>
      <w:r>
        <w:rPr>
          <w:rFonts w:ascii="Arial" w:hAnsi="Arial" w:cs="Arial"/>
        </w:rPr>
        <w:t>.</w:t>
      </w:r>
      <w:r w:rsidRPr="00DD061D">
        <w:rPr>
          <w:rFonts w:ascii="Arial" w:hAnsi="Arial" w:cs="Arial"/>
        </w:rPr>
        <w:t xml:space="preserve"> </w:t>
      </w:r>
    </w:p>
    <w:p w:rsidR="00DD061D" w:rsidRPr="00DD061D" w:rsidRDefault="00DD061D" w:rsidP="00DD061D">
      <w:pPr>
        <w:pStyle w:val="PargrafodaLista"/>
        <w:autoSpaceDE w:val="0"/>
        <w:autoSpaceDN w:val="0"/>
        <w:adjustRightInd w:val="0"/>
        <w:rPr>
          <w:rFonts w:ascii="Arial" w:hAnsi="Arial" w:cs="Arial"/>
        </w:rPr>
      </w:pPr>
      <w:r>
        <w:rPr>
          <w:rFonts w:ascii="Arial" w:hAnsi="Arial" w:cs="Arial"/>
        </w:rPr>
        <w:t>Fonte: (</w:t>
      </w:r>
      <w:r w:rsidRPr="00DD061D">
        <w:rPr>
          <w:rFonts w:ascii="Arial" w:hAnsi="Arial" w:cs="Arial"/>
        </w:rPr>
        <w:t>Horváth e Partners, 2003</w:t>
      </w:r>
      <w:r>
        <w:rPr>
          <w:rFonts w:ascii="Arial" w:hAnsi="Arial" w:cs="Arial"/>
        </w:rPr>
        <w:t>)</w:t>
      </w:r>
      <w:r w:rsidRPr="00DD061D">
        <w:rPr>
          <w:rFonts w:ascii="Arial" w:hAnsi="Arial" w:cs="Arial"/>
        </w:rPr>
        <w:t>.</w:t>
      </w:r>
    </w:p>
    <w:p w:rsidR="0027182B" w:rsidRDefault="00DD061D" w:rsidP="00DD061D">
      <w:pPr>
        <w:autoSpaceDE w:val="0"/>
        <w:autoSpaceDN w:val="0"/>
        <w:adjustRightInd w:val="0"/>
        <w:ind w:firstLine="360"/>
        <w:rPr>
          <w:rFonts w:ascii="Arial" w:hAnsi="Arial" w:cs="Arial"/>
          <w:b/>
          <w:bCs/>
        </w:rPr>
      </w:pPr>
      <w:r>
        <w:rPr>
          <w:rFonts w:ascii="Arial" w:hAnsi="Arial" w:cs="Arial"/>
        </w:rPr>
        <w:t>Iremos mostrar como funciona cada uma dessas fases, propondo um modelo hipotético de BSC para o CIn.</w:t>
      </w:r>
    </w:p>
    <w:p w:rsidR="0027182B" w:rsidRPr="0027182B" w:rsidRDefault="0027182B" w:rsidP="0027182B">
      <w:pPr>
        <w:autoSpaceDE w:val="0"/>
        <w:autoSpaceDN w:val="0"/>
        <w:adjustRightInd w:val="0"/>
        <w:rPr>
          <w:rFonts w:ascii="Arial" w:hAnsi="Arial" w:cs="Arial"/>
          <w:b/>
          <w:bCs/>
        </w:rPr>
      </w:pPr>
    </w:p>
    <w:p w:rsidR="0027182B" w:rsidRPr="00F262D5" w:rsidRDefault="0027182B" w:rsidP="00DD061D">
      <w:pPr>
        <w:pStyle w:val="PargrafodaLista"/>
        <w:numPr>
          <w:ilvl w:val="3"/>
          <w:numId w:val="3"/>
        </w:numPr>
        <w:autoSpaceDE w:val="0"/>
        <w:autoSpaceDN w:val="0"/>
        <w:adjustRightInd w:val="0"/>
        <w:rPr>
          <w:rFonts w:ascii="Arial" w:hAnsi="Arial" w:cs="Arial"/>
          <w:b/>
          <w:bCs/>
        </w:rPr>
      </w:pPr>
      <w:r w:rsidRPr="00F262D5">
        <w:rPr>
          <w:rFonts w:ascii="Arial" w:hAnsi="Arial" w:cs="Arial"/>
          <w:b/>
          <w:bCs/>
        </w:rPr>
        <w:t>Definição das perspectivas</w:t>
      </w:r>
    </w:p>
    <w:p w:rsidR="0027182B" w:rsidRPr="00F262D5" w:rsidRDefault="0027182B" w:rsidP="0027182B">
      <w:pPr>
        <w:pStyle w:val="PargrafodaLista"/>
        <w:autoSpaceDE w:val="0"/>
        <w:autoSpaceDN w:val="0"/>
        <w:adjustRightInd w:val="0"/>
        <w:ind w:left="1080"/>
        <w:rPr>
          <w:rFonts w:ascii="Arial" w:hAnsi="Arial" w:cs="Arial"/>
          <w:b/>
          <w:bCs/>
        </w:rPr>
      </w:pPr>
    </w:p>
    <w:p w:rsidR="00DD061D" w:rsidRDefault="00DD061D" w:rsidP="007E1F9D">
      <w:pPr>
        <w:autoSpaceDE w:val="0"/>
        <w:autoSpaceDN w:val="0"/>
        <w:adjustRightInd w:val="0"/>
        <w:ind w:firstLine="360"/>
        <w:rPr>
          <w:rFonts w:ascii="Arial" w:hAnsi="Arial" w:cs="Arial"/>
        </w:rPr>
      </w:pPr>
      <w:r w:rsidRPr="00DD061D">
        <w:rPr>
          <w:rFonts w:ascii="Arial" w:hAnsi="Arial" w:cs="Arial"/>
        </w:rPr>
        <w:t xml:space="preserve">De acordo com Kaplan e Norton (1997), criadores do </w:t>
      </w:r>
      <w:r w:rsidR="007E1F9D">
        <w:rPr>
          <w:rFonts w:ascii="Arial" w:hAnsi="Arial" w:cs="Arial"/>
          <w:i/>
          <w:iCs/>
        </w:rPr>
        <w:t>BSC</w:t>
      </w:r>
      <w:r w:rsidRPr="00DD061D">
        <w:rPr>
          <w:rFonts w:ascii="Arial" w:hAnsi="Arial" w:cs="Arial"/>
        </w:rPr>
        <w:t>, est</w:t>
      </w:r>
      <w:r w:rsidR="007E1F9D">
        <w:rPr>
          <w:rFonts w:ascii="Arial" w:hAnsi="Arial" w:cs="Arial"/>
        </w:rPr>
        <w:t xml:space="preserve">e </w:t>
      </w:r>
      <w:r w:rsidRPr="00DD061D">
        <w:rPr>
          <w:rFonts w:ascii="Arial" w:hAnsi="Arial" w:cs="Arial"/>
        </w:rPr>
        <w:t>transforma a missão e a estratégia em objetivos e indicadores organizados, tendo por</w:t>
      </w:r>
      <w:r w:rsidR="007E1F9D">
        <w:rPr>
          <w:rFonts w:ascii="Arial" w:hAnsi="Arial" w:cs="Arial"/>
        </w:rPr>
        <w:t xml:space="preserve"> </w:t>
      </w:r>
      <w:r w:rsidRPr="00DD061D">
        <w:rPr>
          <w:rFonts w:ascii="Arial" w:hAnsi="Arial" w:cs="Arial"/>
        </w:rPr>
        <w:t>base</w:t>
      </w:r>
      <w:r w:rsidR="007E1F9D">
        <w:rPr>
          <w:rFonts w:ascii="Arial" w:hAnsi="Arial" w:cs="Arial"/>
        </w:rPr>
        <w:t xml:space="preserve"> </w:t>
      </w:r>
      <w:r w:rsidRPr="00DD061D">
        <w:rPr>
          <w:rFonts w:ascii="Arial" w:hAnsi="Arial" w:cs="Arial"/>
        </w:rPr>
        <w:t>quatro perspectivas.</w:t>
      </w:r>
      <w:r w:rsidR="007E1F9D">
        <w:rPr>
          <w:rFonts w:ascii="Arial" w:hAnsi="Arial" w:cs="Arial"/>
        </w:rPr>
        <w:t xml:space="preserve"> </w:t>
      </w:r>
      <w:r w:rsidRPr="00DD061D">
        <w:rPr>
          <w:rFonts w:ascii="Arial" w:hAnsi="Arial" w:cs="Arial"/>
        </w:rPr>
        <w:t>No entanto, e tal como apresenta Kaplan e Norton (1997), as quatro</w:t>
      </w:r>
      <w:r w:rsidR="007E1F9D">
        <w:rPr>
          <w:rFonts w:ascii="Arial" w:hAnsi="Arial" w:cs="Arial"/>
        </w:rPr>
        <w:t xml:space="preserve"> </w:t>
      </w:r>
      <w:r w:rsidRPr="00DD061D">
        <w:rPr>
          <w:rFonts w:ascii="Arial" w:hAnsi="Arial" w:cs="Arial"/>
        </w:rPr>
        <w:t>perspectivas são apenas um modelo e não um teorema matemático. Será</w:t>
      </w:r>
      <w:r w:rsidR="007E1F9D">
        <w:rPr>
          <w:rFonts w:ascii="Arial" w:hAnsi="Arial" w:cs="Arial"/>
        </w:rPr>
        <w:t xml:space="preserve"> </w:t>
      </w:r>
      <w:r w:rsidRPr="00DD061D">
        <w:rPr>
          <w:rFonts w:ascii="Arial" w:hAnsi="Arial" w:cs="Arial"/>
        </w:rPr>
        <w:t>então normal</w:t>
      </w:r>
      <w:r w:rsidR="007E1F9D">
        <w:rPr>
          <w:rFonts w:ascii="Arial" w:hAnsi="Arial" w:cs="Arial"/>
        </w:rPr>
        <w:t xml:space="preserve"> </w:t>
      </w:r>
      <w:r w:rsidRPr="00DD061D">
        <w:rPr>
          <w:rFonts w:ascii="Arial" w:hAnsi="Arial" w:cs="Arial"/>
        </w:rPr>
        <w:t>acrescentar uma ou mais perspectivas, dependendo de várias</w:t>
      </w:r>
      <w:r w:rsidR="007E1F9D">
        <w:rPr>
          <w:rFonts w:ascii="Arial" w:hAnsi="Arial" w:cs="Arial"/>
        </w:rPr>
        <w:t xml:space="preserve"> </w:t>
      </w:r>
      <w:r w:rsidRPr="00DD061D">
        <w:rPr>
          <w:rFonts w:ascii="Arial" w:hAnsi="Arial" w:cs="Arial"/>
        </w:rPr>
        <w:t>circunstâncias do setor e</w:t>
      </w:r>
      <w:r w:rsidR="007E1F9D">
        <w:rPr>
          <w:rFonts w:ascii="Arial" w:hAnsi="Arial" w:cs="Arial"/>
        </w:rPr>
        <w:t xml:space="preserve"> </w:t>
      </w:r>
      <w:r w:rsidRPr="00DD061D">
        <w:rPr>
          <w:rFonts w:ascii="Arial" w:hAnsi="Arial" w:cs="Arial"/>
        </w:rPr>
        <w:t>da estratégia da organização.</w:t>
      </w:r>
    </w:p>
    <w:p w:rsidR="00DD061D" w:rsidRPr="00DD061D" w:rsidRDefault="00DD061D" w:rsidP="007E1F9D">
      <w:pPr>
        <w:autoSpaceDE w:val="0"/>
        <w:autoSpaceDN w:val="0"/>
        <w:adjustRightInd w:val="0"/>
        <w:ind w:firstLine="360"/>
        <w:rPr>
          <w:rFonts w:ascii="Arial" w:hAnsi="Arial" w:cs="Arial"/>
        </w:rPr>
      </w:pPr>
      <w:r w:rsidRPr="00DD061D">
        <w:rPr>
          <w:rFonts w:ascii="Arial" w:hAnsi="Arial" w:cs="Arial"/>
        </w:rPr>
        <w:t>Tendo por base o referido anteriormente e quando se pretende implementar o</w:t>
      </w:r>
    </w:p>
    <w:p w:rsidR="00DD061D" w:rsidRPr="00DD061D" w:rsidRDefault="00DD061D" w:rsidP="00DD061D">
      <w:pPr>
        <w:autoSpaceDE w:val="0"/>
        <w:autoSpaceDN w:val="0"/>
        <w:adjustRightInd w:val="0"/>
        <w:rPr>
          <w:rFonts w:ascii="Arial" w:hAnsi="Arial" w:cs="Arial"/>
        </w:rPr>
      </w:pPr>
      <w:r w:rsidRPr="00DD061D">
        <w:rPr>
          <w:rFonts w:ascii="Arial" w:hAnsi="Arial" w:cs="Arial"/>
          <w:i/>
          <w:iCs/>
        </w:rPr>
        <w:t xml:space="preserve">Balanced Scorecard </w:t>
      </w:r>
      <w:r w:rsidRPr="00DD061D">
        <w:rPr>
          <w:rFonts w:ascii="Arial" w:hAnsi="Arial" w:cs="Arial"/>
        </w:rPr>
        <w:t xml:space="preserve">no setor público </w:t>
      </w:r>
      <w:r w:rsidR="007E1F9D">
        <w:rPr>
          <w:rFonts w:ascii="Arial" w:hAnsi="Arial" w:cs="Arial"/>
        </w:rPr>
        <w:t>há</w:t>
      </w:r>
      <w:r w:rsidRPr="00DD061D">
        <w:rPr>
          <w:rFonts w:ascii="Arial" w:hAnsi="Arial" w:cs="Arial"/>
        </w:rPr>
        <w:t xml:space="preserve"> autores que defendem a criação de uma</w:t>
      </w:r>
      <w:r w:rsidR="007E1F9D">
        <w:rPr>
          <w:rFonts w:ascii="Arial" w:hAnsi="Arial" w:cs="Arial"/>
        </w:rPr>
        <w:t xml:space="preserve"> </w:t>
      </w:r>
      <w:r w:rsidRPr="00DD061D">
        <w:rPr>
          <w:rFonts w:ascii="Arial" w:hAnsi="Arial" w:cs="Arial"/>
        </w:rPr>
        <w:t>nova perspectiva. Assim, Müller (2001), Monteiro Pessoa (2000), Rocha (2000) e Niven</w:t>
      </w:r>
      <w:r w:rsidR="007E1F9D">
        <w:rPr>
          <w:rFonts w:ascii="Arial" w:hAnsi="Arial" w:cs="Arial"/>
        </w:rPr>
        <w:t xml:space="preserve"> </w:t>
      </w:r>
      <w:r w:rsidRPr="00DD061D">
        <w:rPr>
          <w:rFonts w:ascii="Arial" w:hAnsi="Arial" w:cs="Arial"/>
        </w:rPr>
        <w:t xml:space="preserve">(2003) defendem que poderá ser acrescentada uma perspectiva social, </w:t>
      </w:r>
      <w:r w:rsidR="007E1F9D">
        <w:rPr>
          <w:rFonts w:ascii="Arial" w:hAnsi="Arial" w:cs="Arial"/>
        </w:rPr>
        <w:t>d</w:t>
      </w:r>
      <w:r w:rsidRPr="00DD061D">
        <w:rPr>
          <w:rFonts w:ascii="Arial" w:hAnsi="Arial" w:cs="Arial"/>
        </w:rPr>
        <w:t>ada a função</w:t>
      </w:r>
      <w:r w:rsidR="007E1F9D">
        <w:rPr>
          <w:rFonts w:ascii="Arial" w:hAnsi="Arial" w:cs="Arial"/>
        </w:rPr>
        <w:t xml:space="preserve"> </w:t>
      </w:r>
      <w:r w:rsidRPr="00DD061D">
        <w:rPr>
          <w:rFonts w:ascii="Arial" w:hAnsi="Arial" w:cs="Arial"/>
        </w:rPr>
        <w:t>social das organizações públicas.</w:t>
      </w:r>
    </w:p>
    <w:p w:rsidR="00DD061D" w:rsidRPr="00DD061D" w:rsidRDefault="00DD061D" w:rsidP="007E1F9D">
      <w:pPr>
        <w:autoSpaceDE w:val="0"/>
        <w:autoSpaceDN w:val="0"/>
        <w:adjustRightInd w:val="0"/>
        <w:ind w:firstLine="708"/>
        <w:rPr>
          <w:rFonts w:ascii="Arial" w:hAnsi="Arial" w:cs="Arial"/>
        </w:rPr>
      </w:pPr>
      <w:r w:rsidRPr="00DD061D">
        <w:rPr>
          <w:rFonts w:ascii="Arial" w:hAnsi="Arial" w:cs="Arial"/>
        </w:rPr>
        <w:t>Autores como, Kaplan e Norton (1997), acrescentam</w:t>
      </w:r>
      <w:r w:rsidR="007E1F9D">
        <w:rPr>
          <w:rFonts w:ascii="Arial" w:hAnsi="Arial" w:cs="Arial"/>
        </w:rPr>
        <w:t xml:space="preserve"> </w:t>
      </w:r>
      <w:r w:rsidRPr="00DD061D">
        <w:rPr>
          <w:rFonts w:ascii="Arial" w:hAnsi="Arial" w:cs="Arial"/>
        </w:rPr>
        <w:t>que deve ser</w:t>
      </w:r>
      <w:r w:rsidR="007E1F9D">
        <w:rPr>
          <w:rFonts w:ascii="Arial" w:hAnsi="Arial" w:cs="Arial"/>
        </w:rPr>
        <w:t xml:space="preserve"> </w:t>
      </w:r>
      <w:r w:rsidRPr="00DD061D">
        <w:rPr>
          <w:rFonts w:ascii="Arial" w:hAnsi="Arial" w:cs="Arial"/>
        </w:rPr>
        <w:t xml:space="preserve">repensada a perspectiva do cliente, </w:t>
      </w:r>
      <w:r w:rsidR="007E1F9D">
        <w:rPr>
          <w:rFonts w:ascii="Arial" w:hAnsi="Arial" w:cs="Arial"/>
        </w:rPr>
        <w:t>já</w:t>
      </w:r>
      <w:r w:rsidRPr="00DD061D">
        <w:rPr>
          <w:rFonts w:ascii="Arial" w:hAnsi="Arial" w:cs="Arial"/>
        </w:rPr>
        <w:t xml:space="preserve"> que o principal objetivo das</w:t>
      </w:r>
      <w:r w:rsidR="007E1F9D">
        <w:rPr>
          <w:rFonts w:ascii="Arial" w:hAnsi="Arial" w:cs="Arial"/>
        </w:rPr>
        <w:t xml:space="preserve"> </w:t>
      </w:r>
      <w:r w:rsidRPr="00DD061D">
        <w:rPr>
          <w:rFonts w:ascii="Arial" w:hAnsi="Arial" w:cs="Arial"/>
        </w:rPr>
        <w:t>instituições</w:t>
      </w:r>
      <w:r w:rsidR="007E1F9D">
        <w:rPr>
          <w:rFonts w:ascii="Arial" w:hAnsi="Arial" w:cs="Arial"/>
        </w:rPr>
        <w:t xml:space="preserve"> </w:t>
      </w:r>
      <w:r w:rsidRPr="00DD061D">
        <w:rPr>
          <w:rFonts w:ascii="Arial" w:hAnsi="Arial" w:cs="Arial"/>
        </w:rPr>
        <w:t>públicas será a sua satisfação.</w:t>
      </w:r>
    </w:p>
    <w:p w:rsidR="00DD061D" w:rsidRPr="00DD061D" w:rsidRDefault="00DD061D" w:rsidP="00025A32">
      <w:pPr>
        <w:autoSpaceDE w:val="0"/>
        <w:autoSpaceDN w:val="0"/>
        <w:adjustRightInd w:val="0"/>
        <w:ind w:firstLine="708"/>
        <w:rPr>
          <w:rFonts w:ascii="Arial" w:hAnsi="Arial" w:cs="Arial"/>
        </w:rPr>
      </w:pPr>
      <w:r w:rsidRPr="00DD061D">
        <w:rPr>
          <w:rFonts w:ascii="Arial" w:hAnsi="Arial" w:cs="Arial"/>
        </w:rPr>
        <w:t>A perspectiva financeira é também questionada por vários autores, pois as</w:t>
      </w:r>
      <w:r w:rsidR="00025A32">
        <w:rPr>
          <w:rFonts w:ascii="Arial" w:hAnsi="Arial" w:cs="Arial"/>
        </w:rPr>
        <w:t xml:space="preserve"> </w:t>
      </w:r>
      <w:r w:rsidRPr="00DD061D">
        <w:rPr>
          <w:rFonts w:ascii="Arial" w:hAnsi="Arial" w:cs="Arial"/>
        </w:rPr>
        <w:t>instituições públicas</w:t>
      </w:r>
      <w:r w:rsidR="00025A32">
        <w:rPr>
          <w:rFonts w:ascii="Arial" w:hAnsi="Arial" w:cs="Arial"/>
        </w:rPr>
        <w:t xml:space="preserve"> </w:t>
      </w:r>
      <w:r w:rsidRPr="00DD061D">
        <w:rPr>
          <w:rFonts w:ascii="Arial" w:hAnsi="Arial" w:cs="Arial"/>
        </w:rPr>
        <w:t>nunca deverão ter como objetivo último a obtenção de bons</w:t>
      </w:r>
      <w:r w:rsidR="00025A32">
        <w:rPr>
          <w:rFonts w:ascii="Arial" w:hAnsi="Arial" w:cs="Arial"/>
        </w:rPr>
        <w:t xml:space="preserve"> </w:t>
      </w:r>
      <w:r w:rsidRPr="00DD061D">
        <w:rPr>
          <w:rFonts w:ascii="Arial" w:hAnsi="Arial" w:cs="Arial"/>
        </w:rPr>
        <w:t xml:space="preserve">resultados financeiros, </w:t>
      </w:r>
      <w:r w:rsidR="00025A32">
        <w:rPr>
          <w:rFonts w:ascii="Arial" w:hAnsi="Arial" w:cs="Arial"/>
        </w:rPr>
        <w:t xml:space="preserve">visto que isso </w:t>
      </w:r>
      <w:r w:rsidRPr="00DD061D">
        <w:rPr>
          <w:rFonts w:ascii="Arial" w:hAnsi="Arial" w:cs="Arial"/>
        </w:rPr>
        <w:t>poderá ser um fator inibidor da sua atuação.</w:t>
      </w:r>
    </w:p>
    <w:p w:rsidR="00DD061D" w:rsidRPr="00DD061D" w:rsidRDefault="00DD061D" w:rsidP="00025A32">
      <w:pPr>
        <w:autoSpaceDE w:val="0"/>
        <w:autoSpaceDN w:val="0"/>
        <w:adjustRightInd w:val="0"/>
        <w:ind w:firstLine="708"/>
        <w:rPr>
          <w:rFonts w:ascii="Arial" w:hAnsi="Arial" w:cs="Arial"/>
        </w:rPr>
      </w:pPr>
      <w:r w:rsidRPr="00DD061D">
        <w:rPr>
          <w:rFonts w:ascii="Arial" w:hAnsi="Arial" w:cs="Arial"/>
        </w:rPr>
        <w:t>Na definição das perspectivas para instituições de ensino superior público,</w:t>
      </w:r>
      <w:r w:rsidR="00025A32">
        <w:rPr>
          <w:rFonts w:ascii="Arial" w:hAnsi="Arial" w:cs="Arial"/>
        </w:rPr>
        <w:t xml:space="preserve"> </w:t>
      </w:r>
      <w:r w:rsidRPr="00DD061D">
        <w:rPr>
          <w:rFonts w:ascii="Arial" w:hAnsi="Arial" w:cs="Arial"/>
        </w:rPr>
        <w:t>as</w:t>
      </w:r>
      <w:r w:rsidR="00025A32">
        <w:rPr>
          <w:rFonts w:ascii="Arial" w:hAnsi="Arial" w:cs="Arial"/>
        </w:rPr>
        <w:t xml:space="preserve"> </w:t>
      </w:r>
      <w:r w:rsidRPr="00DD061D">
        <w:rPr>
          <w:rFonts w:ascii="Arial" w:hAnsi="Arial" w:cs="Arial"/>
        </w:rPr>
        <w:t>preocupações são as mesmas que para o sector público em geral. No</w:t>
      </w:r>
      <w:r w:rsidR="00025A32">
        <w:rPr>
          <w:rFonts w:ascii="Arial" w:hAnsi="Arial" w:cs="Arial"/>
        </w:rPr>
        <w:t xml:space="preserve"> </w:t>
      </w:r>
      <w:r w:rsidRPr="00DD061D">
        <w:rPr>
          <w:rFonts w:ascii="Arial" w:hAnsi="Arial" w:cs="Arial"/>
        </w:rPr>
        <w:t>entanto,</w:t>
      </w:r>
      <w:r w:rsidR="00025A32">
        <w:rPr>
          <w:rFonts w:ascii="Arial" w:hAnsi="Arial" w:cs="Arial"/>
        </w:rPr>
        <w:t xml:space="preserve"> </w:t>
      </w:r>
      <w:r w:rsidRPr="00DD061D">
        <w:rPr>
          <w:rFonts w:ascii="Arial" w:hAnsi="Arial" w:cs="Arial"/>
        </w:rPr>
        <w:t xml:space="preserve">Rocha (2000) propõe a criação de uma perspectiva da educação </w:t>
      </w:r>
      <w:r w:rsidR="00025A32">
        <w:rPr>
          <w:rFonts w:ascii="Arial" w:hAnsi="Arial" w:cs="Arial"/>
        </w:rPr>
        <w:t xml:space="preserve">já que esse é o </w:t>
      </w:r>
      <w:r w:rsidRPr="00DD061D">
        <w:rPr>
          <w:rFonts w:ascii="Arial" w:hAnsi="Arial" w:cs="Arial"/>
        </w:rPr>
        <w:t xml:space="preserve">principal objetivo dessas organizações. </w:t>
      </w:r>
      <w:r w:rsidR="00025A32">
        <w:rPr>
          <w:rFonts w:ascii="Arial" w:hAnsi="Arial" w:cs="Arial"/>
        </w:rPr>
        <w:t>Essa perspectiva é vista como redundante neste trabalho</w:t>
      </w:r>
      <w:r w:rsidRPr="00DD061D">
        <w:rPr>
          <w:rFonts w:ascii="Arial" w:hAnsi="Arial" w:cs="Arial"/>
        </w:rPr>
        <w:t xml:space="preserve">, </w:t>
      </w:r>
      <w:r w:rsidR="00025A32">
        <w:rPr>
          <w:rFonts w:ascii="Arial" w:hAnsi="Arial" w:cs="Arial"/>
        </w:rPr>
        <w:t>visto</w:t>
      </w:r>
      <w:r w:rsidRPr="00DD061D">
        <w:rPr>
          <w:rFonts w:ascii="Arial" w:hAnsi="Arial" w:cs="Arial"/>
        </w:rPr>
        <w:t xml:space="preserve"> que os</w:t>
      </w:r>
      <w:r w:rsidR="00025A32">
        <w:rPr>
          <w:rFonts w:ascii="Arial" w:hAnsi="Arial" w:cs="Arial"/>
        </w:rPr>
        <w:t xml:space="preserve"> </w:t>
      </w:r>
      <w:r w:rsidRPr="00DD061D">
        <w:rPr>
          <w:rFonts w:ascii="Arial" w:hAnsi="Arial" w:cs="Arial"/>
        </w:rPr>
        <w:t>objetivos educacionais dependem do desenvolvimento</w:t>
      </w:r>
      <w:r w:rsidR="00025A32">
        <w:rPr>
          <w:rFonts w:ascii="Arial" w:hAnsi="Arial" w:cs="Arial"/>
        </w:rPr>
        <w:t xml:space="preserve"> </w:t>
      </w:r>
      <w:r w:rsidRPr="00DD061D">
        <w:rPr>
          <w:rFonts w:ascii="Arial" w:hAnsi="Arial" w:cs="Arial"/>
        </w:rPr>
        <w:t>das restantes perspectivas e</w:t>
      </w:r>
      <w:r w:rsidR="00025A32">
        <w:rPr>
          <w:rFonts w:ascii="Arial" w:hAnsi="Arial" w:cs="Arial"/>
        </w:rPr>
        <w:t xml:space="preserve"> </w:t>
      </w:r>
      <w:r w:rsidRPr="00DD061D">
        <w:rPr>
          <w:rFonts w:ascii="Arial" w:hAnsi="Arial" w:cs="Arial"/>
        </w:rPr>
        <w:t xml:space="preserve">não </w:t>
      </w:r>
      <w:r w:rsidR="00C22EC0" w:rsidRPr="00DD061D">
        <w:rPr>
          <w:rFonts w:ascii="Arial" w:hAnsi="Arial" w:cs="Arial"/>
        </w:rPr>
        <w:t>é</w:t>
      </w:r>
      <w:r w:rsidRPr="00DD061D">
        <w:rPr>
          <w:rFonts w:ascii="Arial" w:hAnsi="Arial" w:cs="Arial"/>
        </w:rPr>
        <w:t xml:space="preserve"> um fim em si próprio</w:t>
      </w:r>
      <w:r w:rsidR="00025A32">
        <w:rPr>
          <w:rFonts w:ascii="Arial" w:hAnsi="Arial" w:cs="Arial"/>
        </w:rPr>
        <w:t>s</w:t>
      </w:r>
      <w:r w:rsidRPr="00DD061D">
        <w:rPr>
          <w:rFonts w:ascii="Arial" w:hAnsi="Arial" w:cs="Arial"/>
        </w:rPr>
        <w:t>.</w:t>
      </w:r>
    </w:p>
    <w:p w:rsidR="00DD061D" w:rsidRPr="00DD061D" w:rsidRDefault="00DD061D" w:rsidP="00025A32">
      <w:pPr>
        <w:autoSpaceDE w:val="0"/>
        <w:autoSpaceDN w:val="0"/>
        <w:adjustRightInd w:val="0"/>
        <w:ind w:firstLine="708"/>
        <w:rPr>
          <w:rFonts w:ascii="Arial" w:hAnsi="Arial" w:cs="Arial"/>
        </w:rPr>
      </w:pPr>
      <w:r w:rsidRPr="00DD061D">
        <w:rPr>
          <w:rFonts w:ascii="Arial" w:hAnsi="Arial" w:cs="Arial"/>
        </w:rPr>
        <w:t xml:space="preserve">Nestas circunstâncias </w:t>
      </w:r>
      <w:r w:rsidR="00C22EC0" w:rsidRPr="00DD061D">
        <w:rPr>
          <w:rFonts w:ascii="Arial" w:hAnsi="Arial" w:cs="Arial"/>
        </w:rPr>
        <w:t>serão</w:t>
      </w:r>
      <w:r w:rsidRPr="00DD061D">
        <w:rPr>
          <w:rFonts w:ascii="Arial" w:hAnsi="Arial" w:cs="Arial"/>
        </w:rPr>
        <w:t xml:space="preserve"> de seguida, apresentadas as perspectivas do</w:t>
      </w:r>
      <w:r w:rsidR="00025A32">
        <w:rPr>
          <w:rFonts w:ascii="Arial" w:hAnsi="Arial" w:cs="Arial"/>
        </w:rPr>
        <w:t xml:space="preserve"> BSC hipotético</w:t>
      </w:r>
      <w:r w:rsidRPr="00DD061D">
        <w:rPr>
          <w:rFonts w:ascii="Arial" w:hAnsi="Arial" w:cs="Arial"/>
          <w:i/>
          <w:iCs/>
        </w:rPr>
        <w:t xml:space="preserve"> </w:t>
      </w:r>
      <w:r w:rsidR="00025A32">
        <w:rPr>
          <w:rFonts w:ascii="Arial" w:hAnsi="Arial" w:cs="Arial"/>
        </w:rPr>
        <w:t>para o CIn</w:t>
      </w:r>
      <w:r w:rsidRPr="00DD061D">
        <w:rPr>
          <w:rFonts w:ascii="Arial" w:hAnsi="Arial" w:cs="Arial"/>
        </w:rPr>
        <w:t xml:space="preserve">, bem como a justificação </w:t>
      </w:r>
      <w:r w:rsidR="00025A32">
        <w:rPr>
          <w:rFonts w:ascii="Arial" w:hAnsi="Arial" w:cs="Arial"/>
        </w:rPr>
        <w:t>de cada</w:t>
      </w:r>
      <w:r w:rsidRPr="00DD061D">
        <w:rPr>
          <w:rFonts w:ascii="Arial" w:hAnsi="Arial" w:cs="Arial"/>
        </w:rPr>
        <w:t xml:space="preserve"> escolha.</w:t>
      </w:r>
    </w:p>
    <w:p w:rsidR="00DD061D" w:rsidRPr="00DD061D" w:rsidRDefault="00DD061D" w:rsidP="00DD061D">
      <w:pPr>
        <w:autoSpaceDE w:val="0"/>
        <w:autoSpaceDN w:val="0"/>
        <w:adjustRightInd w:val="0"/>
        <w:rPr>
          <w:rFonts w:ascii="Arial" w:hAnsi="Arial" w:cs="Arial"/>
        </w:rPr>
      </w:pPr>
    </w:p>
    <w:p w:rsidR="00DD061D" w:rsidRDefault="00DD061D" w:rsidP="00DD061D">
      <w:pPr>
        <w:autoSpaceDE w:val="0"/>
        <w:autoSpaceDN w:val="0"/>
        <w:adjustRightInd w:val="0"/>
        <w:rPr>
          <w:rFonts w:ascii="Arial" w:hAnsi="Arial" w:cs="Arial"/>
          <w:b/>
          <w:bCs/>
        </w:rPr>
      </w:pPr>
      <w:r w:rsidRPr="00DD061D">
        <w:rPr>
          <w:rFonts w:ascii="Arial" w:hAnsi="Arial" w:cs="Arial"/>
          <w:b/>
          <w:bCs/>
        </w:rPr>
        <w:t>i - Considerações gerais</w:t>
      </w:r>
    </w:p>
    <w:p w:rsidR="0065182B" w:rsidRPr="00DD061D" w:rsidRDefault="0065182B" w:rsidP="00DD061D">
      <w:pPr>
        <w:autoSpaceDE w:val="0"/>
        <w:autoSpaceDN w:val="0"/>
        <w:adjustRightInd w:val="0"/>
        <w:rPr>
          <w:rFonts w:ascii="Arial" w:hAnsi="Arial" w:cs="Arial"/>
          <w:b/>
          <w:bCs/>
        </w:rPr>
      </w:pPr>
    </w:p>
    <w:p w:rsidR="00DD061D" w:rsidRPr="00DD061D" w:rsidRDefault="00DD061D" w:rsidP="0065182B">
      <w:pPr>
        <w:autoSpaceDE w:val="0"/>
        <w:autoSpaceDN w:val="0"/>
        <w:adjustRightInd w:val="0"/>
        <w:ind w:firstLine="708"/>
        <w:rPr>
          <w:rFonts w:ascii="Arial" w:hAnsi="Arial" w:cs="Arial"/>
        </w:rPr>
      </w:pPr>
      <w:r w:rsidRPr="00DD061D">
        <w:rPr>
          <w:rFonts w:ascii="Arial" w:hAnsi="Arial" w:cs="Arial"/>
        </w:rPr>
        <w:t xml:space="preserve">O </w:t>
      </w:r>
      <w:r w:rsidR="0065182B" w:rsidRPr="0065182B">
        <w:rPr>
          <w:rFonts w:ascii="Arial" w:hAnsi="Arial" w:cs="Arial"/>
          <w:iCs/>
        </w:rPr>
        <w:t>BSC pa</w:t>
      </w:r>
      <w:r w:rsidR="0065182B">
        <w:rPr>
          <w:rFonts w:ascii="Arial" w:hAnsi="Arial" w:cs="Arial"/>
        </w:rPr>
        <w:t>ra o CIn</w:t>
      </w:r>
      <w:r w:rsidRPr="00DD061D">
        <w:rPr>
          <w:rFonts w:ascii="Arial" w:hAnsi="Arial" w:cs="Arial"/>
        </w:rPr>
        <w:t xml:space="preserve"> terá a missão como o ponto mais</w:t>
      </w:r>
      <w:r w:rsidR="0065182B">
        <w:rPr>
          <w:rFonts w:ascii="Arial" w:hAnsi="Arial" w:cs="Arial"/>
        </w:rPr>
        <w:t xml:space="preserve"> </w:t>
      </w:r>
      <w:r w:rsidRPr="00DD061D">
        <w:rPr>
          <w:rFonts w:ascii="Arial" w:hAnsi="Arial" w:cs="Arial"/>
        </w:rPr>
        <w:t>alto do sistema, tal</w:t>
      </w:r>
      <w:r w:rsidR="0065182B">
        <w:rPr>
          <w:rFonts w:ascii="Arial" w:hAnsi="Arial" w:cs="Arial"/>
        </w:rPr>
        <w:t xml:space="preserve"> </w:t>
      </w:r>
      <w:r w:rsidRPr="00DD061D">
        <w:rPr>
          <w:rFonts w:ascii="Arial" w:hAnsi="Arial" w:cs="Arial"/>
        </w:rPr>
        <w:t>como defende Niven (2003).</w:t>
      </w:r>
    </w:p>
    <w:p w:rsidR="00DD061D" w:rsidRPr="00DD061D" w:rsidRDefault="00C22EC0" w:rsidP="00DD061D">
      <w:pPr>
        <w:autoSpaceDE w:val="0"/>
        <w:autoSpaceDN w:val="0"/>
        <w:adjustRightInd w:val="0"/>
        <w:rPr>
          <w:rFonts w:ascii="Arial" w:hAnsi="Arial" w:cs="Arial"/>
        </w:rPr>
      </w:pPr>
      <w:r w:rsidRPr="0065182B">
        <w:rPr>
          <w:rFonts w:ascii="Arial" w:hAnsi="Arial" w:cs="Arial"/>
        </w:rPr>
        <w:t>Baseado na missão do CIn identifica-se</w:t>
      </w:r>
      <w:r w:rsidR="00DD061D" w:rsidRPr="0065182B">
        <w:rPr>
          <w:rFonts w:ascii="Arial" w:hAnsi="Arial" w:cs="Arial"/>
        </w:rPr>
        <w:t xml:space="preserve"> </w:t>
      </w:r>
      <w:r w:rsidR="0065182B" w:rsidRPr="0065182B">
        <w:rPr>
          <w:rFonts w:ascii="Arial" w:hAnsi="Arial" w:cs="Arial"/>
        </w:rPr>
        <w:t>um</w:t>
      </w:r>
      <w:r w:rsidR="00DD061D" w:rsidRPr="0065182B">
        <w:rPr>
          <w:rFonts w:ascii="Arial" w:hAnsi="Arial" w:cs="Arial"/>
        </w:rPr>
        <w:t xml:space="preserve"> tipo de</w:t>
      </w:r>
      <w:r w:rsidR="0065182B" w:rsidRPr="0065182B">
        <w:rPr>
          <w:rFonts w:ascii="Arial" w:hAnsi="Arial" w:cs="Arial"/>
        </w:rPr>
        <w:t xml:space="preserve"> </w:t>
      </w:r>
      <w:r w:rsidR="00DD061D" w:rsidRPr="0065182B">
        <w:rPr>
          <w:rFonts w:ascii="Arial" w:hAnsi="Arial" w:cs="Arial"/>
        </w:rPr>
        <w:t xml:space="preserve">agente </w:t>
      </w:r>
      <w:r w:rsidR="0065182B" w:rsidRPr="0065182B">
        <w:rPr>
          <w:rFonts w:ascii="Arial" w:hAnsi="Arial" w:cs="Arial"/>
        </w:rPr>
        <w:t>fundamental. Já que “Contribuir para o bem da humanidade, promovendo o desenvolvimento das</w:t>
      </w:r>
      <w:r w:rsidR="0065182B">
        <w:rPr>
          <w:rFonts w:ascii="Arial" w:hAnsi="Arial" w:cs="Arial"/>
        </w:rPr>
        <w:t xml:space="preserve"> </w:t>
      </w:r>
      <w:r w:rsidR="0065182B" w:rsidRPr="0065182B">
        <w:rPr>
          <w:rFonts w:ascii="Arial" w:hAnsi="Arial" w:cs="Arial"/>
        </w:rPr>
        <w:t>pessoas, da sociedade, da ciência e da tecnologia por meio da informática</w:t>
      </w:r>
      <w:r w:rsidR="0065182B">
        <w:rPr>
          <w:rFonts w:ascii="Arial" w:hAnsi="Arial" w:cs="Arial"/>
        </w:rPr>
        <w:t xml:space="preserve">” </w:t>
      </w:r>
      <w:r w:rsidR="00DD061D" w:rsidRPr="0065182B">
        <w:rPr>
          <w:rFonts w:ascii="Arial" w:hAnsi="Arial" w:cs="Arial"/>
        </w:rPr>
        <w:t xml:space="preserve">identificar-se-á com a sociedade em </w:t>
      </w:r>
      <w:r w:rsidR="00DD061D" w:rsidRPr="00DD061D">
        <w:rPr>
          <w:rFonts w:ascii="Arial" w:hAnsi="Arial" w:cs="Arial"/>
        </w:rPr>
        <w:t>geral.</w:t>
      </w:r>
    </w:p>
    <w:p w:rsidR="00DD061D" w:rsidRPr="00DD061D" w:rsidRDefault="00DD061D" w:rsidP="0065182B">
      <w:pPr>
        <w:autoSpaceDE w:val="0"/>
        <w:autoSpaceDN w:val="0"/>
        <w:adjustRightInd w:val="0"/>
        <w:ind w:firstLine="708"/>
        <w:rPr>
          <w:rFonts w:ascii="Arial" w:hAnsi="Arial" w:cs="Arial"/>
        </w:rPr>
      </w:pPr>
      <w:r w:rsidRPr="00DD061D">
        <w:rPr>
          <w:rFonts w:ascii="Arial" w:hAnsi="Arial" w:cs="Arial"/>
        </w:rPr>
        <w:t>Não se poderá esquecer que a satisfação da sociedade poderá também ser</w:t>
      </w:r>
    </w:p>
    <w:p w:rsidR="00DD061D" w:rsidRPr="00DD061D" w:rsidRDefault="00DD061D" w:rsidP="00DD061D">
      <w:pPr>
        <w:autoSpaceDE w:val="0"/>
        <w:autoSpaceDN w:val="0"/>
        <w:adjustRightInd w:val="0"/>
        <w:rPr>
          <w:rFonts w:ascii="Arial" w:hAnsi="Arial" w:cs="Arial"/>
        </w:rPr>
      </w:pPr>
      <w:r w:rsidRPr="00DD061D">
        <w:rPr>
          <w:rFonts w:ascii="Arial" w:hAnsi="Arial" w:cs="Arial"/>
        </w:rPr>
        <w:t>concretizada através da excelente qualificação e formação dos alunos.</w:t>
      </w:r>
    </w:p>
    <w:p w:rsidR="00DD061D" w:rsidRPr="00DD061D" w:rsidRDefault="00DD061D" w:rsidP="0065182B">
      <w:pPr>
        <w:autoSpaceDE w:val="0"/>
        <w:autoSpaceDN w:val="0"/>
        <w:adjustRightInd w:val="0"/>
        <w:ind w:firstLine="708"/>
        <w:rPr>
          <w:rFonts w:ascii="Arial" w:hAnsi="Arial" w:cs="Arial"/>
        </w:rPr>
      </w:pPr>
      <w:r w:rsidRPr="00DD061D">
        <w:rPr>
          <w:rFonts w:ascii="Arial" w:hAnsi="Arial" w:cs="Arial"/>
        </w:rPr>
        <w:t>A constatação anterior justifica, tendo por base conceitos estratégicos, alterações</w:t>
      </w:r>
      <w:r w:rsidR="0065182B">
        <w:rPr>
          <w:rFonts w:ascii="Arial" w:hAnsi="Arial" w:cs="Arial"/>
        </w:rPr>
        <w:t xml:space="preserve"> na perspectiva dos clientes.</w:t>
      </w:r>
    </w:p>
    <w:p w:rsidR="00DD061D" w:rsidRPr="00DD061D" w:rsidRDefault="00DD061D" w:rsidP="0065182B">
      <w:pPr>
        <w:autoSpaceDE w:val="0"/>
        <w:autoSpaceDN w:val="0"/>
        <w:adjustRightInd w:val="0"/>
        <w:ind w:firstLine="708"/>
        <w:rPr>
          <w:rFonts w:ascii="Arial" w:hAnsi="Arial" w:cs="Arial"/>
        </w:rPr>
      </w:pPr>
      <w:r w:rsidRPr="00DD061D">
        <w:rPr>
          <w:rFonts w:ascii="Arial" w:hAnsi="Arial" w:cs="Arial"/>
        </w:rPr>
        <w:t xml:space="preserve">O </w:t>
      </w:r>
      <w:r w:rsidR="00C22EC0" w:rsidRPr="00DD061D">
        <w:rPr>
          <w:rFonts w:ascii="Arial" w:hAnsi="Arial" w:cs="Arial"/>
        </w:rPr>
        <w:t>fato</w:t>
      </w:r>
      <w:r w:rsidRPr="00DD061D">
        <w:rPr>
          <w:rFonts w:ascii="Arial" w:hAnsi="Arial" w:cs="Arial"/>
        </w:rPr>
        <w:t xml:space="preserve"> d</w:t>
      </w:r>
      <w:r w:rsidR="0065182B">
        <w:rPr>
          <w:rFonts w:ascii="Arial" w:hAnsi="Arial" w:cs="Arial"/>
        </w:rPr>
        <w:t>o CIn</w:t>
      </w:r>
      <w:r w:rsidRPr="00DD061D">
        <w:rPr>
          <w:rFonts w:ascii="Arial" w:hAnsi="Arial" w:cs="Arial"/>
        </w:rPr>
        <w:t>, tal como todas</w:t>
      </w:r>
      <w:r w:rsidR="0065182B">
        <w:rPr>
          <w:rFonts w:ascii="Arial" w:hAnsi="Arial" w:cs="Arial"/>
        </w:rPr>
        <w:t xml:space="preserve"> as</w:t>
      </w:r>
      <w:r w:rsidRPr="00DD061D">
        <w:rPr>
          <w:rFonts w:ascii="Arial" w:hAnsi="Arial" w:cs="Arial"/>
        </w:rPr>
        <w:t xml:space="preserve"> instituições de ensino superior público,</w:t>
      </w:r>
    </w:p>
    <w:p w:rsidR="00DD061D" w:rsidRDefault="00DD061D" w:rsidP="00A55D16">
      <w:pPr>
        <w:autoSpaceDE w:val="0"/>
        <w:autoSpaceDN w:val="0"/>
        <w:adjustRightInd w:val="0"/>
        <w:rPr>
          <w:rFonts w:ascii="Arial" w:hAnsi="Arial" w:cs="Arial"/>
        </w:rPr>
      </w:pPr>
      <w:r w:rsidRPr="00DD061D">
        <w:rPr>
          <w:rFonts w:ascii="Arial" w:hAnsi="Arial" w:cs="Arial"/>
        </w:rPr>
        <w:t>depender fundamentalmente das verbas transfe</w:t>
      </w:r>
      <w:r w:rsidR="0065182B">
        <w:rPr>
          <w:rFonts w:ascii="Arial" w:hAnsi="Arial" w:cs="Arial"/>
        </w:rPr>
        <w:t>ridas pelo Orçamento de Estado</w:t>
      </w:r>
      <w:r w:rsidR="00C22EC0">
        <w:rPr>
          <w:rFonts w:ascii="Arial" w:hAnsi="Arial" w:cs="Arial"/>
        </w:rPr>
        <w:t xml:space="preserve"> justifica</w:t>
      </w:r>
      <w:r w:rsidRPr="00DD061D">
        <w:rPr>
          <w:rFonts w:ascii="Arial" w:hAnsi="Arial" w:cs="Arial"/>
        </w:rPr>
        <w:t xml:space="preserve"> também</w:t>
      </w:r>
      <w:r w:rsidR="00A55D16">
        <w:rPr>
          <w:rFonts w:ascii="Arial" w:hAnsi="Arial" w:cs="Arial"/>
        </w:rPr>
        <w:t xml:space="preserve"> </w:t>
      </w:r>
      <w:r w:rsidRPr="00DD061D">
        <w:rPr>
          <w:rFonts w:ascii="Arial" w:hAnsi="Arial" w:cs="Arial"/>
        </w:rPr>
        <w:t>altera</w:t>
      </w:r>
      <w:r w:rsidR="00A55D16">
        <w:rPr>
          <w:rFonts w:ascii="Arial" w:hAnsi="Arial" w:cs="Arial"/>
        </w:rPr>
        <w:t>ções na perspectiva financeira.</w:t>
      </w:r>
    </w:p>
    <w:p w:rsidR="00A55D16" w:rsidRPr="00DD061D" w:rsidRDefault="00A55D16" w:rsidP="00A55D16">
      <w:pPr>
        <w:autoSpaceDE w:val="0"/>
        <w:autoSpaceDN w:val="0"/>
        <w:adjustRightInd w:val="0"/>
        <w:rPr>
          <w:rFonts w:ascii="Arial" w:hAnsi="Arial" w:cs="Arial"/>
        </w:rPr>
      </w:pPr>
    </w:p>
    <w:p w:rsidR="00DD061D" w:rsidRDefault="00DD061D" w:rsidP="00DD061D">
      <w:pPr>
        <w:autoSpaceDE w:val="0"/>
        <w:autoSpaceDN w:val="0"/>
        <w:adjustRightInd w:val="0"/>
        <w:rPr>
          <w:rFonts w:ascii="Arial" w:hAnsi="Arial" w:cs="Arial"/>
          <w:b/>
          <w:bCs/>
        </w:rPr>
      </w:pPr>
      <w:r w:rsidRPr="00DD061D">
        <w:rPr>
          <w:rFonts w:ascii="Arial" w:hAnsi="Arial" w:cs="Arial"/>
          <w:b/>
          <w:bCs/>
        </w:rPr>
        <w:t xml:space="preserve">ii - Perspectiva da responsabilidade financeira e </w:t>
      </w:r>
      <w:r w:rsidR="005B56BA">
        <w:rPr>
          <w:rFonts w:ascii="Arial" w:hAnsi="Arial" w:cs="Arial"/>
          <w:b/>
          <w:bCs/>
        </w:rPr>
        <w:t>orçamentária</w:t>
      </w:r>
    </w:p>
    <w:p w:rsidR="00A55D16" w:rsidRPr="00DD061D" w:rsidRDefault="00A55D16" w:rsidP="00DD061D">
      <w:pPr>
        <w:autoSpaceDE w:val="0"/>
        <w:autoSpaceDN w:val="0"/>
        <w:adjustRightInd w:val="0"/>
        <w:rPr>
          <w:rFonts w:ascii="Arial" w:hAnsi="Arial" w:cs="Arial"/>
          <w:b/>
          <w:bCs/>
        </w:rPr>
      </w:pPr>
    </w:p>
    <w:p w:rsidR="00DD061D" w:rsidRPr="00DD061D" w:rsidRDefault="00DD061D" w:rsidP="00A55D16">
      <w:pPr>
        <w:autoSpaceDE w:val="0"/>
        <w:autoSpaceDN w:val="0"/>
        <w:adjustRightInd w:val="0"/>
        <w:ind w:firstLine="708"/>
        <w:rPr>
          <w:rFonts w:ascii="Arial" w:hAnsi="Arial" w:cs="Arial"/>
        </w:rPr>
      </w:pPr>
      <w:r w:rsidRPr="00DD061D">
        <w:rPr>
          <w:rFonts w:ascii="Arial" w:hAnsi="Arial" w:cs="Arial"/>
        </w:rPr>
        <w:lastRenderedPageBreak/>
        <w:t>Rocha (2000) firma que uma instituição de ensino superior público deverá</w:t>
      </w:r>
      <w:r w:rsidR="00A55D16">
        <w:rPr>
          <w:rFonts w:ascii="Arial" w:hAnsi="Arial" w:cs="Arial"/>
        </w:rPr>
        <w:t xml:space="preserve"> </w:t>
      </w:r>
      <w:r w:rsidRPr="00DD061D">
        <w:rPr>
          <w:rFonts w:ascii="Arial" w:hAnsi="Arial" w:cs="Arial"/>
        </w:rPr>
        <w:t>ser</w:t>
      </w:r>
      <w:r w:rsidR="00A55D16">
        <w:rPr>
          <w:rFonts w:ascii="Arial" w:hAnsi="Arial" w:cs="Arial"/>
        </w:rPr>
        <w:t xml:space="preserve"> </w:t>
      </w:r>
      <w:r w:rsidRPr="00DD061D">
        <w:rPr>
          <w:rFonts w:ascii="Arial" w:hAnsi="Arial" w:cs="Arial"/>
        </w:rPr>
        <w:t>julgada/avaliada pela gestão dos recursos financeiros e não pela obtenção de lucro, ou</w:t>
      </w:r>
      <w:r w:rsidR="00A55D16">
        <w:rPr>
          <w:rFonts w:ascii="Arial" w:hAnsi="Arial" w:cs="Arial"/>
        </w:rPr>
        <w:t xml:space="preserve"> </w:t>
      </w:r>
      <w:r w:rsidRPr="00DD061D">
        <w:rPr>
          <w:rFonts w:ascii="Arial" w:hAnsi="Arial" w:cs="Arial"/>
        </w:rPr>
        <w:t>pela recuperação de investimento. Nestas circunstâncias, defende que a tradicional</w:t>
      </w:r>
      <w:r w:rsidR="00A55D16">
        <w:rPr>
          <w:rFonts w:ascii="Arial" w:hAnsi="Arial" w:cs="Arial"/>
        </w:rPr>
        <w:t xml:space="preserve"> </w:t>
      </w:r>
      <w:r w:rsidRPr="00DD061D">
        <w:rPr>
          <w:rFonts w:ascii="Arial" w:hAnsi="Arial" w:cs="Arial"/>
        </w:rPr>
        <w:t xml:space="preserve">perspectiva financeira deve ser substituída pela </w:t>
      </w:r>
      <w:r w:rsidR="00A55D16">
        <w:rPr>
          <w:rFonts w:ascii="Arial" w:hAnsi="Arial" w:cs="Arial"/>
        </w:rPr>
        <w:t>da responsabilidade financeira.</w:t>
      </w:r>
    </w:p>
    <w:p w:rsidR="00DD061D" w:rsidRDefault="00DD061D" w:rsidP="00A55D16">
      <w:pPr>
        <w:autoSpaceDE w:val="0"/>
        <w:autoSpaceDN w:val="0"/>
        <w:adjustRightInd w:val="0"/>
        <w:ind w:firstLine="708"/>
        <w:rPr>
          <w:rFonts w:ascii="Arial" w:hAnsi="Arial" w:cs="Arial"/>
        </w:rPr>
      </w:pPr>
      <w:r w:rsidRPr="00DD061D">
        <w:rPr>
          <w:rFonts w:ascii="Arial" w:hAnsi="Arial" w:cs="Arial"/>
        </w:rPr>
        <w:t>A escassez de recursos financeiros atribuídos às instituições de ensino superior</w:t>
      </w:r>
      <w:r w:rsidR="00A55D16">
        <w:rPr>
          <w:rFonts w:ascii="Arial" w:hAnsi="Arial" w:cs="Arial"/>
        </w:rPr>
        <w:t xml:space="preserve"> </w:t>
      </w:r>
      <w:r w:rsidRPr="00DD061D">
        <w:rPr>
          <w:rFonts w:ascii="Arial" w:hAnsi="Arial" w:cs="Arial"/>
        </w:rPr>
        <w:t>público contribu</w:t>
      </w:r>
      <w:r w:rsidR="00A55D16">
        <w:rPr>
          <w:rFonts w:ascii="Arial" w:hAnsi="Arial" w:cs="Arial"/>
        </w:rPr>
        <w:t>i</w:t>
      </w:r>
      <w:r w:rsidRPr="00DD061D">
        <w:rPr>
          <w:rFonts w:ascii="Arial" w:hAnsi="Arial" w:cs="Arial"/>
        </w:rPr>
        <w:t>, de forma acentuada, para a</w:t>
      </w:r>
      <w:r w:rsidR="00A55D16">
        <w:rPr>
          <w:rFonts w:ascii="Arial" w:hAnsi="Arial" w:cs="Arial"/>
        </w:rPr>
        <w:t xml:space="preserve"> </w:t>
      </w:r>
      <w:r w:rsidRPr="00DD061D">
        <w:rPr>
          <w:rFonts w:ascii="Arial" w:hAnsi="Arial" w:cs="Arial"/>
        </w:rPr>
        <w:t>implementação de</w:t>
      </w:r>
      <w:r w:rsidR="00A55D16">
        <w:rPr>
          <w:rFonts w:ascii="Arial" w:hAnsi="Arial" w:cs="Arial"/>
        </w:rPr>
        <w:t xml:space="preserve"> </w:t>
      </w:r>
      <w:r w:rsidRPr="00DD061D">
        <w:rPr>
          <w:rFonts w:ascii="Arial" w:hAnsi="Arial" w:cs="Arial"/>
        </w:rPr>
        <w:t>estratégias de aumento de receitas e de diminuição de despesas.</w:t>
      </w:r>
    </w:p>
    <w:p w:rsidR="00A55D16" w:rsidRPr="00DD061D" w:rsidRDefault="00A55D16" w:rsidP="00A55D16">
      <w:pPr>
        <w:autoSpaceDE w:val="0"/>
        <w:autoSpaceDN w:val="0"/>
        <w:adjustRightInd w:val="0"/>
        <w:ind w:firstLine="708"/>
        <w:rPr>
          <w:rFonts w:ascii="Arial" w:hAnsi="Arial" w:cs="Arial"/>
        </w:rPr>
      </w:pPr>
      <w:r>
        <w:rPr>
          <w:rFonts w:ascii="Arial" w:hAnsi="Arial" w:cs="Arial"/>
        </w:rPr>
        <w:t>Porém, o CIn, assim como outros centros acadêmicos de excelência conhecida no Brasil, possui parceiros industriais, os quais geram obtenção de receita através de projetos.</w:t>
      </w:r>
    </w:p>
    <w:p w:rsidR="00DD061D" w:rsidRDefault="00DD061D" w:rsidP="00A55D16">
      <w:pPr>
        <w:autoSpaceDE w:val="0"/>
        <w:autoSpaceDN w:val="0"/>
        <w:adjustRightInd w:val="0"/>
        <w:ind w:firstLine="708"/>
        <w:rPr>
          <w:rFonts w:ascii="Arial" w:hAnsi="Arial" w:cs="Arial"/>
        </w:rPr>
      </w:pPr>
      <w:r w:rsidRPr="00DD061D">
        <w:rPr>
          <w:rFonts w:ascii="Arial" w:hAnsi="Arial" w:cs="Arial"/>
        </w:rPr>
        <w:t xml:space="preserve">Considera-se assim, que poderá a designação ser de responsabilidade </w:t>
      </w:r>
      <w:r w:rsidR="005B56BA">
        <w:rPr>
          <w:rFonts w:ascii="Arial" w:hAnsi="Arial" w:cs="Arial"/>
        </w:rPr>
        <w:t>orçamentária</w:t>
      </w:r>
      <w:r w:rsidRPr="00DD061D">
        <w:rPr>
          <w:rFonts w:ascii="Arial" w:hAnsi="Arial" w:cs="Arial"/>
        </w:rPr>
        <w:t xml:space="preserve"> e</w:t>
      </w:r>
      <w:r w:rsidR="00A55D16">
        <w:rPr>
          <w:rFonts w:ascii="Arial" w:hAnsi="Arial" w:cs="Arial"/>
        </w:rPr>
        <w:t xml:space="preserve"> financeira e </w:t>
      </w:r>
      <w:r w:rsidRPr="00DD061D">
        <w:rPr>
          <w:rFonts w:ascii="Arial" w:hAnsi="Arial" w:cs="Arial"/>
        </w:rPr>
        <w:t>não</w:t>
      </w:r>
      <w:r w:rsidR="00A55D16">
        <w:rPr>
          <w:rFonts w:ascii="Arial" w:hAnsi="Arial" w:cs="Arial"/>
        </w:rPr>
        <w:t xml:space="preserve"> apenas</w:t>
      </w:r>
      <w:r w:rsidRPr="00DD061D">
        <w:rPr>
          <w:rFonts w:ascii="Arial" w:hAnsi="Arial" w:cs="Arial"/>
        </w:rPr>
        <w:t xml:space="preserve"> de responsabilidade financeira.</w:t>
      </w:r>
    </w:p>
    <w:p w:rsidR="00DD061D" w:rsidRPr="00DD061D" w:rsidRDefault="00A55D16" w:rsidP="00DD061D">
      <w:pPr>
        <w:autoSpaceDE w:val="0"/>
        <w:autoSpaceDN w:val="0"/>
        <w:adjustRightInd w:val="0"/>
        <w:rPr>
          <w:rFonts w:ascii="Arial" w:hAnsi="Arial" w:cs="Arial"/>
        </w:rPr>
      </w:pPr>
      <w:r>
        <w:rPr>
          <w:rFonts w:ascii="Arial" w:hAnsi="Arial" w:cs="Arial"/>
        </w:rPr>
        <w:t>Reforçando a idéia apresentada acima, é obrigação dos órgãos públicos</w:t>
      </w:r>
      <w:r w:rsidR="00DD061D" w:rsidRPr="00DD061D">
        <w:rPr>
          <w:rFonts w:ascii="Arial" w:hAnsi="Arial" w:cs="Arial"/>
        </w:rPr>
        <w:t xml:space="preserve"> não</w:t>
      </w:r>
      <w:r>
        <w:rPr>
          <w:rFonts w:ascii="Arial" w:hAnsi="Arial" w:cs="Arial"/>
        </w:rPr>
        <w:t xml:space="preserve"> </w:t>
      </w:r>
      <w:r w:rsidR="00DD061D" w:rsidRPr="00DD061D">
        <w:rPr>
          <w:rFonts w:ascii="Arial" w:hAnsi="Arial" w:cs="Arial"/>
        </w:rPr>
        <w:t>apenas</w:t>
      </w:r>
      <w:r>
        <w:rPr>
          <w:rFonts w:ascii="Arial" w:hAnsi="Arial" w:cs="Arial"/>
        </w:rPr>
        <w:t xml:space="preserve"> </w:t>
      </w:r>
      <w:r w:rsidR="00DD061D" w:rsidRPr="00DD061D">
        <w:rPr>
          <w:rFonts w:ascii="Arial" w:hAnsi="Arial" w:cs="Arial"/>
        </w:rPr>
        <w:t>demonstr</w:t>
      </w:r>
      <w:r>
        <w:rPr>
          <w:rFonts w:ascii="Arial" w:hAnsi="Arial" w:cs="Arial"/>
        </w:rPr>
        <w:t>em</w:t>
      </w:r>
      <w:r w:rsidR="00DD061D" w:rsidRPr="00DD061D">
        <w:rPr>
          <w:rFonts w:ascii="Arial" w:hAnsi="Arial" w:cs="Arial"/>
        </w:rPr>
        <w:t xml:space="preserve"> de que forma aplicam os meios financeiros que lhes foram</w:t>
      </w:r>
      <w:r>
        <w:rPr>
          <w:rFonts w:ascii="Arial" w:hAnsi="Arial" w:cs="Arial"/>
        </w:rPr>
        <w:t xml:space="preserve"> </w:t>
      </w:r>
      <w:r w:rsidR="00DD061D" w:rsidRPr="00DD061D">
        <w:rPr>
          <w:rFonts w:ascii="Arial" w:hAnsi="Arial" w:cs="Arial"/>
        </w:rPr>
        <w:t>atribuídos pelas</w:t>
      </w:r>
      <w:r>
        <w:rPr>
          <w:rFonts w:ascii="Arial" w:hAnsi="Arial" w:cs="Arial"/>
        </w:rPr>
        <w:t xml:space="preserve"> </w:t>
      </w:r>
      <w:r w:rsidR="00DD061D" w:rsidRPr="00DD061D">
        <w:rPr>
          <w:rFonts w:ascii="Arial" w:hAnsi="Arial" w:cs="Arial"/>
        </w:rPr>
        <w:t>entidades competentes. Terá de existir uma preocupação de</w:t>
      </w:r>
      <w:r>
        <w:rPr>
          <w:rFonts w:ascii="Arial" w:hAnsi="Arial" w:cs="Arial"/>
        </w:rPr>
        <w:t xml:space="preserve"> </w:t>
      </w:r>
      <w:r w:rsidR="00DD061D" w:rsidRPr="00DD061D">
        <w:rPr>
          <w:rFonts w:ascii="Arial" w:hAnsi="Arial" w:cs="Arial"/>
        </w:rPr>
        <w:t>demonstrar que a gestão</w:t>
      </w:r>
      <w:r>
        <w:rPr>
          <w:rFonts w:ascii="Arial" w:hAnsi="Arial" w:cs="Arial"/>
        </w:rPr>
        <w:t xml:space="preserve"> </w:t>
      </w:r>
      <w:r w:rsidR="00DD061D" w:rsidRPr="00DD061D">
        <w:rPr>
          <w:rFonts w:ascii="Arial" w:hAnsi="Arial" w:cs="Arial"/>
        </w:rPr>
        <w:t>se baseou nos princípios de economia, eficiência e</w:t>
      </w:r>
      <w:r>
        <w:rPr>
          <w:rFonts w:ascii="Arial" w:hAnsi="Arial" w:cs="Arial"/>
        </w:rPr>
        <w:t xml:space="preserve"> </w:t>
      </w:r>
      <w:r w:rsidR="00DD061D" w:rsidRPr="00DD061D">
        <w:rPr>
          <w:rFonts w:ascii="Arial" w:hAnsi="Arial" w:cs="Arial"/>
        </w:rPr>
        <w:t>eficácia. Essa demonstração poderá</w:t>
      </w:r>
      <w:r>
        <w:rPr>
          <w:rFonts w:ascii="Arial" w:hAnsi="Arial" w:cs="Arial"/>
        </w:rPr>
        <w:t xml:space="preserve"> </w:t>
      </w:r>
      <w:r w:rsidR="00DD061D" w:rsidRPr="00DD061D">
        <w:rPr>
          <w:rFonts w:ascii="Arial" w:hAnsi="Arial" w:cs="Arial"/>
        </w:rPr>
        <w:t>ser conseguida através da utilização da</w:t>
      </w:r>
      <w:r>
        <w:rPr>
          <w:rFonts w:ascii="Arial" w:hAnsi="Arial" w:cs="Arial"/>
        </w:rPr>
        <w:t xml:space="preserve"> </w:t>
      </w:r>
      <w:r w:rsidR="00DD061D" w:rsidRPr="00DD061D">
        <w:rPr>
          <w:rFonts w:ascii="Arial" w:hAnsi="Arial" w:cs="Arial"/>
        </w:rPr>
        <w:t xml:space="preserve">contabilidade patrimonial ou financeira, </w:t>
      </w:r>
      <w:r w:rsidR="00C22EC0" w:rsidRPr="00DD061D">
        <w:rPr>
          <w:rFonts w:ascii="Arial" w:hAnsi="Arial" w:cs="Arial"/>
        </w:rPr>
        <w:t xml:space="preserve">que, </w:t>
      </w:r>
      <w:r w:rsidR="00DD061D" w:rsidRPr="00DD061D">
        <w:rPr>
          <w:rFonts w:ascii="Arial" w:hAnsi="Arial" w:cs="Arial"/>
        </w:rPr>
        <w:t>entre outros aspectos</w:t>
      </w:r>
      <w:r>
        <w:rPr>
          <w:rFonts w:ascii="Arial" w:hAnsi="Arial" w:cs="Arial"/>
        </w:rPr>
        <w:t>,</w:t>
      </w:r>
      <w:r w:rsidR="00DD061D" w:rsidRPr="00DD061D">
        <w:rPr>
          <w:rFonts w:ascii="Arial" w:hAnsi="Arial" w:cs="Arial"/>
        </w:rPr>
        <w:t xml:space="preserve"> permite conhecer os bens e os créditos da entidade, os fundos</w:t>
      </w:r>
      <w:r w:rsidR="00FF6278">
        <w:rPr>
          <w:rFonts w:ascii="Arial" w:hAnsi="Arial" w:cs="Arial"/>
        </w:rPr>
        <w:t xml:space="preserve"> </w:t>
      </w:r>
      <w:r w:rsidR="00DD061D" w:rsidRPr="00DD061D">
        <w:rPr>
          <w:rFonts w:ascii="Arial" w:hAnsi="Arial" w:cs="Arial"/>
        </w:rPr>
        <w:t>próprios e as suas</w:t>
      </w:r>
      <w:r w:rsidR="00FF6278">
        <w:rPr>
          <w:rFonts w:ascii="Arial" w:hAnsi="Arial" w:cs="Arial"/>
        </w:rPr>
        <w:t xml:space="preserve"> </w:t>
      </w:r>
      <w:r w:rsidR="00DD061D" w:rsidRPr="00DD061D">
        <w:rPr>
          <w:rFonts w:ascii="Arial" w:hAnsi="Arial" w:cs="Arial"/>
        </w:rPr>
        <w:t>obrigações.</w:t>
      </w:r>
    </w:p>
    <w:p w:rsidR="00DD061D" w:rsidRPr="00DD061D" w:rsidRDefault="00DD061D" w:rsidP="00DD061D">
      <w:pPr>
        <w:autoSpaceDE w:val="0"/>
        <w:autoSpaceDN w:val="0"/>
        <w:adjustRightInd w:val="0"/>
        <w:rPr>
          <w:rFonts w:ascii="Arial" w:hAnsi="Arial" w:cs="Arial"/>
        </w:rPr>
      </w:pPr>
    </w:p>
    <w:p w:rsidR="00DD061D" w:rsidRPr="00DD061D" w:rsidRDefault="00DD061D" w:rsidP="00DD061D">
      <w:pPr>
        <w:autoSpaceDE w:val="0"/>
        <w:autoSpaceDN w:val="0"/>
        <w:adjustRightInd w:val="0"/>
        <w:rPr>
          <w:rFonts w:ascii="Arial" w:hAnsi="Arial" w:cs="Arial"/>
          <w:b/>
          <w:bCs/>
        </w:rPr>
      </w:pPr>
      <w:r w:rsidRPr="00DD061D">
        <w:rPr>
          <w:rFonts w:ascii="Arial" w:hAnsi="Arial" w:cs="Arial"/>
          <w:b/>
          <w:bCs/>
        </w:rPr>
        <w:t>iii - Perspectiva do cliente</w:t>
      </w:r>
    </w:p>
    <w:p w:rsidR="00FF6278" w:rsidRDefault="00FF6278" w:rsidP="00DD061D">
      <w:pPr>
        <w:autoSpaceDE w:val="0"/>
        <w:autoSpaceDN w:val="0"/>
        <w:adjustRightInd w:val="0"/>
        <w:rPr>
          <w:rFonts w:ascii="Arial" w:hAnsi="Arial" w:cs="Arial"/>
        </w:rPr>
      </w:pPr>
    </w:p>
    <w:p w:rsidR="00DD061D" w:rsidRDefault="00DD061D" w:rsidP="00FF6278">
      <w:pPr>
        <w:autoSpaceDE w:val="0"/>
        <w:autoSpaceDN w:val="0"/>
        <w:adjustRightInd w:val="0"/>
        <w:ind w:firstLine="708"/>
        <w:rPr>
          <w:rFonts w:ascii="Arial" w:hAnsi="Arial" w:cs="Arial"/>
        </w:rPr>
      </w:pPr>
      <w:r w:rsidRPr="00DD061D">
        <w:rPr>
          <w:rFonts w:ascii="Arial" w:hAnsi="Arial" w:cs="Arial"/>
        </w:rPr>
        <w:t xml:space="preserve">Como foi </w:t>
      </w:r>
      <w:r w:rsidR="00FF6278">
        <w:rPr>
          <w:rFonts w:ascii="Arial" w:hAnsi="Arial" w:cs="Arial"/>
        </w:rPr>
        <w:t>dito</w:t>
      </w:r>
      <w:r w:rsidRPr="00DD061D">
        <w:rPr>
          <w:rFonts w:ascii="Arial" w:hAnsi="Arial" w:cs="Arial"/>
        </w:rPr>
        <w:t>, o cliente será elemento principal de todo o processo de gestão.</w:t>
      </w:r>
      <w:r w:rsidR="00FF6278">
        <w:rPr>
          <w:rFonts w:ascii="Arial" w:hAnsi="Arial" w:cs="Arial"/>
        </w:rPr>
        <w:t xml:space="preserve"> </w:t>
      </w:r>
      <w:r w:rsidRPr="00DD061D">
        <w:rPr>
          <w:rFonts w:ascii="Arial" w:hAnsi="Arial" w:cs="Arial"/>
        </w:rPr>
        <w:t xml:space="preserve">Segundo Niven (2003), o </w:t>
      </w:r>
      <w:r w:rsidRPr="00DD061D">
        <w:rPr>
          <w:rFonts w:ascii="Arial" w:hAnsi="Arial" w:cs="Arial"/>
          <w:i/>
          <w:iCs/>
        </w:rPr>
        <w:t xml:space="preserve">Balanced Scorecard </w:t>
      </w:r>
      <w:r w:rsidRPr="00DD061D">
        <w:rPr>
          <w:rFonts w:ascii="Arial" w:hAnsi="Arial" w:cs="Arial"/>
        </w:rPr>
        <w:t>deve centrar-se nos clientes e na</w:t>
      </w:r>
      <w:r w:rsidR="00FF6278">
        <w:rPr>
          <w:rFonts w:ascii="Arial" w:hAnsi="Arial" w:cs="Arial"/>
        </w:rPr>
        <w:t xml:space="preserve"> </w:t>
      </w:r>
      <w:r w:rsidRPr="00DD061D">
        <w:rPr>
          <w:rFonts w:ascii="Arial" w:hAnsi="Arial" w:cs="Arial"/>
        </w:rPr>
        <w:t>satisfação das suas necessidades, cumprindo a sua missão.</w:t>
      </w:r>
    </w:p>
    <w:p w:rsidR="00DD061D" w:rsidRPr="00DD061D" w:rsidRDefault="00DD061D" w:rsidP="00FF6278">
      <w:pPr>
        <w:autoSpaceDE w:val="0"/>
        <w:autoSpaceDN w:val="0"/>
        <w:adjustRightInd w:val="0"/>
        <w:ind w:firstLine="708"/>
        <w:rPr>
          <w:rFonts w:ascii="Arial" w:hAnsi="Arial" w:cs="Arial"/>
        </w:rPr>
      </w:pPr>
      <w:r w:rsidRPr="00DD061D">
        <w:rPr>
          <w:rFonts w:ascii="Arial" w:hAnsi="Arial" w:cs="Arial"/>
        </w:rPr>
        <w:t xml:space="preserve">No entanto, ao contrário do que acontece na maior parte das instituições, públicas </w:t>
      </w:r>
      <w:r w:rsidR="00FF6278">
        <w:rPr>
          <w:rFonts w:ascii="Arial" w:hAnsi="Arial" w:cs="Arial"/>
        </w:rPr>
        <w:t>ou</w:t>
      </w:r>
      <w:r w:rsidRPr="00DD061D">
        <w:rPr>
          <w:rFonts w:ascii="Arial" w:hAnsi="Arial" w:cs="Arial"/>
        </w:rPr>
        <w:t xml:space="preserve"> privadas, que têm os seus clientes claramente identificados, as</w:t>
      </w:r>
      <w:r w:rsidR="00FF6278">
        <w:rPr>
          <w:rFonts w:ascii="Arial" w:hAnsi="Arial" w:cs="Arial"/>
        </w:rPr>
        <w:t xml:space="preserve"> </w:t>
      </w:r>
      <w:r w:rsidRPr="00DD061D">
        <w:rPr>
          <w:rFonts w:ascii="Arial" w:hAnsi="Arial" w:cs="Arial"/>
        </w:rPr>
        <w:t>instituições de ensino superior público têm dificuldade em identificar os seus.</w:t>
      </w:r>
    </w:p>
    <w:p w:rsidR="00DD061D" w:rsidRPr="00DD061D" w:rsidRDefault="00DD061D" w:rsidP="00FF6278">
      <w:pPr>
        <w:autoSpaceDE w:val="0"/>
        <w:autoSpaceDN w:val="0"/>
        <w:adjustRightInd w:val="0"/>
        <w:ind w:firstLine="708"/>
        <w:rPr>
          <w:rFonts w:ascii="Arial" w:hAnsi="Arial" w:cs="Arial"/>
        </w:rPr>
      </w:pPr>
      <w:r w:rsidRPr="00DD061D">
        <w:rPr>
          <w:rFonts w:ascii="Arial" w:hAnsi="Arial" w:cs="Arial"/>
        </w:rPr>
        <w:t>Neste sentido, pode colocar-se a seguinte questão: Quem são os clientes</w:t>
      </w:r>
      <w:r w:rsidR="00FF6278">
        <w:rPr>
          <w:rFonts w:ascii="Arial" w:hAnsi="Arial" w:cs="Arial"/>
        </w:rPr>
        <w:t xml:space="preserve"> </w:t>
      </w:r>
      <w:r w:rsidRPr="00DD061D">
        <w:rPr>
          <w:rFonts w:ascii="Arial" w:hAnsi="Arial" w:cs="Arial"/>
        </w:rPr>
        <w:t>de</w:t>
      </w:r>
      <w:r w:rsidR="00FF6278">
        <w:rPr>
          <w:rFonts w:ascii="Arial" w:hAnsi="Arial" w:cs="Arial"/>
        </w:rPr>
        <w:t xml:space="preserve"> </w:t>
      </w:r>
      <w:r w:rsidRPr="00DD061D">
        <w:rPr>
          <w:rFonts w:ascii="Arial" w:hAnsi="Arial" w:cs="Arial"/>
        </w:rPr>
        <w:t>uma instituição de ensino superior público?</w:t>
      </w:r>
    </w:p>
    <w:p w:rsidR="00DD061D" w:rsidRDefault="00DD061D" w:rsidP="00FF6278">
      <w:pPr>
        <w:autoSpaceDE w:val="0"/>
        <w:autoSpaceDN w:val="0"/>
        <w:adjustRightInd w:val="0"/>
        <w:ind w:firstLine="708"/>
        <w:rPr>
          <w:rFonts w:ascii="Arial" w:hAnsi="Arial" w:cs="Arial"/>
        </w:rPr>
      </w:pPr>
      <w:r w:rsidRPr="00DD061D">
        <w:rPr>
          <w:rFonts w:ascii="Arial" w:hAnsi="Arial" w:cs="Arial"/>
        </w:rPr>
        <w:t>A esta questão pode responder-se que serão os alunos, as entidades</w:t>
      </w:r>
      <w:r w:rsidR="00FF6278">
        <w:rPr>
          <w:rFonts w:ascii="Arial" w:hAnsi="Arial" w:cs="Arial"/>
        </w:rPr>
        <w:t xml:space="preserve"> </w:t>
      </w:r>
      <w:r w:rsidRPr="00DD061D">
        <w:rPr>
          <w:rFonts w:ascii="Arial" w:hAnsi="Arial" w:cs="Arial"/>
        </w:rPr>
        <w:t>empregadoras, as várias ordens profissionais, as famílias, a sociedade em geral,</w:t>
      </w:r>
      <w:r w:rsidR="00FF6278">
        <w:rPr>
          <w:rFonts w:ascii="Arial" w:hAnsi="Arial" w:cs="Arial"/>
        </w:rPr>
        <w:t xml:space="preserve"> </w:t>
      </w:r>
      <w:r w:rsidRPr="00DD061D">
        <w:rPr>
          <w:rFonts w:ascii="Arial" w:hAnsi="Arial" w:cs="Arial"/>
        </w:rPr>
        <w:t>etc..</w:t>
      </w:r>
    </w:p>
    <w:p w:rsidR="00FF6278" w:rsidRPr="00DD061D" w:rsidRDefault="00FF6278" w:rsidP="00FF6278">
      <w:pPr>
        <w:autoSpaceDE w:val="0"/>
        <w:autoSpaceDN w:val="0"/>
        <w:adjustRightInd w:val="0"/>
        <w:ind w:firstLine="708"/>
        <w:rPr>
          <w:rFonts w:ascii="Arial" w:hAnsi="Arial" w:cs="Arial"/>
        </w:rPr>
      </w:pPr>
      <w:r>
        <w:rPr>
          <w:rFonts w:ascii="Arial" w:hAnsi="Arial" w:cs="Arial"/>
        </w:rPr>
        <w:t xml:space="preserve">Como foi visto, o cliente do BSC em questão foi identificado como sendo a sociedade como um todo, baseado na missão do CIn. Entretanto, a maioria dos autores pesquisados define que o cliente deveria ser o aluno, visto que o mesmo é quem recebe benefícios diretos da instituição. No caso do CIn, o aluno também está inserido na perspectiva do cliente, mas não foi adotada a proposição de </w:t>
      </w:r>
      <w:r w:rsidRPr="00DD061D">
        <w:rPr>
          <w:rFonts w:ascii="Arial" w:hAnsi="Arial" w:cs="Arial"/>
        </w:rPr>
        <w:t>Müller (2001)</w:t>
      </w:r>
      <w:r>
        <w:rPr>
          <w:rFonts w:ascii="Arial" w:hAnsi="Arial" w:cs="Arial"/>
        </w:rPr>
        <w:t xml:space="preserve"> que sugere a criação de uma perspectiva social, que englobaria o resto da sociedade. </w:t>
      </w:r>
    </w:p>
    <w:p w:rsidR="00FF6278" w:rsidRDefault="00FF6278" w:rsidP="00DD061D">
      <w:pPr>
        <w:autoSpaceDE w:val="0"/>
        <w:autoSpaceDN w:val="0"/>
        <w:adjustRightInd w:val="0"/>
        <w:rPr>
          <w:rFonts w:ascii="Arial" w:hAnsi="Arial" w:cs="Arial"/>
          <w:b/>
          <w:bCs/>
        </w:rPr>
      </w:pPr>
    </w:p>
    <w:p w:rsidR="00DD061D" w:rsidRPr="00DD061D" w:rsidRDefault="00FF6278" w:rsidP="00DD061D">
      <w:pPr>
        <w:autoSpaceDE w:val="0"/>
        <w:autoSpaceDN w:val="0"/>
        <w:adjustRightInd w:val="0"/>
        <w:rPr>
          <w:rFonts w:ascii="Arial" w:hAnsi="Arial" w:cs="Arial"/>
          <w:b/>
          <w:bCs/>
        </w:rPr>
      </w:pPr>
      <w:r>
        <w:rPr>
          <w:rFonts w:ascii="Arial" w:hAnsi="Arial" w:cs="Arial"/>
          <w:b/>
          <w:bCs/>
        </w:rPr>
        <w:t>i</w:t>
      </w:r>
      <w:r w:rsidR="00DD061D" w:rsidRPr="00DD061D">
        <w:rPr>
          <w:rFonts w:ascii="Arial" w:hAnsi="Arial" w:cs="Arial"/>
          <w:b/>
          <w:bCs/>
        </w:rPr>
        <w:t>v - Perspectiva dos processos internos</w:t>
      </w:r>
    </w:p>
    <w:p w:rsidR="00FF6278" w:rsidRDefault="00FF6278" w:rsidP="00DD061D">
      <w:pPr>
        <w:autoSpaceDE w:val="0"/>
        <w:autoSpaceDN w:val="0"/>
        <w:adjustRightInd w:val="0"/>
        <w:rPr>
          <w:rFonts w:ascii="Arial" w:hAnsi="Arial" w:cs="Arial"/>
        </w:rPr>
      </w:pPr>
    </w:p>
    <w:p w:rsidR="00DD061D" w:rsidRPr="00DD061D" w:rsidRDefault="00DD061D" w:rsidP="00FF6278">
      <w:pPr>
        <w:autoSpaceDE w:val="0"/>
        <w:autoSpaceDN w:val="0"/>
        <w:adjustRightInd w:val="0"/>
        <w:ind w:firstLine="708"/>
        <w:rPr>
          <w:rFonts w:ascii="Arial" w:hAnsi="Arial" w:cs="Arial"/>
        </w:rPr>
      </w:pPr>
      <w:r w:rsidRPr="00DD061D">
        <w:rPr>
          <w:rFonts w:ascii="Arial" w:hAnsi="Arial" w:cs="Arial"/>
        </w:rPr>
        <w:lastRenderedPageBreak/>
        <w:t>Segundo Horváth e Partners (2003), a perspectiva dos processos internos</w:t>
      </w:r>
      <w:r w:rsidR="00FF6278">
        <w:rPr>
          <w:rFonts w:ascii="Arial" w:hAnsi="Arial" w:cs="Arial"/>
        </w:rPr>
        <w:t xml:space="preserve"> </w:t>
      </w:r>
      <w:r w:rsidRPr="00DD061D">
        <w:rPr>
          <w:rFonts w:ascii="Arial" w:hAnsi="Arial" w:cs="Arial"/>
        </w:rPr>
        <w:t>define</w:t>
      </w:r>
      <w:r w:rsidR="00FF6278">
        <w:rPr>
          <w:rFonts w:ascii="Arial" w:hAnsi="Arial" w:cs="Arial"/>
        </w:rPr>
        <w:t xml:space="preserve"> </w:t>
      </w:r>
      <w:r w:rsidRPr="00DD061D">
        <w:rPr>
          <w:rFonts w:ascii="Arial" w:hAnsi="Arial" w:cs="Arial"/>
        </w:rPr>
        <w:t xml:space="preserve">os </w:t>
      </w:r>
      <w:r w:rsidRPr="00DD061D">
        <w:rPr>
          <w:rFonts w:ascii="Arial" w:hAnsi="Arial" w:cs="Arial"/>
          <w:i/>
          <w:iCs/>
        </w:rPr>
        <w:t xml:space="preserve">outputs </w:t>
      </w:r>
      <w:r w:rsidRPr="00DD061D">
        <w:rPr>
          <w:rFonts w:ascii="Arial" w:hAnsi="Arial" w:cs="Arial"/>
        </w:rPr>
        <w:t>dos resultados dos processos necessários para cumprir os</w:t>
      </w:r>
      <w:r w:rsidR="00FF6278">
        <w:rPr>
          <w:rFonts w:ascii="Arial" w:hAnsi="Arial" w:cs="Arial"/>
        </w:rPr>
        <w:t xml:space="preserve"> </w:t>
      </w:r>
      <w:r w:rsidRPr="00DD061D">
        <w:rPr>
          <w:rFonts w:ascii="Arial" w:hAnsi="Arial" w:cs="Arial"/>
        </w:rPr>
        <w:t>objetivos para a</w:t>
      </w:r>
      <w:r w:rsidR="00FF6278">
        <w:rPr>
          <w:rFonts w:ascii="Arial" w:hAnsi="Arial" w:cs="Arial"/>
        </w:rPr>
        <w:t xml:space="preserve"> </w:t>
      </w:r>
      <w:r w:rsidRPr="00DD061D">
        <w:rPr>
          <w:rFonts w:ascii="Arial" w:hAnsi="Arial" w:cs="Arial"/>
        </w:rPr>
        <w:t>perspectiva dos clientes e financeira.</w:t>
      </w:r>
    </w:p>
    <w:p w:rsidR="00DD061D" w:rsidRPr="00DD061D" w:rsidRDefault="00DD061D" w:rsidP="000371B9">
      <w:pPr>
        <w:autoSpaceDE w:val="0"/>
        <w:autoSpaceDN w:val="0"/>
        <w:adjustRightInd w:val="0"/>
        <w:ind w:firstLine="708"/>
        <w:rPr>
          <w:rFonts w:ascii="Arial" w:hAnsi="Arial" w:cs="Arial"/>
        </w:rPr>
      </w:pPr>
      <w:r w:rsidRPr="00DD061D">
        <w:rPr>
          <w:rFonts w:ascii="Arial" w:hAnsi="Arial" w:cs="Arial"/>
        </w:rPr>
        <w:t>Considerando a</w:t>
      </w:r>
      <w:r w:rsidR="00FF6278">
        <w:rPr>
          <w:rFonts w:ascii="Arial" w:hAnsi="Arial" w:cs="Arial"/>
        </w:rPr>
        <w:t>s</w:t>
      </w:r>
      <w:r w:rsidRPr="00DD061D">
        <w:rPr>
          <w:rFonts w:ascii="Arial" w:hAnsi="Arial" w:cs="Arial"/>
        </w:rPr>
        <w:t xml:space="preserve"> alteraç</w:t>
      </w:r>
      <w:r w:rsidR="00FF6278">
        <w:rPr>
          <w:rFonts w:ascii="Arial" w:hAnsi="Arial" w:cs="Arial"/>
        </w:rPr>
        <w:t>ões</w:t>
      </w:r>
      <w:r w:rsidRPr="00DD061D">
        <w:rPr>
          <w:rFonts w:ascii="Arial" w:hAnsi="Arial" w:cs="Arial"/>
        </w:rPr>
        <w:t xml:space="preserve"> apresentada</w:t>
      </w:r>
      <w:r w:rsidR="00FF6278">
        <w:rPr>
          <w:rFonts w:ascii="Arial" w:hAnsi="Arial" w:cs="Arial"/>
        </w:rPr>
        <w:t>s</w:t>
      </w:r>
      <w:r w:rsidRPr="00DD061D">
        <w:rPr>
          <w:rFonts w:ascii="Arial" w:hAnsi="Arial" w:cs="Arial"/>
        </w:rPr>
        <w:t xml:space="preserve"> para a perspectiva financeira, que se</w:t>
      </w:r>
      <w:r w:rsidR="00FF6278">
        <w:rPr>
          <w:rFonts w:ascii="Arial" w:hAnsi="Arial" w:cs="Arial"/>
        </w:rPr>
        <w:t xml:space="preserve"> </w:t>
      </w:r>
      <w:r w:rsidRPr="00DD061D">
        <w:rPr>
          <w:rFonts w:ascii="Arial" w:hAnsi="Arial" w:cs="Arial"/>
        </w:rPr>
        <w:t xml:space="preserve">designou de responsabilidade financeira e </w:t>
      </w:r>
      <w:r w:rsidR="005B56BA">
        <w:rPr>
          <w:rFonts w:ascii="Arial" w:hAnsi="Arial" w:cs="Arial"/>
        </w:rPr>
        <w:t>orçamentária</w:t>
      </w:r>
      <w:r w:rsidRPr="00DD061D">
        <w:rPr>
          <w:rFonts w:ascii="Arial" w:hAnsi="Arial" w:cs="Arial"/>
        </w:rPr>
        <w:t xml:space="preserve">, </w:t>
      </w:r>
      <w:r w:rsidR="00FF6278">
        <w:rPr>
          <w:rFonts w:ascii="Arial" w:hAnsi="Arial" w:cs="Arial"/>
        </w:rPr>
        <w:t>e na perspectiva do cliente, definindo-o como o elemento principal</w:t>
      </w:r>
      <w:r w:rsidR="000371B9">
        <w:rPr>
          <w:rFonts w:ascii="Arial" w:hAnsi="Arial" w:cs="Arial"/>
        </w:rPr>
        <w:t xml:space="preserve"> do BSC </w:t>
      </w:r>
      <w:r w:rsidRPr="00DD061D">
        <w:rPr>
          <w:rFonts w:ascii="Arial" w:hAnsi="Arial" w:cs="Arial"/>
        </w:rPr>
        <w:t>verifica-se a necessidade</w:t>
      </w:r>
      <w:r w:rsidR="000371B9">
        <w:rPr>
          <w:rFonts w:ascii="Arial" w:hAnsi="Arial" w:cs="Arial"/>
        </w:rPr>
        <w:t xml:space="preserve"> </w:t>
      </w:r>
      <w:r w:rsidRPr="00DD061D">
        <w:rPr>
          <w:rFonts w:ascii="Arial" w:hAnsi="Arial" w:cs="Arial"/>
        </w:rPr>
        <w:t>de</w:t>
      </w:r>
      <w:r w:rsidR="000371B9">
        <w:rPr>
          <w:rFonts w:ascii="Arial" w:hAnsi="Arial" w:cs="Arial"/>
        </w:rPr>
        <w:t xml:space="preserve"> </w:t>
      </w:r>
      <w:r w:rsidRPr="00DD061D">
        <w:rPr>
          <w:rFonts w:ascii="Arial" w:hAnsi="Arial" w:cs="Arial"/>
        </w:rPr>
        <w:t xml:space="preserve">mudar </w:t>
      </w:r>
      <w:r w:rsidR="000371B9">
        <w:rPr>
          <w:rFonts w:ascii="Arial" w:hAnsi="Arial" w:cs="Arial"/>
        </w:rPr>
        <w:t>essa</w:t>
      </w:r>
      <w:r w:rsidRPr="00DD061D">
        <w:rPr>
          <w:rFonts w:ascii="Arial" w:hAnsi="Arial" w:cs="Arial"/>
        </w:rPr>
        <w:t xml:space="preserve"> id</w:t>
      </w:r>
      <w:r w:rsidR="000371B9">
        <w:rPr>
          <w:rFonts w:ascii="Arial" w:hAnsi="Arial" w:cs="Arial"/>
        </w:rPr>
        <w:t>é</w:t>
      </w:r>
      <w:r w:rsidRPr="00DD061D">
        <w:rPr>
          <w:rFonts w:ascii="Arial" w:hAnsi="Arial" w:cs="Arial"/>
        </w:rPr>
        <w:t>ia.</w:t>
      </w:r>
    </w:p>
    <w:p w:rsidR="00DD061D" w:rsidRDefault="00DD061D" w:rsidP="000371B9">
      <w:pPr>
        <w:autoSpaceDE w:val="0"/>
        <w:autoSpaceDN w:val="0"/>
        <w:adjustRightInd w:val="0"/>
        <w:ind w:firstLine="708"/>
        <w:rPr>
          <w:rFonts w:ascii="Arial" w:hAnsi="Arial" w:cs="Arial"/>
        </w:rPr>
      </w:pPr>
      <w:r w:rsidRPr="00DD061D">
        <w:rPr>
          <w:rFonts w:ascii="Arial" w:hAnsi="Arial" w:cs="Arial"/>
        </w:rPr>
        <w:t>Deste modo, considera-se que a perspectiva dos processos internos, define</w:t>
      </w:r>
      <w:r w:rsidR="000371B9">
        <w:rPr>
          <w:rFonts w:ascii="Arial" w:hAnsi="Arial" w:cs="Arial"/>
        </w:rPr>
        <w:t xml:space="preserve"> </w:t>
      </w:r>
      <w:r w:rsidRPr="00DD061D">
        <w:rPr>
          <w:rFonts w:ascii="Arial" w:hAnsi="Arial" w:cs="Arial"/>
        </w:rPr>
        <w:t>os</w:t>
      </w:r>
      <w:r w:rsidR="000371B9">
        <w:rPr>
          <w:rFonts w:ascii="Arial" w:hAnsi="Arial" w:cs="Arial"/>
        </w:rPr>
        <w:t xml:space="preserve"> </w:t>
      </w:r>
      <w:r w:rsidRPr="00DD061D">
        <w:rPr>
          <w:rFonts w:ascii="Arial" w:hAnsi="Arial" w:cs="Arial"/>
          <w:i/>
          <w:iCs/>
        </w:rPr>
        <w:t xml:space="preserve">outputs </w:t>
      </w:r>
      <w:r w:rsidRPr="00DD061D">
        <w:rPr>
          <w:rFonts w:ascii="Arial" w:hAnsi="Arial" w:cs="Arial"/>
        </w:rPr>
        <w:t>dos processos que permitam cumprir os objetivos definidos para a</w:t>
      </w:r>
      <w:r w:rsidR="000371B9">
        <w:rPr>
          <w:rFonts w:ascii="Arial" w:hAnsi="Arial" w:cs="Arial"/>
        </w:rPr>
        <w:t xml:space="preserve"> </w:t>
      </w:r>
      <w:r w:rsidRPr="00DD061D">
        <w:rPr>
          <w:rFonts w:ascii="Arial" w:hAnsi="Arial" w:cs="Arial"/>
        </w:rPr>
        <w:t>perspectiva</w:t>
      </w:r>
      <w:r w:rsidR="000371B9">
        <w:rPr>
          <w:rFonts w:ascii="Arial" w:hAnsi="Arial" w:cs="Arial"/>
        </w:rPr>
        <w:t xml:space="preserve"> </w:t>
      </w:r>
      <w:r w:rsidRPr="00DD061D">
        <w:rPr>
          <w:rFonts w:ascii="Arial" w:hAnsi="Arial" w:cs="Arial"/>
        </w:rPr>
        <w:t>dos clientes</w:t>
      </w:r>
      <w:r w:rsidR="000371B9">
        <w:rPr>
          <w:rFonts w:ascii="Arial" w:hAnsi="Arial" w:cs="Arial"/>
        </w:rPr>
        <w:t>.</w:t>
      </w:r>
    </w:p>
    <w:p w:rsidR="000371B9" w:rsidRPr="00DD061D" w:rsidRDefault="000371B9" w:rsidP="000371B9">
      <w:pPr>
        <w:autoSpaceDE w:val="0"/>
        <w:autoSpaceDN w:val="0"/>
        <w:adjustRightInd w:val="0"/>
        <w:ind w:firstLine="708"/>
        <w:rPr>
          <w:rFonts w:ascii="Arial" w:hAnsi="Arial" w:cs="Arial"/>
        </w:rPr>
      </w:pPr>
    </w:p>
    <w:p w:rsidR="00DD061D" w:rsidRDefault="000371B9" w:rsidP="00DD061D">
      <w:pPr>
        <w:autoSpaceDE w:val="0"/>
        <w:autoSpaceDN w:val="0"/>
        <w:adjustRightInd w:val="0"/>
        <w:rPr>
          <w:rFonts w:ascii="Arial" w:hAnsi="Arial" w:cs="Arial"/>
          <w:b/>
          <w:bCs/>
        </w:rPr>
      </w:pPr>
      <w:r>
        <w:rPr>
          <w:rFonts w:ascii="Arial" w:hAnsi="Arial" w:cs="Arial"/>
          <w:b/>
          <w:bCs/>
        </w:rPr>
        <w:t>v</w:t>
      </w:r>
      <w:r w:rsidR="00DD061D" w:rsidRPr="00DD061D">
        <w:rPr>
          <w:rFonts w:ascii="Arial" w:hAnsi="Arial" w:cs="Arial"/>
          <w:b/>
          <w:bCs/>
        </w:rPr>
        <w:t xml:space="preserve"> - Perspectiva de aprendizagem e crescimento</w:t>
      </w:r>
    </w:p>
    <w:p w:rsidR="000371B9" w:rsidRPr="00DD061D" w:rsidRDefault="000371B9" w:rsidP="00DD061D">
      <w:pPr>
        <w:autoSpaceDE w:val="0"/>
        <w:autoSpaceDN w:val="0"/>
        <w:adjustRightInd w:val="0"/>
        <w:rPr>
          <w:rFonts w:ascii="Arial" w:hAnsi="Arial" w:cs="Arial"/>
          <w:b/>
          <w:bCs/>
        </w:rPr>
      </w:pPr>
    </w:p>
    <w:p w:rsidR="00DD061D" w:rsidRPr="00DD061D" w:rsidRDefault="00DD061D" w:rsidP="007E0F54">
      <w:pPr>
        <w:autoSpaceDE w:val="0"/>
        <w:autoSpaceDN w:val="0"/>
        <w:adjustRightInd w:val="0"/>
        <w:ind w:firstLine="708"/>
        <w:rPr>
          <w:rFonts w:ascii="Arial" w:hAnsi="Arial" w:cs="Arial"/>
        </w:rPr>
      </w:pPr>
      <w:r w:rsidRPr="00DD061D">
        <w:rPr>
          <w:rFonts w:ascii="Arial" w:hAnsi="Arial" w:cs="Arial"/>
        </w:rPr>
        <w:t>Para Kaplan e Norton (1997), as principais variáveis da perspectiva de</w:t>
      </w:r>
    </w:p>
    <w:p w:rsidR="00DD061D" w:rsidRPr="00DD061D" w:rsidRDefault="00DD061D" w:rsidP="00DD061D">
      <w:pPr>
        <w:autoSpaceDE w:val="0"/>
        <w:autoSpaceDN w:val="0"/>
        <w:adjustRightInd w:val="0"/>
        <w:rPr>
          <w:rFonts w:ascii="Arial" w:hAnsi="Arial" w:cs="Arial"/>
        </w:rPr>
      </w:pPr>
      <w:r w:rsidRPr="00DD061D">
        <w:rPr>
          <w:rFonts w:ascii="Arial" w:hAnsi="Arial" w:cs="Arial"/>
        </w:rPr>
        <w:t>aprendizagem e crescimento são as capacidades dos funcionários, as</w:t>
      </w:r>
      <w:r w:rsidR="007E0F54">
        <w:rPr>
          <w:rFonts w:ascii="Arial" w:hAnsi="Arial" w:cs="Arial"/>
        </w:rPr>
        <w:t xml:space="preserve"> </w:t>
      </w:r>
      <w:r w:rsidRPr="00DD061D">
        <w:rPr>
          <w:rFonts w:ascii="Arial" w:hAnsi="Arial" w:cs="Arial"/>
        </w:rPr>
        <w:t>capacidades dos</w:t>
      </w:r>
      <w:r w:rsidR="007E0F54">
        <w:rPr>
          <w:rFonts w:ascii="Arial" w:hAnsi="Arial" w:cs="Arial"/>
        </w:rPr>
        <w:t xml:space="preserve"> </w:t>
      </w:r>
      <w:r w:rsidRPr="00DD061D">
        <w:rPr>
          <w:rFonts w:ascii="Arial" w:hAnsi="Arial" w:cs="Arial"/>
        </w:rPr>
        <w:t>sistemas de informação e a motivação, delegação de poderes e coerência dos</w:t>
      </w:r>
      <w:r w:rsidR="007E0F54">
        <w:rPr>
          <w:rFonts w:ascii="Arial" w:hAnsi="Arial" w:cs="Arial"/>
        </w:rPr>
        <w:t xml:space="preserve"> </w:t>
      </w:r>
      <w:r w:rsidRPr="00DD061D">
        <w:rPr>
          <w:rFonts w:ascii="Arial" w:hAnsi="Arial" w:cs="Arial"/>
        </w:rPr>
        <w:t>objetivos.</w:t>
      </w:r>
    </w:p>
    <w:p w:rsidR="00DD061D" w:rsidRPr="00DD061D" w:rsidRDefault="00DD061D" w:rsidP="007E0F54">
      <w:pPr>
        <w:autoSpaceDE w:val="0"/>
        <w:autoSpaceDN w:val="0"/>
        <w:adjustRightInd w:val="0"/>
        <w:ind w:firstLine="708"/>
        <w:rPr>
          <w:rFonts w:ascii="Arial" w:hAnsi="Arial" w:cs="Arial"/>
        </w:rPr>
      </w:pPr>
      <w:r w:rsidRPr="00DD061D">
        <w:rPr>
          <w:rFonts w:ascii="Arial" w:hAnsi="Arial" w:cs="Arial"/>
        </w:rPr>
        <w:t>Horváth e Partners (2003) acrescentam que os recursos necessários para a</w:t>
      </w:r>
    </w:p>
    <w:p w:rsidR="00DD061D" w:rsidRPr="00DD061D" w:rsidRDefault="00DD061D" w:rsidP="00DD061D">
      <w:pPr>
        <w:autoSpaceDE w:val="0"/>
        <w:autoSpaceDN w:val="0"/>
        <w:adjustRightInd w:val="0"/>
        <w:rPr>
          <w:rFonts w:ascii="Arial" w:hAnsi="Arial" w:cs="Arial"/>
        </w:rPr>
      </w:pPr>
      <w:r w:rsidRPr="00DD061D">
        <w:rPr>
          <w:rFonts w:ascii="Arial" w:hAnsi="Arial" w:cs="Arial"/>
        </w:rPr>
        <w:t>consecução dos objetivos desta perspectiva são: os empregados, o conhecimento,</w:t>
      </w:r>
      <w:r w:rsidR="007E0F54">
        <w:rPr>
          <w:rFonts w:ascii="Arial" w:hAnsi="Arial" w:cs="Arial"/>
        </w:rPr>
        <w:t xml:space="preserve"> </w:t>
      </w:r>
      <w:r w:rsidRPr="00DD061D">
        <w:rPr>
          <w:rFonts w:ascii="Arial" w:hAnsi="Arial" w:cs="Arial"/>
        </w:rPr>
        <w:t>a</w:t>
      </w:r>
      <w:r w:rsidR="007E0F54">
        <w:rPr>
          <w:rFonts w:ascii="Arial" w:hAnsi="Arial" w:cs="Arial"/>
        </w:rPr>
        <w:t xml:space="preserve"> </w:t>
      </w:r>
      <w:r w:rsidRPr="00DD061D">
        <w:rPr>
          <w:rFonts w:ascii="Arial" w:hAnsi="Arial" w:cs="Arial"/>
        </w:rPr>
        <w:t>inovação, a capacidade inovadora e a criatividade, a tecnologia, a informação e</w:t>
      </w:r>
      <w:r w:rsidR="007E0F54">
        <w:rPr>
          <w:rFonts w:ascii="Arial" w:hAnsi="Arial" w:cs="Arial"/>
        </w:rPr>
        <w:t xml:space="preserve"> </w:t>
      </w:r>
      <w:r w:rsidRPr="00DD061D">
        <w:rPr>
          <w:rFonts w:ascii="Arial" w:hAnsi="Arial" w:cs="Arial"/>
        </w:rPr>
        <w:t>os</w:t>
      </w:r>
      <w:r w:rsidR="007E0F54">
        <w:rPr>
          <w:rFonts w:ascii="Arial" w:hAnsi="Arial" w:cs="Arial"/>
        </w:rPr>
        <w:t xml:space="preserve"> </w:t>
      </w:r>
      <w:r w:rsidRPr="00DD061D">
        <w:rPr>
          <w:rFonts w:ascii="Arial" w:hAnsi="Arial" w:cs="Arial"/>
        </w:rPr>
        <w:t>sistemas de informação.</w:t>
      </w:r>
    </w:p>
    <w:p w:rsidR="00DD061D" w:rsidRPr="00DD061D" w:rsidRDefault="00DD061D" w:rsidP="007E0F54">
      <w:pPr>
        <w:autoSpaceDE w:val="0"/>
        <w:autoSpaceDN w:val="0"/>
        <w:adjustRightInd w:val="0"/>
        <w:ind w:firstLine="708"/>
        <w:rPr>
          <w:rFonts w:ascii="Arial" w:hAnsi="Arial" w:cs="Arial"/>
        </w:rPr>
      </w:pPr>
      <w:r w:rsidRPr="00DD061D">
        <w:rPr>
          <w:rFonts w:ascii="Arial" w:hAnsi="Arial" w:cs="Arial"/>
        </w:rPr>
        <w:t>Esta perspectiva é preponderante para a instituições de ensino superior público,</w:t>
      </w:r>
      <w:r w:rsidR="007E0F54">
        <w:rPr>
          <w:rFonts w:ascii="Arial" w:hAnsi="Arial" w:cs="Arial"/>
        </w:rPr>
        <w:t xml:space="preserve"> </w:t>
      </w:r>
      <w:r w:rsidRPr="00DD061D">
        <w:rPr>
          <w:rFonts w:ascii="Arial" w:hAnsi="Arial" w:cs="Arial"/>
        </w:rPr>
        <w:t>pois será fundamental apostar nas capacidades dos funcionários, no</w:t>
      </w:r>
      <w:r w:rsidR="007E0F54">
        <w:rPr>
          <w:rFonts w:ascii="Arial" w:hAnsi="Arial" w:cs="Arial"/>
        </w:rPr>
        <w:t xml:space="preserve"> </w:t>
      </w:r>
      <w:r w:rsidRPr="00DD061D">
        <w:rPr>
          <w:rFonts w:ascii="Arial" w:hAnsi="Arial" w:cs="Arial"/>
        </w:rPr>
        <w:t>conhecimento, nos</w:t>
      </w:r>
      <w:r w:rsidR="007E0F54">
        <w:rPr>
          <w:rFonts w:ascii="Arial" w:hAnsi="Arial" w:cs="Arial"/>
        </w:rPr>
        <w:t xml:space="preserve"> </w:t>
      </w:r>
      <w:r w:rsidRPr="00DD061D">
        <w:rPr>
          <w:rFonts w:ascii="Arial" w:hAnsi="Arial" w:cs="Arial"/>
        </w:rPr>
        <w:t>sistemas de informação e na delegação de poderes.</w:t>
      </w:r>
    </w:p>
    <w:p w:rsidR="00DD061D" w:rsidRPr="00DD061D" w:rsidRDefault="00DD061D" w:rsidP="00DD061D">
      <w:pPr>
        <w:autoSpaceDE w:val="0"/>
        <w:autoSpaceDN w:val="0"/>
        <w:adjustRightInd w:val="0"/>
        <w:rPr>
          <w:rFonts w:ascii="Arial" w:hAnsi="Arial" w:cs="Arial"/>
        </w:rPr>
      </w:pPr>
      <w:r w:rsidRPr="00DD061D">
        <w:rPr>
          <w:rFonts w:ascii="Arial" w:hAnsi="Arial" w:cs="Arial"/>
        </w:rPr>
        <w:t>Uma instituição de ensino superior público terá de apostar na qualificação do seu</w:t>
      </w:r>
    </w:p>
    <w:p w:rsidR="00DD061D" w:rsidRPr="00DD061D" w:rsidRDefault="00DD061D" w:rsidP="00DD061D">
      <w:pPr>
        <w:autoSpaceDE w:val="0"/>
        <w:autoSpaceDN w:val="0"/>
        <w:adjustRightInd w:val="0"/>
        <w:rPr>
          <w:rFonts w:ascii="Arial" w:hAnsi="Arial" w:cs="Arial"/>
        </w:rPr>
      </w:pPr>
      <w:r w:rsidRPr="00DD061D">
        <w:rPr>
          <w:rFonts w:ascii="Arial" w:hAnsi="Arial" w:cs="Arial"/>
        </w:rPr>
        <w:t>corpo docente, isto é mestrados e doutoramentos. Est</w:t>
      </w:r>
      <w:r w:rsidR="007E0F54">
        <w:rPr>
          <w:rFonts w:ascii="Arial" w:hAnsi="Arial" w:cs="Arial"/>
        </w:rPr>
        <w:t>a</w:t>
      </w:r>
      <w:r w:rsidRPr="00DD061D">
        <w:rPr>
          <w:rFonts w:ascii="Arial" w:hAnsi="Arial" w:cs="Arial"/>
        </w:rPr>
        <w:t xml:space="preserve"> será um</w:t>
      </w:r>
      <w:r w:rsidR="007E0F54">
        <w:rPr>
          <w:rFonts w:ascii="Arial" w:hAnsi="Arial" w:cs="Arial"/>
        </w:rPr>
        <w:t>a</w:t>
      </w:r>
      <w:r w:rsidRPr="00DD061D">
        <w:rPr>
          <w:rFonts w:ascii="Arial" w:hAnsi="Arial" w:cs="Arial"/>
        </w:rPr>
        <w:t xml:space="preserve"> d</w:t>
      </w:r>
      <w:r w:rsidR="007E0F54">
        <w:rPr>
          <w:rFonts w:ascii="Arial" w:hAnsi="Arial" w:cs="Arial"/>
        </w:rPr>
        <w:t>a</w:t>
      </w:r>
      <w:r w:rsidRPr="00DD061D">
        <w:rPr>
          <w:rFonts w:ascii="Arial" w:hAnsi="Arial" w:cs="Arial"/>
        </w:rPr>
        <w:t xml:space="preserve">s </w:t>
      </w:r>
      <w:r w:rsidR="007E0F54">
        <w:rPr>
          <w:rFonts w:ascii="Arial" w:hAnsi="Arial" w:cs="Arial"/>
        </w:rPr>
        <w:t>garantias</w:t>
      </w:r>
      <w:r w:rsidRPr="00DD061D">
        <w:rPr>
          <w:rFonts w:ascii="Arial" w:hAnsi="Arial" w:cs="Arial"/>
        </w:rPr>
        <w:t xml:space="preserve"> da</w:t>
      </w:r>
    </w:p>
    <w:p w:rsidR="00DD061D" w:rsidRPr="00DD061D" w:rsidRDefault="00DD061D" w:rsidP="00DD061D">
      <w:pPr>
        <w:autoSpaceDE w:val="0"/>
        <w:autoSpaceDN w:val="0"/>
        <w:adjustRightInd w:val="0"/>
        <w:rPr>
          <w:rFonts w:ascii="Arial" w:hAnsi="Arial" w:cs="Arial"/>
        </w:rPr>
      </w:pPr>
      <w:r w:rsidRPr="00DD061D">
        <w:rPr>
          <w:rFonts w:ascii="Arial" w:hAnsi="Arial" w:cs="Arial"/>
        </w:rPr>
        <w:t>continuidade da instituição.</w:t>
      </w:r>
    </w:p>
    <w:p w:rsidR="007E0F54" w:rsidRDefault="007E0F54" w:rsidP="00DD061D">
      <w:pPr>
        <w:autoSpaceDE w:val="0"/>
        <w:autoSpaceDN w:val="0"/>
        <w:adjustRightInd w:val="0"/>
        <w:rPr>
          <w:rFonts w:ascii="Arial" w:hAnsi="Arial" w:cs="Arial"/>
        </w:rPr>
      </w:pPr>
    </w:p>
    <w:p w:rsidR="00DD061D" w:rsidRPr="00DD061D" w:rsidRDefault="007E0F54" w:rsidP="00DD061D">
      <w:pPr>
        <w:autoSpaceDE w:val="0"/>
        <w:autoSpaceDN w:val="0"/>
        <w:adjustRightInd w:val="0"/>
        <w:rPr>
          <w:rFonts w:ascii="Arial" w:hAnsi="Arial" w:cs="Arial"/>
        </w:rPr>
      </w:pPr>
      <w:r>
        <w:rPr>
          <w:rFonts w:ascii="Arial" w:hAnsi="Arial" w:cs="Arial"/>
        </w:rPr>
        <w:t>R</w:t>
      </w:r>
      <w:r w:rsidR="00DD061D" w:rsidRPr="00DD061D">
        <w:rPr>
          <w:rFonts w:ascii="Arial" w:hAnsi="Arial" w:cs="Arial"/>
        </w:rPr>
        <w:t xml:space="preserve">esumindo, o </w:t>
      </w:r>
      <w:r>
        <w:rPr>
          <w:rFonts w:ascii="Arial" w:hAnsi="Arial" w:cs="Arial"/>
          <w:i/>
          <w:iCs/>
        </w:rPr>
        <w:t xml:space="preserve">BSC </w:t>
      </w:r>
      <w:r>
        <w:rPr>
          <w:rFonts w:ascii="Arial" w:hAnsi="Arial" w:cs="Arial"/>
        </w:rPr>
        <w:t>hipotético para o</w:t>
      </w:r>
      <w:r w:rsidR="00DD061D" w:rsidRPr="00DD061D">
        <w:rPr>
          <w:rFonts w:ascii="Arial" w:hAnsi="Arial" w:cs="Arial"/>
        </w:rPr>
        <w:t xml:space="preserve"> </w:t>
      </w:r>
      <w:r>
        <w:rPr>
          <w:rFonts w:ascii="Arial" w:hAnsi="Arial" w:cs="Arial"/>
        </w:rPr>
        <w:t>CIn</w:t>
      </w:r>
      <w:r w:rsidR="00DD061D" w:rsidRPr="00DD061D">
        <w:rPr>
          <w:rFonts w:ascii="Arial" w:hAnsi="Arial" w:cs="Arial"/>
        </w:rPr>
        <w:t xml:space="preserve"> está organizado da</w:t>
      </w:r>
      <w:r>
        <w:rPr>
          <w:rFonts w:ascii="Arial" w:hAnsi="Arial" w:cs="Arial"/>
        </w:rPr>
        <w:t xml:space="preserve"> </w:t>
      </w:r>
      <w:r w:rsidR="00DD061D" w:rsidRPr="00DD061D">
        <w:rPr>
          <w:rFonts w:ascii="Arial" w:hAnsi="Arial" w:cs="Arial"/>
        </w:rPr>
        <w:t>seguinte forma: tendo</w:t>
      </w:r>
      <w:r>
        <w:rPr>
          <w:rFonts w:ascii="Arial" w:hAnsi="Arial" w:cs="Arial"/>
        </w:rPr>
        <w:t xml:space="preserve"> </w:t>
      </w:r>
      <w:r w:rsidR="00DD061D" w:rsidRPr="00DD061D">
        <w:rPr>
          <w:rFonts w:ascii="Arial" w:hAnsi="Arial" w:cs="Arial"/>
        </w:rPr>
        <w:t xml:space="preserve">por base os recursos orçamentais e financeiros a </w:t>
      </w:r>
      <w:r>
        <w:rPr>
          <w:rFonts w:ascii="Arial" w:hAnsi="Arial" w:cs="Arial"/>
        </w:rPr>
        <w:t>CIn</w:t>
      </w:r>
      <w:r w:rsidR="00DD061D" w:rsidRPr="00DD061D">
        <w:rPr>
          <w:rFonts w:ascii="Arial" w:hAnsi="Arial" w:cs="Arial"/>
        </w:rPr>
        <w:t xml:space="preserve"> deverá,</w:t>
      </w:r>
      <w:r>
        <w:rPr>
          <w:rFonts w:ascii="Arial" w:hAnsi="Arial" w:cs="Arial"/>
        </w:rPr>
        <w:t xml:space="preserve"> </w:t>
      </w:r>
      <w:r w:rsidR="00DD061D" w:rsidRPr="00DD061D">
        <w:rPr>
          <w:rFonts w:ascii="Arial" w:hAnsi="Arial" w:cs="Arial"/>
        </w:rPr>
        <w:t>de forma eficiente,</w:t>
      </w:r>
      <w:r>
        <w:rPr>
          <w:rFonts w:ascii="Arial" w:hAnsi="Arial" w:cs="Arial"/>
        </w:rPr>
        <w:t xml:space="preserve"> </w:t>
      </w:r>
      <w:r w:rsidR="00DD061D" w:rsidRPr="00DD061D">
        <w:rPr>
          <w:rFonts w:ascii="Arial" w:hAnsi="Arial" w:cs="Arial"/>
        </w:rPr>
        <w:t>evoluir na perspectiva de aprendizagem e crescimento. Esta</w:t>
      </w:r>
      <w:r>
        <w:rPr>
          <w:rFonts w:ascii="Arial" w:hAnsi="Arial" w:cs="Arial"/>
        </w:rPr>
        <w:t xml:space="preserve"> </w:t>
      </w:r>
      <w:r w:rsidR="00DD061D" w:rsidRPr="00DD061D">
        <w:rPr>
          <w:rFonts w:ascii="Arial" w:hAnsi="Arial" w:cs="Arial"/>
        </w:rPr>
        <w:t>evolução irá permitir</w:t>
      </w:r>
      <w:r>
        <w:rPr>
          <w:rFonts w:ascii="Arial" w:hAnsi="Arial" w:cs="Arial"/>
        </w:rPr>
        <w:t xml:space="preserve"> </w:t>
      </w:r>
      <w:r w:rsidR="00DD061D" w:rsidRPr="00DD061D">
        <w:rPr>
          <w:rFonts w:ascii="Arial" w:hAnsi="Arial" w:cs="Arial"/>
        </w:rPr>
        <w:t>que se melhorem os processos internos o que facilitará a satisfação</w:t>
      </w:r>
      <w:r>
        <w:rPr>
          <w:rFonts w:ascii="Arial" w:hAnsi="Arial" w:cs="Arial"/>
        </w:rPr>
        <w:t xml:space="preserve"> </w:t>
      </w:r>
      <w:r w:rsidR="00DD061D" w:rsidRPr="00DD061D">
        <w:rPr>
          <w:rFonts w:ascii="Arial" w:hAnsi="Arial" w:cs="Arial"/>
        </w:rPr>
        <w:t>da sociedade.</w:t>
      </w:r>
    </w:p>
    <w:p w:rsidR="007E0F54" w:rsidRDefault="00DD061D" w:rsidP="007E0F54">
      <w:pPr>
        <w:autoSpaceDE w:val="0"/>
        <w:autoSpaceDN w:val="0"/>
        <w:adjustRightInd w:val="0"/>
        <w:ind w:firstLine="708"/>
        <w:rPr>
          <w:rFonts w:ascii="Arial" w:hAnsi="Arial" w:cs="Arial"/>
        </w:rPr>
      </w:pPr>
      <w:r w:rsidRPr="00DD061D">
        <w:rPr>
          <w:rFonts w:ascii="Arial" w:hAnsi="Arial" w:cs="Arial"/>
        </w:rPr>
        <w:t>As relações causa-efeito que posteriormente se apresentarão,</w:t>
      </w:r>
      <w:r w:rsidR="007E0F54">
        <w:rPr>
          <w:rFonts w:ascii="Arial" w:hAnsi="Arial" w:cs="Arial"/>
        </w:rPr>
        <w:t xml:space="preserve"> </w:t>
      </w:r>
      <w:r w:rsidRPr="00DD061D">
        <w:rPr>
          <w:rFonts w:ascii="Arial" w:hAnsi="Arial" w:cs="Arial"/>
        </w:rPr>
        <w:t>protagonizam um</w:t>
      </w:r>
      <w:r w:rsidR="007E0F54">
        <w:rPr>
          <w:rFonts w:ascii="Arial" w:hAnsi="Arial" w:cs="Arial"/>
        </w:rPr>
        <w:t xml:space="preserve"> </w:t>
      </w:r>
      <w:r w:rsidRPr="00DD061D">
        <w:rPr>
          <w:rFonts w:ascii="Arial" w:hAnsi="Arial" w:cs="Arial"/>
        </w:rPr>
        <w:t>modelo circular que irá permitir a continuidade d</w:t>
      </w:r>
      <w:r w:rsidR="007E0F54">
        <w:rPr>
          <w:rFonts w:ascii="Arial" w:hAnsi="Arial" w:cs="Arial"/>
        </w:rPr>
        <w:t>o</w:t>
      </w:r>
      <w:r w:rsidRPr="00DD061D">
        <w:rPr>
          <w:rFonts w:ascii="Arial" w:hAnsi="Arial" w:cs="Arial"/>
        </w:rPr>
        <w:t xml:space="preserve"> </w:t>
      </w:r>
      <w:r w:rsidR="007E0F54">
        <w:rPr>
          <w:rFonts w:ascii="Arial" w:hAnsi="Arial" w:cs="Arial"/>
        </w:rPr>
        <w:t>CIn</w:t>
      </w:r>
      <w:r w:rsidRPr="00DD061D">
        <w:rPr>
          <w:rFonts w:ascii="Arial" w:hAnsi="Arial" w:cs="Arial"/>
        </w:rPr>
        <w:t>. Assim,</w:t>
      </w:r>
      <w:r w:rsidR="007E0F54">
        <w:rPr>
          <w:rFonts w:ascii="Arial" w:hAnsi="Arial" w:cs="Arial"/>
        </w:rPr>
        <w:t xml:space="preserve"> </w:t>
      </w:r>
      <w:r w:rsidR="00C22EC0" w:rsidRPr="00DD061D">
        <w:rPr>
          <w:rFonts w:ascii="Arial" w:hAnsi="Arial" w:cs="Arial"/>
        </w:rPr>
        <w:t>por exemplo,</w:t>
      </w:r>
      <w:r w:rsidRPr="00DD061D">
        <w:rPr>
          <w:rFonts w:ascii="Arial" w:hAnsi="Arial" w:cs="Arial"/>
        </w:rPr>
        <w:t xml:space="preserve"> a satisfação dos alunos poderá despertar a sua vontade para a</w:t>
      </w:r>
      <w:r w:rsidR="007E0F54">
        <w:rPr>
          <w:rFonts w:ascii="Arial" w:hAnsi="Arial" w:cs="Arial"/>
        </w:rPr>
        <w:t xml:space="preserve"> </w:t>
      </w:r>
      <w:r w:rsidR="00C22EC0" w:rsidRPr="00DD061D">
        <w:rPr>
          <w:rFonts w:ascii="Arial" w:hAnsi="Arial" w:cs="Arial"/>
        </w:rPr>
        <w:t>freqüência</w:t>
      </w:r>
      <w:r w:rsidRPr="00DD061D">
        <w:rPr>
          <w:rFonts w:ascii="Arial" w:hAnsi="Arial" w:cs="Arial"/>
        </w:rPr>
        <w:t xml:space="preserve"> de cursos de</w:t>
      </w:r>
      <w:r w:rsidR="007E0F54">
        <w:rPr>
          <w:rFonts w:ascii="Arial" w:hAnsi="Arial" w:cs="Arial"/>
        </w:rPr>
        <w:t xml:space="preserve"> </w:t>
      </w:r>
      <w:r w:rsidRPr="00DD061D">
        <w:rPr>
          <w:rFonts w:ascii="Arial" w:hAnsi="Arial" w:cs="Arial"/>
        </w:rPr>
        <w:t>pós-graduação, como forma de melhorar a sua gama de</w:t>
      </w:r>
      <w:r w:rsidR="007E0F54">
        <w:rPr>
          <w:rFonts w:ascii="Arial" w:hAnsi="Arial" w:cs="Arial"/>
        </w:rPr>
        <w:t xml:space="preserve"> </w:t>
      </w:r>
      <w:r w:rsidRPr="00DD061D">
        <w:rPr>
          <w:rFonts w:ascii="Arial" w:hAnsi="Arial" w:cs="Arial"/>
        </w:rPr>
        <w:t>conhecimentos, o que se</w:t>
      </w:r>
      <w:r w:rsidR="007E0F54">
        <w:rPr>
          <w:rFonts w:ascii="Arial" w:hAnsi="Arial" w:cs="Arial"/>
        </w:rPr>
        <w:t xml:space="preserve"> </w:t>
      </w:r>
      <w:r w:rsidRPr="00DD061D">
        <w:rPr>
          <w:rFonts w:ascii="Arial" w:hAnsi="Arial" w:cs="Arial"/>
        </w:rPr>
        <w:t xml:space="preserve">traduzirá num aumento das fontes de receita para </w:t>
      </w:r>
      <w:r w:rsidR="007E0F54">
        <w:rPr>
          <w:rFonts w:ascii="Arial" w:hAnsi="Arial" w:cs="Arial"/>
        </w:rPr>
        <w:t>o CIn</w:t>
      </w:r>
      <w:r w:rsidRPr="00DD061D">
        <w:rPr>
          <w:rFonts w:ascii="Arial" w:hAnsi="Arial" w:cs="Arial"/>
        </w:rPr>
        <w:t xml:space="preserve">. </w:t>
      </w:r>
    </w:p>
    <w:p w:rsidR="00DD061D" w:rsidRPr="00DD061D" w:rsidRDefault="00DD061D" w:rsidP="00DD061D">
      <w:pPr>
        <w:autoSpaceDE w:val="0"/>
        <w:autoSpaceDN w:val="0"/>
        <w:adjustRightInd w:val="0"/>
        <w:rPr>
          <w:rFonts w:ascii="Arial" w:hAnsi="Arial" w:cs="Arial"/>
        </w:rPr>
      </w:pPr>
      <w:r w:rsidRPr="00DD061D">
        <w:rPr>
          <w:rFonts w:ascii="Arial" w:hAnsi="Arial" w:cs="Arial"/>
        </w:rPr>
        <w:t>Este aumento poderá iniciar</w:t>
      </w:r>
      <w:r w:rsidR="007E0F54">
        <w:rPr>
          <w:rFonts w:ascii="Arial" w:hAnsi="Arial" w:cs="Arial"/>
        </w:rPr>
        <w:t xml:space="preserve"> </w:t>
      </w:r>
      <w:r w:rsidRPr="00DD061D">
        <w:rPr>
          <w:rFonts w:ascii="Arial" w:hAnsi="Arial" w:cs="Arial"/>
        </w:rPr>
        <w:t>um novo ciclo, onde a aposta na formação dos</w:t>
      </w:r>
      <w:r w:rsidR="007E0F54">
        <w:rPr>
          <w:rFonts w:ascii="Arial" w:hAnsi="Arial" w:cs="Arial"/>
        </w:rPr>
        <w:t xml:space="preserve"> </w:t>
      </w:r>
      <w:r w:rsidRPr="00DD061D">
        <w:rPr>
          <w:rFonts w:ascii="Arial" w:hAnsi="Arial" w:cs="Arial"/>
        </w:rPr>
        <w:t>docentes permitirá prestar serviços de</w:t>
      </w:r>
      <w:r w:rsidR="007E0F54">
        <w:rPr>
          <w:rFonts w:ascii="Arial" w:hAnsi="Arial" w:cs="Arial"/>
        </w:rPr>
        <w:t xml:space="preserve"> </w:t>
      </w:r>
      <w:r w:rsidRPr="00DD061D">
        <w:rPr>
          <w:rFonts w:ascii="Arial" w:hAnsi="Arial" w:cs="Arial"/>
        </w:rPr>
        <w:t>qualidade ao exterior, o que potenciará a</w:t>
      </w:r>
      <w:r w:rsidR="007E0F54">
        <w:rPr>
          <w:rFonts w:ascii="Arial" w:hAnsi="Arial" w:cs="Arial"/>
        </w:rPr>
        <w:t xml:space="preserve"> </w:t>
      </w:r>
      <w:r w:rsidRPr="00DD061D">
        <w:rPr>
          <w:rFonts w:ascii="Arial" w:hAnsi="Arial" w:cs="Arial"/>
        </w:rPr>
        <w:t>satisfação social.</w:t>
      </w:r>
    </w:p>
    <w:p w:rsidR="0092467B" w:rsidRPr="00DD061D" w:rsidRDefault="00DD061D" w:rsidP="00072822">
      <w:pPr>
        <w:autoSpaceDE w:val="0"/>
        <w:autoSpaceDN w:val="0"/>
        <w:adjustRightInd w:val="0"/>
        <w:ind w:firstLine="360"/>
        <w:rPr>
          <w:rFonts w:ascii="Arial" w:hAnsi="Arial" w:cs="Arial"/>
        </w:rPr>
      </w:pPr>
      <w:r w:rsidRPr="00DD061D">
        <w:rPr>
          <w:rFonts w:ascii="Arial" w:hAnsi="Arial" w:cs="Arial"/>
        </w:rPr>
        <w:t xml:space="preserve">Como foi referido e se pode verificar, o </w:t>
      </w:r>
      <w:r w:rsidR="007E0F54">
        <w:rPr>
          <w:rFonts w:ascii="Arial" w:hAnsi="Arial" w:cs="Arial"/>
        </w:rPr>
        <w:t>cliente</w:t>
      </w:r>
      <w:r w:rsidRPr="00DD061D">
        <w:rPr>
          <w:rFonts w:ascii="Arial" w:hAnsi="Arial" w:cs="Arial"/>
        </w:rPr>
        <w:t xml:space="preserve"> é o centro do</w:t>
      </w:r>
      <w:r w:rsidR="007E0F54">
        <w:rPr>
          <w:rFonts w:ascii="Arial" w:hAnsi="Arial" w:cs="Arial"/>
          <w:i/>
          <w:iCs/>
        </w:rPr>
        <w:t xml:space="preserve"> </w:t>
      </w:r>
      <w:r w:rsidR="007E0F54" w:rsidRPr="007E0F54">
        <w:rPr>
          <w:rFonts w:ascii="Arial" w:hAnsi="Arial" w:cs="Arial"/>
          <w:iCs/>
        </w:rPr>
        <w:t>BSC</w:t>
      </w:r>
      <w:r w:rsidR="007E0F54">
        <w:rPr>
          <w:rFonts w:ascii="Arial" w:hAnsi="Arial" w:cs="Arial"/>
        </w:rPr>
        <w:t xml:space="preserve"> do CIn</w:t>
      </w:r>
      <w:r w:rsidRPr="00DD061D">
        <w:rPr>
          <w:rFonts w:ascii="Arial" w:hAnsi="Arial" w:cs="Arial"/>
        </w:rPr>
        <w:t>.</w:t>
      </w:r>
    </w:p>
    <w:p w:rsidR="0092467B" w:rsidRPr="0092467B" w:rsidRDefault="0092467B" w:rsidP="0092467B">
      <w:pPr>
        <w:autoSpaceDE w:val="0"/>
        <w:autoSpaceDN w:val="0"/>
        <w:adjustRightInd w:val="0"/>
        <w:rPr>
          <w:rFonts w:ascii="Arial" w:hAnsi="Arial" w:cs="Arial"/>
        </w:rPr>
      </w:pPr>
    </w:p>
    <w:p w:rsidR="0092467B" w:rsidRPr="00373231" w:rsidRDefault="0092467B" w:rsidP="00373231">
      <w:pPr>
        <w:pStyle w:val="PargrafodaLista"/>
        <w:numPr>
          <w:ilvl w:val="3"/>
          <w:numId w:val="3"/>
        </w:numPr>
        <w:autoSpaceDE w:val="0"/>
        <w:autoSpaceDN w:val="0"/>
        <w:adjustRightInd w:val="0"/>
        <w:rPr>
          <w:rFonts w:ascii="Arial" w:hAnsi="Arial" w:cs="Arial"/>
          <w:b/>
          <w:bCs/>
        </w:rPr>
      </w:pPr>
      <w:r w:rsidRPr="00373231">
        <w:rPr>
          <w:rFonts w:ascii="Arial" w:hAnsi="Arial" w:cs="Arial"/>
          <w:b/>
          <w:bCs/>
        </w:rPr>
        <w:t>Definição de objetivos estratégicos</w:t>
      </w:r>
    </w:p>
    <w:p w:rsidR="000F6F52" w:rsidRPr="00B25B73" w:rsidRDefault="000F6F52" w:rsidP="000F6F52">
      <w:pPr>
        <w:pStyle w:val="PargrafodaLista"/>
        <w:autoSpaceDE w:val="0"/>
        <w:autoSpaceDN w:val="0"/>
        <w:adjustRightInd w:val="0"/>
        <w:ind w:left="1080"/>
        <w:rPr>
          <w:rFonts w:ascii="Arial" w:hAnsi="Arial" w:cs="Arial"/>
          <w:b/>
          <w:bCs/>
        </w:rPr>
      </w:pPr>
    </w:p>
    <w:p w:rsidR="00373231" w:rsidRPr="00373231" w:rsidRDefault="00373231" w:rsidP="00B86539">
      <w:pPr>
        <w:autoSpaceDE w:val="0"/>
        <w:autoSpaceDN w:val="0"/>
        <w:adjustRightInd w:val="0"/>
        <w:ind w:firstLine="360"/>
        <w:rPr>
          <w:rFonts w:ascii="Arial" w:hAnsi="Arial" w:cs="Arial"/>
        </w:rPr>
      </w:pPr>
      <w:r>
        <w:rPr>
          <w:rFonts w:ascii="Arial" w:hAnsi="Arial" w:cs="Arial"/>
        </w:rPr>
        <w:t xml:space="preserve">Nesta fase foram definidos objetivos estratégicos para cada perspectiva. É bom lembrar que essa definição deve envolver reuniões com os participantes para que os objetivos fiquem </w:t>
      </w:r>
      <w:r w:rsidRPr="00373231">
        <w:rPr>
          <w:rFonts w:ascii="Arial" w:hAnsi="Arial" w:cs="Arial"/>
        </w:rPr>
        <w:t xml:space="preserve">claros e bem definidos. </w:t>
      </w:r>
    </w:p>
    <w:p w:rsidR="00373231" w:rsidRDefault="00373231" w:rsidP="00373231">
      <w:pPr>
        <w:autoSpaceDE w:val="0"/>
        <w:autoSpaceDN w:val="0"/>
        <w:adjustRightInd w:val="0"/>
        <w:ind w:firstLine="360"/>
        <w:rPr>
          <w:rFonts w:ascii="Arial" w:hAnsi="Arial" w:cs="Arial"/>
        </w:rPr>
      </w:pPr>
      <w:r w:rsidRPr="00373231">
        <w:rPr>
          <w:rFonts w:ascii="Arial" w:hAnsi="Arial" w:cs="Arial"/>
        </w:rPr>
        <w:lastRenderedPageBreak/>
        <w:t>Para efeito de estudo foram definidos objetivos para cada perspectiva. Horváth e</w:t>
      </w:r>
      <w:r>
        <w:rPr>
          <w:rFonts w:ascii="Arial" w:hAnsi="Arial" w:cs="Arial"/>
        </w:rPr>
        <w:t xml:space="preserve"> </w:t>
      </w:r>
      <w:r w:rsidRPr="00373231">
        <w:rPr>
          <w:rFonts w:ascii="Arial" w:hAnsi="Arial" w:cs="Arial"/>
        </w:rPr>
        <w:t>Partners (2003) afirmam que uma documentação</w:t>
      </w:r>
      <w:r>
        <w:rPr>
          <w:rFonts w:ascii="Arial" w:hAnsi="Arial" w:cs="Arial"/>
        </w:rPr>
        <w:t xml:space="preserve"> </w:t>
      </w:r>
      <w:r w:rsidRPr="00373231">
        <w:rPr>
          <w:rFonts w:ascii="Arial" w:hAnsi="Arial" w:cs="Arial"/>
        </w:rPr>
        <w:t>completa dos objetivos deve</w:t>
      </w:r>
      <w:r>
        <w:rPr>
          <w:rFonts w:ascii="Arial" w:hAnsi="Arial" w:cs="Arial"/>
        </w:rPr>
        <w:t xml:space="preserve"> </w:t>
      </w:r>
      <w:r w:rsidRPr="00373231">
        <w:rPr>
          <w:rFonts w:ascii="Arial" w:hAnsi="Arial" w:cs="Arial"/>
        </w:rPr>
        <w:t>conter: objetivo, a definição do objetivo, a explicação do</w:t>
      </w:r>
      <w:r>
        <w:rPr>
          <w:rFonts w:ascii="Arial" w:hAnsi="Arial" w:cs="Arial"/>
        </w:rPr>
        <w:t xml:space="preserve"> </w:t>
      </w:r>
      <w:r w:rsidRPr="00373231">
        <w:rPr>
          <w:rFonts w:ascii="Arial" w:hAnsi="Arial" w:cs="Arial"/>
        </w:rPr>
        <w:t>objetivo, as pessoas</w:t>
      </w:r>
      <w:r>
        <w:rPr>
          <w:rFonts w:ascii="Arial" w:hAnsi="Arial" w:cs="Arial"/>
        </w:rPr>
        <w:t xml:space="preserve"> </w:t>
      </w:r>
      <w:r w:rsidRPr="00373231">
        <w:rPr>
          <w:rFonts w:ascii="Arial" w:hAnsi="Arial" w:cs="Arial"/>
        </w:rPr>
        <w:t>responsáveis pela consecução do objetivo e a data para a</w:t>
      </w:r>
      <w:r>
        <w:rPr>
          <w:rFonts w:ascii="Arial" w:hAnsi="Arial" w:cs="Arial"/>
        </w:rPr>
        <w:t xml:space="preserve"> </w:t>
      </w:r>
      <w:r w:rsidRPr="00373231">
        <w:rPr>
          <w:rFonts w:ascii="Arial" w:hAnsi="Arial" w:cs="Arial"/>
        </w:rPr>
        <w:t>consecução do mesmo.</w:t>
      </w:r>
    </w:p>
    <w:p w:rsidR="00373231" w:rsidRPr="00373231" w:rsidRDefault="00373231" w:rsidP="00373231">
      <w:pPr>
        <w:autoSpaceDE w:val="0"/>
        <w:autoSpaceDN w:val="0"/>
        <w:adjustRightInd w:val="0"/>
        <w:ind w:firstLine="360"/>
        <w:rPr>
          <w:rFonts w:ascii="Arial" w:hAnsi="Arial" w:cs="Arial"/>
        </w:rPr>
      </w:pPr>
      <w:r>
        <w:rPr>
          <w:rFonts w:ascii="Arial" w:hAnsi="Arial" w:cs="Arial"/>
        </w:rPr>
        <w:t>Segue um exemplo de objetivo para cada perspectiva.</w:t>
      </w:r>
    </w:p>
    <w:p w:rsidR="0092467B" w:rsidRPr="00B25B73" w:rsidRDefault="00373231" w:rsidP="00373231">
      <w:pPr>
        <w:autoSpaceDE w:val="0"/>
        <w:autoSpaceDN w:val="0"/>
        <w:adjustRightInd w:val="0"/>
        <w:ind w:firstLine="360"/>
        <w:rPr>
          <w:rFonts w:ascii="Arial" w:hAnsi="Arial" w:cs="Arial"/>
        </w:rPr>
      </w:pPr>
      <w:r>
        <w:rPr>
          <w:rFonts w:ascii="Arial" w:hAnsi="Arial" w:cs="Arial"/>
        </w:rPr>
        <w:t xml:space="preserve">   </w:t>
      </w:r>
    </w:p>
    <w:p w:rsidR="0092467B" w:rsidRDefault="0092467B" w:rsidP="0092467B">
      <w:pPr>
        <w:autoSpaceDE w:val="0"/>
        <w:autoSpaceDN w:val="0"/>
        <w:adjustRightInd w:val="0"/>
        <w:rPr>
          <w:rFonts w:ascii="Arial" w:hAnsi="Arial" w:cs="Arial"/>
          <w:b/>
          <w:bCs/>
        </w:rPr>
      </w:pPr>
      <w:r w:rsidRPr="00B25B73">
        <w:rPr>
          <w:rFonts w:ascii="Arial" w:hAnsi="Arial" w:cs="Arial"/>
          <w:b/>
          <w:bCs/>
        </w:rPr>
        <w:t>i - Perspectiva da responsa</w:t>
      </w:r>
      <w:r w:rsidR="00F17518">
        <w:rPr>
          <w:rFonts w:ascii="Arial" w:hAnsi="Arial" w:cs="Arial"/>
          <w:b/>
          <w:bCs/>
        </w:rPr>
        <w:t>bilidade financeira e orçamentária</w:t>
      </w:r>
    </w:p>
    <w:p w:rsidR="009B1862" w:rsidRDefault="009B1862" w:rsidP="0092467B">
      <w:pPr>
        <w:autoSpaceDE w:val="0"/>
        <w:autoSpaceDN w:val="0"/>
        <w:adjustRightInd w:val="0"/>
        <w:rPr>
          <w:rFonts w:ascii="Arial" w:hAnsi="Arial" w:cs="Arial"/>
          <w:b/>
          <w:bCs/>
        </w:rPr>
      </w:pPr>
    </w:p>
    <w:p w:rsidR="009B1862" w:rsidRPr="009B1862" w:rsidRDefault="009B1862" w:rsidP="0092467B">
      <w:pPr>
        <w:autoSpaceDE w:val="0"/>
        <w:autoSpaceDN w:val="0"/>
        <w:adjustRightInd w:val="0"/>
        <w:rPr>
          <w:rFonts w:ascii="Arial" w:hAnsi="Arial" w:cs="Arial"/>
          <w:bCs/>
        </w:rPr>
      </w:pPr>
      <w:r>
        <w:rPr>
          <w:rFonts w:ascii="Arial" w:hAnsi="Arial" w:cs="Arial"/>
          <w:bCs/>
        </w:rPr>
        <w:t>Exemplo de definição de objetivo para a responsabilidade financeira e orçamentária.</w:t>
      </w:r>
    </w:p>
    <w:p w:rsidR="00AC7A97" w:rsidRDefault="00AC7A97" w:rsidP="0092467B">
      <w:pPr>
        <w:autoSpaceDE w:val="0"/>
        <w:autoSpaceDN w:val="0"/>
        <w:adjustRightInd w:val="0"/>
        <w:rPr>
          <w:rFonts w:ascii="Arial" w:hAnsi="Arial" w:cs="Arial"/>
          <w:b/>
          <w:bCs/>
        </w:rPr>
      </w:pPr>
    </w:p>
    <w:tbl>
      <w:tblPr>
        <w:tblStyle w:val="Tabelacomgrade"/>
        <w:tblW w:w="0" w:type="auto"/>
        <w:tblLook w:val="04A0"/>
      </w:tblPr>
      <w:tblGrid>
        <w:gridCol w:w="4489"/>
        <w:gridCol w:w="4489"/>
      </w:tblGrid>
      <w:tr w:rsidR="00B43D35" w:rsidTr="00B43D35">
        <w:tc>
          <w:tcPr>
            <w:tcW w:w="4489" w:type="dxa"/>
          </w:tcPr>
          <w:p w:rsidR="00B43D35" w:rsidRDefault="00B43D35" w:rsidP="0092467B">
            <w:pPr>
              <w:autoSpaceDE w:val="0"/>
              <w:autoSpaceDN w:val="0"/>
              <w:adjustRightInd w:val="0"/>
              <w:rPr>
                <w:rFonts w:ascii="Arial" w:hAnsi="Arial" w:cs="Arial"/>
                <w:b/>
                <w:bCs/>
              </w:rPr>
            </w:pPr>
            <w:r>
              <w:rPr>
                <w:rFonts w:ascii="Arial" w:hAnsi="Arial" w:cs="Arial"/>
                <w:b/>
                <w:bCs/>
              </w:rPr>
              <w:t>Objetivo</w:t>
            </w:r>
          </w:p>
        </w:tc>
        <w:tc>
          <w:tcPr>
            <w:tcW w:w="4489" w:type="dxa"/>
          </w:tcPr>
          <w:p w:rsidR="00B43D35" w:rsidRDefault="00B43D35" w:rsidP="0092467B">
            <w:pPr>
              <w:autoSpaceDE w:val="0"/>
              <w:autoSpaceDN w:val="0"/>
              <w:adjustRightInd w:val="0"/>
              <w:rPr>
                <w:rFonts w:ascii="Arial" w:hAnsi="Arial" w:cs="Arial"/>
                <w:b/>
                <w:bCs/>
              </w:rPr>
            </w:pPr>
            <w:r>
              <w:rPr>
                <w:rFonts w:ascii="Arial" w:hAnsi="Arial" w:cs="Arial"/>
                <w:b/>
                <w:bCs/>
              </w:rPr>
              <w:t>Descrição</w:t>
            </w:r>
          </w:p>
        </w:tc>
      </w:tr>
      <w:tr w:rsidR="00B43D35" w:rsidTr="00B43D35">
        <w:tc>
          <w:tcPr>
            <w:tcW w:w="4489" w:type="dxa"/>
          </w:tcPr>
          <w:p w:rsidR="009549B8" w:rsidRDefault="009549B8" w:rsidP="0092467B">
            <w:pPr>
              <w:autoSpaceDE w:val="0"/>
              <w:autoSpaceDN w:val="0"/>
              <w:adjustRightInd w:val="0"/>
              <w:rPr>
                <w:rFonts w:ascii="Arial" w:hAnsi="Arial" w:cs="Arial"/>
                <w:bCs/>
              </w:rPr>
            </w:pPr>
          </w:p>
          <w:p w:rsidR="009549B8" w:rsidRDefault="009549B8" w:rsidP="0092467B">
            <w:pPr>
              <w:autoSpaceDE w:val="0"/>
              <w:autoSpaceDN w:val="0"/>
              <w:adjustRightInd w:val="0"/>
              <w:rPr>
                <w:rFonts w:ascii="Arial" w:hAnsi="Arial" w:cs="Arial"/>
                <w:bCs/>
              </w:rPr>
            </w:pPr>
          </w:p>
          <w:p w:rsidR="009549B8" w:rsidRDefault="009549B8" w:rsidP="0092467B">
            <w:pPr>
              <w:autoSpaceDE w:val="0"/>
              <w:autoSpaceDN w:val="0"/>
              <w:adjustRightInd w:val="0"/>
              <w:rPr>
                <w:rFonts w:ascii="Arial" w:hAnsi="Arial" w:cs="Arial"/>
                <w:bCs/>
              </w:rPr>
            </w:pPr>
          </w:p>
          <w:p w:rsidR="009549B8" w:rsidRDefault="009549B8" w:rsidP="0092467B">
            <w:pPr>
              <w:autoSpaceDE w:val="0"/>
              <w:autoSpaceDN w:val="0"/>
              <w:adjustRightInd w:val="0"/>
              <w:rPr>
                <w:rFonts w:ascii="Arial" w:hAnsi="Arial" w:cs="Arial"/>
                <w:bCs/>
              </w:rPr>
            </w:pPr>
          </w:p>
          <w:p w:rsidR="009549B8" w:rsidRDefault="009549B8" w:rsidP="0092467B">
            <w:pPr>
              <w:autoSpaceDE w:val="0"/>
              <w:autoSpaceDN w:val="0"/>
              <w:adjustRightInd w:val="0"/>
              <w:rPr>
                <w:rFonts w:ascii="Arial" w:hAnsi="Arial" w:cs="Arial"/>
                <w:bCs/>
              </w:rPr>
            </w:pPr>
          </w:p>
          <w:p w:rsidR="009549B8" w:rsidRDefault="009549B8" w:rsidP="0092467B">
            <w:pPr>
              <w:autoSpaceDE w:val="0"/>
              <w:autoSpaceDN w:val="0"/>
              <w:adjustRightInd w:val="0"/>
              <w:rPr>
                <w:rFonts w:ascii="Arial" w:hAnsi="Arial" w:cs="Arial"/>
                <w:bCs/>
              </w:rPr>
            </w:pPr>
          </w:p>
          <w:p w:rsidR="009549B8" w:rsidRDefault="009549B8" w:rsidP="0092467B">
            <w:pPr>
              <w:autoSpaceDE w:val="0"/>
              <w:autoSpaceDN w:val="0"/>
              <w:adjustRightInd w:val="0"/>
              <w:rPr>
                <w:rFonts w:ascii="Arial" w:hAnsi="Arial" w:cs="Arial"/>
                <w:bCs/>
              </w:rPr>
            </w:pPr>
          </w:p>
          <w:p w:rsidR="009549B8" w:rsidRDefault="009549B8" w:rsidP="0092467B">
            <w:pPr>
              <w:autoSpaceDE w:val="0"/>
              <w:autoSpaceDN w:val="0"/>
              <w:adjustRightInd w:val="0"/>
              <w:rPr>
                <w:rFonts w:ascii="Arial" w:hAnsi="Arial" w:cs="Arial"/>
                <w:bCs/>
              </w:rPr>
            </w:pPr>
          </w:p>
          <w:p w:rsidR="009549B8" w:rsidRDefault="009549B8" w:rsidP="0092467B">
            <w:pPr>
              <w:autoSpaceDE w:val="0"/>
              <w:autoSpaceDN w:val="0"/>
              <w:adjustRightInd w:val="0"/>
              <w:rPr>
                <w:rFonts w:ascii="Arial" w:hAnsi="Arial" w:cs="Arial"/>
                <w:bCs/>
              </w:rPr>
            </w:pPr>
          </w:p>
          <w:p w:rsidR="009549B8" w:rsidRDefault="009549B8" w:rsidP="0092467B">
            <w:pPr>
              <w:autoSpaceDE w:val="0"/>
              <w:autoSpaceDN w:val="0"/>
              <w:adjustRightInd w:val="0"/>
              <w:rPr>
                <w:rFonts w:ascii="Arial" w:hAnsi="Arial" w:cs="Arial"/>
                <w:bCs/>
              </w:rPr>
            </w:pPr>
          </w:p>
          <w:p w:rsidR="00B43D35" w:rsidRPr="00B43D35" w:rsidRDefault="00B43D35" w:rsidP="009549B8">
            <w:pPr>
              <w:autoSpaceDE w:val="0"/>
              <w:autoSpaceDN w:val="0"/>
              <w:adjustRightInd w:val="0"/>
              <w:jc w:val="center"/>
              <w:rPr>
                <w:rFonts w:ascii="Arial" w:hAnsi="Arial" w:cs="Arial"/>
                <w:bCs/>
              </w:rPr>
            </w:pPr>
            <w:r>
              <w:rPr>
                <w:rFonts w:ascii="Arial" w:hAnsi="Arial" w:cs="Arial"/>
                <w:bCs/>
              </w:rPr>
              <w:t>Aumentar as fontes de receita.</w:t>
            </w:r>
          </w:p>
        </w:tc>
        <w:tc>
          <w:tcPr>
            <w:tcW w:w="4489" w:type="dxa"/>
          </w:tcPr>
          <w:p w:rsidR="00B43D35" w:rsidRPr="00B43D35" w:rsidRDefault="00B43D35" w:rsidP="00B43D35">
            <w:pPr>
              <w:autoSpaceDE w:val="0"/>
              <w:autoSpaceDN w:val="0"/>
              <w:adjustRightInd w:val="0"/>
              <w:rPr>
                <w:rFonts w:ascii="Arial" w:hAnsi="Arial" w:cs="Arial"/>
                <w:b/>
                <w:bCs/>
                <w:i/>
                <w:iCs/>
              </w:rPr>
            </w:pPr>
            <w:r w:rsidRPr="00B43D35">
              <w:rPr>
                <w:rFonts w:ascii="Arial" w:hAnsi="Arial" w:cs="Arial"/>
                <w:b/>
                <w:bCs/>
                <w:i/>
                <w:iCs/>
              </w:rPr>
              <w:t>Definição do objetivo:</w:t>
            </w:r>
          </w:p>
          <w:p w:rsidR="00B43D35" w:rsidRPr="00B43D35" w:rsidRDefault="00B43D35" w:rsidP="00B43D35">
            <w:pPr>
              <w:autoSpaceDE w:val="0"/>
              <w:autoSpaceDN w:val="0"/>
              <w:adjustRightInd w:val="0"/>
              <w:rPr>
                <w:rFonts w:ascii="Arial" w:hAnsi="Arial" w:cs="Arial"/>
              </w:rPr>
            </w:pPr>
            <w:r w:rsidRPr="00B43D35">
              <w:rPr>
                <w:rFonts w:ascii="Arial" w:hAnsi="Arial" w:cs="Arial"/>
              </w:rPr>
              <w:t>Devem ser criadas novas fontes de receita (cursos de pós-graduações, cursos de</w:t>
            </w:r>
            <w:r>
              <w:rPr>
                <w:rFonts w:ascii="Arial" w:hAnsi="Arial" w:cs="Arial"/>
              </w:rPr>
              <w:t xml:space="preserve"> </w:t>
            </w:r>
            <w:r w:rsidRPr="00B43D35">
              <w:rPr>
                <w:rFonts w:ascii="Arial" w:hAnsi="Arial" w:cs="Arial"/>
              </w:rPr>
              <w:t>formação, utilização de</w:t>
            </w:r>
            <w:r>
              <w:rPr>
                <w:rFonts w:ascii="Arial" w:hAnsi="Arial" w:cs="Arial"/>
              </w:rPr>
              <w:t xml:space="preserve"> </w:t>
            </w:r>
            <w:r w:rsidRPr="00B43D35">
              <w:rPr>
                <w:rFonts w:ascii="Arial" w:hAnsi="Arial" w:cs="Arial"/>
              </w:rPr>
              <w:t>laboratórios, etc.) bem como</w:t>
            </w:r>
            <w:r>
              <w:rPr>
                <w:rFonts w:ascii="Arial" w:hAnsi="Arial" w:cs="Arial"/>
              </w:rPr>
              <w:t xml:space="preserve"> </w:t>
            </w:r>
            <w:r w:rsidRPr="00B43D35">
              <w:rPr>
                <w:rFonts w:ascii="Arial" w:hAnsi="Arial" w:cs="Arial"/>
              </w:rPr>
              <w:t>incrementadas as já existentes.</w:t>
            </w:r>
          </w:p>
          <w:p w:rsidR="00B43D35" w:rsidRDefault="00B43D35" w:rsidP="00B43D35">
            <w:pPr>
              <w:autoSpaceDE w:val="0"/>
              <w:autoSpaceDN w:val="0"/>
              <w:adjustRightInd w:val="0"/>
              <w:rPr>
                <w:rFonts w:ascii="Arial" w:hAnsi="Arial" w:cs="Arial"/>
                <w:b/>
                <w:bCs/>
                <w:i/>
                <w:iCs/>
              </w:rPr>
            </w:pPr>
          </w:p>
          <w:p w:rsidR="00B43D35" w:rsidRPr="00B43D35" w:rsidRDefault="00B43D35" w:rsidP="00B43D35">
            <w:pPr>
              <w:autoSpaceDE w:val="0"/>
              <w:autoSpaceDN w:val="0"/>
              <w:adjustRightInd w:val="0"/>
              <w:rPr>
                <w:rFonts w:ascii="Arial" w:hAnsi="Arial" w:cs="Arial"/>
                <w:b/>
                <w:bCs/>
                <w:i/>
                <w:iCs/>
              </w:rPr>
            </w:pPr>
            <w:r w:rsidRPr="00B43D35">
              <w:rPr>
                <w:rFonts w:ascii="Arial" w:hAnsi="Arial" w:cs="Arial"/>
                <w:b/>
                <w:bCs/>
                <w:i/>
                <w:iCs/>
              </w:rPr>
              <w:t>Explicação do objetivo:</w:t>
            </w:r>
          </w:p>
          <w:p w:rsidR="00B43D35" w:rsidRPr="00B43D35" w:rsidRDefault="00C22EC0" w:rsidP="00B43D35">
            <w:pPr>
              <w:autoSpaceDE w:val="0"/>
              <w:autoSpaceDN w:val="0"/>
              <w:adjustRightInd w:val="0"/>
              <w:rPr>
                <w:rFonts w:ascii="Arial" w:hAnsi="Arial" w:cs="Arial"/>
              </w:rPr>
            </w:pPr>
            <w:r w:rsidRPr="00B43D35">
              <w:rPr>
                <w:rFonts w:ascii="Arial" w:hAnsi="Arial" w:cs="Arial"/>
              </w:rPr>
              <w:t>A escassez dos recursos transferidos</w:t>
            </w:r>
            <w:r>
              <w:rPr>
                <w:rFonts w:ascii="Arial" w:hAnsi="Arial" w:cs="Arial"/>
              </w:rPr>
              <w:t xml:space="preserve"> </w:t>
            </w:r>
            <w:r w:rsidRPr="00B43D35">
              <w:rPr>
                <w:rFonts w:ascii="Arial" w:hAnsi="Arial" w:cs="Arial"/>
              </w:rPr>
              <w:t>do Orçamento de Estado, potencia a</w:t>
            </w:r>
            <w:r>
              <w:rPr>
                <w:rFonts w:ascii="Arial" w:hAnsi="Arial" w:cs="Arial"/>
              </w:rPr>
              <w:t xml:space="preserve"> </w:t>
            </w:r>
            <w:r w:rsidRPr="00B43D35">
              <w:rPr>
                <w:rFonts w:ascii="Arial" w:hAnsi="Arial" w:cs="Arial"/>
              </w:rPr>
              <w:t>criação</w:t>
            </w:r>
            <w:r>
              <w:rPr>
                <w:rFonts w:ascii="Arial" w:hAnsi="Arial" w:cs="Arial"/>
              </w:rPr>
              <w:t xml:space="preserve"> </w:t>
            </w:r>
            <w:r w:rsidRPr="00B43D35">
              <w:rPr>
                <w:rFonts w:ascii="Arial" w:hAnsi="Arial" w:cs="Arial"/>
              </w:rPr>
              <w:t>de receitas próprias capazes de financiar a aposta na qualidade e</w:t>
            </w:r>
            <w:r>
              <w:rPr>
                <w:rFonts w:ascii="Arial" w:hAnsi="Arial" w:cs="Arial"/>
              </w:rPr>
              <w:t xml:space="preserve"> </w:t>
            </w:r>
            <w:r w:rsidRPr="00B43D35">
              <w:rPr>
                <w:rFonts w:ascii="Arial" w:hAnsi="Arial" w:cs="Arial"/>
              </w:rPr>
              <w:t>notoriedade.</w:t>
            </w:r>
          </w:p>
          <w:p w:rsidR="00B43D35" w:rsidRPr="00B43D35" w:rsidRDefault="00B43D35" w:rsidP="00B43D35">
            <w:pPr>
              <w:autoSpaceDE w:val="0"/>
              <w:autoSpaceDN w:val="0"/>
              <w:adjustRightInd w:val="0"/>
              <w:rPr>
                <w:rFonts w:ascii="Arial" w:hAnsi="Arial" w:cs="Arial"/>
              </w:rPr>
            </w:pPr>
            <w:r w:rsidRPr="00B43D35">
              <w:rPr>
                <w:rFonts w:ascii="Arial" w:hAnsi="Arial" w:cs="Arial"/>
              </w:rPr>
              <w:t>Desta forma aumentar as receitas</w:t>
            </w:r>
            <w:r>
              <w:rPr>
                <w:rFonts w:ascii="Arial" w:hAnsi="Arial" w:cs="Arial"/>
              </w:rPr>
              <w:t xml:space="preserve"> </w:t>
            </w:r>
            <w:r w:rsidRPr="00B43D35">
              <w:rPr>
                <w:rFonts w:ascii="Arial" w:hAnsi="Arial" w:cs="Arial"/>
              </w:rPr>
              <w:t>próprias potenciando as atividades já</w:t>
            </w:r>
            <w:r>
              <w:rPr>
                <w:rFonts w:ascii="Arial" w:hAnsi="Arial" w:cs="Arial"/>
              </w:rPr>
              <w:t xml:space="preserve"> </w:t>
            </w:r>
            <w:r w:rsidRPr="00B43D35">
              <w:rPr>
                <w:rFonts w:ascii="Arial" w:hAnsi="Arial" w:cs="Arial"/>
              </w:rPr>
              <w:t>existentes</w:t>
            </w:r>
            <w:r>
              <w:rPr>
                <w:rFonts w:ascii="Arial" w:hAnsi="Arial" w:cs="Arial"/>
              </w:rPr>
              <w:t xml:space="preserve"> </w:t>
            </w:r>
            <w:r w:rsidRPr="00B43D35">
              <w:rPr>
                <w:rFonts w:ascii="Arial" w:hAnsi="Arial" w:cs="Arial"/>
              </w:rPr>
              <w:t>ou criando novas será uma</w:t>
            </w:r>
            <w:r>
              <w:rPr>
                <w:rFonts w:ascii="Arial" w:hAnsi="Arial" w:cs="Arial"/>
              </w:rPr>
              <w:t xml:space="preserve"> </w:t>
            </w:r>
            <w:r w:rsidRPr="00B43D35">
              <w:rPr>
                <w:rFonts w:ascii="Arial" w:hAnsi="Arial" w:cs="Arial"/>
              </w:rPr>
              <w:t>aposta central da estratégia d</w:t>
            </w:r>
            <w:r>
              <w:rPr>
                <w:rFonts w:ascii="Arial" w:hAnsi="Arial" w:cs="Arial"/>
              </w:rPr>
              <w:t>o CIn</w:t>
            </w:r>
            <w:r w:rsidRPr="00B43D35">
              <w:rPr>
                <w:rFonts w:ascii="Arial" w:hAnsi="Arial" w:cs="Arial"/>
              </w:rPr>
              <w:t>.</w:t>
            </w:r>
          </w:p>
          <w:p w:rsidR="00B43D35" w:rsidRDefault="00B43D35" w:rsidP="00B43D35">
            <w:pPr>
              <w:autoSpaceDE w:val="0"/>
              <w:autoSpaceDN w:val="0"/>
              <w:adjustRightInd w:val="0"/>
              <w:rPr>
                <w:rFonts w:ascii="Arial" w:hAnsi="Arial" w:cs="Arial"/>
                <w:b/>
                <w:bCs/>
                <w:i/>
                <w:iCs/>
              </w:rPr>
            </w:pPr>
          </w:p>
          <w:p w:rsidR="00B43D35" w:rsidRPr="00B43D35" w:rsidRDefault="00B43D35" w:rsidP="00B43D35">
            <w:pPr>
              <w:autoSpaceDE w:val="0"/>
              <w:autoSpaceDN w:val="0"/>
              <w:adjustRightInd w:val="0"/>
              <w:rPr>
                <w:rFonts w:ascii="Arial" w:hAnsi="Arial" w:cs="Arial"/>
                <w:bCs/>
              </w:rPr>
            </w:pPr>
            <w:r w:rsidRPr="00B43D35">
              <w:rPr>
                <w:rFonts w:ascii="Arial" w:hAnsi="Arial" w:cs="Arial"/>
                <w:b/>
                <w:bCs/>
                <w:i/>
                <w:iCs/>
              </w:rPr>
              <w:t xml:space="preserve">Responsável: </w:t>
            </w:r>
            <w:r w:rsidRPr="00B43D35">
              <w:rPr>
                <w:rFonts w:ascii="Arial" w:hAnsi="Arial" w:cs="Arial"/>
              </w:rPr>
              <w:t xml:space="preserve">Presidente do Conselho </w:t>
            </w:r>
            <w:r>
              <w:rPr>
                <w:rFonts w:ascii="Arial" w:hAnsi="Arial" w:cs="Arial"/>
              </w:rPr>
              <w:t>Diretor</w:t>
            </w:r>
            <w:r w:rsidRPr="00B43D35">
              <w:rPr>
                <w:rFonts w:ascii="Arial" w:hAnsi="Arial" w:cs="Arial"/>
              </w:rPr>
              <w:t xml:space="preserve"> / Presidente do Conselho Científico</w:t>
            </w:r>
          </w:p>
        </w:tc>
      </w:tr>
    </w:tbl>
    <w:p w:rsidR="00B43D35" w:rsidRPr="00B25B73" w:rsidRDefault="00B43D35" w:rsidP="0092467B">
      <w:pPr>
        <w:autoSpaceDE w:val="0"/>
        <w:autoSpaceDN w:val="0"/>
        <w:adjustRightInd w:val="0"/>
        <w:rPr>
          <w:rFonts w:ascii="Arial" w:hAnsi="Arial" w:cs="Arial"/>
          <w:b/>
          <w:bCs/>
        </w:rPr>
      </w:pPr>
    </w:p>
    <w:p w:rsidR="009A24EA" w:rsidRDefault="009A24EA" w:rsidP="009A24EA">
      <w:pPr>
        <w:autoSpaceDE w:val="0"/>
        <w:autoSpaceDN w:val="0"/>
        <w:adjustRightInd w:val="0"/>
        <w:rPr>
          <w:rFonts w:ascii="Arial" w:hAnsi="Arial" w:cs="Arial"/>
        </w:rPr>
      </w:pPr>
    </w:p>
    <w:p w:rsidR="009549B8" w:rsidRDefault="009549B8" w:rsidP="009A24EA">
      <w:pPr>
        <w:autoSpaceDE w:val="0"/>
        <w:autoSpaceDN w:val="0"/>
        <w:adjustRightInd w:val="0"/>
        <w:rPr>
          <w:rFonts w:ascii="Arial" w:hAnsi="Arial" w:cs="Arial"/>
        </w:rPr>
      </w:pPr>
    </w:p>
    <w:p w:rsidR="009549B8" w:rsidRDefault="009549B8" w:rsidP="009A24EA">
      <w:pPr>
        <w:autoSpaceDE w:val="0"/>
        <w:autoSpaceDN w:val="0"/>
        <w:adjustRightInd w:val="0"/>
        <w:rPr>
          <w:rFonts w:ascii="Arial" w:hAnsi="Arial" w:cs="Arial"/>
        </w:rPr>
      </w:pPr>
    </w:p>
    <w:p w:rsidR="009549B8" w:rsidRDefault="009549B8" w:rsidP="009A24EA">
      <w:pPr>
        <w:autoSpaceDE w:val="0"/>
        <w:autoSpaceDN w:val="0"/>
        <w:adjustRightInd w:val="0"/>
        <w:rPr>
          <w:rFonts w:ascii="Arial" w:hAnsi="Arial" w:cs="Arial"/>
        </w:rPr>
      </w:pPr>
    </w:p>
    <w:p w:rsidR="009549B8" w:rsidRDefault="009549B8" w:rsidP="009A24EA">
      <w:pPr>
        <w:autoSpaceDE w:val="0"/>
        <w:autoSpaceDN w:val="0"/>
        <w:adjustRightInd w:val="0"/>
        <w:rPr>
          <w:rFonts w:ascii="Arial" w:hAnsi="Arial" w:cs="Arial"/>
        </w:rPr>
      </w:pPr>
    </w:p>
    <w:p w:rsidR="009549B8" w:rsidRDefault="009549B8" w:rsidP="009A24EA">
      <w:pPr>
        <w:autoSpaceDE w:val="0"/>
        <w:autoSpaceDN w:val="0"/>
        <w:adjustRightInd w:val="0"/>
        <w:rPr>
          <w:rFonts w:ascii="Arial" w:hAnsi="Arial" w:cs="Arial"/>
        </w:rPr>
      </w:pPr>
    </w:p>
    <w:p w:rsidR="009549B8" w:rsidRDefault="009549B8" w:rsidP="009A24EA">
      <w:pPr>
        <w:autoSpaceDE w:val="0"/>
        <w:autoSpaceDN w:val="0"/>
        <w:adjustRightInd w:val="0"/>
        <w:rPr>
          <w:rFonts w:ascii="Arial" w:hAnsi="Arial" w:cs="Arial"/>
        </w:rPr>
      </w:pPr>
    </w:p>
    <w:p w:rsidR="009549B8" w:rsidRDefault="009549B8" w:rsidP="009A24EA">
      <w:pPr>
        <w:autoSpaceDE w:val="0"/>
        <w:autoSpaceDN w:val="0"/>
        <w:adjustRightInd w:val="0"/>
        <w:rPr>
          <w:rFonts w:ascii="Arial" w:hAnsi="Arial" w:cs="Arial"/>
        </w:rPr>
      </w:pPr>
    </w:p>
    <w:p w:rsidR="009549B8" w:rsidRDefault="009549B8" w:rsidP="009A24EA">
      <w:pPr>
        <w:autoSpaceDE w:val="0"/>
        <w:autoSpaceDN w:val="0"/>
        <w:adjustRightInd w:val="0"/>
        <w:rPr>
          <w:rFonts w:ascii="Arial" w:hAnsi="Arial" w:cs="Arial"/>
        </w:rPr>
      </w:pPr>
    </w:p>
    <w:p w:rsidR="009549B8" w:rsidRDefault="009549B8" w:rsidP="009A24EA">
      <w:pPr>
        <w:autoSpaceDE w:val="0"/>
        <w:autoSpaceDN w:val="0"/>
        <w:adjustRightInd w:val="0"/>
        <w:rPr>
          <w:rFonts w:ascii="Arial" w:hAnsi="Arial" w:cs="Arial"/>
        </w:rPr>
      </w:pPr>
    </w:p>
    <w:p w:rsidR="009549B8" w:rsidRDefault="009549B8" w:rsidP="009A24EA">
      <w:pPr>
        <w:autoSpaceDE w:val="0"/>
        <w:autoSpaceDN w:val="0"/>
        <w:adjustRightInd w:val="0"/>
        <w:rPr>
          <w:rFonts w:ascii="Arial" w:hAnsi="Arial" w:cs="Arial"/>
        </w:rPr>
      </w:pPr>
    </w:p>
    <w:p w:rsidR="009549B8" w:rsidRDefault="009549B8" w:rsidP="009A24EA">
      <w:pPr>
        <w:autoSpaceDE w:val="0"/>
        <w:autoSpaceDN w:val="0"/>
        <w:adjustRightInd w:val="0"/>
        <w:rPr>
          <w:rFonts w:ascii="Arial" w:hAnsi="Arial" w:cs="Arial"/>
        </w:rPr>
      </w:pPr>
    </w:p>
    <w:p w:rsidR="009549B8" w:rsidRPr="00B25B73" w:rsidRDefault="009549B8" w:rsidP="009A24EA">
      <w:pPr>
        <w:autoSpaceDE w:val="0"/>
        <w:autoSpaceDN w:val="0"/>
        <w:adjustRightInd w:val="0"/>
        <w:rPr>
          <w:rFonts w:ascii="Arial" w:hAnsi="Arial" w:cs="Arial"/>
        </w:rPr>
      </w:pPr>
    </w:p>
    <w:p w:rsidR="009A24EA" w:rsidRPr="00B25B73" w:rsidRDefault="009A24EA" w:rsidP="009A24EA">
      <w:pPr>
        <w:autoSpaceDE w:val="0"/>
        <w:autoSpaceDN w:val="0"/>
        <w:adjustRightInd w:val="0"/>
        <w:rPr>
          <w:rFonts w:ascii="Arial" w:hAnsi="Arial" w:cs="Arial"/>
          <w:b/>
          <w:bCs/>
        </w:rPr>
      </w:pPr>
      <w:r w:rsidRPr="00B25B73">
        <w:rPr>
          <w:rFonts w:ascii="Arial" w:hAnsi="Arial" w:cs="Arial"/>
          <w:b/>
          <w:bCs/>
        </w:rPr>
        <w:lastRenderedPageBreak/>
        <w:t>ii - Perspectiva do cliente</w:t>
      </w:r>
    </w:p>
    <w:p w:rsidR="009A24EA" w:rsidRPr="00B25B73" w:rsidRDefault="009A24EA" w:rsidP="009A24EA">
      <w:pPr>
        <w:autoSpaceDE w:val="0"/>
        <w:autoSpaceDN w:val="0"/>
        <w:adjustRightInd w:val="0"/>
        <w:rPr>
          <w:rFonts w:ascii="Arial" w:hAnsi="Arial" w:cs="Arial"/>
          <w:b/>
          <w:bCs/>
        </w:rPr>
      </w:pPr>
    </w:p>
    <w:p w:rsidR="009549B8" w:rsidRPr="009549B8" w:rsidRDefault="009549B8" w:rsidP="009549B8">
      <w:pPr>
        <w:autoSpaceDE w:val="0"/>
        <w:autoSpaceDN w:val="0"/>
        <w:adjustRightInd w:val="0"/>
        <w:rPr>
          <w:rFonts w:ascii="Arial" w:hAnsi="Arial" w:cs="Arial"/>
          <w:bCs/>
        </w:rPr>
      </w:pPr>
      <w:r w:rsidRPr="009549B8">
        <w:rPr>
          <w:rFonts w:ascii="Arial" w:hAnsi="Arial" w:cs="Arial"/>
          <w:bCs/>
        </w:rPr>
        <w:t xml:space="preserve">Exemplo de definição de objetivo para </w:t>
      </w:r>
      <w:r>
        <w:rPr>
          <w:rFonts w:ascii="Arial" w:hAnsi="Arial" w:cs="Arial"/>
          <w:bCs/>
        </w:rPr>
        <w:t>o cliente</w:t>
      </w:r>
      <w:r w:rsidRPr="009549B8">
        <w:rPr>
          <w:rFonts w:ascii="Arial" w:hAnsi="Arial" w:cs="Arial"/>
          <w:bCs/>
        </w:rPr>
        <w:t>.</w:t>
      </w:r>
    </w:p>
    <w:p w:rsidR="009549B8" w:rsidRPr="009549B8" w:rsidRDefault="009549B8" w:rsidP="009549B8">
      <w:pPr>
        <w:pStyle w:val="PargrafodaLista"/>
        <w:autoSpaceDE w:val="0"/>
        <w:autoSpaceDN w:val="0"/>
        <w:adjustRightInd w:val="0"/>
        <w:rPr>
          <w:rFonts w:ascii="Arial" w:hAnsi="Arial" w:cs="Arial"/>
          <w:b/>
          <w:bCs/>
        </w:rPr>
      </w:pPr>
    </w:p>
    <w:tbl>
      <w:tblPr>
        <w:tblStyle w:val="Tabelacomgrade"/>
        <w:tblW w:w="0" w:type="auto"/>
        <w:tblLook w:val="04A0"/>
      </w:tblPr>
      <w:tblGrid>
        <w:gridCol w:w="4489"/>
        <w:gridCol w:w="4489"/>
      </w:tblGrid>
      <w:tr w:rsidR="009549B8" w:rsidTr="005F3320">
        <w:tc>
          <w:tcPr>
            <w:tcW w:w="4489" w:type="dxa"/>
          </w:tcPr>
          <w:p w:rsidR="009549B8" w:rsidRDefault="009549B8" w:rsidP="005F3320">
            <w:pPr>
              <w:autoSpaceDE w:val="0"/>
              <w:autoSpaceDN w:val="0"/>
              <w:adjustRightInd w:val="0"/>
              <w:rPr>
                <w:rFonts w:ascii="Arial" w:hAnsi="Arial" w:cs="Arial"/>
                <w:b/>
                <w:bCs/>
              </w:rPr>
            </w:pPr>
            <w:r>
              <w:rPr>
                <w:rFonts w:ascii="Arial" w:hAnsi="Arial" w:cs="Arial"/>
                <w:b/>
                <w:bCs/>
              </w:rPr>
              <w:t>Objetivo</w:t>
            </w:r>
          </w:p>
        </w:tc>
        <w:tc>
          <w:tcPr>
            <w:tcW w:w="4489" w:type="dxa"/>
          </w:tcPr>
          <w:p w:rsidR="009549B8" w:rsidRDefault="009549B8" w:rsidP="005F3320">
            <w:pPr>
              <w:autoSpaceDE w:val="0"/>
              <w:autoSpaceDN w:val="0"/>
              <w:adjustRightInd w:val="0"/>
              <w:rPr>
                <w:rFonts w:ascii="Arial" w:hAnsi="Arial" w:cs="Arial"/>
                <w:b/>
                <w:bCs/>
              </w:rPr>
            </w:pPr>
            <w:r>
              <w:rPr>
                <w:rFonts w:ascii="Arial" w:hAnsi="Arial" w:cs="Arial"/>
                <w:b/>
                <w:bCs/>
              </w:rPr>
              <w:t>Descrição</w:t>
            </w:r>
          </w:p>
        </w:tc>
      </w:tr>
      <w:tr w:rsidR="009549B8" w:rsidTr="005F3320">
        <w:tc>
          <w:tcPr>
            <w:tcW w:w="4489" w:type="dxa"/>
          </w:tcPr>
          <w:p w:rsidR="009549B8" w:rsidRDefault="009549B8" w:rsidP="005F3320">
            <w:pPr>
              <w:autoSpaceDE w:val="0"/>
              <w:autoSpaceDN w:val="0"/>
              <w:adjustRightInd w:val="0"/>
              <w:rPr>
                <w:rFonts w:ascii="Arial" w:hAnsi="Arial" w:cs="Arial"/>
                <w:bCs/>
              </w:rPr>
            </w:pPr>
          </w:p>
          <w:p w:rsidR="009549B8" w:rsidRDefault="009549B8" w:rsidP="005F3320">
            <w:pPr>
              <w:autoSpaceDE w:val="0"/>
              <w:autoSpaceDN w:val="0"/>
              <w:adjustRightInd w:val="0"/>
              <w:rPr>
                <w:rFonts w:ascii="Arial" w:hAnsi="Arial" w:cs="Arial"/>
                <w:bCs/>
              </w:rPr>
            </w:pPr>
          </w:p>
          <w:p w:rsidR="009549B8" w:rsidRDefault="009549B8" w:rsidP="005F3320">
            <w:pPr>
              <w:autoSpaceDE w:val="0"/>
              <w:autoSpaceDN w:val="0"/>
              <w:adjustRightInd w:val="0"/>
              <w:rPr>
                <w:rFonts w:ascii="Arial" w:hAnsi="Arial" w:cs="Arial"/>
                <w:bCs/>
              </w:rPr>
            </w:pPr>
          </w:p>
          <w:p w:rsidR="009549B8" w:rsidRDefault="009549B8" w:rsidP="005F3320">
            <w:pPr>
              <w:autoSpaceDE w:val="0"/>
              <w:autoSpaceDN w:val="0"/>
              <w:adjustRightInd w:val="0"/>
              <w:rPr>
                <w:rFonts w:ascii="Arial" w:hAnsi="Arial" w:cs="Arial"/>
                <w:bCs/>
              </w:rPr>
            </w:pPr>
          </w:p>
          <w:p w:rsidR="009549B8" w:rsidRDefault="009549B8" w:rsidP="005F3320">
            <w:pPr>
              <w:autoSpaceDE w:val="0"/>
              <w:autoSpaceDN w:val="0"/>
              <w:adjustRightInd w:val="0"/>
              <w:rPr>
                <w:rFonts w:ascii="Arial" w:hAnsi="Arial" w:cs="Arial"/>
                <w:bCs/>
              </w:rPr>
            </w:pPr>
          </w:p>
          <w:p w:rsidR="009549B8" w:rsidRDefault="009549B8" w:rsidP="005F3320">
            <w:pPr>
              <w:autoSpaceDE w:val="0"/>
              <w:autoSpaceDN w:val="0"/>
              <w:adjustRightInd w:val="0"/>
              <w:rPr>
                <w:rFonts w:ascii="Arial" w:hAnsi="Arial" w:cs="Arial"/>
                <w:bCs/>
              </w:rPr>
            </w:pPr>
          </w:p>
          <w:p w:rsidR="009549B8" w:rsidRDefault="009549B8" w:rsidP="005F3320">
            <w:pPr>
              <w:autoSpaceDE w:val="0"/>
              <w:autoSpaceDN w:val="0"/>
              <w:adjustRightInd w:val="0"/>
              <w:rPr>
                <w:rFonts w:ascii="Arial" w:hAnsi="Arial" w:cs="Arial"/>
                <w:bCs/>
              </w:rPr>
            </w:pPr>
          </w:p>
          <w:p w:rsidR="009549B8" w:rsidRDefault="009549B8" w:rsidP="005F3320">
            <w:pPr>
              <w:autoSpaceDE w:val="0"/>
              <w:autoSpaceDN w:val="0"/>
              <w:adjustRightInd w:val="0"/>
              <w:rPr>
                <w:rFonts w:ascii="Arial" w:hAnsi="Arial" w:cs="Arial"/>
                <w:bCs/>
              </w:rPr>
            </w:pPr>
          </w:p>
          <w:p w:rsidR="009549B8" w:rsidRPr="009549B8" w:rsidRDefault="009549B8" w:rsidP="005F3320">
            <w:pPr>
              <w:autoSpaceDE w:val="0"/>
              <w:autoSpaceDN w:val="0"/>
              <w:adjustRightInd w:val="0"/>
              <w:jc w:val="center"/>
              <w:rPr>
                <w:rFonts w:ascii="Arial" w:hAnsi="Arial" w:cs="Arial"/>
                <w:bCs/>
              </w:rPr>
            </w:pPr>
            <w:r w:rsidRPr="009549B8">
              <w:rPr>
                <w:rFonts w:ascii="Arial" w:hAnsi="Arial" w:cs="Arial"/>
                <w:bCs/>
                <w:iCs/>
              </w:rPr>
              <w:t>Desenvolver um programa de inserção profissional</w:t>
            </w:r>
          </w:p>
        </w:tc>
        <w:tc>
          <w:tcPr>
            <w:tcW w:w="4489" w:type="dxa"/>
          </w:tcPr>
          <w:p w:rsidR="0082467A" w:rsidRPr="0082467A" w:rsidRDefault="0082467A" w:rsidP="0082467A">
            <w:pPr>
              <w:autoSpaceDE w:val="0"/>
              <w:autoSpaceDN w:val="0"/>
              <w:adjustRightInd w:val="0"/>
              <w:rPr>
                <w:rFonts w:ascii="Arial" w:hAnsi="Arial" w:cs="Arial"/>
                <w:b/>
                <w:bCs/>
                <w:i/>
                <w:iCs/>
              </w:rPr>
            </w:pPr>
            <w:r w:rsidRPr="0082467A">
              <w:rPr>
                <w:rFonts w:ascii="Arial" w:hAnsi="Arial" w:cs="Arial"/>
                <w:b/>
                <w:bCs/>
                <w:i/>
                <w:iCs/>
              </w:rPr>
              <w:t>Definição do objetivo:</w:t>
            </w:r>
          </w:p>
          <w:p w:rsidR="0082467A" w:rsidRPr="0082467A" w:rsidRDefault="0082467A" w:rsidP="0082467A">
            <w:pPr>
              <w:autoSpaceDE w:val="0"/>
              <w:autoSpaceDN w:val="0"/>
              <w:adjustRightInd w:val="0"/>
              <w:rPr>
                <w:rFonts w:ascii="Arial" w:hAnsi="Arial" w:cs="Arial"/>
              </w:rPr>
            </w:pPr>
            <w:r w:rsidRPr="0082467A">
              <w:rPr>
                <w:rFonts w:ascii="Arial" w:hAnsi="Arial" w:cs="Arial"/>
              </w:rPr>
              <w:t>O desenvolvimento de um programa de inserção profissional dos alunos poderá</w:t>
            </w:r>
          </w:p>
          <w:p w:rsidR="0082467A" w:rsidRPr="0082467A" w:rsidRDefault="0082467A" w:rsidP="0082467A">
            <w:pPr>
              <w:autoSpaceDE w:val="0"/>
              <w:autoSpaceDN w:val="0"/>
              <w:adjustRightInd w:val="0"/>
              <w:rPr>
                <w:rFonts w:ascii="Arial" w:hAnsi="Arial" w:cs="Arial"/>
              </w:rPr>
            </w:pPr>
            <w:r w:rsidRPr="0082467A">
              <w:rPr>
                <w:rFonts w:ascii="Arial" w:hAnsi="Arial" w:cs="Arial"/>
              </w:rPr>
              <w:t>aumentar o impacto social d</w:t>
            </w:r>
            <w:r>
              <w:rPr>
                <w:rFonts w:ascii="Arial" w:hAnsi="Arial" w:cs="Arial"/>
              </w:rPr>
              <w:t>o</w:t>
            </w:r>
            <w:r w:rsidRPr="0082467A">
              <w:rPr>
                <w:rFonts w:ascii="Arial" w:hAnsi="Arial" w:cs="Arial"/>
              </w:rPr>
              <w:t xml:space="preserve"> </w:t>
            </w:r>
            <w:r>
              <w:rPr>
                <w:rFonts w:ascii="Arial" w:hAnsi="Arial" w:cs="Arial"/>
              </w:rPr>
              <w:t>CIn</w:t>
            </w:r>
            <w:r w:rsidRPr="0082467A">
              <w:rPr>
                <w:rFonts w:ascii="Arial" w:hAnsi="Arial" w:cs="Arial"/>
              </w:rPr>
              <w:t>.</w:t>
            </w:r>
          </w:p>
          <w:p w:rsidR="0082467A" w:rsidRDefault="0082467A" w:rsidP="0082467A">
            <w:pPr>
              <w:autoSpaceDE w:val="0"/>
              <w:autoSpaceDN w:val="0"/>
              <w:adjustRightInd w:val="0"/>
              <w:rPr>
                <w:rFonts w:ascii="Arial" w:hAnsi="Arial" w:cs="Arial"/>
                <w:b/>
                <w:bCs/>
                <w:i/>
                <w:iCs/>
              </w:rPr>
            </w:pPr>
          </w:p>
          <w:p w:rsidR="0082467A" w:rsidRPr="0082467A" w:rsidRDefault="0082467A" w:rsidP="0082467A">
            <w:pPr>
              <w:autoSpaceDE w:val="0"/>
              <w:autoSpaceDN w:val="0"/>
              <w:adjustRightInd w:val="0"/>
              <w:rPr>
                <w:rFonts w:ascii="Arial" w:hAnsi="Arial" w:cs="Arial"/>
                <w:b/>
                <w:bCs/>
                <w:i/>
                <w:iCs/>
              </w:rPr>
            </w:pPr>
            <w:r w:rsidRPr="0082467A">
              <w:rPr>
                <w:rFonts w:ascii="Arial" w:hAnsi="Arial" w:cs="Arial"/>
                <w:b/>
                <w:bCs/>
                <w:i/>
                <w:iCs/>
              </w:rPr>
              <w:t>Explicação do objetivo:</w:t>
            </w:r>
          </w:p>
          <w:p w:rsidR="0082467A" w:rsidRPr="0082467A" w:rsidRDefault="0082467A" w:rsidP="0082467A">
            <w:pPr>
              <w:autoSpaceDE w:val="0"/>
              <w:autoSpaceDN w:val="0"/>
              <w:adjustRightInd w:val="0"/>
              <w:rPr>
                <w:rFonts w:ascii="Arial" w:hAnsi="Arial" w:cs="Arial"/>
              </w:rPr>
            </w:pPr>
            <w:r w:rsidRPr="0082467A">
              <w:rPr>
                <w:rFonts w:ascii="Arial" w:hAnsi="Arial" w:cs="Arial"/>
              </w:rPr>
              <w:t>Os alunos devem ter uma formação de qualidade e também oportunidades de</w:t>
            </w:r>
          </w:p>
          <w:p w:rsidR="0082467A" w:rsidRPr="0082467A" w:rsidRDefault="0082467A" w:rsidP="0082467A">
            <w:pPr>
              <w:autoSpaceDE w:val="0"/>
              <w:autoSpaceDN w:val="0"/>
              <w:adjustRightInd w:val="0"/>
              <w:rPr>
                <w:rFonts w:ascii="Arial" w:hAnsi="Arial" w:cs="Arial"/>
              </w:rPr>
            </w:pPr>
            <w:r w:rsidRPr="0082467A">
              <w:rPr>
                <w:rFonts w:ascii="Arial" w:hAnsi="Arial" w:cs="Arial"/>
              </w:rPr>
              <w:t>inserção no mercado de trabalho.</w:t>
            </w:r>
            <w:r>
              <w:rPr>
                <w:rFonts w:ascii="Arial" w:hAnsi="Arial" w:cs="Arial"/>
              </w:rPr>
              <w:t xml:space="preserve"> </w:t>
            </w:r>
            <w:r w:rsidRPr="0082467A">
              <w:rPr>
                <w:rFonts w:ascii="Arial" w:hAnsi="Arial" w:cs="Arial"/>
              </w:rPr>
              <w:t>Será fundamental a elaboração de parcerias com várias organizações, inclusive</w:t>
            </w:r>
            <w:r>
              <w:rPr>
                <w:rFonts w:ascii="Arial" w:hAnsi="Arial" w:cs="Arial"/>
              </w:rPr>
              <w:t xml:space="preserve"> </w:t>
            </w:r>
            <w:r w:rsidRPr="0082467A">
              <w:rPr>
                <w:rFonts w:ascii="Arial" w:hAnsi="Arial" w:cs="Arial"/>
              </w:rPr>
              <w:t>associações comerciais e industriais,</w:t>
            </w:r>
            <w:r>
              <w:rPr>
                <w:rFonts w:ascii="Arial" w:hAnsi="Arial" w:cs="Arial"/>
              </w:rPr>
              <w:t xml:space="preserve"> </w:t>
            </w:r>
            <w:r w:rsidRPr="0082467A">
              <w:rPr>
                <w:rFonts w:ascii="Arial" w:hAnsi="Arial" w:cs="Arial"/>
              </w:rPr>
              <w:t>no sentido da criação de uma bolsa de</w:t>
            </w:r>
            <w:r>
              <w:rPr>
                <w:rFonts w:ascii="Arial" w:hAnsi="Arial" w:cs="Arial"/>
              </w:rPr>
              <w:t xml:space="preserve"> </w:t>
            </w:r>
            <w:r w:rsidRPr="0082467A">
              <w:rPr>
                <w:rFonts w:ascii="Arial" w:hAnsi="Arial" w:cs="Arial"/>
              </w:rPr>
              <w:t>estágios e de emprego.</w:t>
            </w:r>
          </w:p>
          <w:p w:rsidR="0082467A" w:rsidRPr="0082467A" w:rsidRDefault="0082467A" w:rsidP="0082467A">
            <w:pPr>
              <w:autoSpaceDE w:val="0"/>
              <w:autoSpaceDN w:val="0"/>
              <w:adjustRightInd w:val="0"/>
              <w:rPr>
                <w:rFonts w:ascii="Arial" w:hAnsi="Arial" w:cs="Arial"/>
              </w:rPr>
            </w:pPr>
          </w:p>
          <w:p w:rsidR="009549B8" w:rsidRPr="00B43D35" w:rsidRDefault="0082467A" w:rsidP="0082467A">
            <w:pPr>
              <w:autoSpaceDE w:val="0"/>
              <w:autoSpaceDN w:val="0"/>
              <w:adjustRightInd w:val="0"/>
              <w:rPr>
                <w:rFonts w:ascii="Arial" w:hAnsi="Arial" w:cs="Arial"/>
                <w:bCs/>
              </w:rPr>
            </w:pPr>
            <w:r w:rsidRPr="0082467A">
              <w:rPr>
                <w:rFonts w:ascii="Arial" w:hAnsi="Arial" w:cs="Arial"/>
                <w:b/>
                <w:bCs/>
                <w:i/>
                <w:iCs/>
              </w:rPr>
              <w:t xml:space="preserve">Responsável: </w:t>
            </w:r>
            <w:r w:rsidRPr="0082467A">
              <w:rPr>
                <w:rFonts w:ascii="Arial" w:hAnsi="Arial" w:cs="Arial"/>
              </w:rPr>
              <w:t>Coordenadores de</w:t>
            </w:r>
            <w:r>
              <w:rPr>
                <w:rFonts w:ascii="Arial" w:hAnsi="Arial" w:cs="Arial"/>
              </w:rPr>
              <w:t xml:space="preserve"> Cursos</w:t>
            </w:r>
          </w:p>
        </w:tc>
      </w:tr>
    </w:tbl>
    <w:p w:rsidR="00DA3CAF" w:rsidRPr="00B25B73" w:rsidRDefault="00DA3CAF" w:rsidP="00C37EF2">
      <w:pPr>
        <w:pStyle w:val="PargrafodaLista"/>
        <w:autoSpaceDE w:val="0"/>
        <w:autoSpaceDN w:val="0"/>
        <w:adjustRightInd w:val="0"/>
        <w:rPr>
          <w:rFonts w:ascii="Arial" w:hAnsi="Arial" w:cs="Arial"/>
        </w:rPr>
      </w:pPr>
    </w:p>
    <w:p w:rsidR="00C37EF2" w:rsidRDefault="00C37EF2">
      <w:pPr>
        <w:rPr>
          <w:rFonts w:ascii="Arial" w:hAnsi="Arial" w:cs="Arial"/>
          <w:b/>
          <w:bCs/>
        </w:rPr>
      </w:pPr>
    </w:p>
    <w:p w:rsidR="00DF1FDB" w:rsidRPr="00B25B73" w:rsidRDefault="0031678A">
      <w:pPr>
        <w:rPr>
          <w:rFonts w:ascii="Arial" w:hAnsi="Arial" w:cs="Arial"/>
          <w:b/>
          <w:bCs/>
        </w:rPr>
      </w:pPr>
      <w:r w:rsidRPr="00B25B73">
        <w:rPr>
          <w:rFonts w:ascii="Arial" w:hAnsi="Arial" w:cs="Arial"/>
          <w:b/>
          <w:bCs/>
        </w:rPr>
        <w:t>iii - Perspectiva dos processos internos</w:t>
      </w:r>
    </w:p>
    <w:p w:rsidR="00933E8D" w:rsidRPr="00B25B73" w:rsidRDefault="00933E8D" w:rsidP="00B25B73">
      <w:pPr>
        <w:autoSpaceDE w:val="0"/>
        <w:autoSpaceDN w:val="0"/>
        <w:adjustRightInd w:val="0"/>
        <w:rPr>
          <w:rFonts w:ascii="Arial" w:hAnsi="Arial" w:cs="Arial"/>
        </w:rPr>
      </w:pPr>
    </w:p>
    <w:p w:rsidR="00C37EF2" w:rsidRPr="009549B8" w:rsidRDefault="00C37EF2" w:rsidP="00C37EF2">
      <w:pPr>
        <w:autoSpaceDE w:val="0"/>
        <w:autoSpaceDN w:val="0"/>
        <w:adjustRightInd w:val="0"/>
        <w:rPr>
          <w:rFonts w:ascii="Arial" w:hAnsi="Arial" w:cs="Arial"/>
          <w:bCs/>
        </w:rPr>
      </w:pPr>
      <w:r w:rsidRPr="009549B8">
        <w:rPr>
          <w:rFonts w:ascii="Arial" w:hAnsi="Arial" w:cs="Arial"/>
          <w:bCs/>
        </w:rPr>
        <w:t xml:space="preserve">Exemplo de definição de objetivo para </w:t>
      </w:r>
      <w:r>
        <w:rPr>
          <w:rFonts w:ascii="Arial" w:hAnsi="Arial" w:cs="Arial"/>
          <w:bCs/>
        </w:rPr>
        <w:t>Processos Internos</w:t>
      </w:r>
      <w:r w:rsidRPr="009549B8">
        <w:rPr>
          <w:rFonts w:ascii="Arial" w:hAnsi="Arial" w:cs="Arial"/>
          <w:bCs/>
        </w:rPr>
        <w:t>.</w:t>
      </w:r>
    </w:p>
    <w:p w:rsidR="00C37EF2" w:rsidRPr="009549B8" w:rsidRDefault="00C37EF2" w:rsidP="00C37EF2">
      <w:pPr>
        <w:pStyle w:val="PargrafodaLista"/>
        <w:autoSpaceDE w:val="0"/>
        <w:autoSpaceDN w:val="0"/>
        <w:adjustRightInd w:val="0"/>
        <w:rPr>
          <w:rFonts w:ascii="Arial" w:hAnsi="Arial" w:cs="Arial"/>
          <w:b/>
          <w:bCs/>
        </w:rPr>
      </w:pPr>
    </w:p>
    <w:tbl>
      <w:tblPr>
        <w:tblStyle w:val="Tabelacomgrade"/>
        <w:tblW w:w="0" w:type="auto"/>
        <w:tblLook w:val="04A0"/>
      </w:tblPr>
      <w:tblGrid>
        <w:gridCol w:w="4489"/>
        <w:gridCol w:w="4489"/>
      </w:tblGrid>
      <w:tr w:rsidR="00C37EF2" w:rsidTr="005F3320">
        <w:tc>
          <w:tcPr>
            <w:tcW w:w="4489" w:type="dxa"/>
          </w:tcPr>
          <w:p w:rsidR="00C37EF2" w:rsidRDefault="00C37EF2" w:rsidP="005F3320">
            <w:pPr>
              <w:autoSpaceDE w:val="0"/>
              <w:autoSpaceDN w:val="0"/>
              <w:adjustRightInd w:val="0"/>
              <w:rPr>
                <w:rFonts w:ascii="Arial" w:hAnsi="Arial" w:cs="Arial"/>
                <w:b/>
                <w:bCs/>
              </w:rPr>
            </w:pPr>
            <w:r>
              <w:rPr>
                <w:rFonts w:ascii="Arial" w:hAnsi="Arial" w:cs="Arial"/>
                <w:b/>
                <w:bCs/>
              </w:rPr>
              <w:t>Objetivo</w:t>
            </w:r>
          </w:p>
        </w:tc>
        <w:tc>
          <w:tcPr>
            <w:tcW w:w="4489" w:type="dxa"/>
          </w:tcPr>
          <w:p w:rsidR="00C37EF2" w:rsidRDefault="00C37EF2" w:rsidP="005F3320">
            <w:pPr>
              <w:autoSpaceDE w:val="0"/>
              <w:autoSpaceDN w:val="0"/>
              <w:adjustRightInd w:val="0"/>
              <w:rPr>
                <w:rFonts w:ascii="Arial" w:hAnsi="Arial" w:cs="Arial"/>
                <w:b/>
                <w:bCs/>
              </w:rPr>
            </w:pPr>
            <w:r>
              <w:rPr>
                <w:rFonts w:ascii="Arial" w:hAnsi="Arial" w:cs="Arial"/>
                <w:b/>
                <w:bCs/>
              </w:rPr>
              <w:t>Descrição</w:t>
            </w:r>
          </w:p>
        </w:tc>
      </w:tr>
      <w:tr w:rsidR="00C37EF2" w:rsidTr="005F3320">
        <w:tc>
          <w:tcPr>
            <w:tcW w:w="4489" w:type="dxa"/>
          </w:tcPr>
          <w:p w:rsidR="00C37EF2" w:rsidRDefault="00C37EF2" w:rsidP="005F3320">
            <w:pPr>
              <w:autoSpaceDE w:val="0"/>
              <w:autoSpaceDN w:val="0"/>
              <w:adjustRightInd w:val="0"/>
              <w:rPr>
                <w:rFonts w:ascii="Arial" w:hAnsi="Arial" w:cs="Arial"/>
                <w:bCs/>
              </w:rPr>
            </w:pPr>
          </w:p>
          <w:p w:rsidR="00C37EF2" w:rsidRDefault="00C37EF2" w:rsidP="005F3320">
            <w:pPr>
              <w:autoSpaceDE w:val="0"/>
              <w:autoSpaceDN w:val="0"/>
              <w:adjustRightInd w:val="0"/>
              <w:rPr>
                <w:rFonts w:ascii="Arial" w:hAnsi="Arial" w:cs="Arial"/>
                <w:bCs/>
              </w:rPr>
            </w:pPr>
          </w:p>
          <w:p w:rsidR="00C37EF2" w:rsidRDefault="00C37EF2" w:rsidP="005F3320">
            <w:pPr>
              <w:autoSpaceDE w:val="0"/>
              <w:autoSpaceDN w:val="0"/>
              <w:adjustRightInd w:val="0"/>
              <w:rPr>
                <w:rFonts w:ascii="Arial" w:hAnsi="Arial" w:cs="Arial"/>
                <w:bCs/>
              </w:rPr>
            </w:pPr>
          </w:p>
          <w:p w:rsidR="00C37EF2" w:rsidRDefault="00C37EF2" w:rsidP="005F3320">
            <w:pPr>
              <w:autoSpaceDE w:val="0"/>
              <w:autoSpaceDN w:val="0"/>
              <w:adjustRightInd w:val="0"/>
              <w:rPr>
                <w:rFonts w:ascii="Arial" w:hAnsi="Arial" w:cs="Arial"/>
                <w:bCs/>
              </w:rPr>
            </w:pPr>
          </w:p>
          <w:p w:rsidR="00C37EF2" w:rsidRDefault="00C37EF2" w:rsidP="005F3320">
            <w:pPr>
              <w:autoSpaceDE w:val="0"/>
              <w:autoSpaceDN w:val="0"/>
              <w:adjustRightInd w:val="0"/>
              <w:rPr>
                <w:rFonts w:ascii="Arial" w:hAnsi="Arial" w:cs="Arial"/>
                <w:bCs/>
              </w:rPr>
            </w:pPr>
          </w:p>
          <w:p w:rsidR="00C37EF2" w:rsidRDefault="00C37EF2" w:rsidP="005F3320">
            <w:pPr>
              <w:autoSpaceDE w:val="0"/>
              <w:autoSpaceDN w:val="0"/>
              <w:adjustRightInd w:val="0"/>
              <w:rPr>
                <w:rFonts w:ascii="Arial" w:hAnsi="Arial" w:cs="Arial"/>
                <w:bCs/>
              </w:rPr>
            </w:pPr>
          </w:p>
          <w:p w:rsidR="00C37EF2" w:rsidRDefault="00C37EF2" w:rsidP="005F3320">
            <w:pPr>
              <w:autoSpaceDE w:val="0"/>
              <w:autoSpaceDN w:val="0"/>
              <w:adjustRightInd w:val="0"/>
              <w:rPr>
                <w:rFonts w:ascii="Arial" w:hAnsi="Arial" w:cs="Arial"/>
                <w:bCs/>
              </w:rPr>
            </w:pPr>
          </w:p>
          <w:p w:rsidR="00C37EF2" w:rsidRPr="00C37EF2" w:rsidRDefault="00C37EF2" w:rsidP="005F3320">
            <w:pPr>
              <w:autoSpaceDE w:val="0"/>
              <w:autoSpaceDN w:val="0"/>
              <w:adjustRightInd w:val="0"/>
              <w:jc w:val="center"/>
              <w:rPr>
                <w:rFonts w:ascii="Arial" w:hAnsi="Arial" w:cs="Arial"/>
                <w:bCs/>
              </w:rPr>
            </w:pPr>
            <w:r w:rsidRPr="00C37EF2">
              <w:rPr>
                <w:rFonts w:ascii="Arial" w:hAnsi="Arial" w:cs="Arial"/>
                <w:bCs/>
                <w:iCs/>
              </w:rPr>
              <w:t>Promover e desenvolver a internacionalização</w:t>
            </w:r>
          </w:p>
        </w:tc>
        <w:tc>
          <w:tcPr>
            <w:tcW w:w="4489" w:type="dxa"/>
          </w:tcPr>
          <w:p w:rsidR="00C37EF2" w:rsidRPr="00C37EF2" w:rsidRDefault="00C37EF2" w:rsidP="00C37EF2">
            <w:pPr>
              <w:autoSpaceDE w:val="0"/>
              <w:autoSpaceDN w:val="0"/>
              <w:adjustRightInd w:val="0"/>
              <w:rPr>
                <w:rFonts w:ascii="Arial" w:hAnsi="Arial" w:cs="Arial"/>
                <w:b/>
                <w:bCs/>
                <w:i/>
                <w:iCs/>
              </w:rPr>
            </w:pPr>
            <w:r w:rsidRPr="00C37EF2">
              <w:rPr>
                <w:rFonts w:ascii="Arial" w:hAnsi="Arial" w:cs="Arial"/>
                <w:b/>
                <w:bCs/>
                <w:i/>
                <w:iCs/>
              </w:rPr>
              <w:t>Definição do objetivo:</w:t>
            </w:r>
          </w:p>
          <w:p w:rsidR="00C37EF2" w:rsidRDefault="00C37EF2" w:rsidP="00C37EF2">
            <w:pPr>
              <w:autoSpaceDE w:val="0"/>
              <w:autoSpaceDN w:val="0"/>
              <w:adjustRightInd w:val="0"/>
              <w:rPr>
                <w:rFonts w:ascii="Arial" w:hAnsi="Arial" w:cs="Arial"/>
              </w:rPr>
            </w:pPr>
            <w:r w:rsidRPr="00C37EF2">
              <w:rPr>
                <w:rFonts w:ascii="Arial" w:hAnsi="Arial" w:cs="Arial"/>
              </w:rPr>
              <w:t xml:space="preserve">A promoção e </w:t>
            </w:r>
            <w:r>
              <w:rPr>
                <w:rFonts w:ascii="Arial" w:hAnsi="Arial" w:cs="Arial"/>
              </w:rPr>
              <w:t xml:space="preserve">o </w:t>
            </w:r>
            <w:r w:rsidRPr="00C37EF2">
              <w:rPr>
                <w:rFonts w:ascii="Arial" w:hAnsi="Arial" w:cs="Arial"/>
              </w:rPr>
              <w:t>desenvolvimento da</w:t>
            </w:r>
            <w:r>
              <w:rPr>
                <w:rFonts w:ascii="Arial" w:hAnsi="Arial" w:cs="Arial"/>
              </w:rPr>
              <w:t xml:space="preserve"> </w:t>
            </w:r>
            <w:r w:rsidRPr="00C37EF2">
              <w:rPr>
                <w:rFonts w:ascii="Arial" w:hAnsi="Arial" w:cs="Arial"/>
              </w:rPr>
              <w:t>internacionalização poder</w:t>
            </w:r>
            <w:r>
              <w:rPr>
                <w:rFonts w:ascii="Arial" w:hAnsi="Arial" w:cs="Arial"/>
              </w:rPr>
              <w:t>ão</w:t>
            </w:r>
            <w:r w:rsidRPr="00C37EF2">
              <w:rPr>
                <w:rFonts w:ascii="Arial" w:hAnsi="Arial" w:cs="Arial"/>
              </w:rPr>
              <w:t xml:space="preserve"> abrir novos</w:t>
            </w:r>
            <w:r>
              <w:rPr>
                <w:rFonts w:ascii="Arial" w:hAnsi="Arial" w:cs="Arial"/>
              </w:rPr>
              <w:t xml:space="preserve"> </w:t>
            </w:r>
            <w:r w:rsidRPr="00C37EF2">
              <w:rPr>
                <w:rFonts w:ascii="Arial" w:hAnsi="Arial" w:cs="Arial"/>
              </w:rPr>
              <w:t>caminhos</w:t>
            </w:r>
            <w:r>
              <w:rPr>
                <w:rFonts w:ascii="Arial" w:hAnsi="Arial" w:cs="Arial"/>
              </w:rPr>
              <w:t xml:space="preserve"> </w:t>
            </w:r>
            <w:r w:rsidRPr="00C37EF2">
              <w:rPr>
                <w:rFonts w:ascii="Arial" w:hAnsi="Arial" w:cs="Arial"/>
              </w:rPr>
              <w:t xml:space="preserve">para </w:t>
            </w:r>
            <w:r>
              <w:rPr>
                <w:rFonts w:ascii="Arial" w:hAnsi="Arial" w:cs="Arial"/>
              </w:rPr>
              <w:t>o</w:t>
            </w:r>
            <w:r w:rsidRPr="00C37EF2">
              <w:rPr>
                <w:rFonts w:ascii="Arial" w:hAnsi="Arial" w:cs="Arial"/>
              </w:rPr>
              <w:t xml:space="preserve"> </w:t>
            </w:r>
            <w:r>
              <w:rPr>
                <w:rFonts w:ascii="Arial" w:hAnsi="Arial" w:cs="Arial"/>
              </w:rPr>
              <w:t>CIn</w:t>
            </w:r>
            <w:r w:rsidRPr="00C37EF2">
              <w:rPr>
                <w:rFonts w:ascii="Arial" w:hAnsi="Arial" w:cs="Arial"/>
              </w:rPr>
              <w:t>.</w:t>
            </w:r>
          </w:p>
          <w:p w:rsidR="00C37EF2" w:rsidRPr="00C37EF2" w:rsidRDefault="00C37EF2" w:rsidP="00C37EF2">
            <w:pPr>
              <w:autoSpaceDE w:val="0"/>
              <w:autoSpaceDN w:val="0"/>
              <w:adjustRightInd w:val="0"/>
              <w:rPr>
                <w:rFonts w:ascii="Arial" w:hAnsi="Arial" w:cs="Arial"/>
              </w:rPr>
            </w:pPr>
          </w:p>
          <w:p w:rsidR="00C37EF2" w:rsidRPr="00C37EF2" w:rsidRDefault="00C37EF2" w:rsidP="00C37EF2">
            <w:pPr>
              <w:autoSpaceDE w:val="0"/>
              <w:autoSpaceDN w:val="0"/>
              <w:adjustRightInd w:val="0"/>
              <w:rPr>
                <w:rFonts w:ascii="Arial" w:hAnsi="Arial" w:cs="Arial"/>
                <w:b/>
                <w:bCs/>
                <w:i/>
                <w:iCs/>
              </w:rPr>
            </w:pPr>
            <w:r w:rsidRPr="00C37EF2">
              <w:rPr>
                <w:rFonts w:ascii="Arial" w:hAnsi="Arial" w:cs="Arial"/>
                <w:b/>
                <w:bCs/>
                <w:i/>
                <w:iCs/>
              </w:rPr>
              <w:t>Explicação do objetivo:</w:t>
            </w:r>
          </w:p>
          <w:p w:rsidR="00C37EF2" w:rsidRDefault="00C37EF2" w:rsidP="00C37EF2">
            <w:pPr>
              <w:autoSpaceDE w:val="0"/>
              <w:autoSpaceDN w:val="0"/>
              <w:adjustRightInd w:val="0"/>
              <w:rPr>
                <w:rFonts w:ascii="Arial" w:hAnsi="Arial" w:cs="Arial"/>
              </w:rPr>
            </w:pPr>
            <w:r w:rsidRPr="00C37EF2">
              <w:rPr>
                <w:rFonts w:ascii="Arial" w:hAnsi="Arial" w:cs="Arial"/>
              </w:rPr>
              <w:t>A globalização cada vez maior dos</w:t>
            </w:r>
            <w:r>
              <w:rPr>
                <w:rFonts w:ascii="Arial" w:hAnsi="Arial" w:cs="Arial"/>
              </w:rPr>
              <w:t xml:space="preserve"> </w:t>
            </w:r>
            <w:r w:rsidRPr="00C37EF2">
              <w:rPr>
                <w:rFonts w:ascii="Arial" w:hAnsi="Arial" w:cs="Arial"/>
              </w:rPr>
              <w:t xml:space="preserve">mercados </w:t>
            </w:r>
            <w:r>
              <w:rPr>
                <w:rFonts w:ascii="Arial" w:hAnsi="Arial" w:cs="Arial"/>
              </w:rPr>
              <w:t>potencializa</w:t>
            </w:r>
            <w:r w:rsidRPr="00C37EF2">
              <w:rPr>
                <w:rFonts w:ascii="Arial" w:hAnsi="Arial" w:cs="Arial"/>
              </w:rPr>
              <w:t xml:space="preserve"> a necessidade</w:t>
            </w:r>
            <w:r>
              <w:rPr>
                <w:rFonts w:ascii="Arial" w:hAnsi="Arial" w:cs="Arial"/>
              </w:rPr>
              <w:t xml:space="preserve"> </w:t>
            </w:r>
            <w:r w:rsidRPr="00C37EF2">
              <w:rPr>
                <w:rFonts w:ascii="Arial" w:hAnsi="Arial" w:cs="Arial"/>
              </w:rPr>
              <w:t>de uma</w:t>
            </w:r>
            <w:r>
              <w:rPr>
                <w:rFonts w:ascii="Arial" w:hAnsi="Arial" w:cs="Arial"/>
              </w:rPr>
              <w:t xml:space="preserve"> </w:t>
            </w:r>
            <w:r w:rsidRPr="00C37EF2">
              <w:rPr>
                <w:rFonts w:ascii="Arial" w:hAnsi="Arial" w:cs="Arial"/>
              </w:rPr>
              <w:t>internacionalização das</w:t>
            </w:r>
            <w:r>
              <w:rPr>
                <w:rFonts w:ascii="Arial" w:hAnsi="Arial" w:cs="Arial"/>
              </w:rPr>
              <w:t xml:space="preserve"> </w:t>
            </w:r>
            <w:r w:rsidRPr="00C37EF2">
              <w:rPr>
                <w:rFonts w:ascii="Arial" w:hAnsi="Arial" w:cs="Arial"/>
              </w:rPr>
              <w:t>instituições de ensino superior. Assim,</w:t>
            </w:r>
            <w:r>
              <w:rPr>
                <w:rFonts w:ascii="Arial" w:hAnsi="Arial" w:cs="Arial"/>
              </w:rPr>
              <w:t xml:space="preserve"> </w:t>
            </w:r>
            <w:r w:rsidRPr="00C37EF2">
              <w:rPr>
                <w:rFonts w:ascii="Arial" w:hAnsi="Arial" w:cs="Arial"/>
              </w:rPr>
              <w:t>poderão surgir novos</w:t>
            </w:r>
            <w:r>
              <w:rPr>
                <w:rFonts w:ascii="Arial" w:hAnsi="Arial" w:cs="Arial"/>
              </w:rPr>
              <w:t xml:space="preserve"> </w:t>
            </w:r>
            <w:r w:rsidRPr="00C37EF2">
              <w:rPr>
                <w:rFonts w:ascii="Arial" w:hAnsi="Arial" w:cs="Arial"/>
              </w:rPr>
              <w:t>segmentos de</w:t>
            </w:r>
            <w:r>
              <w:rPr>
                <w:rFonts w:ascii="Arial" w:hAnsi="Arial" w:cs="Arial"/>
              </w:rPr>
              <w:t xml:space="preserve"> </w:t>
            </w:r>
            <w:r w:rsidRPr="00C37EF2">
              <w:rPr>
                <w:rFonts w:ascii="Arial" w:hAnsi="Arial" w:cs="Arial"/>
              </w:rPr>
              <w:t xml:space="preserve">alunos e parcerias de </w:t>
            </w:r>
            <w:r>
              <w:rPr>
                <w:rFonts w:ascii="Arial" w:hAnsi="Arial" w:cs="Arial"/>
              </w:rPr>
              <w:t>pesquisa</w:t>
            </w:r>
            <w:r w:rsidRPr="00C37EF2">
              <w:rPr>
                <w:rFonts w:ascii="Arial" w:hAnsi="Arial" w:cs="Arial"/>
              </w:rPr>
              <w:t xml:space="preserve"> com</w:t>
            </w:r>
            <w:r>
              <w:rPr>
                <w:rFonts w:ascii="Arial" w:hAnsi="Arial" w:cs="Arial"/>
              </w:rPr>
              <w:t xml:space="preserve"> </w:t>
            </w:r>
            <w:r w:rsidRPr="00C37EF2">
              <w:rPr>
                <w:rFonts w:ascii="Arial" w:hAnsi="Arial" w:cs="Arial"/>
              </w:rPr>
              <w:t>instituições estrangeiras.</w:t>
            </w:r>
          </w:p>
          <w:p w:rsidR="00C37EF2" w:rsidRPr="00C37EF2" w:rsidRDefault="00C37EF2" w:rsidP="00C37EF2">
            <w:pPr>
              <w:autoSpaceDE w:val="0"/>
              <w:autoSpaceDN w:val="0"/>
              <w:adjustRightInd w:val="0"/>
              <w:rPr>
                <w:rFonts w:ascii="Arial" w:hAnsi="Arial" w:cs="Arial"/>
              </w:rPr>
            </w:pPr>
          </w:p>
          <w:p w:rsidR="00C37EF2" w:rsidRPr="00B43D35" w:rsidRDefault="00C37EF2" w:rsidP="00C37EF2">
            <w:pPr>
              <w:autoSpaceDE w:val="0"/>
              <w:autoSpaceDN w:val="0"/>
              <w:adjustRightInd w:val="0"/>
              <w:rPr>
                <w:rFonts w:ascii="Arial" w:hAnsi="Arial" w:cs="Arial"/>
                <w:bCs/>
              </w:rPr>
            </w:pPr>
            <w:r w:rsidRPr="00C37EF2">
              <w:rPr>
                <w:rFonts w:ascii="Arial" w:hAnsi="Arial" w:cs="Arial"/>
                <w:b/>
                <w:bCs/>
                <w:i/>
                <w:iCs/>
              </w:rPr>
              <w:t xml:space="preserve">Responsável: </w:t>
            </w:r>
            <w:r>
              <w:rPr>
                <w:rFonts w:ascii="Arial" w:hAnsi="Arial" w:cs="Arial"/>
              </w:rPr>
              <w:t>Diretor do CIn / Reitoria da UFPE</w:t>
            </w:r>
          </w:p>
        </w:tc>
      </w:tr>
    </w:tbl>
    <w:p w:rsidR="00DA3CAF" w:rsidRDefault="00DA3CAF" w:rsidP="00C37EF2">
      <w:pPr>
        <w:pStyle w:val="PargrafodaLista"/>
        <w:autoSpaceDE w:val="0"/>
        <w:autoSpaceDN w:val="0"/>
        <w:adjustRightInd w:val="0"/>
        <w:rPr>
          <w:rFonts w:ascii="Arial" w:hAnsi="Arial" w:cs="Arial"/>
        </w:rPr>
      </w:pPr>
    </w:p>
    <w:p w:rsidR="00C37EF2" w:rsidRDefault="00C37EF2" w:rsidP="00C37EF2">
      <w:pPr>
        <w:pStyle w:val="PargrafodaLista"/>
        <w:autoSpaceDE w:val="0"/>
        <w:autoSpaceDN w:val="0"/>
        <w:adjustRightInd w:val="0"/>
        <w:rPr>
          <w:rFonts w:ascii="Arial" w:hAnsi="Arial" w:cs="Arial"/>
        </w:rPr>
      </w:pPr>
    </w:p>
    <w:p w:rsidR="00C37EF2" w:rsidRPr="00B25B73" w:rsidRDefault="00C37EF2" w:rsidP="00C37EF2">
      <w:pPr>
        <w:pStyle w:val="PargrafodaLista"/>
        <w:autoSpaceDE w:val="0"/>
        <w:autoSpaceDN w:val="0"/>
        <w:adjustRightInd w:val="0"/>
        <w:rPr>
          <w:rFonts w:ascii="Arial" w:hAnsi="Arial" w:cs="Arial"/>
        </w:rPr>
      </w:pPr>
    </w:p>
    <w:p w:rsidR="00B25B73" w:rsidRPr="00B25B73" w:rsidRDefault="00B25B73" w:rsidP="00B25B73">
      <w:pPr>
        <w:autoSpaceDE w:val="0"/>
        <w:autoSpaceDN w:val="0"/>
        <w:adjustRightInd w:val="0"/>
        <w:rPr>
          <w:rFonts w:ascii="Arial" w:hAnsi="Arial" w:cs="Arial"/>
        </w:rPr>
      </w:pPr>
    </w:p>
    <w:p w:rsidR="00B25B73" w:rsidRPr="00B25B73" w:rsidRDefault="00B25B73" w:rsidP="00B25B73">
      <w:pPr>
        <w:autoSpaceDE w:val="0"/>
        <w:autoSpaceDN w:val="0"/>
        <w:adjustRightInd w:val="0"/>
        <w:rPr>
          <w:rFonts w:ascii="Arial" w:hAnsi="Arial" w:cs="Arial"/>
        </w:rPr>
      </w:pPr>
      <w:r w:rsidRPr="00B25B73">
        <w:rPr>
          <w:rFonts w:ascii="Arial" w:hAnsi="Arial" w:cs="Arial"/>
          <w:b/>
          <w:bCs/>
        </w:rPr>
        <w:t>v - Perspectiva de aprendizagem e crescimento</w:t>
      </w:r>
    </w:p>
    <w:p w:rsidR="00DF1FDB" w:rsidRPr="00B25B73" w:rsidRDefault="00DF1FDB">
      <w:pPr>
        <w:rPr>
          <w:rFonts w:ascii="Arial" w:hAnsi="Arial" w:cs="Arial"/>
        </w:rPr>
      </w:pPr>
    </w:p>
    <w:p w:rsidR="00B601D2" w:rsidRPr="009549B8" w:rsidRDefault="00B601D2" w:rsidP="00B601D2">
      <w:pPr>
        <w:autoSpaceDE w:val="0"/>
        <w:autoSpaceDN w:val="0"/>
        <w:adjustRightInd w:val="0"/>
        <w:rPr>
          <w:rFonts w:ascii="Arial" w:hAnsi="Arial" w:cs="Arial"/>
          <w:bCs/>
        </w:rPr>
      </w:pPr>
      <w:r w:rsidRPr="009549B8">
        <w:rPr>
          <w:rFonts w:ascii="Arial" w:hAnsi="Arial" w:cs="Arial"/>
          <w:bCs/>
        </w:rPr>
        <w:t xml:space="preserve">Exemplo de definição de objetivo para </w:t>
      </w:r>
      <w:r>
        <w:rPr>
          <w:rFonts w:ascii="Arial" w:hAnsi="Arial" w:cs="Arial"/>
          <w:bCs/>
        </w:rPr>
        <w:t>Aprendizagem e Crescimento</w:t>
      </w:r>
      <w:r w:rsidRPr="009549B8">
        <w:rPr>
          <w:rFonts w:ascii="Arial" w:hAnsi="Arial" w:cs="Arial"/>
          <w:bCs/>
        </w:rPr>
        <w:t>.</w:t>
      </w:r>
    </w:p>
    <w:p w:rsidR="00B601D2" w:rsidRPr="009549B8" w:rsidRDefault="00B601D2" w:rsidP="00B601D2">
      <w:pPr>
        <w:pStyle w:val="PargrafodaLista"/>
        <w:autoSpaceDE w:val="0"/>
        <w:autoSpaceDN w:val="0"/>
        <w:adjustRightInd w:val="0"/>
        <w:rPr>
          <w:rFonts w:ascii="Arial" w:hAnsi="Arial" w:cs="Arial"/>
          <w:b/>
          <w:bCs/>
        </w:rPr>
      </w:pPr>
    </w:p>
    <w:tbl>
      <w:tblPr>
        <w:tblStyle w:val="Tabelacomgrade"/>
        <w:tblW w:w="0" w:type="auto"/>
        <w:tblLook w:val="04A0"/>
      </w:tblPr>
      <w:tblGrid>
        <w:gridCol w:w="4489"/>
        <w:gridCol w:w="4489"/>
      </w:tblGrid>
      <w:tr w:rsidR="00B601D2" w:rsidTr="005F3320">
        <w:tc>
          <w:tcPr>
            <w:tcW w:w="4489" w:type="dxa"/>
          </w:tcPr>
          <w:p w:rsidR="00B601D2" w:rsidRDefault="00B601D2" w:rsidP="005F3320">
            <w:pPr>
              <w:autoSpaceDE w:val="0"/>
              <w:autoSpaceDN w:val="0"/>
              <w:adjustRightInd w:val="0"/>
              <w:rPr>
                <w:rFonts w:ascii="Arial" w:hAnsi="Arial" w:cs="Arial"/>
                <w:b/>
                <w:bCs/>
              </w:rPr>
            </w:pPr>
            <w:r>
              <w:rPr>
                <w:rFonts w:ascii="Arial" w:hAnsi="Arial" w:cs="Arial"/>
                <w:b/>
                <w:bCs/>
              </w:rPr>
              <w:t>Objetivo</w:t>
            </w:r>
          </w:p>
        </w:tc>
        <w:tc>
          <w:tcPr>
            <w:tcW w:w="4489" w:type="dxa"/>
          </w:tcPr>
          <w:p w:rsidR="00B601D2" w:rsidRDefault="00B601D2" w:rsidP="005F3320">
            <w:pPr>
              <w:autoSpaceDE w:val="0"/>
              <w:autoSpaceDN w:val="0"/>
              <w:adjustRightInd w:val="0"/>
              <w:rPr>
                <w:rFonts w:ascii="Arial" w:hAnsi="Arial" w:cs="Arial"/>
                <w:b/>
                <w:bCs/>
              </w:rPr>
            </w:pPr>
            <w:r>
              <w:rPr>
                <w:rFonts w:ascii="Arial" w:hAnsi="Arial" w:cs="Arial"/>
                <w:b/>
                <w:bCs/>
              </w:rPr>
              <w:t>Descrição</w:t>
            </w:r>
          </w:p>
        </w:tc>
      </w:tr>
      <w:tr w:rsidR="00B601D2" w:rsidTr="005F3320">
        <w:tc>
          <w:tcPr>
            <w:tcW w:w="4489" w:type="dxa"/>
          </w:tcPr>
          <w:p w:rsidR="00B601D2" w:rsidRDefault="00B601D2" w:rsidP="005F3320">
            <w:pPr>
              <w:autoSpaceDE w:val="0"/>
              <w:autoSpaceDN w:val="0"/>
              <w:adjustRightInd w:val="0"/>
              <w:rPr>
                <w:rFonts w:ascii="Arial" w:hAnsi="Arial" w:cs="Arial"/>
                <w:bCs/>
              </w:rPr>
            </w:pPr>
          </w:p>
          <w:p w:rsidR="00B601D2" w:rsidRDefault="00B601D2" w:rsidP="005F3320">
            <w:pPr>
              <w:autoSpaceDE w:val="0"/>
              <w:autoSpaceDN w:val="0"/>
              <w:adjustRightInd w:val="0"/>
              <w:rPr>
                <w:rFonts w:ascii="Arial" w:hAnsi="Arial" w:cs="Arial"/>
                <w:bCs/>
              </w:rPr>
            </w:pPr>
          </w:p>
          <w:p w:rsidR="00B601D2" w:rsidRDefault="00B601D2" w:rsidP="005F3320">
            <w:pPr>
              <w:autoSpaceDE w:val="0"/>
              <w:autoSpaceDN w:val="0"/>
              <w:adjustRightInd w:val="0"/>
              <w:rPr>
                <w:rFonts w:ascii="Arial" w:hAnsi="Arial" w:cs="Arial"/>
                <w:bCs/>
              </w:rPr>
            </w:pPr>
          </w:p>
          <w:p w:rsidR="00B601D2" w:rsidRDefault="00B601D2" w:rsidP="005F3320">
            <w:pPr>
              <w:autoSpaceDE w:val="0"/>
              <w:autoSpaceDN w:val="0"/>
              <w:adjustRightInd w:val="0"/>
              <w:rPr>
                <w:rFonts w:ascii="Arial" w:hAnsi="Arial" w:cs="Arial"/>
                <w:bCs/>
              </w:rPr>
            </w:pPr>
          </w:p>
          <w:p w:rsidR="00B601D2" w:rsidRDefault="00B601D2" w:rsidP="005F3320">
            <w:pPr>
              <w:autoSpaceDE w:val="0"/>
              <w:autoSpaceDN w:val="0"/>
              <w:adjustRightInd w:val="0"/>
              <w:rPr>
                <w:rFonts w:ascii="Arial" w:hAnsi="Arial" w:cs="Arial"/>
                <w:bCs/>
              </w:rPr>
            </w:pPr>
          </w:p>
          <w:p w:rsidR="00B601D2" w:rsidRPr="00B3601F" w:rsidRDefault="00B601D2" w:rsidP="005F3320">
            <w:pPr>
              <w:autoSpaceDE w:val="0"/>
              <w:autoSpaceDN w:val="0"/>
              <w:adjustRightInd w:val="0"/>
              <w:rPr>
                <w:rFonts w:ascii="Arial" w:hAnsi="Arial" w:cs="Arial"/>
                <w:bCs/>
              </w:rPr>
            </w:pPr>
          </w:p>
          <w:p w:rsidR="00B601D2" w:rsidRPr="00B3601F" w:rsidRDefault="00B601D2" w:rsidP="005F3320">
            <w:pPr>
              <w:autoSpaceDE w:val="0"/>
              <w:autoSpaceDN w:val="0"/>
              <w:adjustRightInd w:val="0"/>
              <w:rPr>
                <w:rFonts w:ascii="Arial" w:hAnsi="Arial" w:cs="Arial"/>
                <w:bCs/>
              </w:rPr>
            </w:pPr>
          </w:p>
          <w:p w:rsidR="007211A5" w:rsidRDefault="007211A5" w:rsidP="005F3320">
            <w:pPr>
              <w:autoSpaceDE w:val="0"/>
              <w:autoSpaceDN w:val="0"/>
              <w:adjustRightInd w:val="0"/>
              <w:jc w:val="center"/>
              <w:rPr>
                <w:rFonts w:ascii="Arial" w:hAnsi="Arial" w:cs="Arial"/>
                <w:bCs/>
                <w:iCs/>
              </w:rPr>
            </w:pPr>
          </w:p>
          <w:p w:rsidR="007211A5" w:rsidRDefault="007211A5" w:rsidP="005F3320">
            <w:pPr>
              <w:autoSpaceDE w:val="0"/>
              <w:autoSpaceDN w:val="0"/>
              <w:adjustRightInd w:val="0"/>
              <w:jc w:val="center"/>
              <w:rPr>
                <w:rFonts w:ascii="Arial" w:hAnsi="Arial" w:cs="Arial"/>
                <w:bCs/>
                <w:iCs/>
              </w:rPr>
            </w:pPr>
          </w:p>
          <w:p w:rsidR="007211A5" w:rsidRDefault="007211A5" w:rsidP="005F3320">
            <w:pPr>
              <w:autoSpaceDE w:val="0"/>
              <w:autoSpaceDN w:val="0"/>
              <w:adjustRightInd w:val="0"/>
              <w:jc w:val="center"/>
              <w:rPr>
                <w:rFonts w:ascii="Arial" w:hAnsi="Arial" w:cs="Arial"/>
                <w:bCs/>
                <w:iCs/>
              </w:rPr>
            </w:pPr>
          </w:p>
          <w:p w:rsidR="00B601D2" w:rsidRPr="00B3601F" w:rsidRDefault="00B3601F" w:rsidP="005F3320">
            <w:pPr>
              <w:autoSpaceDE w:val="0"/>
              <w:autoSpaceDN w:val="0"/>
              <w:adjustRightInd w:val="0"/>
              <w:jc w:val="center"/>
              <w:rPr>
                <w:rFonts w:ascii="Arial" w:hAnsi="Arial" w:cs="Arial"/>
                <w:bCs/>
              </w:rPr>
            </w:pPr>
            <w:r w:rsidRPr="00B3601F">
              <w:rPr>
                <w:rFonts w:ascii="Arial" w:hAnsi="Arial" w:cs="Arial"/>
                <w:bCs/>
                <w:iCs/>
              </w:rPr>
              <w:t>Aumentar o nível de qualificação dos docentes e funcionários</w:t>
            </w:r>
          </w:p>
        </w:tc>
        <w:tc>
          <w:tcPr>
            <w:tcW w:w="4489" w:type="dxa"/>
          </w:tcPr>
          <w:p w:rsidR="00D92AF4" w:rsidRPr="00D92AF4" w:rsidRDefault="00D92AF4" w:rsidP="00D92AF4">
            <w:pPr>
              <w:autoSpaceDE w:val="0"/>
              <w:autoSpaceDN w:val="0"/>
              <w:adjustRightInd w:val="0"/>
              <w:rPr>
                <w:rFonts w:ascii="Arial" w:hAnsi="Arial" w:cs="Arial"/>
                <w:b/>
                <w:bCs/>
                <w:i/>
                <w:iCs/>
              </w:rPr>
            </w:pPr>
            <w:r w:rsidRPr="00D92AF4">
              <w:rPr>
                <w:rFonts w:ascii="Arial" w:hAnsi="Arial" w:cs="Arial"/>
                <w:b/>
                <w:bCs/>
                <w:i/>
                <w:iCs/>
              </w:rPr>
              <w:t>Definição do objetivo:</w:t>
            </w:r>
          </w:p>
          <w:p w:rsidR="00D92AF4" w:rsidRDefault="00D92AF4" w:rsidP="00D92AF4">
            <w:pPr>
              <w:autoSpaceDE w:val="0"/>
              <w:autoSpaceDN w:val="0"/>
              <w:adjustRightInd w:val="0"/>
              <w:rPr>
                <w:rFonts w:ascii="Arial" w:hAnsi="Arial" w:cs="Arial"/>
              </w:rPr>
            </w:pPr>
            <w:r w:rsidRPr="00D92AF4">
              <w:rPr>
                <w:rFonts w:ascii="Arial" w:hAnsi="Arial" w:cs="Arial"/>
              </w:rPr>
              <w:t>Aumentar o nível de qualificação dos</w:t>
            </w:r>
            <w:r>
              <w:rPr>
                <w:rFonts w:ascii="Arial" w:hAnsi="Arial" w:cs="Arial"/>
              </w:rPr>
              <w:t xml:space="preserve"> </w:t>
            </w:r>
            <w:r w:rsidRPr="00D92AF4">
              <w:rPr>
                <w:rFonts w:ascii="Arial" w:hAnsi="Arial" w:cs="Arial"/>
              </w:rPr>
              <w:t>docentes e funcionários, fomentando a</w:t>
            </w:r>
            <w:r>
              <w:rPr>
                <w:rFonts w:ascii="Arial" w:hAnsi="Arial" w:cs="Arial"/>
              </w:rPr>
              <w:t xml:space="preserve"> </w:t>
            </w:r>
            <w:r w:rsidRPr="00D92AF4">
              <w:rPr>
                <w:rFonts w:ascii="Arial" w:hAnsi="Arial" w:cs="Arial"/>
              </w:rPr>
              <w:t xml:space="preserve">conclusão de </w:t>
            </w:r>
            <w:r>
              <w:rPr>
                <w:rFonts w:ascii="Arial" w:hAnsi="Arial" w:cs="Arial"/>
              </w:rPr>
              <w:t>doutorados e pós- doutorados.</w:t>
            </w:r>
          </w:p>
          <w:p w:rsidR="00D92AF4" w:rsidRPr="00D92AF4" w:rsidRDefault="00D92AF4" w:rsidP="00D92AF4">
            <w:pPr>
              <w:autoSpaceDE w:val="0"/>
              <w:autoSpaceDN w:val="0"/>
              <w:adjustRightInd w:val="0"/>
              <w:rPr>
                <w:rFonts w:ascii="Arial" w:hAnsi="Arial" w:cs="Arial"/>
              </w:rPr>
            </w:pPr>
          </w:p>
          <w:p w:rsidR="00D92AF4" w:rsidRPr="00D92AF4" w:rsidRDefault="00D92AF4" w:rsidP="00D92AF4">
            <w:pPr>
              <w:autoSpaceDE w:val="0"/>
              <w:autoSpaceDN w:val="0"/>
              <w:adjustRightInd w:val="0"/>
              <w:rPr>
                <w:rFonts w:ascii="Arial" w:hAnsi="Arial" w:cs="Arial"/>
                <w:b/>
                <w:bCs/>
                <w:i/>
                <w:iCs/>
              </w:rPr>
            </w:pPr>
            <w:r w:rsidRPr="00D92AF4">
              <w:rPr>
                <w:rFonts w:ascii="Arial" w:hAnsi="Arial" w:cs="Arial"/>
                <w:b/>
                <w:bCs/>
                <w:i/>
                <w:iCs/>
              </w:rPr>
              <w:t>Explicação do objetivo:</w:t>
            </w:r>
          </w:p>
          <w:p w:rsidR="00D92AF4" w:rsidRPr="00D92AF4" w:rsidRDefault="00D92AF4" w:rsidP="00D92AF4">
            <w:pPr>
              <w:autoSpaceDE w:val="0"/>
              <w:autoSpaceDN w:val="0"/>
              <w:adjustRightInd w:val="0"/>
              <w:rPr>
                <w:rFonts w:ascii="Arial" w:hAnsi="Arial" w:cs="Arial"/>
              </w:rPr>
            </w:pPr>
            <w:r w:rsidRPr="00D92AF4">
              <w:rPr>
                <w:rFonts w:ascii="Arial" w:hAnsi="Arial" w:cs="Arial"/>
              </w:rPr>
              <w:t>A qualificação dos docentes será um</w:t>
            </w:r>
            <w:r>
              <w:rPr>
                <w:rFonts w:ascii="Arial" w:hAnsi="Arial" w:cs="Arial"/>
              </w:rPr>
              <w:t xml:space="preserve"> </w:t>
            </w:r>
            <w:r w:rsidRPr="00D92AF4">
              <w:rPr>
                <w:rFonts w:ascii="Arial" w:hAnsi="Arial" w:cs="Arial"/>
              </w:rPr>
              <w:t>fator</w:t>
            </w:r>
            <w:r>
              <w:rPr>
                <w:rFonts w:ascii="Arial" w:hAnsi="Arial" w:cs="Arial"/>
              </w:rPr>
              <w:t xml:space="preserve"> </w:t>
            </w:r>
            <w:r w:rsidRPr="00D92AF4">
              <w:rPr>
                <w:rFonts w:ascii="Arial" w:hAnsi="Arial" w:cs="Arial"/>
              </w:rPr>
              <w:t>preponderante na afirmação d</w:t>
            </w:r>
            <w:r>
              <w:rPr>
                <w:rFonts w:ascii="Arial" w:hAnsi="Arial" w:cs="Arial"/>
              </w:rPr>
              <w:t>o CIn</w:t>
            </w:r>
            <w:r w:rsidRPr="00D92AF4">
              <w:rPr>
                <w:rFonts w:ascii="Arial" w:hAnsi="Arial" w:cs="Arial"/>
              </w:rPr>
              <w:t xml:space="preserve"> no panorama nacional de ensino</w:t>
            </w:r>
            <w:r>
              <w:rPr>
                <w:rFonts w:ascii="Arial" w:hAnsi="Arial" w:cs="Arial"/>
              </w:rPr>
              <w:t xml:space="preserve"> </w:t>
            </w:r>
            <w:r w:rsidRPr="00D92AF4">
              <w:rPr>
                <w:rFonts w:ascii="Arial" w:hAnsi="Arial" w:cs="Arial"/>
              </w:rPr>
              <w:t>superior.</w:t>
            </w:r>
            <w:r>
              <w:rPr>
                <w:rFonts w:ascii="Arial" w:hAnsi="Arial" w:cs="Arial"/>
              </w:rPr>
              <w:t xml:space="preserve"> </w:t>
            </w:r>
            <w:r w:rsidRPr="00D92AF4">
              <w:rPr>
                <w:rFonts w:ascii="Arial" w:hAnsi="Arial" w:cs="Arial"/>
              </w:rPr>
              <w:t>Neste sentido, devem ser</w:t>
            </w:r>
            <w:r>
              <w:rPr>
                <w:rFonts w:ascii="Arial" w:hAnsi="Arial" w:cs="Arial"/>
              </w:rPr>
              <w:t xml:space="preserve"> </w:t>
            </w:r>
            <w:r w:rsidRPr="00D92AF4">
              <w:rPr>
                <w:rFonts w:ascii="Arial" w:hAnsi="Arial" w:cs="Arial"/>
              </w:rPr>
              <w:t>criadas condições para que os</w:t>
            </w:r>
            <w:r>
              <w:rPr>
                <w:rFonts w:ascii="Arial" w:hAnsi="Arial" w:cs="Arial"/>
              </w:rPr>
              <w:t xml:space="preserve"> </w:t>
            </w:r>
            <w:r w:rsidRPr="00D92AF4">
              <w:rPr>
                <w:rFonts w:ascii="Arial" w:hAnsi="Arial" w:cs="Arial"/>
              </w:rPr>
              <w:t>docentes possam elaborar</w:t>
            </w:r>
            <w:r>
              <w:rPr>
                <w:rFonts w:ascii="Arial" w:hAnsi="Arial" w:cs="Arial"/>
              </w:rPr>
              <w:t xml:space="preserve"> </w:t>
            </w:r>
            <w:r w:rsidRPr="00D92AF4">
              <w:rPr>
                <w:rFonts w:ascii="Arial" w:hAnsi="Arial" w:cs="Arial"/>
              </w:rPr>
              <w:t>a sua</w:t>
            </w:r>
            <w:r>
              <w:rPr>
                <w:rFonts w:ascii="Arial" w:hAnsi="Arial" w:cs="Arial"/>
              </w:rPr>
              <w:t xml:space="preserve"> </w:t>
            </w:r>
            <w:r w:rsidRPr="00D92AF4">
              <w:rPr>
                <w:rFonts w:ascii="Arial" w:hAnsi="Arial" w:cs="Arial"/>
              </w:rPr>
              <w:t>formação.</w:t>
            </w:r>
          </w:p>
          <w:p w:rsidR="00D92AF4" w:rsidRPr="00D92AF4" w:rsidRDefault="00D92AF4" w:rsidP="00D92AF4">
            <w:pPr>
              <w:autoSpaceDE w:val="0"/>
              <w:autoSpaceDN w:val="0"/>
              <w:adjustRightInd w:val="0"/>
              <w:rPr>
                <w:rFonts w:ascii="Arial" w:hAnsi="Arial" w:cs="Arial"/>
              </w:rPr>
            </w:pPr>
            <w:r w:rsidRPr="00D92AF4">
              <w:rPr>
                <w:rFonts w:ascii="Arial" w:hAnsi="Arial" w:cs="Arial"/>
              </w:rPr>
              <w:t>A formação dos funcionários poderá</w:t>
            </w:r>
            <w:r>
              <w:rPr>
                <w:rFonts w:ascii="Arial" w:hAnsi="Arial" w:cs="Arial"/>
              </w:rPr>
              <w:t xml:space="preserve"> </w:t>
            </w:r>
            <w:r w:rsidRPr="00D92AF4">
              <w:rPr>
                <w:rFonts w:ascii="Arial" w:hAnsi="Arial" w:cs="Arial"/>
              </w:rPr>
              <w:t xml:space="preserve">também passar pela </w:t>
            </w:r>
            <w:r w:rsidR="00C22EC0" w:rsidRPr="00D92AF4">
              <w:rPr>
                <w:rFonts w:ascii="Arial" w:hAnsi="Arial" w:cs="Arial"/>
              </w:rPr>
              <w:t>freqüência</w:t>
            </w:r>
            <w:r w:rsidRPr="00D92AF4">
              <w:rPr>
                <w:rFonts w:ascii="Arial" w:hAnsi="Arial" w:cs="Arial"/>
              </w:rPr>
              <w:t xml:space="preserve"> de</w:t>
            </w:r>
            <w:r>
              <w:rPr>
                <w:rFonts w:ascii="Arial" w:hAnsi="Arial" w:cs="Arial"/>
              </w:rPr>
              <w:t xml:space="preserve"> </w:t>
            </w:r>
            <w:r w:rsidRPr="00D92AF4">
              <w:rPr>
                <w:rFonts w:ascii="Arial" w:hAnsi="Arial" w:cs="Arial"/>
              </w:rPr>
              <w:t>mestrados e</w:t>
            </w:r>
            <w:r>
              <w:rPr>
                <w:rFonts w:ascii="Arial" w:hAnsi="Arial" w:cs="Arial"/>
              </w:rPr>
              <w:t xml:space="preserve"> </w:t>
            </w:r>
            <w:r w:rsidRPr="00D92AF4">
              <w:rPr>
                <w:rFonts w:ascii="Arial" w:hAnsi="Arial" w:cs="Arial"/>
              </w:rPr>
              <w:t>doutora</w:t>
            </w:r>
            <w:r>
              <w:rPr>
                <w:rFonts w:ascii="Arial" w:hAnsi="Arial" w:cs="Arial"/>
              </w:rPr>
              <w:t>dos</w:t>
            </w:r>
            <w:r w:rsidRPr="00D92AF4">
              <w:rPr>
                <w:rFonts w:ascii="Arial" w:hAnsi="Arial" w:cs="Arial"/>
              </w:rPr>
              <w:t xml:space="preserve"> ou apenas por cursos de aperfeiçoamento e</w:t>
            </w:r>
            <w:r>
              <w:rPr>
                <w:rFonts w:ascii="Arial" w:hAnsi="Arial" w:cs="Arial"/>
              </w:rPr>
              <w:t xml:space="preserve"> </w:t>
            </w:r>
            <w:r w:rsidRPr="00D92AF4">
              <w:rPr>
                <w:rFonts w:ascii="Arial" w:hAnsi="Arial" w:cs="Arial"/>
              </w:rPr>
              <w:t>atualização de</w:t>
            </w:r>
            <w:r>
              <w:rPr>
                <w:rFonts w:ascii="Arial" w:hAnsi="Arial" w:cs="Arial"/>
              </w:rPr>
              <w:t xml:space="preserve"> </w:t>
            </w:r>
            <w:r w:rsidRPr="00D92AF4">
              <w:rPr>
                <w:rFonts w:ascii="Arial" w:hAnsi="Arial" w:cs="Arial"/>
              </w:rPr>
              <w:t>conhecimentos.</w:t>
            </w:r>
          </w:p>
          <w:p w:rsidR="00D92AF4" w:rsidRDefault="00D92AF4" w:rsidP="005F3320">
            <w:pPr>
              <w:autoSpaceDE w:val="0"/>
              <w:autoSpaceDN w:val="0"/>
              <w:adjustRightInd w:val="0"/>
              <w:rPr>
                <w:rFonts w:ascii="Arial" w:hAnsi="Arial" w:cs="Arial"/>
                <w:b/>
                <w:bCs/>
                <w:i/>
                <w:iCs/>
              </w:rPr>
            </w:pPr>
          </w:p>
          <w:p w:rsidR="00B601D2" w:rsidRPr="00B43D35" w:rsidRDefault="00B601D2" w:rsidP="005F3320">
            <w:pPr>
              <w:autoSpaceDE w:val="0"/>
              <w:autoSpaceDN w:val="0"/>
              <w:adjustRightInd w:val="0"/>
              <w:rPr>
                <w:rFonts w:ascii="Arial" w:hAnsi="Arial" w:cs="Arial"/>
                <w:bCs/>
              </w:rPr>
            </w:pPr>
            <w:r w:rsidRPr="00D92AF4">
              <w:rPr>
                <w:rFonts w:ascii="Arial" w:hAnsi="Arial" w:cs="Arial"/>
                <w:b/>
                <w:bCs/>
                <w:i/>
                <w:iCs/>
              </w:rPr>
              <w:t xml:space="preserve">Responsável: </w:t>
            </w:r>
            <w:r w:rsidRPr="00D92AF4">
              <w:rPr>
                <w:rFonts w:ascii="Arial" w:hAnsi="Arial" w:cs="Arial"/>
              </w:rPr>
              <w:t>Diretor do CIn / Reitoria da UFPE</w:t>
            </w:r>
          </w:p>
        </w:tc>
      </w:tr>
    </w:tbl>
    <w:p w:rsidR="00DF1FDB" w:rsidRDefault="00DF1FDB"/>
    <w:p w:rsidR="00B601D2" w:rsidRDefault="00B601D2"/>
    <w:p w:rsidR="00B601D2" w:rsidRDefault="00B601D2"/>
    <w:p w:rsidR="001005A9" w:rsidRPr="002D252F" w:rsidRDefault="001005A9" w:rsidP="002D252F">
      <w:pPr>
        <w:pStyle w:val="PargrafodaLista"/>
        <w:numPr>
          <w:ilvl w:val="3"/>
          <w:numId w:val="3"/>
        </w:numPr>
        <w:autoSpaceDE w:val="0"/>
        <w:autoSpaceDN w:val="0"/>
        <w:adjustRightInd w:val="0"/>
        <w:rPr>
          <w:rFonts w:ascii="Arial" w:hAnsi="Arial" w:cs="Arial"/>
          <w:b/>
          <w:bCs/>
        </w:rPr>
      </w:pPr>
      <w:r w:rsidRPr="002D252F">
        <w:rPr>
          <w:rFonts w:ascii="Arial" w:hAnsi="Arial" w:cs="Arial"/>
          <w:b/>
          <w:bCs/>
        </w:rPr>
        <w:t>Definição d</w:t>
      </w:r>
      <w:r w:rsidR="00463752" w:rsidRPr="002D252F">
        <w:rPr>
          <w:rFonts w:ascii="Arial" w:hAnsi="Arial" w:cs="Arial"/>
          <w:b/>
          <w:bCs/>
        </w:rPr>
        <w:t>as</w:t>
      </w:r>
      <w:r w:rsidRPr="002D252F">
        <w:rPr>
          <w:rFonts w:ascii="Arial" w:hAnsi="Arial" w:cs="Arial"/>
          <w:b/>
          <w:bCs/>
        </w:rPr>
        <w:t xml:space="preserve"> </w:t>
      </w:r>
      <w:r w:rsidR="00463752" w:rsidRPr="002D252F">
        <w:rPr>
          <w:rFonts w:ascii="Arial" w:hAnsi="Arial" w:cs="Arial"/>
          <w:b/>
          <w:bCs/>
        </w:rPr>
        <w:t>relações de causa-efeito</w:t>
      </w:r>
    </w:p>
    <w:p w:rsidR="001005A9" w:rsidRDefault="001005A9" w:rsidP="001005A9">
      <w:pPr>
        <w:autoSpaceDE w:val="0"/>
        <w:autoSpaceDN w:val="0"/>
        <w:adjustRightInd w:val="0"/>
        <w:rPr>
          <w:rFonts w:ascii="Arial" w:hAnsi="Arial" w:cs="Arial"/>
          <w:b/>
          <w:bCs/>
        </w:rPr>
      </w:pPr>
    </w:p>
    <w:p w:rsidR="00463752" w:rsidRPr="00463752" w:rsidRDefault="00463752" w:rsidP="00463752">
      <w:pPr>
        <w:autoSpaceDE w:val="0"/>
        <w:autoSpaceDN w:val="0"/>
        <w:adjustRightInd w:val="0"/>
        <w:ind w:firstLine="360"/>
        <w:rPr>
          <w:rFonts w:ascii="Arial" w:hAnsi="Arial" w:cs="Arial"/>
        </w:rPr>
      </w:pPr>
      <w:r w:rsidRPr="00463752">
        <w:rPr>
          <w:rFonts w:ascii="Arial" w:hAnsi="Arial" w:cs="Arial"/>
        </w:rPr>
        <w:t>Niven (2003) assiná-la que as relações de causa-efeito esboçam o caminho para que a estratégia possa ser alcançada. No seguimento desta id</w:t>
      </w:r>
      <w:r>
        <w:rPr>
          <w:rFonts w:ascii="Arial" w:hAnsi="Arial" w:cs="Arial"/>
        </w:rPr>
        <w:t>é</w:t>
      </w:r>
      <w:r w:rsidRPr="00463752">
        <w:rPr>
          <w:rFonts w:ascii="Arial" w:hAnsi="Arial" w:cs="Arial"/>
        </w:rPr>
        <w:t>ia Kaplan e</w:t>
      </w:r>
      <w:r>
        <w:rPr>
          <w:rFonts w:ascii="Arial" w:hAnsi="Arial" w:cs="Arial"/>
        </w:rPr>
        <w:t xml:space="preserve"> </w:t>
      </w:r>
      <w:r w:rsidRPr="00463752">
        <w:rPr>
          <w:rFonts w:ascii="Arial" w:hAnsi="Arial" w:cs="Arial"/>
        </w:rPr>
        <w:t>Norton</w:t>
      </w:r>
      <w:r>
        <w:rPr>
          <w:rFonts w:ascii="Arial" w:hAnsi="Arial" w:cs="Arial"/>
        </w:rPr>
        <w:t xml:space="preserve"> </w:t>
      </w:r>
      <w:r w:rsidRPr="00463752">
        <w:rPr>
          <w:rFonts w:ascii="Arial" w:hAnsi="Arial" w:cs="Arial"/>
        </w:rPr>
        <w:t>(1997) defendem que a estratégia é um conjunto de hipóteses sobre as</w:t>
      </w:r>
      <w:r>
        <w:rPr>
          <w:rFonts w:ascii="Arial" w:hAnsi="Arial" w:cs="Arial"/>
        </w:rPr>
        <w:t xml:space="preserve"> </w:t>
      </w:r>
      <w:r w:rsidRPr="00463752">
        <w:rPr>
          <w:rFonts w:ascii="Arial" w:hAnsi="Arial" w:cs="Arial"/>
        </w:rPr>
        <w:t>relações de</w:t>
      </w:r>
      <w:r>
        <w:rPr>
          <w:rFonts w:ascii="Arial" w:hAnsi="Arial" w:cs="Arial"/>
        </w:rPr>
        <w:t xml:space="preserve"> </w:t>
      </w:r>
      <w:r w:rsidRPr="00463752">
        <w:rPr>
          <w:rFonts w:ascii="Arial" w:hAnsi="Arial" w:cs="Arial"/>
        </w:rPr>
        <w:t>causa-efeito.</w:t>
      </w:r>
    </w:p>
    <w:p w:rsidR="00463752" w:rsidRPr="00463752" w:rsidRDefault="00463752" w:rsidP="00463752">
      <w:pPr>
        <w:autoSpaceDE w:val="0"/>
        <w:autoSpaceDN w:val="0"/>
        <w:adjustRightInd w:val="0"/>
        <w:ind w:firstLine="360"/>
        <w:rPr>
          <w:rFonts w:ascii="Arial" w:hAnsi="Arial" w:cs="Arial"/>
        </w:rPr>
      </w:pPr>
      <w:r w:rsidRPr="00463752">
        <w:rPr>
          <w:rFonts w:ascii="Arial" w:hAnsi="Arial" w:cs="Arial"/>
        </w:rPr>
        <w:t>Horváth e Partners (2003) acrescentam que as relações de causa-efeito entre os</w:t>
      </w:r>
      <w:r>
        <w:rPr>
          <w:rFonts w:ascii="Arial" w:hAnsi="Arial" w:cs="Arial"/>
        </w:rPr>
        <w:t xml:space="preserve"> </w:t>
      </w:r>
      <w:r w:rsidRPr="00463752">
        <w:rPr>
          <w:rFonts w:ascii="Arial" w:hAnsi="Arial" w:cs="Arial"/>
        </w:rPr>
        <w:t xml:space="preserve">objetivos estratégicos representam um dos elementos centrais do </w:t>
      </w:r>
      <w:r w:rsidRPr="00463752">
        <w:rPr>
          <w:rFonts w:ascii="Arial" w:hAnsi="Arial" w:cs="Arial"/>
          <w:i/>
          <w:iCs/>
        </w:rPr>
        <w:t>Balanced</w:t>
      </w:r>
      <w:r>
        <w:rPr>
          <w:rFonts w:ascii="Arial" w:hAnsi="Arial" w:cs="Arial"/>
          <w:i/>
          <w:iCs/>
        </w:rPr>
        <w:t xml:space="preserve"> </w:t>
      </w:r>
      <w:r w:rsidRPr="00463752">
        <w:rPr>
          <w:rFonts w:ascii="Arial" w:hAnsi="Arial" w:cs="Arial"/>
          <w:i/>
          <w:iCs/>
        </w:rPr>
        <w:t>Scorecard</w:t>
      </w:r>
      <w:r w:rsidRPr="00463752">
        <w:rPr>
          <w:rFonts w:ascii="Arial" w:hAnsi="Arial" w:cs="Arial"/>
        </w:rPr>
        <w:t>.</w:t>
      </w:r>
    </w:p>
    <w:p w:rsidR="00463752" w:rsidRPr="00463752" w:rsidRDefault="00463752" w:rsidP="00463752">
      <w:pPr>
        <w:autoSpaceDE w:val="0"/>
        <w:autoSpaceDN w:val="0"/>
        <w:adjustRightInd w:val="0"/>
        <w:ind w:firstLine="360"/>
        <w:rPr>
          <w:rFonts w:ascii="Arial" w:hAnsi="Arial" w:cs="Arial"/>
        </w:rPr>
      </w:pPr>
      <w:r w:rsidRPr="00463752">
        <w:rPr>
          <w:rFonts w:ascii="Arial" w:hAnsi="Arial" w:cs="Arial"/>
        </w:rPr>
        <w:t>Estes autores assinalam que as relações causa-efeito devem ser</w:t>
      </w:r>
      <w:r>
        <w:rPr>
          <w:rFonts w:ascii="Arial" w:hAnsi="Arial" w:cs="Arial"/>
        </w:rPr>
        <w:t xml:space="preserve"> </w:t>
      </w:r>
      <w:r w:rsidRPr="00463752">
        <w:rPr>
          <w:rFonts w:ascii="Arial" w:hAnsi="Arial" w:cs="Arial"/>
        </w:rPr>
        <w:t>documentadas.</w:t>
      </w:r>
    </w:p>
    <w:p w:rsidR="00463752" w:rsidRDefault="00463752" w:rsidP="00463752">
      <w:pPr>
        <w:autoSpaceDE w:val="0"/>
        <w:autoSpaceDN w:val="0"/>
        <w:adjustRightInd w:val="0"/>
        <w:ind w:firstLine="360"/>
        <w:rPr>
          <w:rFonts w:ascii="Arial" w:hAnsi="Arial" w:cs="Arial"/>
        </w:rPr>
      </w:pPr>
      <w:r w:rsidRPr="00463752">
        <w:rPr>
          <w:rFonts w:ascii="Arial" w:hAnsi="Arial" w:cs="Arial"/>
        </w:rPr>
        <w:t>Kaplan e Norton (2000) referem que as relações de causa-efeito devem ser</w:t>
      </w:r>
      <w:r>
        <w:rPr>
          <w:rFonts w:ascii="Arial" w:hAnsi="Arial" w:cs="Arial"/>
        </w:rPr>
        <w:t xml:space="preserve"> </w:t>
      </w:r>
      <w:r w:rsidRPr="00463752">
        <w:rPr>
          <w:rFonts w:ascii="Arial" w:hAnsi="Arial" w:cs="Arial"/>
        </w:rPr>
        <w:t>traduzidas, no que designam de mapas estratégicos. Também Niven (2003) e</w:t>
      </w:r>
      <w:r>
        <w:rPr>
          <w:rFonts w:ascii="Arial" w:hAnsi="Arial" w:cs="Arial"/>
        </w:rPr>
        <w:t xml:space="preserve"> </w:t>
      </w:r>
      <w:r w:rsidRPr="00463752">
        <w:rPr>
          <w:rFonts w:ascii="Arial" w:hAnsi="Arial" w:cs="Arial"/>
        </w:rPr>
        <w:lastRenderedPageBreak/>
        <w:t>Fernández (2002) partilham dessa opinião, defendendo ainda que esse mapa</w:t>
      </w:r>
      <w:r>
        <w:rPr>
          <w:rFonts w:ascii="Arial" w:hAnsi="Arial" w:cs="Arial"/>
        </w:rPr>
        <w:t xml:space="preserve"> </w:t>
      </w:r>
      <w:r w:rsidRPr="00463752">
        <w:rPr>
          <w:rFonts w:ascii="Arial" w:hAnsi="Arial" w:cs="Arial"/>
        </w:rPr>
        <w:t>deve,</w:t>
      </w:r>
      <w:r>
        <w:rPr>
          <w:rFonts w:ascii="Arial" w:hAnsi="Arial" w:cs="Arial"/>
        </w:rPr>
        <w:t xml:space="preserve"> </w:t>
      </w:r>
      <w:r w:rsidRPr="00463752">
        <w:rPr>
          <w:rFonts w:ascii="Arial" w:hAnsi="Arial" w:cs="Arial"/>
        </w:rPr>
        <w:t>numa página, traduzir a estratégia da organização.</w:t>
      </w:r>
    </w:p>
    <w:p w:rsidR="00463752" w:rsidRPr="00463752" w:rsidRDefault="00463752" w:rsidP="00463752">
      <w:pPr>
        <w:autoSpaceDE w:val="0"/>
        <w:autoSpaceDN w:val="0"/>
        <w:adjustRightInd w:val="0"/>
        <w:ind w:firstLine="360"/>
        <w:rPr>
          <w:rFonts w:ascii="Arial" w:hAnsi="Arial" w:cs="Arial"/>
        </w:rPr>
      </w:pPr>
      <w:r w:rsidRPr="00463752">
        <w:rPr>
          <w:rFonts w:ascii="Arial" w:hAnsi="Arial" w:cs="Arial"/>
        </w:rPr>
        <w:t xml:space="preserve">Como foi já assinalado, o cliente é o elemento central do </w:t>
      </w:r>
      <w:r w:rsidRPr="00463752">
        <w:rPr>
          <w:rFonts w:ascii="Arial" w:hAnsi="Arial" w:cs="Arial"/>
          <w:i/>
          <w:iCs/>
        </w:rPr>
        <w:t xml:space="preserve">Balanced Scorecard </w:t>
      </w:r>
      <w:r>
        <w:rPr>
          <w:rFonts w:ascii="Arial" w:hAnsi="Arial" w:cs="Arial"/>
        </w:rPr>
        <w:t>proposto para o CIn</w:t>
      </w:r>
      <w:r w:rsidRPr="00463752">
        <w:rPr>
          <w:rFonts w:ascii="Arial" w:hAnsi="Arial" w:cs="Arial"/>
        </w:rPr>
        <w:t>, e não os resultados financeiros. Desta forma, no processo de</w:t>
      </w:r>
    </w:p>
    <w:p w:rsidR="00463752" w:rsidRPr="00463752" w:rsidRDefault="00463752" w:rsidP="00463752">
      <w:pPr>
        <w:autoSpaceDE w:val="0"/>
        <w:autoSpaceDN w:val="0"/>
        <w:adjustRightInd w:val="0"/>
        <w:rPr>
          <w:rFonts w:ascii="Arial" w:hAnsi="Arial" w:cs="Arial"/>
        </w:rPr>
      </w:pPr>
      <w:r w:rsidRPr="00463752">
        <w:rPr>
          <w:rFonts w:ascii="Arial" w:hAnsi="Arial" w:cs="Arial"/>
        </w:rPr>
        <w:t>relações causa-efeito, o objetivo último será o cliente e não os aspectos</w:t>
      </w:r>
      <w:r>
        <w:rPr>
          <w:rFonts w:ascii="Arial" w:hAnsi="Arial" w:cs="Arial"/>
        </w:rPr>
        <w:t xml:space="preserve"> </w:t>
      </w:r>
      <w:r w:rsidRPr="00463752">
        <w:rPr>
          <w:rFonts w:ascii="Arial" w:hAnsi="Arial" w:cs="Arial"/>
        </w:rPr>
        <w:t>financeiros.</w:t>
      </w:r>
      <w:r>
        <w:rPr>
          <w:rFonts w:ascii="Arial" w:hAnsi="Arial" w:cs="Arial"/>
        </w:rPr>
        <w:t xml:space="preserve"> </w:t>
      </w:r>
      <w:r w:rsidRPr="00463752">
        <w:rPr>
          <w:rFonts w:ascii="Arial" w:hAnsi="Arial" w:cs="Arial"/>
        </w:rPr>
        <w:t>Esta alteração origina modificações na definição das relações: a base das relações</w:t>
      </w:r>
      <w:r>
        <w:rPr>
          <w:rFonts w:ascii="Arial" w:hAnsi="Arial" w:cs="Arial"/>
        </w:rPr>
        <w:t xml:space="preserve"> </w:t>
      </w:r>
      <w:r w:rsidRPr="00463752">
        <w:rPr>
          <w:rFonts w:ascii="Arial" w:hAnsi="Arial" w:cs="Arial"/>
        </w:rPr>
        <w:t xml:space="preserve">começa na perspectiva de responsabilidade financeira e </w:t>
      </w:r>
      <w:r w:rsidR="005B56BA">
        <w:rPr>
          <w:rFonts w:ascii="Arial" w:hAnsi="Arial" w:cs="Arial"/>
        </w:rPr>
        <w:t>orçamentária</w:t>
      </w:r>
      <w:r w:rsidRPr="00463752">
        <w:rPr>
          <w:rFonts w:ascii="Arial" w:hAnsi="Arial" w:cs="Arial"/>
        </w:rPr>
        <w:t xml:space="preserve"> e não na de</w:t>
      </w:r>
      <w:r>
        <w:rPr>
          <w:rFonts w:ascii="Arial" w:hAnsi="Arial" w:cs="Arial"/>
        </w:rPr>
        <w:t xml:space="preserve"> </w:t>
      </w:r>
      <w:r w:rsidRPr="00463752">
        <w:rPr>
          <w:rFonts w:ascii="Arial" w:hAnsi="Arial" w:cs="Arial"/>
        </w:rPr>
        <w:t>aprendizagem e crescimento; no topo das relações estará a</w:t>
      </w:r>
      <w:r>
        <w:rPr>
          <w:rFonts w:ascii="Arial" w:hAnsi="Arial" w:cs="Arial"/>
        </w:rPr>
        <w:t xml:space="preserve"> </w:t>
      </w:r>
      <w:r w:rsidRPr="00463752">
        <w:rPr>
          <w:rFonts w:ascii="Arial" w:hAnsi="Arial" w:cs="Arial"/>
        </w:rPr>
        <w:t>perspectiva do cliente.</w:t>
      </w:r>
    </w:p>
    <w:p w:rsidR="00463752" w:rsidRDefault="00463752" w:rsidP="00463752">
      <w:pPr>
        <w:autoSpaceDE w:val="0"/>
        <w:autoSpaceDN w:val="0"/>
        <w:adjustRightInd w:val="0"/>
        <w:ind w:firstLine="708"/>
        <w:rPr>
          <w:rFonts w:ascii="Arial" w:hAnsi="Arial" w:cs="Arial"/>
        </w:rPr>
      </w:pPr>
      <w:r w:rsidRPr="00463752">
        <w:rPr>
          <w:rFonts w:ascii="Arial" w:hAnsi="Arial" w:cs="Arial"/>
        </w:rPr>
        <w:t>Tendo por base as considerações anteriores e os objetivos estratégicos</w:t>
      </w:r>
      <w:r>
        <w:rPr>
          <w:rFonts w:ascii="Arial" w:hAnsi="Arial" w:cs="Arial"/>
        </w:rPr>
        <w:t xml:space="preserve"> </w:t>
      </w:r>
      <w:r w:rsidRPr="00463752">
        <w:rPr>
          <w:rFonts w:ascii="Arial" w:hAnsi="Arial" w:cs="Arial"/>
        </w:rPr>
        <w:t>definidos,</w:t>
      </w:r>
      <w:r>
        <w:rPr>
          <w:rFonts w:ascii="Arial" w:hAnsi="Arial" w:cs="Arial"/>
        </w:rPr>
        <w:t xml:space="preserve"> </w:t>
      </w:r>
      <w:r w:rsidRPr="00463752">
        <w:rPr>
          <w:rFonts w:ascii="Arial" w:hAnsi="Arial" w:cs="Arial"/>
        </w:rPr>
        <w:t>para cada perspectiva, irão apresentar-se as relações de causa-efeito,</w:t>
      </w:r>
      <w:r>
        <w:rPr>
          <w:rFonts w:ascii="Arial" w:hAnsi="Arial" w:cs="Arial"/>
        </w:rPr>
        <w:t xml:space="preserve"> </w:t>
      </w:r>
      <w:r w:rsidRPr="00463752">
        <w:rPr>
          <w:rFonts w:ascii="Arial" w:hAnsi="Arial" w:cs="Arial"/>
        </w:rPr>
        <w:t>através de um</w:t>
      </w:r>
      <w:r>
        <w:rPr>
          <w:rFonts w:ascii="Arial" w:hAnsi="Arial" w:cs="Arial"/>
        </w:rPr>
        <w:t xml:space="preserve"> mapa estratégico.</w:t>
      </w:r>
    </w:p>
    <w:p w:rsidR="00F1182E" w:rsidRDefault="00F1182E" w:rsidP="00463752">
      <w:pPr>
        <w:autoSpaceDE w:val="0"/>
        <w:autoSpaceDN w:val="0"/>
        <w:adjustRightInd w:val="0"/>
        <w:ind w:firstLine="708"/>
        <w:rPr>
          <w:rFonts w:ascii="Arial" w:hAnsi="Arial" w:cs="Arial"/>
        </w:rPr>
      </w:pPr>
    </w:p>
    <w:p w:rsidR="00CF150A" w:rsidRDefault="00F1182E" w:rsidP="00F1182E">
      <w:pPr>
        <w:autoSpaceDE w:val="0"/>
        <w:autoSpaceDN w:val="0"/>
        <w:adjustRightInd w:val="0"/>
        <w:ind w:firstLine="708"/>
        <w:rPr>
          <w:rFonts w:ascii="Arial" w:hAnsi="Arial" w:cs="Arial"/>
        </w:rPr>
      </w:pPr>
      <w:r>
        <w:rPr>
          <w:rFonts w:ascii="Arial" w:hAnsi="Arial" w:cs="Arial"/>
        </w:rPr>
        <w:t>Exemplo da definição da relação de causa-efeito.</w:t>
      </w:r>
    </w:p>
    <w:p w:rsidR="00CF150A" w:rsidRDefault="00CF150A" w:rsidP="00463752">
      <w:pPr>
        <w:autoSpaceDE w:val="0"/>
        <w:autoSpaceDN w:val="0"/>
        <w:adjustRightInd w:val="0"/>
        <w:ind w:firstLine="708"/>
        <w:rPr>
          <w:rFonts w:ascii="Arial" w:hAnsi="Arial" w:cs="Arial"/>
        </w:rPr>
      </w:pPr>
    </w:p>
    <w:tbl>
      <w:tblPr>
        <w:tblStyle w:val="Tabelacomgrade"/>
        <w:tblW w:w="0" w:type="auto"/>
        <w:tblLook w:val="04A0"/>
      </w:tblPr>
      <w:tblGrid>
        <w:gridCol w:w="2125"/>
        <w:gridCol w:w="3512"/>
        <w:gridCol w:w="3417"/>
      </w:tblGrid>
      <w:tr w:rsidR="006D0654" w:rsidTr="00CA4B77">
        <w:trPr>
          <w:trHeight w:val="809"/>
        </w:trPr>
        <w:tc>
          <w:tcPr>
            <w:tcW w:w="2125" w:type="dxa"/>
          </w:tcPr>
          <w:p w:rsidR="006D0654" w:rsidRDefault="006D0654" w:rsidP="00463752">
            <w:pPr>
              <w:autoSpaceDE w:val="0"/>
              <w:autoSpaceDN w:val="0"/>
              <w:adjustRightInd w:val="0"/>
              <w:rPr>
                <w:rFonts w:ascii="Arial" w:hAnsi="Arial" w:cs="Arial"/>
              </w:rPr>
            </w:pPr>
            <w:r>
              <w:rPr>
                <w:rFonts w:ascii="Arial" w:hAnsi="Arial" w:cs="Arial"/>
              </w:rPr>
              <w:t>Cliente</w:t>
            </w:r>
          </w:p>
        </w:tc>
        <w:tc>
          <w:tcPr>
            <w:tcW w:w="3512" w:type="dxa"/>
          </w:tcPr>
          <w:p w:rsidR="006D0654" w:rsidRDefault="00DB073B" w:rsidP="00463752">
            <w:pPr>
              <w:autoSpaceDE w:val="0"/>
              <w:autoSpaceDN w:val="0"/>
              <w:adjustRightInd w:val="0"/>
              <w:rPr>
                <w:rFonts w:ascii="Arial" w:hAnsi="Arial" w:cs="Arial"/>
              </w:rPr>
            </w:pPr>
            <w:r w:rsidRPr="00DB073B">
              <w:rPr>
                <w:rFonts w:ascii="Arial" w:hAnsi="Arial" w:cs="Arial"/>
                <w:bCs/>
                <w:iCs/>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84" type="#_x0000_t13" style="position:absolute;margin-left:143pt;margin-top:23.35pt;width:42.85pt;height:12.85pt;z-index:251667456;mso-position-horizontal-relative:text;mso-position-vertical-relative:text"/>
              </w:pict>
            </w:r>
            <w:r w:rsidR="006D0654" w:rsidRPr="009549B8">
              <w:rPr>
                <w:rFonts w:ascii="Arial" w:hAnsi="Arial" w:cs="Arial"/>
                <w:bCs/>
                <w:iCs/>
              </w:rPr>
              <w:t>Desenvolver um programa de inserção profissional</w:t>
            </w:r>
          </w:p>
        </w:tc>
        <w:tc>
          <w:tcPr>
            <w:tcW w:w="3417" w:type="dxa"/>
          </w:tcPr>
          <w:p w:rsidR="006D0654" w:rsidRDefault="00DB073B" w:rsidP="00463752">
            <w:pPr>
              <w:autoSpaceDE w:val="0"/>
              <w:autoSpaceDN w:val="0"/>
              <w:adjustRightInd w:val="0"/>
              <w:rPr>
                <w:rFonts w:ascii="Arial" w:hAnsi="Arial" w:cs="Arial"/>
              </w:rPr>
            </w:pPr>
            <w:r>
              <w:rPr>
                <w:rFonts w:ascii="Arial" w:hAnsi="Arial" w:cs="Arial"/>
                <w:noProof/>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88" type="#_x0000_t103" style="position:absolute;margin-left:163.7pt;margin-top:3pt;width:35.15pt;height:171.2pt;z-index:251671552;mso-position-horizontal-relative:text;mso-position-vertical-relative:text"/>
              </w:pict>
            </w:r>
            <w:r>
              <w:rPr>
                <w:rFonts w:ascii="Arial" w:hAnsi="Arial" w:cs="Arial"/>
                <w:noProof/>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87" type="#_x0000_t68" style="position:absolute;margin-left:70.2pt;margin-top:31.1pt;width:13.7pt;height:23.15pt;z-index:251670528;mso-position-horizontal-relative:text;mso-position-vertical-relative:text"/>
              </w:pict>
            </w:r>
            <w:r w:rsidR="006D0654">
              <w:rPr>
                <w:rFonts w:ascii="Arial" w:hAnsi="Arial" w:cs="Arial"/>
                <w:bCs/>
                <w:iCs/>
              </w:rPr>
              <w:t>Aumentar a satisfação da sociedade</w:t>
            </w:r>
          </w:p>
        </w:tc>
      </w:tr>
      <w:tr w:rsidR="006D0654" w:rsidTr="00CA4B77">
        <w:trPr>
          <w:trHeight w:val="835"/>
        </w:trPr>
        <w:tc>
          <w:tcPr>
            <w:tcW w:w="2125" w:type="dxa"/>
          </w:tcPr>
          <w:p w:rsidR="006D0654" w:rsidRDefault="006D0654" w:rsidP="00463752">
            <w:pPr>
              <w:autoSpaceDE w:val="0"/>
              <w:autoSpaceDN w:val="0"/>
              <w:adjustRightInd w:val="0"/>
              <w:rPr>
                <w:rFonts w:ascii="Arial" w:hAnsi="Arial" w:cs="Arial"/>
              </w:rPr>
            </w:pPr>
            <w:r>
              <w:rPr>
                <w:rFonts w:ascii="Arial" w:hAnsi="Arial" w:cs="Arial"/>
              </w:rPr>
              <w:t>Processos Internos</w:t>
            </w:r>
          </w:p>
        </w:tc>
        <w:tc>
          <w:tcPr>
            <w:tcW w:w="6929" w:type="dxa"/>
            <w:gridSpan w:val="2"/>
          </w:tcPr>
          <w:p w:rsidR="006D0654" w:rsidRDefault="006D0654" w:rsidP="00463752">
            <w:pPr>
              <w:autoSpaceDE w:val="0"/>
              <w:autoSpaceDN w:val="0"/>
              <w:adjustRightInd w:val="0"/>
              <w:rPr>
                <w:rFonts w:ascii="Arial" w:hAnsi="Arial" w:cs="Arial"/>
                <w:bCs/>
                <w:iCs/>
              </w:rPr>
            </w:pPr>
          </w:p>
          <w:p w:rsidR="006D0654" w:rsidRDefault="00DB073B" w:rsidP="00463752">
            <w:pPr>
              <w:autoSpaceDE w:val="0"/>
              <w:autoSpaceDN w:val="0"/>
              <w:adjustRightInd w:val="0"/>
              <w:rPr>
                <w:rFonts w:ascii="Arial" w:hAnsi="Arial" w:cs="Arial"/>
              </w:rPr>
            </w:pPr>
            <w:r w:rsidRPr="00DB073B">
              <w:rPr>
                <w:rFonts w:ascii="Arial" w:hAnsi="Arial" w:cs="Arial"/>
                <w:bCs/>
                <w:iCs/>
                <w:noProof/>
              </w:rPr>
              <w:pict>
                <v:shape id="_x0000_s1086" type="#_x0000_t68" style="position:absolute;margin-left:245.8pt;margin-top:15pt;width:13.7pt;height:23.15pt;z-index:251669504"/>
              </w:pict>
            </w:r>
            <w:r w:rsidR="006D0654" w:rsidRPr="00C37EF2">
              <w:rPr>
                <w:rFonts w:ascii="Arial" w:hAnsi="Arial" w:cs="Arial"/>
                <w:bCs/>
                <w:iCs/>
              </w:rPr>
              <w:t>Promover e desenvolver a internacionalização</w:t>
            </w:r>
          </w:p>
        </w:tc>
      </w:tr>
      <w:tr w:rsidR="00CA4B77" w:rsidTr="00CA4B77">
        <w:trPr>
          <w:trHeight w:val="847"/>
        </w:trPr>
        <w:tc>
          <w:tcPr>
            <w:tcW w:w="2125" w:type="dxa"/>
          </w:tcPr>
          <w:p w:rsidR="00CA4B77" w:rsidRDefault="00CA4B77" w:rsidP="00463752">
            <w:pPr>
              <w:autoSpaceDE w:val="0"/>
              <w:autoSpaceDN w:val="0"/>
              <w:adjustRightInd w:val="0"/>
              <w:rPr>
                <w:rFonts w:ascii="Arial" w:hAnsi="Arial" w:cs="Arial"/>
              </w:rPr>
            </w:pPr>
            <w:r>
              <w:rPr>
                <w:rFonts w:ascii="Arial" w:hAnsi="Arial" w:cs="Arial"/>
              </w:rPr>
              <w:t>Aprendizagem e Crescimento</w:t>
            </w:r>
          </w:p>
        </w:tc>
        <w:tc>
          <w:tcPr>
            <w:tcW w:w="6929" w:type="dxa"/>
            <w:gridSpan w:val="2"/>
          </w:tcPr>
          <w:p w:rsidR="00CA4B77" w:rsidRDefault="00CA4B77" w:rsidP="00F1182E">
            <w:pPr>
              <w:autoSpaceDE w:val="0"/>
              <w:autoSpaceDN w:val="0"/>
              <w:adjustRightInd w:val="0"/>
              <w:rPr>
                <w:rFonts w:ascii="Arial" w:hAnsi="Arial" w:cs="Arial"/>
                <w:bCs/>
                <w:iCs/>
              </w:rPr>
            </w:pPr>
          </w:p>
          <w:p w:rsidR="00CA4B77" w:rsidRDefault="00DB073B" w:rsidP="00463752">
            <w:pPr>
              <w:autoSpaceDE w:val="0"/>
              <w:autoSpaceDN w:val="0"/>
              <w:adjustRightInd w:val="0"/>
              <w:rPr>
                <w:rFonts w:ascii="Arial" w:hAnsi="Arial" w:cs="Arial"/>
              </w:rPr>
            </w:pPr>
            <w:r w:rsidRPr="00DB073B">
              <w:rPr>
                <w:rFonts w:ascii="Arial" w:hAnsi="Arial" w:cs="Arial"/>
                <w:bCs/>
                <w:iCs/>
                <w:noProof/>
              </w:rPr>
              <w:pict>
                <v:shape id="_x0000_s1089" type="#_x0000_t68" style="position:absolute;margin-left:89.8pt;margin-top:15.3pt;width:13.7pt;height:23.15pt;z-index:251673600"/>
              </w:pict>
            </w:r>
            <w:r w:rsidR="00CA4B77" w:rsidRPr="00B3601F">
              <w:rPr>
                <w:rFonts w:ascii="Arial" w:hAnsi="Arial" w:cs="Arial"/>
                <w:bCs/>
                <w:iCs/>
              </w:rPr>
              <w:t xml:space="preserve">Aumentar o nível de qualificação dos docentes e </w:t>
            </w:r>
            <w:r w:rsidR="00CA4B77">
              <w:rPr>
                <w:rFonts w:ascii="Arial" w:hAnsi="Arial" w:cs="Arial"/>
                <w:bCs/>
                <w:iCs/>
              </w:rPr>
              <w:t>f</w:t>
            </w:r>
            <w:r w:rsidR="00CA4B77" w:rsidRPr="00B3601F">
              <w:rPr>
                <w:rFonts w:ascii="Arial" w:hAnsi="Arial" w:cs="Arial"/>
                <w:bCs/>
                <w:iCs/>
              </w:rPr>
              <w:t>uncionários</w:t>
            </w:r>
          </w:p>
        </w:tc>
      </w:tr>
      <w:tr w:rsidR="002D252F" w:rsidTr="002D252F">
        <w:tc>
          <w:tcPr>
            <w:tcW w:w="2125" w:type="dxa"/>
          </w:tcPr>
          <w:p w:rsidR="002D252F" w:rsidRDefault="002D252F" w:rsidP="00463752">
            <w:pPr>
              <w:autoSpaceDE w:val="0"/>
              <w:autoSpaceDN w:val="0"/>
              <w:adjustRightInd w:val="0"/>
              <w:rPr>
                <w:rFonts w:ascii="Arial" w:hAnsi="Arial" w:cs="Arial"/>
              </w:rPr>
            </w:pPr>
            <w:r>
              <w:rPr>
                <w:rFonts w:ascii="Arial" w:hAnsi="Arial" w:cs="Arial"/>
              </w:rPr>
              <w:t>Responsabilidade Financeira e Orçamentária</w:t>
            </w:r>
          </w:p>
        </w:tc>
        <w:tc>
          <w:tcPr>
            <w:tcW w:w="6929" w:type="dxa"/>
            <w:gridSpan w:val="2"/>
          </w:tcPr>
          <w:p w:rsidR="002D252F" w:rsidRDefault="002D252F" w:rsidP="00463752">
            <w:pPr>
              <w:autoSpaceDE w:val="0"/>
              <w:autoSpaceDN w:val="0"/>
              <w:adjustRightInd w:val="0"/>
              <w:rPr>
                <w:rFonts w:ascii="Arial" w:hAnsi="Arial" w:cs="Arial"/>
              </w:rPr>
            </w:pPr>
          </w:p>
          <w:p w:rsidR="002D252F" w:rsidRDefault="002D252F" w:rsidP="00463752">
            <w:pPr>
              <w:autoSpaceDE w:val="0"/>
              <w:autoSpaceDN w:val="0"/>
              <w:adjustRightInd w:val="0"/>
              <w:rPr>
                <w:rFonts w:ascii="Arial" w:hAnsi="Arial" w:cs="Arial"/>
              </w:rPr>
            </w:pPr>
            <w:r>
              <w:rPr>
                <w:rFonts w:ascii="Arial" w:hAnsi="Arial" w:cs="Arial"/>
              </w:rPr>
              <w:t>Aumentar as fontes de receita</w:t>
            </w:r>
          </w:p>
        </w:tc>
      </w:tr>
    </w:tbl>
    <w:p w:rsidR="00CF150A" w:rsidRDefault="00CF150A" w:rsidP="00463752">
      <w:pPr>
        <w:autoSpaceDE w:val="0"/>
        <w:autoSpaceDN w:val="0"/>
        <w:adjustRightInd w:val="0"/>
        <w:ind w:firstLine="708"/>
        <w:rPr>
          <w:rFonts w:ascii="Arial" w:hAnsi="Arial" w:cs="Arial"/>
        </w:rPr>
      </w:pPr>
    </w:p>
    <w:p w:rsidR="00F84A39" w:rsidRDefault="00F84A39" w:rsidP="00F84A39">
      <w:pPr>
        <w:pStyle w:val="PargrafodaLista"/>
        <w:autoSpaceDE w:val="0"/>
        <w:autoSpaceDN w:val="0"/>
        <w:adjustRightInd w:val="0"/>
        <w:ind w:left="1080"/>
        <w:rPr>
          <w:rFonts w:ascii="Arial" w:hAnsi="Arial" w:cs="Arial"/>
          <w:b/>
          <w:bCs/>
        </w:rPr>
      </w:pPr>
    </w:p>
    <w:p w:rsidR="00B42296" w:rsidRDefault="00B42296" w:rsidP="00F84A39">
      <w:pPr>
        <w:pStyle w:val="PargrafodaLista"/>
        <w:numPr>
          <w:ilvl w:val="3"/>
          <w:numId w:val="3"/>
        </w:numPr>
        <w:autoSpaceDE w:val="0"/>
        <w:autoSpaceDN w:val="0"/>
        <w:adjustRightInd w:val="0"/>
        <w:rPr>
          <w:rFonts w:ascii="Arial" w:hAnsi="Arial" w:cs="Arial"/>
          <w:b/>
          <w:bCs/>
        </w:rPr>
      </w:pPr>
      <w:r>
        <w:rPr>
          <w:rFonts w:ascii="Arial" w:hAnsi="Arial" w:cs="Arial"/>
          <w:b/>
          <w:bCs/>
        </w:rPr>
        <w:t>Desenvolvimento dos indicadores</w:t>
      </w:r>
    </w:p>
    <w:p w:rsidR="00B42296" w:rsidRDefault="00B42296" w:rsidP="00B42296">
      <w:pPr>
        <w:autoSpaceDE w:val="0"/>
        <w:autoSpaceDN w:val="0"/>
        <w:adjustRightInd w:val="0"/>
        <w:rPr>
          <w:rFonts w:ascii="Arial" w:hAnsi="Arial" w:cs="Arial"/>
          <w:b/>
          <w:bCs/>
        </w:rPr>
      </w:pPr>
    </w:p>
    <w:p w:rsidR="00F84A39" w:rsidRPr="00F84A39" w:rsidRDefault="00F84A39" w:rsidP="0019147D">
      <w:pPr>
        <w:autoSpaceDE w:val="0"/>
        <w:autoSpaceDN w:val="0"/>
        <w:adjustRightInd w:val="0"/>
        <w:ind w:firstLine="360"/>
        <w:rPr>
          <w:rFonts w:ascii="Arial" w:hAnsi="Arial" w:cs="Arial"/>
        </w:rPr>
      </w:pPr>
      <w:r w:rsidRPr="00F84A39">
        <w:rPr>
          <w:rFonts w:ascii="Arial" w:hAnsi="Arial" w:cs="Arial"/>
        </w:rPr>
        <w:t>Niven (2003) refere que os indicadores de resultados são uma ferramenta que</w:t>
      </w:r>
      <w:r>
        <w:rPr>
          <w:rFonts w:ascii="Arial" w:hAnsi="Arial" w:cs="Arial"/>
        </w:rPr>
        <w:t xml:space="preserve"> </w:t>
      </w:r>
      <w:r w:rsidRPr="00F84A39">
        <w:rPr>
          <w:rFonts w:ascii="Arial" w:hAnsi="Arial" w:cs="Arial"/>
        </w:rPr>
        <w:t xml:space="preserve">permite determinar se os objetivos estão </w:t>
      </w:r>
      <w:r>
        <w:rPr>
          <w:rFonts w:ascii="Arial" w:hAnsi="Arial" w:cs="Arial"/>
        </w:rPr>
        <w:t>sendo</w:t>
      </w:r>
      <w:r w:rsidRPr="00F84A39">
        <w:rPr>
          <w:rFonts w:ascii="Arial" w:hAnsi="Arial" w:cs="Arial"/>
        </w:rPr>
        <w:t xml:space="preserve"> cumpridos e se a implementação</w:t>
      </w:r>
      <w:r>
        <w:rPr>
          <w:rFonts w:ascii="Arial" w:hAnsi="Arial" w:cs="Arial"/>
        </w:rPr>
        <w:t xml:space="preserve"> </w:t>
      </w:r>
      <w:r w:rsidRPr="00F84A39">
        <w:rPr>
          <w:rFonts w:ascii="Arial" w:hAnsi="Arial" w:cs="Arial"/>
        </w:rPr>
        <w:t>da</w:t>
      </w:r>
      <w:r>
        <w:rPr>
          <w:rFonts w:ascii="Arial" w:hAnsi="Arial" w:cs="Arial"/>
        </w:rPr>
        <w:t xml:space="preserve"> </w:t>
      </w:r>
      <w:r w:rsidRPr="00F84A39">
        <w:rPr>
          <w:rFonts w:ascii="Arial" w:hAnsi="Arial" w:cs="Arial"/>
        </w:rPr>
        <w:t xml:space="preserve">estratégia está a </w:t>
      </w:r>
      <w:r>
        <w:rPr>
          <w:rFonts w:ascii="Arial" w:hAnsi="Arial" w:cs="Arial"/>
        </w:rPr>
        <w:t>sendo</w:t>
      </w:r>
      <w:r w:rsidRPr="00F84A39">
        <w:rPr>
          <w:rFonts w:ascii="Arial" w:hAnsi="Arial" w:cs="Arial"/>
        </w:rPr>
        <w:t xml:space="preserve"> </w:t>
      </w:r>
      <w:r>
        <w:rPr>
          <w:rFonts w:ascii="Arial" w:hAnsi="Arial" w:cs="Arial"/>
        </w:rPr>
        <w:t>seguida</w:t>
      </w:r>
      <w:r w:rsidRPr="00F84A39">
        <w:rPr>
          <w:rFonts w:ascii="Arial" w:hAnsi="Arial" w:cs="Arial"/>
        </w:rPr>
        <w:t xml:space="preserve"> com êxito.</w:t>
      </w:r>
      <w:r>
        <w:rPr>
          <w:rFonts w:ascii="Arial" w:hAnsi="Arial" w:cs="Arial"/>
        </w:rPr>
        <w:t xml:space="preserve"> </w:t>
      </w:r>
    </w:p>
    <w:p w:rsidR="00F84A39" w:rsidRDefault="00F84A39" w:rsidP="00F84A39">
      <w:pPr>
        <w:autoSpaceDE w:val="0"/>
        <w:autoSpaceDN w:val="0"/>
        <w:adjustRightInd w:val="0"/>
        <w:ind w:firstLine="708"/>
        <w:rPr>
          <w:rFonts w:ascii="Arial" w:hAnsi="Arial" w:cs="Arial"/>
        </w:rPr>
      </w:pPr>
      <w:r>
        <w:rPr>
          <w:rFonts w:ascii="Arial" w:hAnsi="Arial" w:cs="Arial"/>
        </w:rPr>
        <w:t>O</w:t>
      </w:r>
      <w:r w:rsidRPr="00F84A39">
        <w:rPr>
          <w:rFonts w:ascii="Arial" w:hAnsi="Arial" w:cs="Arial"/>
        </w:rPr>
        <w:t>s indicadores podem ter</w:t>
      </w:r>
      <w:r>
        <w:rPr>
          <w:rFonts w:ascii="Arial" w:hAnsi="Arial" w:cs="Arial"/>
        </w:rPr>
        <w:t xml:space="preserve"> </w:t>
      </w:r>
      <w:r w:rsidRPr="00F84A39">
        <w:rPr>
          <w:rFonts w:ascii="Arial" w:hAnsi="Arial" w:cs="Arial"/>
        </w:rPr>
        <w:t>duas funções chave: uma delas relaciona-se com a descrição do resultado alcançado e</w:t>
      </w:r>
      <w:r>
        <w:rPr>
          <w:rFonts w:ascii="Arial" w:hAnsi="Arial" w:cs="Arial"/>
        </w:rPr>
        <w:t xml:space="preserve"> </w:t>
      </w:r>
      <w:r w:rsidRPr="00F84A39">
        <w:rPr>
          <w:rFonts w:ascii="Arial" w:hAnsi="Arial" w:cs="Arial"/>
        </w:rPr>
        <w:t xml:space="preserve">outra com a forma como esse resultado está </w:t>
      </w:r>
      <w:r>
        <w:rPr>
          <w:rFonts w:ascii="Arial" w:hAnsi="Arial" w:cs="Arial"/>
        </w:rPr>
        <w:t>sendo</w:t>
      </w:r>
      <w:r w:rsidRPr="00F84A39">
        <w:rPr>
          <w:rFonts w:ascii="Arial" w:hAnsi="Arial" w:cs="Arial"/>
        </w:rPr>
        <w:t xml:space="preserve"> alcançado.</w:t>
      </w:r>
    </w:p>
    <w:p w:rsidR="00B42296" w:rsidRPr="00F84A39" w:rsidRDefault="00B42296" w:rsidP="00F84A39">
      <w:pPr>
        <w:autoSpaceDE w:val="0"/>
        <w:autoSpaceDN w:val="0"/>
        <w:adjustRightInd w:val="0"/>
        <w:ind w:firstLine="708"/>
        <w:rPr>
          <w:rFonts w:ascii="Arial" w:hAnsi="Arial" w:cs="Arial"/>
        </w:rPr>
      </w:pPr>
      <w:r w:rsidRPr="00F84A39">
        <w:rPr>
          <w:rFonts w:ascii="Arial" w:hAnsi="Arial" w:cs="Arial"/>
        </w:rPr>
        <w:t>Niven (2003) considera fundamental estabelecer critérios para a seleção de indicadores, conforme o seguinte:</w:t>
      </w:r>
    </w:p>
    <w:p w:rsidR="00B42296" w:rsidRPr="00B42296" w:rsidRDefault="00B42296" w:rsidP="00B42296">
      <w:pPr>
        <w:autoSpaceDE w:val="0"/>
        <w:autoSpaceDN w:val="0"/>
        <w:adjustRightInd w:val="0"/>
        <w:rPr>
          <w:rFonts w:ascii="Arial" w:hAnsi="Arial" w:cs="Arial"/>
        </w:rPr>
      </w:pPr>
      <w:r w:rsidRPr="00B42296">
        <w:rPr>
          <w:rFonts w:ascii="Arial" w:hAnsi="Arial" w:cs="Arial"/>
        </w:rPr>
        <w:t>·</w:t>
      </w:r>
      <w:r w:rsidRPr="00B42296">
        <w:rPr>
          <w:rFonts w:ascii="Arial" w:hAnsi="Arial" w:cs="Arial"/>
          <w:b/>
        </w:rPr>
        <w:t xml:space="preserve"> Ligados à estratégia</w:t>
      </w:r>
      <w:r w:rsidRPr="00B42296">
        <w:rPr>
          <w:rFonts w:ascii="Arial" w:hAnsi="Arial" w:cs="Arial"/>
        </w:rPr>
        <w:t xml:space="preserve">: sendo o </w:t>
      </w:r>
      <w:r w:rsidRPr="00B42296">
        <w:rPr>
          <w:rFonts w:ascii="Arial" w:hAnsi="Arial" w:cs="Arial"/>
          <w:i/>
          <w:iCs/>
        </w:rPr>
        <w:t xml:space="preserve">Balanced Scorecard </w:t>
      </w:r>
      <w:r w:rsidRPr="00B42296">
        <w:rPr>
          <w:rFonts w:ascii="Arial" w:hAnsi="Arial" w:cs="Arial"/>
        </w:rPr>
        <w:t>uma ferramenta que permite</w:t>
      </w:r>
    </w:p>
    <w:p w:rsidR="00B42296" w:rsidRPr="00B42296" w:rsidRDefault="00B42296" w:rsidP="00B42296">
      <w:pPr>
        <w:autoSpaceDE w:val="0"/>
        <w:autoSpaceDN w:val="0"/>
        <w:adjustRightInd w:val="0"/>
        <w:rPr>
          <w:rFonts w:ascii="Arial" w:hAnsi="Arial" w:cs="Arial"/>
        </w:rPr>
      </w:pPr>
      <w:r w:rsidRPr="00B42296">
        <w:rPr>
          <w:rFonts w:ascii="Arial" w:hAnsi="Arial" w:cs="Arial"/>
        </w:rPr>
        <w:t xml:space="preserve">a tradução da estratégia em </w:t>
      </w:r>
      <w:r w:rsidR="00C22EC0" w:rsidRPr="00B42296">
        <w:rPr>
          <w:rFonts w:ascii="Arial" w:hAnsi="Arial" w:cs="Arial"/>
        </w:rPr>
        <w:t>ação</w:t>
      </w:r>
      <w:r w:rsidRPr="00B42296">
        <w:rPr>
          <w:rFonts w:ascii="Arial" w:hAnsi="Arial" w:cs="Arial"/>
        </w:rPr>
        <w:t xml:space="preserve"> através dos indicadores</w:t>
      </w:r>
      <w:r w:rsidR="00C22EC0" w:rsidRPr="00B42296">
        <w:rPr>
          <w:rFonts w:ascii="Arial" w:hAnsi="Arial" w:cs="Arial"/>
        </w:rPr>
        <w:t xml:space="preserve"> será</w:t>
      </w:r>
      <w:r w:rsidRPr="00B42296">
        <w:rPr>
          <w:rFonts w:ascii="Arial" w:hAnsi="Arial" w:cs="Arial"/>
        </w:rPr>
        <w:t xml:space="preserve"> fundamental</w:t>
      </w:r>
    </w:p>
    <w:p w:rsidR="00B42296" w:rsidRPr="00B42296" w:rsidRDefault="00B42296" w:rsidP="00B42296">
      <w:pPr>
        <w:autoSpaceDE w:val="0"/>
        <w:autoSpaceDN w:val="0"/>
        <w:adjustRightInd w:val="0"/>
        <w:rPr>
          <w:rFonts w:ascii="Arial" w:hAnsi="Arial" w:cs="Arial"/>
        </w:rPr>
      </w:pPr>
      <w:r w:rsidRPr="00B42296">
        <w:rPr>
          <w:rFonts w:ascii="Arial" w:hAnsi="Arial" w:cs="Arial"/>
        </w:rPr>
        <w:t>que este cumpram essa missão;</w:t>
      </w:r>
    </w:p>
    <w:p w:rsidR="00B42296" w:rsidRPr="00B42296" w:rsidRDefault="00B42296" w:rsidP="00B42296">
      <w:pPr>
        <w:autoSpaceDE w:val="0"/>
        <w:autoSpaceDN w:val="0"/>
        <w:adjustRightInd w:val="0"/>
        <w:rPr>
          <w:rFonts w:ascii="Arial" w:hAnsi="Arial" w:cs="Arial"/>
        </w:rPr>
      </w:pPr>
      <w:r w:rsidRPr="00B42296">
        <w:rPr>
          <w:rFonts w:ascii="Arial" w:hAnsi="Arial" w:cs="Arial"/>
        </w:rPr>
        <w:t xml:space="preserve">· </w:t>
      </w:r>
      <w:r w:rsidRPr="00B42296">
        <w:rPr>
          <w:rFonts w:ascii="Arial" w:hAnsi="Arial" w:cs="Arial"/>
          <w:b/>
        </w:rPr>
        <w:t>Quantitativos</w:t>
      </w:r>
      <w:r w:rsidRPr="00B42296">
        <w:rPr>
          <w:rFonts w:ascii="Arial" w:hAnsi="Arial" w:cs="Arial"/>
        </w:rPr>
        <w:t>: é fundamental que os indicadores não tenham muita</w:t>
      </w:r>
    </w:p>
    <w:p w:rsidR="00B42296" w:rsidRPr="00B42296" w:rsidRDefault="00C22EC0" w:rsidP="00B42296">
      <w:pPr>
        <w:autoSpaceDE w:val="0"/>
        <w:autoSpaceDN w:val="0"/>
        <w:adjustRightInd w:val="0"/>
        <w:rPr>
          <w:rFonts w:ascii="Arial" w:hAnsi="Arial" w:cs="Arial"/>
        </w:rPr>
      </w:pPr>
      <w:r w:rsidRPr="00B42296">
        <w:rPr>
          <w:rFonts w:ascii="Arial" w:hAnsi="Arial" w:cs="Arial"/>
        </w:rPr>
        <w:t>subjetividade</w:t>
      </w:r>
      <w:r w:rsidR="00B42296" w:rsidRPr="00B42296">
        <w:rPr>
          <w:rFonts w:ascii="Arial" w:hAnsi="Arial" w:cs="Arial"/>
        </w:rPr>
        <w:t>, pois podem levar a interpretações diferentes. Será importante</w:t>
      </w:r>
    </w:p>
    <w:p w:rsidR="00B42296" w:rsidRPr="00B42296" w:rsidRDefault="00B42296" w:rsidP="00B42296">
      <w:pPr>
        <w:autoSpaceDE w:val="0"/>
        <w:autoSpaceDN w:val="0"/>
        <w:adjustRightInd w:val="0"/>
        <w:rPr>
          <w:rFonts w:ascii="Arial" w:hAnsi="Arial" w:cs="Arial"/>
        </w:rPr>
      </w:pPr>
      <w:r w:rsidRPr="00B42296">
        <w:rPr>
          <w:rFonts w:ascii="Arial" w:hAnsi="Arial" w:cs="Arial"/>
        </w:rPr>
        <w:t xml:space="preserve">definir indicadores quantitativos, pois </w:t>
      </w:r>
      <w:r w:rsidR="00C22EC0" w:rsidRPr="00B42296">
        <w:rPr>
          <w:rFonts w:ascii="Arial" w:hAnsi="Arial" w:cs="Arial"/>
        </w:rPr>
        <w:t>se diminui</w:t>
      </w:r>
      <w:r w:rsidRPr="00B42296">
        <w:rPr>
          <w:rFonts w:ascii="Arial" w:hAnsi="Arial" w:cs="Arial"/>
        </w:rPr>
        <w:t xml:space="preserve"> a </w:t>
      </w:r>
      <w:r w:rsidR="00C22EC0" w:rsidRPr="00B42296">
        <w:rPr>
          <w:rFonts w:ascii="Arial" w:hAnsi="Arial" w:cs="Arial"/>
        </w:rPr>
        <w:t>subjetividade</w:t>
      </w:r>
      <w:r w:rsidRPr="00B42296">
        <w:rPr>
          <w:rFonts w:ascii="Arial" w:hAnsi="Arial" w:cs="Arial"/>
        </w:rPr>
        <w:t xml:space="preserve"> da sua leitura;</w:t>
      </w:r>
    </w:p>
    <w:p w:rsidR="00B42296" w:rsidRPr="00B42296" w:rsidRDefault="00B42296" w:rsidP="00B42296">
      <w:pPr>
        <w:autoSpaceDE w:val="0"/>
        <w:autoSpaceDN w:val="0"/>
        <w:adjustRightInd w:val="0"/>
        <w:rPr>
          <w:rFonts w:ascii="Arial" w:hAnsi="Arial" w:cs="Arial"/>
        </w:rPr>
      </w:pPr>
      <w:r w:rsidRPr="00B42296">
        <w:rPr>
          <w:rFonts w:ascii="Arial" w:hAnsi="Arial" w:cs="Arial"/>
          <w:b/>
        </w:rPr>
        <w:t>· Acessíveis</w:t>
      </w:r>
      <w:r w:rsidRPr="00B42296">
        <w:rPr>
          <w:rFonts w:ascii="Arial" w:hAnsi="Arial" w:cs="Arial"/>
        </w:rPr>
        <w:t>: os indicadores devem poder ser recolhidos com facilidade, sem</w:t>
      </w:r>
    </w:p>
    <w:p w:rsidR="00B42296" w:rsidRPr="00B42296" w:rsidRDefault="00B42296" w:rsidP="00B42296">
      <w:pPr>
        <w:autoSpaceDE w:val="0"/>
        <w:autoSpaceDN w:val="0"/>
        <w:adjustRightInd w:val="0"/>
        <w:rPr>
          <w:rFonts w:ascii="Arial" w:hAnsi="Arial" w:cs="Arial"/>
        </w:rPr>
      </w:pPr>
      <w:r w:rsidRPr="00B42296">
        <w:rPr>
          <w:rFonts w:ascii="Arial" w:hAnsi="Arial" w:cs="Arial"/>
        </w:rPr>
        <w:lastRenderedPageBreak/>
        <w:t>que a organização tenha que fazer grandes investimentos;</w:t>
      </w:r>
    </w:p>
    <w:p w:rsidR="00B42296" w:rsidRPr="00B42296" w:rsidRDefault="00B42296" w:rsidP="00B42296">
      <w:pPr>
        <w:autoSpaceDE w:val="0"/>
        <w:autoSpaceDN w:val="0"/>
        <w:adjustRightInd w:val="0"/>
        <w:rPr>
          <w:rFonts w:ascii="Arial" w:hAnsi="Arial" w:cs="Arial"/>
        </w:rPr>
      </w:pPr>
      <w:r w:rsidRPr="00B42296">
        <w:rPr>
          <w:rFonts w:ascii="Arial" w:hAnsi="Arial" w:cs="Arial"/>
        </w:rPr>
        <w:t xml:space="preserve">· </w:t>
      </w:r>
      <w:r w:rsidRPr="00B42296">
        <w:rPr>
          <w:rFonts w:ascii="Arial" w:hAnsi="Arial" w:cs="Arial"/>
          <w:b/>
        </w:rPr>
        <w:t>Fáceis de compreender</w:t>
      </w:r>
      <w:r w:rsidRPr="00B42296">
        <w:rPr>
          <w:rFonts w:ascii="Arial" w:hAnsi="Arial" w:cs="Arial"/>
        </w:rPr>
        <w:t>: os indicadores devem estar bem formulados por forma</w:t>
      </w:r>
    </w:p>
    <w:p w:rsidR="00B42296" w:rsidRPr="00B42296" w:rsidRDefault="00B42296" w:rsidP="00B42296">
      <w:pPr>
        <w:autoSpaceDE w:val="0"/>
        <w:autoSpaceDN w:val="0"/>
        <w:adjustRightInd w:val="0"/>
        <w:rPr>
          <w:rFonts w:ascii="Arial" w:hAnsi="Arial" w:cs="Arial"/>
        </w:rPr>
      </w:pPr>
      <w:r w:rsidRPr="00B42296">
        <w:rPr>
          <w:rFonts w:ascii="Arial" w:hAnsi="Arial" w:cs="Arial"/>
        </w:rPr>
        <w:t>a que uma grande parte dos agentes da organização os possam compreender;</w:t>
      </w:r>
    </w:p>
    <w:p w:rsidR="00B42296" w:rsidRPr="00B42296" w:rsidRDefault="00B42296" w:rsidP="00B42296">
      <w:pPr>
        <w:autoSpaceDE w:val="0"/>
        <w:autoSpaceDN w:val="0"/>
        <w:adjustRightInd w:val="0"/>
        <w:rPr>
          <w:rFonts w:ascii="Arial" w:hAnsi="Arial" w:cs="Arial"/>
        </w:rPr>
      </w:pPr>
      <w:r w:rsidRPr="00B42296">
        <w:rPr>
          <w:rFonts w:ascii="Arial" w:hAnsi="Arial" w:cs="Arial"/>
          <w:b/>
        </w:rPr>
        <w:t>· Contra balanceados</w:t>
      </w:r>
      <w:r w:rsidRPr="00B42296">
        <w:rPr>
          <w:rFonts w:ascii="Arial" w:hAnsi="Arial" w:cs="Arial"/>
        </w:rPr>
        <w:t>: não podem ser esquecidas as relações de causa-efeito</w:t>
      </w:r>
    </w:p>
    <w:p w:rsidR="00B42296" w:rsidRPr="00B42296" w:rsidRDefault="00B42296" w:rsidP="00B42296">
      <w:pPr>
        <w:autoSpaceDE w:val="0"/>
        <w:autoSpaceDN w:val="0"/>
        <w:adjustRightInd w:val="0"/>
        <w:rPr>
          <w:rFonts w:ascii="Arial" w:hAnsi="Arial" w:cs="Arial"/>
        </w:rPr>
      </w:pPr>
      <w:r w:rsidRPr="00B42296">
        <w:rPr>
          <w:rFonts w:ascii="Arial" w:hAnsi="Arial" w:cs="Arial"/>
        </w:rPr>
        <w:t>entre as várias perspectivas;</w:t>
      </w:r>
    </w:p>
    <w:p w:rsidR="00B42296" w:rsidRPr="00B42296" w:rsidRDefault="00B42296" w:rsidP="00B42296">
      <w:pPr>
        <w:autoSpaceDE w:val="0"/>
        <w:autoSpaceDN w:val="0"/>
        <w:adjustRightInd w:val="0"/>
        <w:rPr>
          <w:rFonts w:ascii="Arial" w:hAnsi="Arial" w:cs="Arial"/>
        </w:rPr>
      </w:pPr>
      <w:r w:rsidRPr="00B42296">
        <w:rPr>
          <w:rFonts w:ascii="Arial" w:hAnsi="Arial" w:cs="Arial"/>
        </w:rPr>
        <w:t xml:space="preserve">· </w:t>
      </w:r>
      <w:r w:rsidRPr="00B42296">
        <w:rPr>
          <w:rFonts w:ascii="Arial" w:hAnsi="Arial" w:cs="Arial"/>
          <w:b/>
        </w:rPr>
        <w:t>Relevantes</w:t>
      </w:r>
      <w:r w:rsidRPr="00B42296">
        <w:rPr>
          <w:rFonts w:ascii="Arial" w:hAnsi="Arial" w:cs="Arial"/>
        </w:rPr>
        <w:t xml:space="preserve">: os indicadores devem descrever com </w:t>
      </w:r>
      <w:r w:rsidR="00C22EC0" w:rsidRPr="00B42296">
        <w:rPr>
          <w:rFonts w:ascii="Arial" w:hAnsi="Arial" w:cs="Arial"/>
        </w:rPr>
        <w:t>exatidão</w:t>
      </w:r>
      <w:r w:rsidRPr="00B42296">
        <w:rPr>
          <w:rFonts w:ascii="Arial" w:hAnsi="Arial" w:cs="Arial"/>
        </w:rPr>
        <w:t xml:space="preserve"> o processo ou</w:t>
      </w:r>
    </w:p>
    <w:p w:rsidR="00B42296" w:rsidRPr="00B42296" w:rsidRDefault="00C22EC0" w:rsidP="00B42296">
      <w:pPr>
        <w:autoSpaceDE w:val="0"/>
        <w:autoSpaceDN w:val="0"/>
        <w:adjustRightInd w:val="0"/>
        <w:rPr>
          <w:rFonts w:ascii="Arial" w:hAnsi="Arial" w:cs="Arial"/>
        </w:rPr>
      </w:pPr>
      <w:r w:rsidRPr="00B42296">
        <w:rPr>
          <w:rFonts w:ascii="Arial" w:hAnsi="Arial" w:cs="Arial"/>
        </w:rPr>
        <w:t>objetivo</w:t>
      </w:r>
      <w:r w:rsidR="00B42296" w:rsidRPr="00B42296">
        <w:rPr>
          <w:rFonts w:ascii="Arial" w:hAnsi="Arial" w:cs="Arial"/>
        </w:rPr>
        <w:t xml:space="preserve"> que se pretende avaliar;</w:t>
      </w:r>
    </w:p>
    <w:p w:rsidR="00B42296" w:rsidRPr="00B42296" w:rsidRDefault="00B42296" w:rsidP="00B42296">
      <w:pPr>
        <w:autoSpaceDE w:val="0"/>
        <w:autoSpaceDN w:val="0"/>
        <w:adjustRightInd w:val="0"/>
        <w:rPr>
          <w:rFonts w:ascii="Arial" w:hAnsi="Arial" w:cs="Arial"/>
        </w:rPr>
      </w:pPr>
      <w:r w:rsidRPr="00B42296">
        <w:rPr>
          <w:rFonts w:ascii="Arial" w:hAnsi="Arial" w:cs="Arial"/>
        </w:rPr>
        <w:t xml:space="preserve">· </w:t>
      </w:r>
      <w:r w:rsidRPr="00B42296">
        <w:rPr>
          <w:rFonts w:ascii="Arial" w:hAnsi="Arial" w:cs="Arial"/>
          <w:b/>
        </w:rPr>
        <w:t>Definição comum</w:t>
      </w:r>
      <w:r w:rsidRPr="00B42296">
        <w:rPr>
          <w:rFonts w:ascii="Arial" w:hAnsi="Arial" w:cs="Arial"/>
        </w:rPr>
        <w:t>: o significado do indicador deve estar contida na sua</w:t>
      </w:r>
    </w:p>
    <w:p w:rsidR="00B42296" w:rsidRPr="00B42296" w:rsidRDefault="00B42296" w:rsidP="00B42296">
      <w:pPr>
        <w:autoSpaceDE w:val="0"/>
        <w:autoSpaceDN w:val="0"/>
        <w:adjustRightInd w:val="0"/>
        <w:rPr>
          <w:rFonts w:ascii="Arial" w:hAnsi="Arial" w:cs="Arial"/>
        </w:rPr>
      </w:pPr>
      <w:r w:rsidRPr="00B42296">
        <w:rPr>
          <w:rFonts w:ascii="Arial" w:hAnsi="Arial" w:cs="Arial"/>
        </w:rPr>
        <w:t>definição, para que não existam problemas na sua leitura.</w:t>
      </w:r>
    </w:p>
    <w:p w:rsidR="00B42296" w:rsidRDefault="0034047F" w:rsidP="0034047F">
      <w:pPr>
        <w:pStyle w:val="PargrafodaLista"/>
        <w:autoSpaceDE w:val="0"/>
        <w:autoSpaceDN w:val="0"/>
        <w:adjustRightInd w:val="0"/>
        <w:ind w:left="0" w:firstLine="708"/>
        <w:rPr>
          <w:rFonts w:ascii="Arial" w:hAnsi="Arial" w:cs="Arial"/>
          <w:bCs/>
        </w:rPr>
      </w:pPr>
      <w:r>
        <w:rPr>
          <w:rFonts w:ascii="Arial" w:hAnsi="Arial" w:cs="Arial"/>
          <w:bCs/>
        </w:rPr>
        <w:t>Esses critérios deverão ser usados quando houver necessidade de desenvolver os indicadores. Quando houver muitos indicadores para um objetivo devem ser escolhidos os mais relevantes.</w:t>
      </w:r>
    </w:p>
    <w:p w:rsidR="00241C47" w:rsidRDefault="00241C47" w:rsidP="0034047F">
      <w:pPr>
        <w:pStyle w:val="PargrafodaLista"/>
        <w:autoSpaceDE w:val="0"/>
        <w:autoSpaceDN w:val="0"/>
        <w:adjustRightInd w:val="0"/>
        <w:ind w:left="0" w:firstLine="708"/>
        <w:rPr>
          <w:rFonts w:ascii="Arial" w:hAnsi="Arial" w:cs="Arial"/>
          <w:bCs/>
        </w:rPr>
      </w:pPr>
      <w:r>
        <w:rPr>
          <w:rFonts w:ascii="Arial" w:hAnsi="Arial" w:cs="Arial"/>
          <w:bCs/>
        </w:rPr>
        <w:t>É recomendado o uso de questionários para definição dos indicadores mais relevantes (ideal de no máximo 3 por objetivo estratégico) entre os envolvidos.</w:t>
      </w:r>
    </w:p>
    <w:p w:rsidR="00173268" w:rsidRDefault="00173268" w:rsidP="0034047F">
      <w:pPr>
        <w:pStyle w:val="PargrafodaLista"/>
        <w:autoSpaceDE w:val="0"/>
        <w:autoSpaceDN w:val="0"/>
        <w:adjustRightInd w:val="0"/>
        <w:ind w:left="0" w:firstLine="708"/>
        <w:rPr>
          <w:rFonts w:ascii="Arial" w:hAnsi="Arial" w:cs="Arial"/>
          <w:bCs/>
        </w:rPr>
      </w:pPr>
    </w:p>
    <w:p w:rsidR="00173268" w:rsidRDefault="00173268" w:rsidP="0034047F">
      <w:pPr>
        <w:pStyle w:val="PargrafodaLista"/>
        <w:autoSpaceDE w:val="0"/>
        <w:autoSpaceDN w:val="0"/>
        <w:adjustRightInd w:val="0"/>
        <w:ind w:left="0" w:firstLine="708"/>
        <w:rPr>
          <w:rFonts w:ascii="Arial" w:hAnsi="Arial" w:cs="Arial"/>
          <w:bCs/>
        </w:rPr>
      </w:pPr>
      <w:r>
        <w:rPr>
          <w:rFonts w:ascii="Arial" w:hAnsi="Arial" w:cs="Arial"/>
          <w:bCs/>
        </w:rPr>
        <w:t>Exemplo de</w:t>
      </w:r>
      <w:r w:rsidR="00241C47">
        <w:rPr>
          <w:rFonts w:ascii="Arial" w:hAnsi="Arial" w:cs="Arial"/>
          <w:bCs/>
        </w:rPr>
        <w:t xml:space="preserve"> definição de</w:t>
      </w:r>
      <w:r>
        <w:rPr>
          <w:rFonts w:ascii="Arial" w:hAnsi="Arial" w:cs="Arial"/>
          <w:bCs/>
        </w:rPr>
        <w:t xml:space="preserve"> indicadores para o BSC hipotético, perspectiva cliente</w:t>
      </w:r>
      <w:r w:rsidR="00241C47">
        <w:rPr>
          <w:rFonts w:ascii="Arial" w:hAnsi="Arial" w:cs="Arial"/>
          <w:bCs/>
        </w:rPr>
        <w:t xml:space="preserve"> (Resultado hipotético de questionário)</w:t>
      </w:r>
      <w:r>
        <w:rPr>
          <w:rFonts w:ascii="Arial" w:hAnsi="Arial" w:cs="Arial"/>
          <w:bCs/>
        </w:rPr>
        <w:t>.</w:t>
      </w:r>
    </w:p>
    <w:p w:rsidR="00173268" w:rsidRDefault="00173268" w:rsidP="0034047F">
      <w:pPr>
        <w:pStyle w:val="PargrafodaLista"/>
        <w:autoSpaceDE w:val="0"/>
        <w:autoSpaceDN w:val="0"/>
        <w:adjustRightInd w:val="0"/>
        <w:ind w:left="0" w:firstLine="708"/>
        <w:rPr>
          <w:rFonts w:ascii="Arial" w:hAnsi="Arial" w:cs="Arial"/>
          <w:bCs/>
        </w:rPr>
      </w:pPr>
    </w:p>
    <w:tbl>
      <w:tblPr>
        <w:tblStyle w:val="Tabelacomgrade"/>
        <w:tblW w:w="0" w:type="auto"/>
        <w:tblLook w:val="04A0"/>
      </w:tblPr>
      <w:tblGrid>
        <w:gridCol w:w="901"/>
        <w:gridCol w:w="1089"/>
        <w:gridCol w:w="805"/>
        <w:gridCol w:w="926"/>
        <w:gridCol w:w="1068"/>
        <w:gridCol w:w="1027"/>
        <w:gridCol w:w="1115"/>
        <w:gridCol w:w="852"/>
        <w:gridCol w:w="764"/>
        <w:gridCol w:w="507"/>
      </w:tblGrid>
      <w:tr w:rsidR="00E25939" w:rsidRPr="00E25939" w:rsidTr="00E25939">
        <w:tc>
          <w:tcPr>
            <w:tcW w:w="901" w:type="dxa"/>
          </w:tcPr>
          <w:p w:rsidR="00173268" w:rsidRPr="00E25939" w:rsidRDefault="00173268" w:rsidP="0034047F">
            <w:pPr>
              <w:pStyle w:val="PargrafodaLista"/>
              <w:autoSpaceDE w:val="0"/>
              <w:autoSpaceDN w:val="0"/>
              <w:adjustRightInd w:val="0"/>
              <w:ind w:left="0"/>
              <w:rPr>
                <w:rFonts w:ascii="Arial" w:hAnsi="Arial" w:cs="Arial"/>
                <w:b/>
                <w:bCs/>
                <w:sz w:val="16"/>
                <w:szCs w:val="16"/>
              </w:rPr>
            </w:pPr>
            <w:r w:rsidRPr="00E25939">
              <w:rPr>
                <w:rFonts w:ascii="Arial" w:hAnsi="Arial" w:cs="Arial"/>
                <w:b/>
                <w:bCs/>
                <w:sz w:val="16"/>
                <w:szCs w:val="16"/>
              </w:rPr>
              <w:t>Perspectiva</w:t>
            </w:r>
          </w:p>
        </w:tc>
        <w:tc>
          <w:tcPr>
            <w:tcW w:w="1089" w:type="dxa"/>
          </w:tcPr>
          <w:p w:rsidR="00173268" w:rsidRPr="00E25939" w:rsidRDefault="00173268" w:rsidP="0034047F">
            <w:pPr>
              <w:pStyle w:val="PargrafodaLista"/>
              <w:autoSpaceDE w:val="0"/>
              <w:autoSpaceDN w:val="0"/>
              <w:adjustRightInd w:val="0"/>
              <w:ind w:left="0"/>
              <w:rPr>
                <w:rFonts w:ascii="Arial" w:hAnsi="Arial" w:cs="Arial"/>
                <w:b/>
                <w:bCs/>
                <w:sz w:val="16"/>
                <w:szCs w:val="16"/>
              </w:rPr>
            </w:pPr>
            <w:r w:rsidRPr="00E25939">
              <w:rPr>
                <w:rFonts w:ascii="Arial" w:hAnsi="Arial" w:cs="Arial"/>
                <w:b/>
                <w:bCs/>
                <w:sz w:val="16"/>
                <w:szCs w:val="16"/>
              </w:rPr>
              <w:t>Obj. Estratégico / Indicador</w:t>
            </w:r>
          </w:p>
        </w:tc>
        <w:tc>
          <w:tcPr>
            <w:tcW w:w="805" w:type="dxa"/>
          </w:tcPr>
          <w:p w:rsidR="00173268" w:rsidRPr="00E25939" w:rsidRDefault="00E25939" w:rsidP="0034047F">
            <w:pPr>
              <w:pStyle w:val="PargrafodaLista"/>
              <w:autoSpaceDE w:val="0"/>
              <w:autoSpaceDN w:val="0"/>
              <w:adjustRightInd w:val="0"/>
              <w:ind w:left="0"/>
              <w:rPr>
                <w:rFonts w:ascii="Arial" w:hAnsi="Arial" w:cs="Arial"/>
                <w:b/>
                <w:bCs/>
                <w:sz w:val="16"/>
                <w:szCs w:val="16"/>
              </w:rPr>
            </w:pPr>
            <w:r w:rsidRPr="00E25939">
              <w:rPr>
                <w:rFonts w:ascii="Arial" w:hAnsi="Arial" w:cs="Arial"/>
                <w:b/>
                <w:bCs/>
                <w:sz w:val="16"/>
                <w:szCs w:val="16"/>
              </w:rPr>
              <w:t>Aderência a estratégia</w:t>
            </w:r>
          </w:p>
        </w:tc>
        <w:tc>
          <w:tcPr>
            <w:tcW w:w="926" w:type="dxa"/>
          </w:tcPr>
          <w:p w:rsidR="00173268" w:rsidRPr="00E25939" w:rsidRDefault="00E25939" w:rsidP="0034047F">
            <w:pPr>
              <w:pStyle w:val="PargrafodaLista"/>
              <w:autoSpaceDE w:val="0"/>
              <w:autoSpaceDN w:val="0"/>
              <w:adjustRightInd w:val="0"/>
              <w:ind w:left="0"/>
              <w:rPr>
                <w:rFonts w:ascii="Arial" w:hAnsi="Arial" w:cs="Arial"/>
                <w:b/>
                <w:bCs/>
                <w:sz w:val="16"/>
                <w:szCs w:val="16"/>
              </w:rPr>
            </w:pPr>
            <w:r w:rsidRPr="00E25939">
              <w:rPr>
                <w:rFonts w:ascii="Arial" w:hAnsi="Arial" w:cs="Arial"/>
                <w:b/>
                <w:bCs/>
                <w:sz w:val="16"/>
                <w:szCs w:val="16"/>
              </w:rPr>
              <w:t>Quantitativo</w:t>
            </w:r>
          </w:p>
        </w:tc>
        <w:tc>
          <w:tcPr>
            <w:tcW w:w="1068" w:type="dxa"/>
          </w:tcPr>
          <w:p w:rsidR="00173268" w:rsidRPr="00E25939" w:rsidRDefault="00E25939" w:rsidP="0034047F">
            <w:pPr>
              <w:pStyle w:val="PargrafodaLista"/>
              <w:autoSpaceDE w:val="0"/>
              <w:autoSpaceDN w:val="0"/>
              <w:adjustRightInd w:val="0"/>
              <w:ind w:left="0"/>
              <w:rPr>
                <w:rFonts w:ascii="Arial" w:hAnsi="Arial" w:cs="Arial"/>
                <w:b/>
                <w:bCs/>
                <w:sz w:val="16"/>
                <w:szCs w:val="16"/>
              </w:rPr>
            </w:pPr>
            <w:r w:rsidRPr="00E25939">
              <w:rPr>
                <w:rFonts w:ascii="Arial" w:hAnsi="Arial" w:cs="Arial"/>
                <w:b/>
                <w:bCs/>
                <w:sz w:val="16"/>
                <w:szCs w:val="16"/>
              </w:rPr>
              <w:t>Acessibilidade</w:t>
            </w:r>
          </w:p>
        </w:tc>
        <w:tc>
          <w:tcPr>
            <w:tcW w:w="1027" w:type="dxa"/>
          </w:tcPr>
          <w:p w:rsidR="00173268" w:rsidRPr="00E25939" w:rsidRDefault="00E25939" w:rsidP="0034047F">
            <w:pPr>
              <w:pStyle w:val="PargrafodaLista"/>
              <w:autoSpaceDE w:val="0"/>
              <w:autoSpaceDN w:val="0"/>
              <w:adjustRightInd w:val="0"/>
              <w:ind w:left="0"/>
              <w:rPr>
                <w:rFonts w:ascii="Arial" w:hAnsi="Arial" w:cs="Arial"/>
                <w:b/>
                <w:bCs/>
                <w:sz w:val="16"/>
                <w:szCs w:val="16"/>
              </w:rPr>
            </w:pPr>
            <w:r w:rsidRPr="00E25939">
              <w:rPr>
                <w:rFonts w:ascii="Arial" w:hAnsi="Arial" w:cs="Arial"/>
                <w:b/>
                <w:bCs/>
                <w:sz w:val="16"/>
                <w:szCs w:val="16"/>
              </w:rPr>
              <w:t>Compreensão</w:t>
            </w:r>
          </w:p>
        </w:tc>
        <w:tc>
          <w:tcPr>
            <w:tcW w:w="1115" w:type="dxa"/>
          </w:tcPr>
          <w:p w:rsidR="00173268" w:rsidRPr="00E25939" w:rsidRDefault="00E25939" w:rsidP="0034047F">
            <w:pPr>
              <w:pStyle w:val="PargrafodaLista"/>
              <w:autoSpaceDE w:val="0"/>
              <w:autoSpaceDN w:val="0"/>
              <w:adjustRightInd w:val="0"/>
              <w:ind w:left="0"/>
              <w:rPr>
                <w:rFonts w:ascii="Arial" w:hAnsi="Arial" w:cs="Arial"/>
                <w:b/>
                <w:bCs/>
                <w:sz w:val="16"/>
                <w:szCs w:val="16"/>
              </w:rPr>
            </w:pPr>
            <w:r w:rsidRPr="00E25939">
              <w:rPr>
                <w:rFonts w:ascii="Arial" w:hAnsi="Arial" w:cs="Arial"/>
                <w:b/>
                <w:bCs/>
                <w:sz w:val="16"/>
                <w:szCs w:val="16"/>
              </w:rPr>
              <w:t>Balanceamento</w:t>
            </w:r>
          </w:p>
        </w:tc>
        <w:tc>
          <w:tcPr>
            <w:tcW w:w="852" w:type="dxa"/>
          </w:tcPr>
          <w:p w:rsidR="00173268" w:rsidRPr="00E25939" w:rsidRDefault="00E25939" w:rsidP="0034047F">
            <w:pPr>
              <w:pStyle w:val="PargrafodaLista"/>
              <w:autoSpaceDE w:val="0"/>
              <w:autoSpaceDN w:val="0"/>
              <w:adjustRightInd w:val="0"/>
              <w:ind w:left="0"/>
              <w:rPr>
                <w:rFonts w:ascii="Arial" w:hAnsi="Arial" w:cs="Arial"/>
                <w:b/>
                <w:bCs/>
                <w:sz w:val="16"/>
                <w:szCs w:val="16"/>
              </w:rPr>
            </w:pPr>
            <w:r w:rsidRPr="00E25939">
              <w:rPr>
                <w:rFonts w:ascii="Arial" w:hAnsi="Arial" w:cs="Arial"/>
                <w:b/>
                <w:bCs/>
                <w:sz w:val="16"/>
                <w:szCs w:val="16"/>
              </w:rPr>
              <w:t>Relevância</w:t>
            </w:r>
          </w:p>
        </w:tc>
        <w:tc>
          <w:tcPr>
            <w:tcW w:w="764" w:type="dxa"/>
          </w:tcPr>
          <w:p w:rsidR="00173268" w:rsidRPr="00E25939" w:rsidRDefault="00E25939" w:rsidP="0034047F">
            <w:pPr>
              <w:pStyle w:val="PargrafodaLista"/>
              <w:autoSpaceDE w:val="0"/>
              <w:autoSpaceDN w:val="0"/>
              <w:adjustRightInd w:val="0"/>
              <w:ind w:left="0"/>
              <w:rPr>
                <w:rFonts w:ascii="Arial" w:hAnsi="Arial" w:cs="Arial"/>
                <w:b/>
                <w:bCs/>
                <w:sz w:val="16"/>
                <w:szCs w:val="16"/>
              </w:rPr>
            </w:pPr>
            <w:r w:rsidRPr="00E25939">
              <w:rPr>
                <w:rFonts w:ascii="Arial" w:hAnsi="Arial" w:cs="Arial"/>
                <w:b/>
                <w:bCs/>
                <w:sz w:val="16"/>
                <w:szCs w:val="16"/>
              </w:rPr>
              <w:t>Definição Comum</w:t>
            </w:r>
          </w:p>
        </w:tc>
        <w:tc>
          <w:tcPr>
            <w:tcW w:w="507" w:type="dxa"/>
          </w:tcPr>
          <w:p w:rsidR="00173268" w:rsidRPr="00E25939" w:rsidRDefault="00E25939" w:rsidP="0034047F">
            <w:pPr>
              <w:pStyle w:val="PargrafodaLista"/>
              <w:autoSpaceDE w:val="0"/>
              <w:autoSpaceDN w:val="0"/>
              <w:adjustRightInd w:val="0"/>
              <w:ind w:left="0"/>
              <w:rPr>
                <w:rFonts w:ascii="Arial" w:hAnsi="Arial" w:cs="Arial"/>
                <w:b/>
                <w:bCs/>
                <w:sz w:val="16"/>
                <w:szCs w:val="16"/>
              </w:rPr>
            </w:pPr>
            <w:r w:rsidRPr="00E25939">
              <w:rPr>
                <w:rFonts w:ascii="Arial" w:hAnsi="Arial" w:cs="Arial"/>
                <w:b/>
                <w:bCs/>
                <w:sz w:val="16"/>
                <w:szCs w:val="16"/>
              </w:rPr>
              <w:t>Total</w:t>
            </w:r>
          </w:p>
        </w:tc>
      </w:tr>
      <w:tr w:rsidR="00E25939" w:rsidRPr="00E25939" w:rsidTr="00E25939">
        <w:trPr>
          <w:trHeight w:val="197"/>
        </w:trPr>
        <w:tc>
          <w:tcPr>
            <w:tcW w:w="901" w:type="dxa"/>
            <w:vMerge w:val="restart"/>
          </w:tcPr>
          <w:p w:rsidR="00E25939" w:rsidRPr="00E25939" w:rsidRDefault="00E25939" w:rsidP="0034047F">
            <w:pPr>
              <w:pStyle w:val="PargrafodaLista"/>
              <w:autoSpaceDE w:val="0"/>
              <w:autoSpaceDN w:val="0"/>
              <w:adjustRightInd w:val="0"/>
              <w:ind w:left="0"/>
              <w:rPr>
                <w:rFonts w:ascii="Arial" w:hAnsi="Arial" w:cs="Arial"/>
                <w:bCs/>
                <w:sz w:val="16"/>
                <w:szCs w:val="16"/>
              </w:rPr>
            </w:pPr>
          </w:p>
          <w:p w:rsidR="00E25939" w:rsidRPr="00E25939" w:rsidRDefault="00E25939" w:rsidP="0034047F">
            <w:pPr>
              <w:pStyle w:val="PargrafodaLista"/>
              <w:autoSpaceDE w:val="0"/>
              <w:autoSpaceDN w:val="0"/>
              <w:adjustRightInd w:val="0"/>
              <w:ind w:left="0"/>
              <w:rPr>
                <w:rFonts w:ascii="Arial" w:hAnsi="Arial" w:cs="Arial"/>
                <w:bCs/>
                <w:sz w:val="16"/>
                <w:szCs w:val="16"/>
              </w:rPr>
            </w:pPr>
          </w:p>
          <w:p w:rsidR="00E25939" w:rsidRPr="00E25939" w:rsidRDefault="00E25939" w:rsidP="0034047F">
            <w:pPr>
              <w:pStyle w:val="PargrafodaLista"/>
              <w:autoSpaceDE w:val="0"/>
              <w:autoSpaceDN w:val="0"/>
              <w:adjustRightInd w:val="0"/>
              <w:ind w:left="0"/>
              <w:rPr>
                <w:rFonts w:ascii="Arial" w:hAnsi="Arial" w:cs="Arial"/>
                <w:bCs/>
                <w:sz w:val="16"/>
                <w:szCs w:val="16"/>
              </w:rPr>
            </w:pPr>
          </w:p>
          <w:p w:rsidR="00E25939" w:rsidRPr="00E25939" w:rsidRDefault="00E25939" w:rsidP="0034047F">
            <w:pPr>
              <w:pStyle w:val="PargrafodaLista"/>
              <w:autoSpaceDE w:val="0"/>
              <w:autoSpaceDN w:val="0"/>
              <w:adjustRightInd w:val="0"/>
              <w:ind w:left="0"/>
              <w:rPr>
                <w:rFonts w:ascii="Arial" w:hAnsi="Arial" w:cs="Arial"/>
                <w:bCs/>
                <w:sz w:val="16"/>
                <w:szCs w:val="16"/>
              </w:rPr>
            </w:pPr>
          </w:p>
          <w:p w:rsidR="00E25939" w:rsidRPr="00E25939" w:rsidRDefault="00E25939" w:rsidP="0034047F">
            <w:pPr>
              <w:pStyle w:val="PargrafodaLista"/>
              <w:autoSpaceDE w:val="0"/>
              <w:autoSpaceDN w:val="0"/>
              <w:adjustRightInd w:val="0"/>
              <w:ind w:left="0"/>
              <w:rPr>
                <w:rFonts w:ascii="Arial" w:hAnsi="Arial" w:cs="Arial"/>
                <w:bCs/>
                <w:sz w:val="16"/>
                <w:szCs w:val="16"/>
              </w:rPr>
            </w:pPr>
          </w:p>
          <w:p w:rsidR="00E25939" w:rsidRPr="00E25939" w:rsidRDefault="00E25939" w:rsidP="0034047F">
            <w:pPr>
              <w:pStyle w:val="PargrafodaLista"/>
              <w:autoSpaceDE w:val="0"/>
              <w:autoSpaceDN w:val="0"/>
              <w:adjustRightInd w:val="0"/>
              <w:ind w:left="0"/>
              <w:rPr>
                <w:rFonts w:ascii="Arial" w:hAnsi="Arial" w:cs="Arial"/>
                <w:bCs/>
                <w:sz w:val="16"/>
                <w:szCs w:val="16"/>
              </w:rPr>
            </w:pPr>
          </w:p>
          <w:p w:rsidR="00E25939" w:rsidRPr="00E25939" w:rsidRDefault="00E25939" w:rsidP="0034047F">
            <w:pPr>
              <w:pStyle w:val="PargrafodaLista"/>
              <w:autoSpaceDE w:val="0"/>
              <w:autoSpaceDN w:val="0"/>
              <w:adjustRightInd w:val="0"/>
              <w:ind w:left="0"/>
              <w:rPr>
                <w:rFonts w:ascii="Arial" w:hAnsi="Arial" w:cs="Arial"/>
                <w:bCs/>
                <w:sz w:val="16"/>
                <w:szCs w:val="16"/>
              </w:rPr>
            </w:pPr>
            <w:r w:rsidRPr="00E25939">
              <w:rPr>
                <w:rFonts w:ascii="Arial" w:hAnsi="Arial" w:cs="Arial"/>
                <w:bCs/>
                <w:sz w:val="16"/>
                <w:szCs w:val="16"/>
              </w:rPr>
              <w:t>Clientes</w:t>
            </w:r>
          </w:p>
        </w:tc>
        <w:tc>
          <w:tcPr>
            <w:tcW w:w="8153" w:type="dxa"/>
            <w:gridSpan w:val="9"/>
          </w:tcPr>
          <w:p w:rsidR="00E25939" w:rsidRPr="00E25939" w:rsidRDefault="00E25939" w:rsidP="00E25939">
            <w:pPr>
              <w:pStyle w:val="PargrafodaLista"/>
              <w:autoSpaceDE w:val="0"/>
              <w:autoSpaceDN w:val="0"/>
              <w:adjustRightInd w:val="0"/>
              <w:ind w:left="0"/>
              <w:jc w:val="center"/>
              <w:rPr>
                <w:rFonts w:ascii="Arial" w:hAnsi="Arial" w:cs="Arial"/>
                <w:bCs/>
                <w:sz w:val="16"/>
                <w:szCs w:val="16"/>
              </w:rPr>
            </w:pPr>
            <w:r w:rsidRPr="00E25939">
              <w:rPr>
                <w:rFonts w:ascii="Arial" w:hAnsi="Arial" w:cs="Arial"/>
                <w:b/>
                <w:bCs/>
                <w:i/>
                <w:iCs/>
                <w:sz w:val="16"/>
                <w:szCs w:val="16"/>
              </w:rPr>
              <w:t>Desenvolver um programa de inserção profissional</w:t>
            </w:r>
          </w:p>
        </w:tc>
      </w:tr>
      <w:tr w:rsidR="00E25939" w:rsidRPr="00E25939" w:rsidTr="00E25939">
        <w:tc>
          <w:tcPr>
            <w:tcW w:w="901" w:type="dxa"/>
            <w:vMerge/>
          </w:tcPr>
          <w:p w:rsidR="00E25939" w:rsidRPr="00E25939" w:rsidRDefault="00E25939" w:rsidP="0034047F">
            <w:pPr>
              <w:pStyle w:val="PargrafodaLista"/>
              <w:autoSpaceDE w:val="0"/>
              <w:autoSpaceDN w:val="0"/>
              <w:adjustRightInd w:val="0"/>
              <w:ind w:left="0"/>
              <w:rPr>
                <w:rFonts w:ascii="Arial" w:hAnsi="Arial" w:cs="Arial"/>
                <w:bCs/>
                <w:sz w:val="16"/>
                <w:szCs w:val="16"/>
              </w:rPr>
            </w:pPr>
          </w:p>
        </w:tc>
        <w:tc>
          <w:tcPr>
            <w:tcW w:w="1089" w:type="dxa"/>
          </w:tcPr>
          <w:p w:rsidR="00E25939" w:rsidRPr="00E25939" w:rsidRDefault="00E25939" w:rsidP="00E25939">
            <w:pPr>
              <w:autoSpaceDE w:val="0"/>
              <w:autoSpaceDN w:val="0"/>
              <w:adjustRightInd w:val="0"/>
              <w:rPr>
                <w:rFonts w:ascii="Arial" w:hAnsi="Arial" w:cs="Arial"/>
                <w:b/>
                <w:bCs/>
                <w:sz w:val="16"/>
                <w:szCs w:val="16"/>
              </w:rPr>
            </w:pPr>
            <w:r w:rsidRPr="00E25939">
              <w:rPr>
                <w:rFonts w:ascii="Arial" w:hAnsi="Arial" w:cs="Arial"/>
                <w:b/>
                <w:bCs/>
                <w:sz w:val="16"/>
                <w:szCs w:val="16"/>
              </w:rPr>
              <w:t>- N.º de protocolos de inserção social e</w:t>
            </w:r>
          </w:p>
          <w:p w:rsidR="00E25939" w:rsidRPr="00E25939" w:rsidRDefault="00E25939" w:rsidP="00E25939">
            <w:pPr>
              <w:pStyle w:val="PargrafodaLista"/>
              <w:autoSpaceDE w:val="0"/>
              <w:autoSpaceDN w:val="0"/>
              <w:adjustRightInd w:val="0"/>
              <w:ind w:left="0"/>
              <w:rPr>
                <w:rFonts w:ascii="Arial" w:hAnsi="Arial" w:cs="Arial"/>
                <w:bCs/>
                <w:sz w:val="16"/>
                <w:szCs w:val="16"/>
              </w:rPr>
            </w:pPr>
            <w:r w:rsidRPr="00E25939">
              <w:rPr>
                <w:rFonts w:ascii="Arial" w:hAnsi="Arial" w:cs="Arial"/>
                <w:b/>
                <w:bCs/>
                <w:sz w:val="16"/>
                <w:szCs w:val="16"/>
              </w:rPr>
              <w:t>profissional</w:t>
            </w:r>
          </w:p>
        </w:tc>
        <w:tc>
          <w:tcPr>
            <w:tcW w:w="805" w:type="dxa"/>
          </w:tcPr>
          <w:p w:rsidR="00E25939" w:rsidRDefault="00E25939" w:rsidP="0034047F">
            <w:pPr>
              <w:pStyle w:val="PargrafodaLista"/>
              <w:autoSpaceDE w:val="0"/>
              <w:autoSpaceDN w:val="0"/>
              <w:adjustRightInd w:val="0"/>
              <w:ind w:left="0"/>
              <w:rPr>
                <w:rFonts w:ascii="Arial" w:hAnsi="Arial" w:cs="Arial"/>
                <w:bCs/>
                <w:sz w:val="16"/>
                <w:szCs w:val="16"/>
              </w:rPr>
            </w:pPr>
          </w:p>
          <w:p w:rsidR="00E25939" w:rsidRDefault="00E25939" w:rsidP="0034047F">
            <w:pPr>
              <w:pStyle w:val="PargrafodaLista"/>
              <w:autoSpaceDE w:val="0"/>
              <w:autoSpaceDN w:val="0"/>
              <w:adjustRightInd w:val="0"/>
              <w:ind w:left="0"/>
              <w:rPr>
                <w:rFonts w:ascii="Arial" w:hAnsi="Arial" w:cs="Arial"/>
                <w:bCs/>
                <w:sz w:val="16"/>
                <w:szCs w:val="16"/>
              </w:rPr>
            </w:pPr>
          </w:p>
          <w:p w:rsidR="00E25939" w:rsidRDefault="00E25939" w:rsidP="0034047F">
            <w:pPr>
              <w:pStyle w:val="PargrafodaLista"/>
              <w:autoSpaceDE w:val="0"/>
              <w:autoSpaceDN w:val="0"/>
              <w:adjustRightInd w:val="0"/>
              <w:ind w:left="0"/>
              <w:rPr>
                <w:rFonts w:ascii="Arial" w:hAnsi="Arial" w:cs="Arial"/>
                <w:bCs/>
                <w:sz w:val="16"/>
                <w:szCs w:val="16"/>
              </w:rPr>
            </w:pPr>
          </w:p>
          <w:p w:rsidR="00E25939" w:rsidRPr="00E25939" w:rsidRDefault="00E25939" w:rsidP="0034047F">
            <w:pPr>
              <w:pStyle w:val="PargrafodaLista"/>
              <w:autoSpaceDE w:val="0"/>
              <w:autoSpaceDN w:val="0"/>
              <w:adjustRightInd w:val="0"/>
              <w:ind w:left="0"/>
              <w:rPr>
                <w:rFonts w:ascii="Arial" w:hAnsi="Arial" w:cs="Arial"/>
                <w:bCs/>
                <w:sz w:val="16"/>
                <w:szCs w:val="16"/>
              </w:rPr>
            </w:pPr>
            <w:r>
              <w:rPr>
                <w:rFonts w:ascii="Arial" w:hAnsi="Arial" w:cs="Arial"/>
                <w:bCs/>
                <w:sz w:val="16"/>
                <w:szCs w:val="16"/>
              </w:rPr>
              <w:t>10</w:t>
            </w:r>
          </w:p>
        </w:tc>
        <w:tc>
          <w:tcPr>
            <w:tcW w:w="926" w:type="dxa"/>
          </w:tcPr>
          <w:p w:rsidR="00E25939" w:rsidRDefault="00E25939" w:rsidP="005F3320">
            <w:pPr>
              <w:pStyle w:val="PargrafodaLista"/>
              <w:autoSpaceDE w:val="0"/>
              <w:autoSpaceDN w:val="0"/>
              <w:adjustRightInd w:val="0"/>
              <w:ind w:left="0"/>
              <w:rPr>
                <w:rFonts w:ascii="Arial" w:hAnsi="Arial" w:cs="Arial"/>
                <w:bCs/>
                <w:sz w:val="16"/>
                <w:szCs w:val="16"/>
              </w:rPr>
            </w:pPr>
          </w:p>
          <w:p w:rsidR="00E25939" w:rsidRDefault="00E25939" w:rsidP="005F3320">
            <w:pPr>
              <w:pStyle w:val="PargrafodaLista"/>
              <w:autoSpaceDE w:val="0"/>
              <w:autoSpaceDN w:val="0"/>
              <w:adjustRightInd w:val="0"/>
              <w:ind w:left="0"/>
              <w:rPr>
                <w:rFonts w:ascii="Arial" w:hAnsi="Arial" w:cs="Arial"/>
                <w:bCs/>
                <w:sz w:val="16"/>
                <w:szCs w:val="16"/>
              </w:rPr>
            </w:pPr>
          </w:p>
          <w:p w:rsidR="00E25939" w:rsidRDefault="00E25939" w:rsidP="005F3320">
            <w:pPr>
              <w:pStyle w:val="PargrafodaLista"/>
              <w:autoSpaceDE w:val="0"/>
              <w:autoSpaceDN w:val="0"/>
              <w:adjustRightInd w:val="0"/>
              <w:ind w:left="0"/>
              <w:rPr>
                <w:rFonts w:ascii="Arial" w:hAnsi="Arial" w:cs="Arial"/>
                <w:bCs/>
                <w:sz w:val="16"/>
                <w:szCs w:val="16"/>
              </w:rPr>
            </w:pPr>
          </w:p>
          <w:p w:rsidR="00E25939" w:rsidRPr="00E25939" w:rsidRDefault="00E25939" w:rsidP="005F3320">
            <w:pPr>
              <w:pStyle w:val="PargrafodaLista"/>
              <w:autoSpaceDE w:val="0"/>
              <w:autoSpaceDN w:val="0"/>
              <w:adjustRightInd w:val="0"/>
              <w:ind w:left="0"/>
              <w:rPr>
                <w:rFonts w:ascii="Arial" w:hAnsi="Arial" w:cs="Arial"/>
                <w:bCs/>
                <w:sz w:val="16"/>
                <w:szCs w:val="16"/>
              </w:rPr>
            </w:pPr>
            <w:r>
              <w:rPr>
                <w:rFonts w:ascii="Arial" w:hAnsi="Arial" w:cs="Arial"/>
                <w:bCs/>
                <w:sz w:val="16"/>
                <w:szCs w:val="16"/>
              </w:rPr>
              <w:t>10</w:t>
            </w:r>
          </w:p>
        </w:tc>
        <w:tc>
          <w:tcPr>
            <w:tcW w:w="1068" w:type="dxa"/>
          </w:tcPr>
          <w:p w:rsidR="00E25939" w:rsidRDefault="00E25939" w:rsidP="005F3320">
            <w:pPr>
              <w:pStyle w:val="PargrafodaLista"/>
              <w:autoSpaceDE w:val="0"/>
              <w:autoSpaceDN w:val="0"/>
              <w:adjustRightInd w:val="0"/>
              <w:ind w:left="0"/>
              <w:rPr>
                <w:rFonts w:ascii="Arial" w:hAnsi="Arial" w:cs="Arial"/>
                <w:bCs/>
                <w:sz w:val="16"/>
                <w:szCs w:val="16"/>
              </w:rPr>
            </w:pPr>
          </w:p>
          <w:p w:rsidR="00E25939" w:rsidRDefault="00E25939" w:rsidP="005F3320">
            <w:pPr>
              <w:pStyle w:val="PargrafodaLista"/>
              <w:autoSpaceDE w:val="0"/>
              <w:autoSpaceDN w:val="0"/>
              <w:adjustRightInd w:val="0"/>
              <w:ind w:left="0"/>
              <w:rPr>
                <w:rFonts w:ascii="Arial" w:hAnsi="Arial" w:cs="Arial"/>
                <w:bCs/>
                <w:sz w:val="16"/>
                <w:szCs w:val="16"/>
              </w:rPr>
            </w:pPr>
          </w:p>
          <w:p w:rsidR="00E25939" w:rsidRDefault="00E25939" w:rsidP="005F3320">
            <w:pPr>
              <w:pStyle w:val="PargrafodaLista"/>
              <w:autoSpaceDE w:val="0"/>
              <w:autoSpaceDN w:val="0"/>
              <w:adjustRightInd w:val="0"/>
              <w:ind w:left="0"/>
              <w:rPr>
                <w:rFonts w:ascii="Arial" w:hAnsi="Arial" w:cs="Arial"/>
                <w:bCs/>
                <w:sz w:val="16"/>
                <w:szCs w:val="16"/>
              </w:rPr>
            </w:pPr>
          </w:p>
          <w:p w:rsidR="00E25939" w:rsidRPr="00E25939" w:rsidRDefault="00E25939" w:rsidP="005F3320">
            <w:pPr>
              <w:pStyle w:val="PargrafodaLista"/>
              <w:autoSpaceDE w:val="0"/>
              <w:autoSpaceDN w:val="0"/>
              <w:adjustRightInd w:val="0"/>
              <w:ind w:left="0"/>
              <w:rPr>
                <w:rFonts w:ascii="Arial" w:hAnsi="Arial" w:cs="Arial"/>
                <w:bCs/>
                <w:sz w:val="16"/>
                <w:szCs w:val="16"/>
              </w:rPr>
            </w:pPr>
            <w:r>
              <w:rPr>
                <w:rFonts w:ascii="Arial" w:hAnsi="Arial" w:cs="Arial"/>
                <w:bCs/>
                <w:sz w:val="16"/>
                <w:szCs w:val="16"/>
              </w:rPr>
              <w:t>10</w:t>
            </w:r>
          </w:p>
        </w:tc>
        <w:tc>
          <w:tcPr>
            <w:tcW w:w="1027" w:type="dxa"/>
          </w:tcPr>
          <w:p w:rsidR="00E25939" w:rsidRDefault="00E25939" w:rsidP="005F3320">
            <w:pPr>
              <w:pStyle w:val="PargrafodaLista"/>
              <w:autoSpaceDE w:val="0"/>
              <w:autoSpaceDN w:val="0"/>
              <w:adjustRightInd w:val="0"/>
              <w:ind w:left="0"/>
              <w:rPr>
                <w:rFonts w:ascii="Arial" w:hAnsi="Arial" w:cs="Arial"/>
                <w:bCs/>
                <w:sz w:val="16"/>
                <w:szCs w:val="16"/>
              </w:rPr>
            </w:pPr>
          </w:p>
          <w:p w:rsidR="00E25939" w:rsidRDefault="00E25939" w:rsidP="005F3320">
            <w:pPr>
              <w:pStyle w:val="PargrafodaLista"/>
              <w:autoSpaceDE w:val="0"/>
              <w:autoSpaceDN w:val="0"/>
              <w:adjustRightInd w:val="0"/>
              <w:ind w:left="0"/>
              <w:rPr>
                <w:rFonts w:ascii="Arial" w:hAnsi="Arial" w:cs="Arial"/>
                <w:bCs/>
                <w:sz w:val="16"/>
                <w:szCs w:val="16"/>
              </w:rPr>
            </w:pPr>
          </w:p>
          <w:p w:rsidR="00E25939" w:rsidRDefault="00E25939" w:rsidP="005F3320">
            <w:pPr>
              <w:pStyle w:val="PargrafodaLista"/>
              <w:autoSpaceDE w:val="0"/>
              <w:autoSpaceDN w:val="0"/>
              <w:adjustRightInd w:val="0"/>
              <w:ind w:left="0"/>
              <w:rPr>
                <w:rFonts w:ascii="Arial" w:hAnsi="Arial" w:cs="Arial"/>
                <w:bCs/>
                <w:sz w:val="16"/>
                <w:szCs w:val="16"/>
              </w:rPr>
            </w:pPr>
          </w:p>
          <w:p w:rsidR="00E25939" w:rsidRPr="00E25939" w:rsidRDefault="00E25939" w:rsidP="005F3320">
            <w:pPr>
              <w:pStyle w:val="PargrafodaLista"/>
              <w:autoSpaceDE w:val="0"/>
              <w:autoSpaceDN w:val="0"/>
              <w:adjustRightInd w:val="0"/>
              <w:ind w:left="0"/>
              <w:rPr>
                <w:rFonts w:ascii="Arial" w:hAnsi="Arial" w:cs="Arial"/>
                <w:bCs/>
                <w:sz w:val="16"/>
                <w:szCs w:val="16"/>
              </w:rPr>
            </w:pPr>
            <w:r>
              <w:rPr>
                <w:rFonts w:ascii="Arial" w:hAnsi="Arial" w:cs="Arial"/>
                <w:bCs/>
                <w:sz w:val="16"/>
                <w:szCs w:val="16"/>
              </w:rPr>
              <w:t>10</w:t>
            </w:r>
          </w:p>
        </w:tc>
        <w:tc>
          <w:tcPr>
            <w:tcW w:w="1115" w:type="dxa"/>
          </w:tcPr>
          <w:p w:rsidR="00E25939" w:rsidRDefault="00E25939" w:rsidP="005F3320">
            <w:pPr>
              <w:pStyle w:val="PargrafodaLista"/>
              <w:autoSpaceDE w:val="0"/>
              <w:autoSpaceDN w:val="0"/>
              <w:adjustRightInd w:val="0"/>
              <w:ind w:left="0"/>
              <w:rPr>
                <w:rFonts w:ascii="Arial" w:hAnsi="Arial" w:cs="Arial"/>
                <w:bCs/>
                <w:sz w:val="16"/>
                <w:szCs w:val="16"/>
              </w:rPr>
            </w:pPr>
          </w:p>
          <w:p w:rsidR="00E25939" w:rsidRDefault="00E25939" w:rsidP="005F3320">
            <w:pPr>
              <w:pStyle w:val="PargrafodaLista"/>
              <w:autoSpaceDE w:val="0"/>
              <w:autoSpaceDN w:val="0"/>
              <w:adjustRightInd w:val="0"/>
              <w:ind w:left="0"/>
              <w:rPr>
                <w:rFonts w:ascii="Arial" w:hAnsi="Arial" w:cs="Arial"/>
                <w:bCs/>
                <w:sz w:val="16"/>
                <w:szCs w:val="16"/>
              </w:rPr>
            </w:pPr>
          </w:p>
          <w:p w:rsidR="00E25939" w:rsidRDefault="00E25939" w:rsidP="005F3320">
            <w:pPr>
              <w:pStyle w:val="PargrafodaLista"/>
              <w:autoSpaceDE w:val="0"/>
              <w:autoSpaceDN w:val="0"/>
              <w:adjustRightInd w:val="0"/>
              <w:ind w:left="0"/>
              <w:rPr>
                <w:rFonts w:ascii="Arial" w:hAnsi="Arial" w:cs="Arial"/>
                <w:bCs/>
                <w:sz w:val="16"/>
                <w:szCs w:val="16"/>
              </w:rPr>
            </w:pPr>
          </w:p>
          <w:p w:rsidR="00E25939" w:rsidRPr="00E25939" w:rsidRDefault="00E25939" w:rsidP="005F3320">
            <w:pPr>
              <w:pStyle w:val="PargrafodaLista"/>
              <w:autoSpaceDE w:val="0"/>
              <w:autoSpaceDN w:val="0"/>
              <w:adjustRightInd w:val="0"/>
              <w:ind w:left="0"/>
              <w:rPr>
                <w:rFonts w:ascii="Arial" w:hAnsi="Arial" w:cs="Arial"/>
                <w:bCs/>
                <w:sz w:val="16"/>
                <w:szCs w:val="16"/>
              </w:rPr>
            </w:pPr>
            <w:r>
              <w:rPr>
                <w:rFonts w:ascii="Arial" w:hAnsi="Arial" w:cs="Arial"/>
                <w:bCs/>
                <w:sz w:val="16"/>
                <w:szCs w:val="16"/>
              </w:rPr>
              <w:t>10</w:t>
            </w:r>
          </w:p>
        </w:tc>
        <w:tc>
          <w:tcPr>
            <w:tcW w:w="852" w:type="dxa"/>
          </w:tcPr>
          <w:p w:rsidR="00E25939" w:rsidRDefault="00E25939" w:rsidP="005F3320">
            <w:pPr>
              <w:pStyle w:val="PargrafodaLista"/>
              <w:autoSpaceDE w:val="0"/>
              <w:autoSpaceDN w:val="0"/>
              <w:adjustRightInd w:val="0"/>
              <w:ind w:left="0"/>
              <w:rPr>
                <w:rFonts w:ascii="Arial" w:hAnsi="Arial" w:cs="Arial"/>
                <w:bCs/>
                <w:sz w:val="16"/>
                <w:szCs w:val="16"/>
              </w:rPr>
            </w:pPr>
          </w:p>
          <w:p w:rsidR="00E25939" w:rsidRDefault="00E25939" w:rsidP="005F3320">
            <w:pPr>
              <w:pStyle w:val="PargrafodaLista"/>
              <w:autoSpaceDE w:val="0"/>
              <w:autoSpaceDN w:val="0"/>
              <w:adjustRightInd w:val="0"/>
              <w:ind w:left="0"/>
              <w:rPr>
                <w:rFonts w:ascii="Arial" w:hAnsi="Arial" w:cs="Arial"/>
                <w:bCs/>
                <w:sz w:val="16"/>
                <w:szCs w:val="16"/>
              </w:rPr>
            </w:pPr>
          </w:p>
          <w:p w:rsidR="00E25939" w:rsidRDefault="00E25939" w:rsidP="005F3320">
            <w:pPr>
              <w:pStyle w:val="PargrafodaLista"/>
              <w:autoSpaceDE w:val="0"/>
              <w:autoSpaceDN w:val="0"/>
              <w:adjustRightInd w:val="0"/>
              <w:ind w:left="0"/>
              <w:rPr>
                <w:rFonts w:ascii="Arial" w:hAnsi="Arial" w:cs="Arial"/>
                <w:bCs/>
                <w:sz w:val="16"/>
                <w:szCs w:val="16"/>
              </w:rPr>
            </w:pPr>
          </w:p>
          <w:p w:rsidR="00E25939" w:rsidRPr="00E25939" w:rsidRDefault="00E25939" w:rsidP="005F3320">
            <w:pPr>
              <w:pStyle w:val="PargrafodaLista"/>
              <w:autoSpaceDE w:val="0"/>
              <w:autoSpaceDN w:val="0"/>
              <w:adjustRightInd w:val="0"/>
              <w:ind w:left="0"/>
              <w:rPr>
                <w:rFonts w:ascii="Arial" w:hAnsi="Arial" w:cs="Arial"/>
                <w:bCs/>
                <w:sz w:val="16"/>
                <w:szCs w:val="16"/>
              </w:rPr>
            </w:pPr>
            <w:r>
              <w:rPr>
                <w:rFonts w:ascii="Arial" w:hAnsi="Arial" w:cs="Arial"/>
                <w:bCs/>
                <w:sz w:val="16"/>
                <w:szCs w:val="16"/>
              </w:rPr>
              <w:t>10</w:t>
            </w:r>
          </w:p>
        </w:tc>
        <w:tc>
          <w:tcPr>
            <w:tcW w:w="764" w:type="dxa"/>
          </w:tcPr>
          <w:p w:rsidR="00E25939" w:rsidRDefault="00E25939" w:rsidP="005F3320">
            <w:pPr>
              <w:pStyle w:val="PargrafodaLista"/>
              <w:autoSpaceDE w:val="0"/>
              <w:autoSpaceDN w:val="0"/>
              <w:adjustRightInd w:val="0"/>
              <w:ind w:left="0"/>
              <w:rPr>
                <w:rFonts w:ascii="Arial" w:hAnsi="Arial" w:cs="Arial"/>
                <w:bCs/>
                <w:sz w:val="16"/>
                <w:szCs w:val="16"/>
              </w:rPr>
            </w:pPr>
          </w:p>
          <w:p w:rsidR="00E25939" w:rsidRDefault="00E25939" w:rsidP="005F3320">
            <w:pPr>
              <w:pStyle w:val="PargrafodaLista"/>
              <w:autoSpaceDE w:val="0"/>
              <w:autoSpaceDN w:val="0"/>
              <w:adjustRightInd w:val="0"/>
              <w:ind w:left="0"/>
              <w:rPr>
                <w:rFonts w:ascii="Arial" w:hAnsi="Arial" w:cs="Arial"/>
                <w:bCs/>
                <w:sz w:val="16"/>
                <w:szCs w:val="16"/>
              </w:rPr>
            </w:pPr>
          </w:p>
          <w:p w:rsidR="00E25939" w:rsidRDefault="00E25939" w:rsidP="005F3320">
            <w:pPr>
              <w:pStyle w:val="PargrafodaLista"/>
              <w:autoSpaceDE w:val="0"/>
              <w:autoSpaceDN w:val="0"/>
              <w:adjustRightInd w:val="0"/>
              <w:ind w:left="0"/>
              <w:rPr>
                <w:rFonts w:ascii="Arial" w:hAnsi="Arial" w:cs="Arial"/>
                <w:bCs/>
                <w:sz w:val="16"/>
                <w:szCs w:val="16"/>
              </w:rPr>
            </w:pPr>
          </w:p>
          <w:p w:rsidR="00E25939" w:rsidRPr="00E25939" w:rsidRDefault="00E25939" w:rsidP="005F3320">
            <w:pPr>
              <w:pStyle w:val="PargrafodaLista"/>
              <w:autoSpaceDE w:val="0"/>
              <w:autoSpaceDN w:val="0"/>
              <w:adjustRightInd w:val="0"/>
              <w:ind w:left="0"/>
              <w:rPr>
                <w:rFonts w:ascii="Arial" w:hAnsi="Arial" w:cs="Arial"/>
                <w:bCs/>
                <w:sz w:val="16"/>
                <w:szCs w:val="16"/>
              </w:rPr>
            </w:pPr>
            <w:r>
              <w:rPr>
                <w:rFonts w:ascii="Arial" w:hAnsi="Arial" w:cs="Arial"/>
                <w:bCs/>
                <w:sz w:val="16"/>
                <w:szCs w:val="16"/>
              </w:rPr>
              <w:t>10</w:t>
            </w:r>
          </w:p>
        </w:tc>
        <w:tc>
          <w:tcPr>
            <w:tcW w:w="507" w:type="dxa"/>
          </w:tcPr>
          <w:p w:rsidR="00E25939" w:rsidRDefault="00E25939" w:rsidP="005F3320">
            <w:pPr>
              <w:pStyle w:val="PargrafodaLista"/>
              <w:autoSpaceDE w:val="0"/>
              <w:autoSpaceDN w:val="0"/>
              <w:adjustRightInd w:val="0"/>
              <w:ind w:left="0"/>
              <w:rPr>
                <w:rFonts w:ascii="Arial" w:hAnsi="Arial" w:cs="Arial"/>
                <w:bCs/>
                <w:sz w:val="16"/>
                <w:szCs w:val="16"/>
              </w:rPr>
            </w:pPr>
          </w:p>
          <w:p w:rsidR="00E25939" w:rsidRDefault="00E25939" w:rsidP="005F3320">
            <w:pPr>
              <w:pStyle w:val="PargrafodaLista"/>
              <w:autoSpaceDE w:val="0"/>
              <w:autoSpaceDN w:val="0"/>
              <w:adjustRightInd w:val="0"/>
              <w:ind w:left="0"/>
              <w:rPr>
                <w:rFonts w:ascii="Arial" w:hAnsi="Arial" w:cs="Arial"/>
                <w:bCs/>
                <w:sz w:val="16"/>
                <w:szCs w:val="16"/>
              </w:rPr>
            </w:pPr>
          </w:p>
          <w:p w:rsidR="00E25939" w:rsidRDefault="00E25939" w:rsidP="005F3320">
            <w:pPr>
              <w:pStyle w:val="PargrafodaLista"/>
              <w:autoSpaceDE w:val="0"/>
              <w:autoSpaceDN w:val="0"/>
              <w:adjustRightInd w:val="0"/>
              <w:ind w:left="0"/>
              <w:rPr>
                <w:rFonts w:ascii="Arial" w:hAnsi="Arial" w:cs="Arial"/>
                <w:bCs/>
                <w:sz w:val="16"/>
                <w:szCs w:val="16"/>
              </w:rPr>
            </w:pPr>
          </w:p>
          <w:p w:rsidR="00E25939" w:rsidRPr="00E25939" w:rsidRDefault="00E25939" w:rsidP="005F3320">
            <w:pPr>
              <w:pStyle w:val="PargrafodaLista"/>
              <w:autoSpaceDE w:val="0"/>
              <w:autoSpaceDN w:val="0"/>
              <w:adjustRightInd w:val="0"/>
              <w:ind w:left="0"/>
              <w:rPr>
                <w:rFonts w:ascii="Arial" w:hAnsi="Arial" w:cs="Arial"/>
                <w:bCs/>
                <w:sz w:val="16"/>
                <w:szCs w:val="16"/>
              </w:rPr>
            </w:pPr>
            <w:r>
              <w:rPr>
                <w:rFonts w:ascii="Arial" w:hAnsi="Arial" w:cs="Arial"/>
                <w:bCs/>
                <w:sz w:val="16"/>
                <w:szCs w:val="16"/>
              </w:rPr>
              <w:t>70</w:t>
            </w:r>
          </w:p>
        </w:tc>
      </w:tr>
      <w:tr w:rsidR="00E25939" w:rsidRPr="00E25939" w:rsidTr="00E25939">
        <w:tc>
          <w:tcPr>
            <w:tcW w:w="901" w:type="dxa"/>
            <w:vMerge/>
          </w:tcPr>
          <w:p w:rsidR="00E25939" w:rsidRPr="00E25939" w:rsidRDefault="00E25939" w:rsidP="0034047F">
            <w:pPr>
              <w:pStyle w:val="PargrafodaLista"/>
              <w:autoSpaceDE w:val="0"/>
              <w:autoSpaceDN w:val="0"/>
              <w:adjustRightInd w:val="0"/>
              <w:ind w:left="0"/>
              <w:rPr>
                <w:rFonts w:ascii="Arial" w:hAnsi="Arial" w:cs="Arial"/>
                <w:bCs/>
                <w:sz w:val="16"/>
                <w:szCs w:val="16"/>
              </w:rPr>
            </w:pPr>
          </w:p>
        </w:tc>
        <w:tc>
          <w:tcPr>
            <w:tcW w:w="1089" w:type="dxa"/>
          </w:tcPr>
          <w:p w:rsidR="00E25939" w:rsidRPr="00E25939" w:rsidRDefault="00E25939" w:rsidP="00E25939">
            <w:pPr>
              <w:autoSpaceDE w:val="0"/>
              <w:autoSpaceDN w:val="0"/>
              <w:adjustRightInd w:val="0"/>
              <w:rPr>
                <w:rFonts w:ascii="Arial" w:hAnsi="Arial" w:cs="Arial"/>
                <w:b/>
                <w:bCs/>
                <w:sz w:val="16"/>
                <w:szCs w:val="16"/>
              </w:rPr>
            </w:pPr>
            <w:r w:rsidRPr="00E25939">
              <w:rPr>
                <w:rFonts w:ascii="Arial" w:hAnsi="Arial" w:cs="Arial"/>
                <w:b/>
                <w:bCs/>
                <w:sz w:val="16"/>
                <w:szCs w:val="16"/>
              </w:rPr>
              <w:t>profissional</w:t>
            </w:r>
          </w:p>
          <w:p w:rsidR="00E25939" w:rsidRPr="00E25939" w:rsidRDefault="00E25939" w:rsidP="00E25939">
            <w:pPr>
              <w:pStyle w:val="PargrafodaLista"/>
              <w:autoSpaceDE w:val="0"/>
              <w:autoSpaceDN w:val="0"/>
              <w:adjustRightInd w:val="0"/>
              <w:ind w:left="0"/>
              <w:rPr>
                <w:rFonts w:ascii="Arial" w:hAnsi="Arial" w:cs="Arial"/>
                <w:bCs/>
                <w:sz w:val="16"/>
                <w:szCs w:val="16"/>
              </w:rPr>
            </w:pPr>
            <w:r w:rsidRPr="00E25939">
              <w:rPr>
                <w:rFonts w:ascii="Arial" w:hAnsi="Arial" w:cs="Arial"/>
                <w:sz w:val="16"/>
                <w:szCs w:val="16"/>
              </w:rPr>
              <w:t>- N.º de estágios profissionais</w:t>
            </w:r>
          </w:p>
        </w:tc>
        <w:tc>
          <w:tcPr>
            <w:tcW w:w="805" w:type="dxa"/>
          </w:tcPr>
          <w:p w:rsidR="00E25939" w:rsidRDefault="00E25939" w:rsidP="0034047F">
            <w:pPr>
              <w:pStyle w:val="PargrafodaLista"/>
              <w:autoSpaceDE w:val="0"/>
              <w:autoSpaceDN w:val="0"/>
              <w:adjustRightInd w:val="0"/>
              <w:ind w:left="0"/>
              <w:rPr>
                <w:rFonts w:ascii="Arial" w:hAnsi="Arial" w:cs="Arial"/>
                <w:bCs/>
                <w:sz w:val="16"/>
                <w:szCs w:val="16"/>
              </w:rPr>
            </w:pPr>
          </w:p>
          <w:p w:rsidR="00E25939" w:rsidRDefault="00E25939" w:rsidP="0034047F">
            <w:pPr>
              <w:pStyle w:val="PargrafodaLista"/>
              <w:autoSpaceDE w:val="0"/>
              <w:autoSpaceDN w:val="0"/>
              <w:adjustRightInd w:val="0"/>
              <w:ind w:left="0"/>
              <w:rPr>
                <w:rFonts w:ascii="Arial" w:hAnsi="Arial" w:cs="Arial"/>
                <w:bCs/>
                <w:sz w:val="16"/>
                <w:szCs w:val="16"/>
              </w:rPr>
            </w:pPr>
          </w:p>
          <w:p w:rsidR="00E25939" w:rsidRDefault="00E25939" w:rsidP="0034047F">
            <w:pPr>
              <w:pStyle w:val="PargrafodaLista"/>
              <w:autoSpaceDE w:val="0"/>
              <w:autoSpaceDN w:val="0"/>
              <w:adjustRightInd w:val="0"/>
              <w:ind w:left="0"/>
              <w:rPr>
                <w:rFonts w:ascii="Arial" w:hAnsi="Arial" w:cs="Arial"/>
                <w:bCs/>
                <w:sz w:val="16"/>
                <w:szCs w:val="16"/>
              </w:rPr>
            </w:pPr>
          </w:p>
          <w:p w:rsidR="00E25939" w:rsidRPr="00E25939" w:rsidRDefault="00E25939" w:rsidP="0034047F">
            <w:pPr>
              <w:pStyle w:val="PargrafodaLista"/>
              <w:autoSpaceDE w:val="0"/>
              <w:autoSpaceDN w:val="0"/>
              <w:adjustRightInd w:val="0"/>
              <w:ind w:left="0"/>
              <w:rPr>
                <w:rFonts w:ascii="Arial" w:hAnsi="Arial" w:cs="Arial"/>
                <w:bCs/>
                <w:sz w:val="16"/>
                <w:szCs w:val="16"/>
              </w:rPr>
            </w:pPr>
            <w:r>
              <w:rPr>
                <w:rFonts w:ascii="Arial" w:hAnsi="Arial" w:cs="Arial"/>
                <w:bCs/>
                <w:sz w:val="16"/>
                <w:szCs w:val="16"/>
              </w:rPr>
              <w:t>9</w:t>
            </w:r>
          </w:p>
        </w:tc>
        <w:tc>
          <w:tcPr>
            <w:tcW w:w="926" w:type="dxa"/>
          </w:tcPr>
          <w:p w:rsidR="00E25939" w:rsidRDefault="00E25939" w:rsidP="005F3320">
            <w:pPr>
              <w:pStyle w:val="PargrafodaLista"/>
              <w:autoSpaceDE w:val="0"/>
              <w:autoSpaceDN w:val="0"/>
              <w:adjustRightInd w:val="0"/>
              <w:ind w:left="0"/>
              <w:rPr>
                <w:rFonts w:ascii="Arial" w:hAnsi="Arial" w:cs="Arial"/>
                <w:bCs/>
                <w:sz w:val="16"/>
                <w:szCs w:val="16"/>
              </w:rPr>
            </w:pPr>
          </w:p>
          <w:p w:rsidR="00E25939" w:rsidRDefault="00E25939" w:rsidP="005F3320">
            <w:pPr>
              <w:pStyle w:val="PargrafodaLista"/>
              <w:autoSpaceDE w:val="0"/>
              <w:autoSpaceDN w:val="0"/>
              <w:adjustRightInd w:val="0"/>
              <w:ind w:left="0"/>
              <w:rPr>
                <w:rFonts w:ascii="Arial" w:hAnsi="Arial" w:cs="Arial"/>
                <w:bCs/>
                <w:sz w:val="16"/>
                <w:szCs w:val="16"/>
              </w:rPr>
            </w:pPr>
          </w:p>
          <w:p w:rsidR="00E25939" w:rsidRDefault="00E25939" w:rsidP="005F3320">
            <w:pPr>
              <w:pStyle w:val="PargrafodaLista"/>
              <w:autoSpaceDE w:val="0"/>
              <w:autoSpaceDN w:val="0"/>
              <w:adjustRightInd w:val="0"/>
              <w:ind w:left="0"/>
              <w:rPr>
                <w:rFonts w:ascii="Arial" w:hAnsi="Arial" w:cs="Arial"/>
                <w:bCs/>
                <w:sz w:val="16"/>
                <w:szCs w:val="16"/>
              </w:rPr>
            </w:pPr>
          </w:p>
          <w:p w:rsidR="00E25939" w:rsidRPr="00E25939" w:rsidRDefault="00E25939" w:rsidP="005F3320">
            <w:pPr>
              <w:pStyle w:val="PargrafodaLista"/>
              <w:autoSpaceDE w:val="0"/>
              <w:autoSpaceDN w:val="0"/>
              <w:adjustRightInd w:val="0"/>
              <w:ind w:left="0"/>
              <w:rPr>
                <w:rFonts w:ascii="Arial" w:hAnsi="Arial" w:cs="Arial"/>
                <w:bCs/>
                <w:sz w:val="16"/>
                <w:szCs w:val="16"/>
              </w:rPr>
            </w:pPr>
            <w:r>
              <w:rPr>
                <w:rFonts w:ascii="Arial" w:hAnsi="Arial" w:cs="Arial"/>
                <w:bCs/>
                <w:sz w:val="16"/>
                <w:szCs w:val="16"/>
              </w:rPr>
              <w:t>10</w:t>
            </w:r>
          </w:p>
        </w:tc>
        <w:tc>
          <w:tcPr>
            <w:tcW w:w="1068" w:type="dxa"/>
          </w:tcPr>
          <w:p w:rsidR="00E25939" w:rsidRDefault="00E25939" w:rsidP="005F3320">
            <w:pPr>
              <w:pStyle w:val="PargrafodaLista"/>
              <w:autoSpaceDE w:val="0"/>
              <w:autoSpaceDN w:val="0"/>
              <w:adjustRightInd w:val="0"/>
              <w:ind w:left="0"/>
              <w:rPr>
                <w:rFonts w:ascii="Arial" w:hAnsi="Arial" w:cs="Arial"/>
                <w:bCs/>
                <w:sz w:val="16"/>
                <w:szCs w:val="16"/>
              </w:rPr>
            </w:pPr>
          </w:p>
          <w:p w:rsidR="00E25939" w:rsidRDefault="00E25939" w:rsidP="005F3320">
            <w:pPr>
              <w:pStyle w:val="PargrafodaLista"/>
              <w:autoSpaceDE w:val="0"/>
              <w:autoSpaceDN w:val="0"/>
              <w:adjustRightInd w:val="0"/>
              <w:ind w:left="0"/>
              <w:rPr>
                <w:rFonts w:ascii="Arial" w:hAnsi="Arial" w:cs="Arial"/>
                <w:bCs/>
                <w:sz w:val="16"/>
                <w:szCs w:val="16"/>
              </w:rPr>
            </w:pPr>
          </w:p>
          <w:p w:rsidR="00E25939" w:rsidRDefault="00E25939" w:rsidP="005F3320">
            <w:pPr>
              <w:pStyle w:val="PargrafodaLista"/>
              <w:autoSpaceDE w:val="0"/>
              <w:autoSpaceDN w:val="0"/>
              <w:adjustRightInd w:val="0"/>
              <w:ind w:left="0"/>
              <w:rPr>
                <w:rFonts w:ascii="Arial" w:hAnsi="Arial" w:cs="Arial"/>
                <w:bCs/>
                <w:sz w:val="16"/>
                <w:szCs w:val="16"/>
              </w:rPr>
            </w:pPr>
          </w:p>
          <w:p w:rsidR="00E25939" w:rsidRPr="00E25939" w:rsidRDefault="00E25939" w:rsidP="005F3320">
            <w:pPr>
              <w:pStyle w:val="PargrafodaLista"/>
              <w:autoSpaceDE w:val="0"/>
              <w:autoSpaceDN w:val="0"/>
              <w:adjustRightInd w:val="0"/>
              <w:ind w:left="0"/>
              <w:rPr>
                <w:rFonts w:ascii="Arial" w:hAnsi="Arial" w:cs="Arial"/>
                <w:bCs/>
                <w:sz w:val="16"/>
                <w:szCs w:val="16"/>
              </w:rPr>
            </w:pPr>
            <w:r>
              <w:rPr>
                <w:rFonts w:ascii="Arial" w:hAnsi="Arial" w:cs="Arial"/>
                <w:bCs/>
                <w:sz w:val="16"/>
                <w:szCs w:val="16"/>
              </w:rPr>
              <w:t>10</w:t>
            </w:r>
          </w:p>
        </w:tc>
        <w:tc>
          <w:tcPr>
            <w:tcW w:w="1027" w:type="dxa"/>
          </w:tcPr>
          <w:p w:rsidR="00E25939" w:rsidRDefault="00E25939" w:rsidP="005F3320">
            <w:pPr>
              <w:pStyle w:val="PargrafodaLista"/>
              <w:autoSpaceDE w:val="0"/>
              <w:autoSpaceDN w:val="0"/>
              <w:adjustRightInd w:val="0"/>
              <w:ind w:left="0"/>
              <w:rPr>
                <w:rFonts w:ascii="Arial" w:hAnsi="Arial" w:cs="Arial"/>
                <w:bCs/>
                <w:sz w:val="16"/>
                <w:szCs w:val="16"/>
              </w:rPr>
            </w:pPr>
          </w:p>
          <w:p w:rsidR="00E25939" w:rsidRDefault="00E25939" w:rsidP="005F3320">
            <w:pPr>
              <w:pStyle w:val="PargrafodaLista"/>
              <w:autoSpaceDE w:val="0"/>
              <w:autoSpaceDN w:val="0"/>
              <w:adjustRightInd w:val="0"/>
              <w:ind w:left="0"/>
              <w:rPr>
                <w:rFonts w:ascii="Arial" w:hAnsi="Arial" w:cs="Arial"/>
                <w:bCs/>
                <w:sz w:val="16"/>
                <w:szCs w:val="16"/>
              </w:rPr>
            </w:pPr>
          </w:p>
          <w:p w:rsidR="00E25939" w:rsidRDefault="00E25939" w:rsidP="005F3320">
            <w:pPr>
              <w:pStyle w:val="PargrafodaLista"/>
              <w:autoSpaceDE w:val="0"/>
              <w:autoSpaceDN w:val="0"/>
              <w:adjustRightInd w:val="0"/>
              <w:ind w:left="0"/>
              <w:rPr>
                <w:rFonts w:ascii="Arial" w:hAnsi="Arial" w:cs="Arial"/>
                <w:bCs/>
                <w:sz w:val="16"/>
                <w:szCs w:val="16"/>
              </w:rPr>
            </w:pPr>
          </w:p>
          <w:p w:rsidR="00E25939" w:rsidRPr="00E25939" w:rsidRDefault="00E25939" w:rsidP="005F3320">
            <w:pPr>
              <w:pStyle w:val="PargrafodaLista"/>
              <w:autoSpaceDE w:val="0"/>
              <w:autoSpaceDN w:val="0"/>
              <w:adjustRightInd w:val="0"/>
              <w:ind w:left="0"/>
              <w:rPr>
                <w:rFonts w:ascii="Arial" w:hAnsi="Arial" w:cs="Arial"/>
                <w:bCs/>
                <w:sz w:val="16"/>
                <w:szCs w:val="16"/>
              </w:rPr>
            </w:pPr>
            <w:r>
              <w:rPr>
                <w:rFonts w:ascii="Arial" w:hAnsi="Arial" w:cs="Arial"/>
                <w:bCs/>
                <w:sz w:val="16"/>
                <w:szCs w:val="16"/>
              </w:rPr>
              <w:t>10</w:t>
            </w:r>
          </w:p>
        </w:tc>
        <w:tc>
          <w:tcPr>
            <w:tcW w:w="1115" w:type="dxa"/>
          </w:tcPr>
          <w:p w:rsidR="00E25939" w:rsidRDefault="00E25939" w:rsidP="005F3320">
            <w:pPr>
              <w:pStyle w:val="PargrafodaLista"/>
              <w:autoSpaceDE w:val="0"/>
              <w:autoSpaceDN w:val="0"/>
              <w:adjustRightInd w:val="0"/>
              <w:ind w:left="0"/>
              <w:rPr>
                <w:rFonts w:ascii="Arial" w:hAnsi="Arial" w:cs="Arial"/>
                <w:bCs/>
                <w:sz w:val="16"/>
                <w:szCs w:val="16"/>
              </w:rPr>
            </w:pPr>
          </w:p>
          <w:p w:rsidR="00E25939" w:rsidRDefault="00E25939" w:rsidP="005F3320">
            <w:pPr>
              <w:pStyle w:val="PargrafodaLista"/>
              <w:autoSpaceDE w:val="0"/>
              <w:autoSpaceDN w:val="0"/>
              <w:adjustRightInd w:val="0"/>
              <w:ind w:left="0"/>
              <w:rPr>
                <w:rFonts w:ascii="Arial" w:hAnsi="Arial" w:cs="Arial"/>
                <w:bCs/>
                <w:sz w:val="16"/>
                <w:szCs w:val="16"/>
              </w:rPr>
            </w:pPr>
          </w:p>
          <w:p w:rsidR="00E25939" w:rsidRDefault="00E25939" w:rsidP="005F3320">
            <w:pPr>
              <w:pStyle w:val="PargrafodaLista"/>
              <w:autoSpaceDE w:val="0"/>
              <w:autoSpaceDN w:val="0"/>
              <w:adjustRightInd w:val="0"/>
              <w:ind w:left="0"/>
              <w:rPr>
                <w:rFonts w:ascii="Arial" w:hAnsi="Arial" w:cs="Arial"/>
                <w:bCs/>
                <w:sz w:val="16"/>
                <w:szCs w:val="16"/>
              </w:rPr>
            </w:pPr>
          </w:p>
          <w:p w:rsidR="00E25939" w:rsidRPr="00E25939" w:rsidRDefault="00E25939" w:rsidP="005F3320">
            <w:pPr>
              <w:pStyle w:val="PargrafodaLista"/>
              <w:autoSpaceDE w:val="0"/>
              <w:autoSpaceDN w:val="0"/>
              <w:adjustRightInd w:val="0"/>
              <w:ind w:left="0"/>
              <w:rPr>
                <w:rFonts w:ascii="Arial" w:hAnsi="Arial" w:cs="Arial"/>
                <w:bCs/>
                <w:sz w:val="16"/>
                <w:szCs w:val="16"/>
              </w:rPr>
            </w:pPr>
            <w:r>
              <w:rPr>
                <w:rFonts w:ascii="Arial" w:hAnsi="Arial" w:cs="Arial"/>
                <w:bCs/>
                <w:sz w:val="16"/>
                <w:szCs w:val="16"/>
              </w:rPr>
              <w:t>9</w:t>
            </w:r>
          </w:p>
        </w:tc>
        <w:tc>
          <w:tcPr>
            <w:tcW w:w="852" w:type="dxa"/>
          </w:tcPr>
          <w:p w:rsidR="00E25939" w:rsidRDefault="00E25939" w:rsidP="005F3320">
            <w:pPr>
              <w:pStyle w:val="PargrafodaLista"/>
              <w:autoSpaceDE w:val="0"/>
              <w:autoSpaceDN w:val="0"/>
              <w:adjustRightInd w:val="0"/>
              <w:ind w:left="0"/>
              <w:rPr>
                <w:rFonts w:ascii="Arial" w:hAnsi="Arial" w:cs="Arial"/>
                <w:bCs/>
                <w:sz w:val="16"/>
                <w:szCs w:val="16"/>
              </w:rPr>
            </w:pPr>
          </w:p>
          <w:p w:rsidR="00E25939" w:rsidRDefault="00E25939" w:rsidP="005F3320">
            <w:pPr>
              <w:pStyle w:val="PargrafodaLista"/>
              <w:autoSpaceDE w:val="0"/>
              <w:autoSpaceDN w:val="0"/>
              <w:adjustRightInd w:val="0"/>
              <w:ind w:left="0"/>
              <w:rPr>
                <w:rFonts w:ascii="Arial" w:hAnsi="Arial" w:cs="Arial"/>
                <w:bCs/>
                <w:sz w:val="16"/>
                <w:szCs w:val="16"/>
              </w:rPr>
            </w:pPr>
          </w:p>
          <w:p w:rsidR="00E25939" w:rsidRDefault="00E25939" w:rsidP="005F3320">
            <w:pPr>
              <w:pStyle w:val="PargrafodaLista"/>
              <w:autoSpaceDE w:val="0"/>
              <w:autoSpaceDN w:val="0"/>
              <w:adjustRightInd w:val="0"/>
              <w:ind w:left="0"/>
              <w:rPr>
                <w:rFonts w:ascii="Arial" w:hAnsi="Arial" w:cs="Arial"/>
                <w:bCs/>
                <w:sz w:val="16"/>
                <w:szCs w:val="16"/>
              </w:rPr>
            </w:pPr>
          </w:p>
          <w:p w:rsidR="00E25939" w:rsidRPr="00E25939" w:rsidRDefault="00E25939" w:rsidP="005F3320">
            <w:pPr>
              <w:pStyle w:val="PargrafodaLista"/>
              <w:autoSpaceDE w:val="0"/>
              <w:autoSpaceDN w:val="0"/>
              <w:adjustRightInd w:val="0"/>
              <w:ind w:left="0"/>
              <w:rPr>
                <w:rFonts w:ascii="Arial" w:hAnsi="Arial" w:cs="Arial"/>
                <w:bCs/>
                <w:sz w:val="16"/>
                <w:szCs w:val="16"/>
              </w:rPr>
            </w:pPr>
            <w:r>
              <w:rPr>
                <w:rFonts w:ascii="Arial" w:hAnsi="Arial" w:cs="Arial"/>
                <w:bCs/>
                <w:sz w:val="16"/>
                <w:szCs w:val="16"/>
              </w:rPr>
              <w:t>9</w:t>
            </w:r>
          </w:p>
        </w:tc>
        <w:tc>
          <w:tcPr>
            <w:tcW w:w="764" w:type="dxa"/>
          </w:tcPr>
          <w:p w:rsidR="00E25939" w:rsidRDefault="00E25939" w:rsidP="005F3320">
            <w:pPr>
              <w:pStyle w:val="PargrafodaLista"/>
              <w:autoSpaceDE w:val="0"/>
              <w:autoSpaceDN w:val="0"/>
              <w:adjustRightInd w:val="0"/>
              <w:ind w:left="0"/>
              <w:rPr>
                <w:rFonts w:ascii="Arial" w:hAnsi="Arial" w:cs="Arial"/>
                <w:bCs/>
                <w:sz w:val="16"/>
                <w:szCs w:val="16"/>
              </w:rPr>
            </w:pPr>
          </w:p>
          <w:p w:rsidR="00E25939" w:rsidRDefault="00E25939" w:rsidP="005F3320">
            <w:pPr>
              <w:pStyle w:val="PargrafodaLista"/>
              <w:autoSpaceDE w:val="0"/>
              <w:autoSpaceDN w:val="0"/>
              <w:adjustRightInd w:val="0"/>
              <w:ind w:left="0"/>
              <w:rPr>
                <w:rFonts w:ascii="Arial" w:hAnsi="Arial" w:cs="Arial"/>
                <w:bCs/>
                <w:sz w:val="16"/>
                <w:szCs w:val="16"/>
              </w:rPr>
            </w:pPr>
          </w:p>
          <w:p w:rsidR="00E25939" w:rsidRDefault="00E25939" w:rsidP="005F3320">
            <w:pPr>
              <w:pStyle w:val="PargrafodaLista"/>
              <w:autoSpaceDE w:val="0"/>
              <w:autoSpaceDN w:val="0"/>
              <w:adjustRightInd w:val="0"/>
              <w:ind w:left="0"/>
              <w:rPr>
                <w:rFonts w:ascii="Arial" w:hAnsi="Arial" w:cs="Arial"/>
                <w:bCs/>
                <w:sz w:val="16"/>
                <w:szCs w:val="16"/>
              </w:rPr>
            </w:pPr>
          </w:p>
          <w:p w:rsidR="00E25939" w:rsidRPr="00E25939" w:rsidRDefault="00E25939" w:rsidP="005F3320">
            <w:pPr>
              <w:pStyle w:val="PargrafodaLista"/>
              <w:autoSpaceDE w:val="0"/>
              <w:autoSpaceDN w:val="0"/>
              <w:adjustRightInd w:val="0"/>
              <w:ind w:left="0"/>
              <w:rPr>
                <w:rFonts w:ascii="Arial" w:hAnsi="Arial" w:cs="Arial"/>
                <w:bCs/>
                <w:sz w:val="16"/>
                <w:szCs w:val="16"/>
              </w:rPr>
            </w:pPr>
            <w:r>
              <w:rPr>
                <w:rFonts w:ascii="Arial" w:hAnsi="Arial" w:cs="Arial"/>
                <w:bCs/>
                <w:sz w:val="16"/>
                <w:szCs w:val="16"/>
              </w:rPr>
              <w:t>10</w:t>
            </w:r>
          </w:p>
        </w:tc>
        <w:tc>
          <w:tcPr>
            <w:tcW w:w="507" w:type="dxa"/>
          </w:tcPr>
          <w:p w:rsidR="00E25939" w:rsidRDefault="00E25939" w:rsidP="005F3320">
            <w:pPr>
              <w:pStyle w:val="PargrafodaLista"/>
              <w:autoSpaceDE w:val="0"/>
              <w:autoSpaceDN w:val="0"/>
              <w:adjustRightInd w:val="0"/>
              <w:ind w:left="0"/>
              <w:rPr>
                <w:rFonts w:ascii="Arial" w:hAnsi="Arial" w:cs="Arial"/>
                <w:bCs/>
                <w:sz w:val="16"/>
                <w:szCs w:val="16"/>
              </w:rPr>
            </w:pPr>
          </w:p>
          <w:p w:rsidR="00E25939" w:rsidRDefault="00E25939" w:rsidP="005F3320">
            <w:pPr>
              <w:pStyle w:val="PargrafodaLista"/>
              <w:autoSpaceDE w:val="0"/>
              <w:autoSpaceDN w:val="0"/>
              <w:adjustRightInd w:val="0"/>
              <w:ind w:left="0"/>
              <w:rPr>
                <w:rFonts w:ascii="Arial" w:hAnsi="Arial" w:cs="Arial"/>
                <w:bCs/>
                <w:sz w:val="16"/>
                <w:szCs w:val="16"/>
              </w:rPr>
            </w:pPr>
          </w:p>
          <w:p w:rsidR="00E25939" w:rsidRDefault="00E25939" w:rsidP="005F3320">
            <w:pPr>
              <w:pStyle w:val="PargrafodaLista"/>
              <w:autoSpaceDE w:val="0"/>
              <w:autoSpaceDN w:val="0"/>
              <w:adjustRightInd w:val="0"/>
              <w:ind w:left="0"/>
              <w:rPr>
                <w:rFonts w:ascii="Arial" w:hAnsi="Arial" w:cs="Arial"/>
                <w:bCs/>
                <w:sz w:val="16"/>
                <w:szCs w:val="16"/>
              </w:rPr>
            </w:pPr>
          </w:p>
          <w:p w:rsidR="00E25939" w:rsidRPr="00E25939" w:rsidRDefault="00E25939" w:rsidP="005F3320">
            <w:pPr>
              <w:pStyle w:val="PargrafodaLista"/>
              <w:autoSpaceDE w:val="0"/>
              <w:autoSpaceDN w:val="0"/>
              <w:adjustRightInd w:val="0"/>
              <w:ind w:left="0"/>
              <w:rPr>
                <w:rFonts w:ascii="Arial" w:hAnsi="Arial" w:cs="Arial"/>
                <w:bCs/>
                <w:sz w:val="16"/>
                <w:szCs w:val="16"/>
              </w:rPr>
            </w:pPr>
            <w:r>
              <w:rPr>
                <w:rFonts w:ascii="Arial" w:hAnsi="Arial" w:cs="Arial"/>
                <w:bCs/>
                <w:sz w:val="16"/>
                <w:szCs w:val="16"/>
              </w:rPr>
              <w:t>67</w:t>
            </w:r>
          </w:p>
        </w:tc>
      </w:tr>
      <w:tr w:rsidR="00E25939" w:rsidRPr="00E25939" w:rsidTr="00E25939">
        <w:tc>
          <w:tcPr>
            <w:tcW w:w="901" w:type="dxa"/>
            <w:vMerge/>
          </w:tcPr>
          <w:p w:rsidR="00E25939" w:rsidRPr="00E25939" w:rsidRDefault="00E25939" w:rsidP="0034047F">
            <w:pPr>
              <w:pStyle w:val="PargrafodaLista"/>
              <w:autoSpaceDE w:val="0"/>
              <w:autoSpaceDN w:val="0"/>
              <w:adjustRightInd w:val="0"/>
              <w:ind w:left="0"/>
              <w:rPr>
                <w:rFonts w:ascii="Arial" w:hAnsi="Arial" w:cs="Arial"/>
                <w:bCs/>
                <w:sz w:val="16"/>
                <w:szCs w:val="16"/>
              </w:rPr>
            </w:pPr>
          </w:p>
        </w:tc>
        <w:tc>
          <w:tcPr>
            <w:tcW w:w="1089" w:type="dxa"/>
          </w:tcPr>
          <w:p w:rsidR="00E25939" w:rsidRPr="00E25939" w:rsidRDefault="00E25939" w:rsidP="0034047F">
            <w:pPr>
              <w:pStyle w:val="PargrafodaLista"/>
              <w:autoSpaceDE w:val="0"/>
              <w:autoSpaceDN w:val="0"/>
              <w:adjustRightInd w:val="0"/>
              <w:ind w:left="0"/>
              <w:rPr>
                <w:rFonts w:ascii="Arial" w:hAnsi="Arial" w:cs="Arial"/>
                <w:bCs/>
                <w:sz w:val="16"/>
                <w:szCs w:val="16"/>
              </w:rPr>
            </w:pPr>
            <w:r w:rsidRPr="00E25939">
              <w:rPr>
                <w:rFonts w:ascii="Arial" w:hAnsi="Arial" w:cs="Arial"/>
                <w:sz w:val="16"/>
                <w:szCs w:val="16"/>
              </w:rPr>
              <w:t>- N.º de estágios curriculares</w:t>
            </w:r>
          </w:p>
        </w:tc>
        <w:tc>
          <w:tcPr>
            <w:tcW w:w="805" w:type="dxa"/>
          </w:tcPr>
          <w:p w:rsidR="00E25939" w:rsidRDefault="00E25939" w:rsidP="0034047F">
            <w:pPr>
              <w:pStyle w:val="PargrafodaLista"/>
              <w:autoSpaceDE w:val="0"/>
              <w:autoSpaceDN w:val="0"/>
              <w:adjustRightInd w:val="0"/>
              <w:ind w:left="0"/>
              <w:rPr>
                <w:rFonts w:ascii="Arial" w:hAnsi="Arial" w:cs="Arial"/>
                <w:bCs/>
                <w:sz w:val="16"/>
                <w:szCs w:val="16"/>
              </w:rPr>
            </w:pPr>
          </w:p>
          <w:p w:rsidR="00E25939" w:rsidRPr="00E25939" w:rsidRDefault="00E25939" w:rsidP="0034047F">
            <w:pPr>
              <w:pStyle w:val="PargrafodaLista"/>
              <w:autoSpaceDE w:val="0"/>
              <w:autoSpaceDN w:val="0"/>
              <w:adjustRightInd w:val="0"/>
              <w:ind w:left="0"/>
              <w:rPr>
                <w:rFonts w:ascii="Arial" w:hAnsi="Arial" w:cs="Arial"/>
                <w:bCs/>
                <w:sz w:val="16"/>
                <w:szCs w:val="16"/>
              </w:rPr>
            </w:pPr>
            <w:r>
              <w:rPr>
                <w:rFonts w:ascii="Arial" w:hAnsi="Arial" w:cs="Arial"/>
                <w:bCs/>
                <w:sz w:val="16"/>
                <w:szCs w:val="16"/>
              </w:rPr>
              <w:t>9</w:t>
            </w:r>
          </w:p>
        </w:tc>
        <w:tc>
          <w:tcPr>
            <w:tcW w:w="926" w:type="dxa"/>
          </w:tcPr>
          <w:p w:rsidR="00E25939" w:rsidRDefault="00E25939" w:rsidP="005F3320">
            <w:pPr>
              <w:pStyle w:val="PargrafodaLista"/>
              <w:autoSpaceDE w:val="0"/>
              <w:autoSpaceDN w:val="0"/>
              <w:adjustRightInd w:val="0"/>
              <w:ind w:left="0"/>
              <w:rPr>
                <w:rFonts w:ascii="Arial" w:hAnsi="Arial" w:cs="Arial"/>
                <w:bCs/>
                <w:sz w:val="16"/>
                <w:szCs w:val="16"/>
              </w:rPr>
            </w:pPr>
          </w:p>
          <w:p w:rsidR="00E25939" w:rsidRPr="00E25939" w:rsidRDefault="00E25939" w:rsidP="005F3320">
            <w:pPr>
              <w:pStyle w:val="PargrafodaLista"/>
              <w:autoSpaceDE w:val="0"/>
              <w:autoSpaceDN w:val="0"/>
              <w:adjustRightInd w:val="0"/>
              <w:ind w:left="0"/>
              <w:rPr>
                <w:rFonts w:ascii="Arial" w:hAnsi="Arial" w:cs="Arial"/>
                <w:bCs/>
                <w:sz w:val="16"/>
                <w:szCs w:val="16"/>
              </w:rPr>
            </w:pPr>
            <w:r>
              <w:rPr>
                <w:rFonts w:ascii="Arial" w:hAnsi="Arial" w:cs="Arial"/>
                <w:bCs/>
                <w:sz w:val="16"/>
                <w:szCs w:val="16"/>
              </w:rPr>
              <w:t>10</w:t>
            </w:r>
          </w:p>
        </w:tc>
        <w:tc>
          <w:tcPr>
            <w:tcW w:w="1068" w:type="dxa"/>
          </w:tcPr>
          <w:p w:rsidR="00E25939" w:rsidRDefault="00E25939" w:rsidP="005F3320">
            <w:pPr>
              <w:pStyle w:val="PargrafodaLista"/>
              <w:autoSpaceDE w:val="0"/>
              <w:autoSpaceDN w:val="0"/>
              <w:adjustRightInd w:val="0"/>
              <w:ind w:left="0"/>
              <w:rPr>
                <w:rFonts w:ascii="Arial" w:hAnsi="Arial" w:cs="Arial"/>
                <w:bCs/>
                <w:sz w:val="16"/>
                <w:szCs w:val="16"/>
              </w:rPr>
            </w:pPr>
          </w:p>
          <w:p w:rsidR="00E25939" w:rsidRPr="00E25939" w:rsidRDefault="00E25939" w:rsidP="005F3320">
            <w:pPr>
              <w:pStyle w:val="PargrafodaLista"/>
              <w:autoSpaceDE w:val="0"/>
              <w:autoSpaceDN w:val="0"/>
              <w:adjustRightInd w:val="0"/>
              <w:ind w:left="0"/>
              <w:rPr>
                <w:rFonts w:ascii="Arial" w:hAnsi="Arial" w:cs="Arial"/>
                <w:bCs/>
                <w:sz w:val="16"/>
                <w:szCs w:val="16"/>
              </w:rPr>
            </w:pPr>
            <w:r>
              <w:rPr>
                <w:rFonts w:ascii="Arial" w:hAnsi="Arial" w:cs="Arial"/>
                <w:bCs/>
                <w:sz w:val="16"/>
                <w:szCs w:val="16"/>
              </w:rPr>
              <w:t>10</w:t>
            </w:r>
          </w:p>
        </w:tc>
        <w:tc>
          <w:tcPr>
            <w:tcW w:w="1027" w:type="dxa"/>
          </w:tcPr>
          <w:p w:rsidR="00E25939" w:rsidRDefault="00E25939" w:rsidP="005F3320">
            <w:pPr>
              <w:pStyle w:val="PargrafodaLista"/>
              <w:autoSpaceDE w:val="0"/>
              <w:autoSpaceDN w:val="0"/>
              <w:adjustRightInd w:val="0"/>
              <w:ind w:left="0"/>
              <w:rPr>
                <w:rFonts w:ascii="Arial" w:hAnsi="Arial" w:cs="Arial"/>
                <w:bCs/>
                <w:sz w:val="16"/>
                <w:szCs w:val="16"/>
              </w:rPr>
            </w:pPr>
          </w:p>
          <w:p w:rsidR="00E25939" w:rsidRPr="00E25939" w:rsidRDefault="00E25939" w:rsidP="005F3320">
            <w:pPr>
              <w:pStyle w:val="PargrafodaLista"/>
              <w:autoSpaceDE w:val="0"/>
              <w:autoSpaceDN w:val="0"/>
              <w:adjustRightInd w:val="0"/>
              <w:ind w:left="0"/>
              <w:rPr>
                <w:rFonts w:ascii="Arial" w:hAnsi="Arial" w:cs="Arial"/>
                <w:bCs/>
                <w:sz w:val="16"/>
                <w:szCs w:val="16"/>
              </w:rPr>
            </w:pPr>
            <w:r>
              <w:rPr>
                <w:rFonts w:ascii="Arial" w:hAnsi="Arial" w:cs="Arial"/>
                <w:bCs/>
                <w:sz w:val="16"/>
                <w:szCs w:val="16"/>
              </w:rPr>
              <w:t>10</w:t>
            </w:r>
          </w:p>
        </w:tc>
        <w:tc>
          <w:tcPr>
            <w:tcW w:w="1115" w:type="dxa"/>
          </w:tcPr>
          <w:p w:rsidR="00E25939" w:rsidRDefault="00E25939" w:rsidP="005F3320">
            <w:pPr>
              <w:pStyle w:val="PargrafodaLista"/>
              <w:autoSpaceDE w:val="0"/>
              <w:autoSpaceDN w:val="0"/>
              <w:adjustRightInd w:val="0"/>
              <w:ind w:left="0"/>
              <w:rPr>
                <w:rFonts w:ascii="Arial" w:hAnsi="Arial" w:cs="Arial"/>
                <w:bCs/>
                <w:sz w:val="16"/>
                <w:szCs w:val="16"/>
              </w:rPr>
            </w:pPr>
          </w:p>
          <w:p w:rsidR="00E25939" w:rsidRPr="00E25939" w:rsidRDefault="00E25939" w:rsidP="005F3320">
            <w:pPr>
              <w:pStyle w:val="PargrafodaLista"/>
              <w:autoSpaceDE w:val="0"/>
              <w:autoSpaceDN w:val="0"/>
              <w:adjustRightInd w:val="0"/>
              <w:ind w:left="0"/>
              <w:rPr>
                <w:rFonts w:ascii="Arial" w:hAnsi="Arial" w:cs="Arial"/>
                <w:bCs/>
                <w:sz w:val="16"/>
                <w:szCs w:val="16"/>
              </w:rPr>
            </w:pPr>
            <w:r>
              <w:rPr>
                <w:rFonts w:ascii="Arial" w:hAnsi="Arial" w:cs="Arial"/>
                <w:bCs/>
                <w:sz w:val="16"/>
                <w:szCs w:val="16"/>
              </w:rPr>
              <w:t>9</w:t>
            </w:r>
          </w:p>
        </w:tc>
        <w:tc>
          <w:tcPr>
            <w:tcW w:w="852" w:type="dxa"/>
          </w:tcPr>
          <w:p w:rsidR="00E25939" w:rsidRDefault="00E25939" w:rsidP="005F3320">
            <w:pPr>
              <w:pStyle w:val="PargrafodaLista"/>
              <w:autoSpaceDE w:val="0"/>
              <w:autoSpaceDN w:val="0"/>
              <w:adjustRightInd w:val="0"/>
              <w:ind w:left="0"/>
              <w:rPr>
                <w:rFonts w:ascii="Arial" w:hAnsi="Arial" w:cs="Arial"/>
                <w:bCs/>
                <w:sz w:val="16"/>
                <w:szCs w:val="16"/>
              </w:rPr>
            </w:pPr>
          </w:p>
          <w:p w:rsidR="00E25939" w:rsidRPr="00E25939" w:rsidRDefault="00E25939" w:rsidP="005F3320">
            <w:pPr>
              <w:pStyle w:val="PargrafodaLista"/>
              <w:autoSpaceDE w:val="0"/>
              <w:autoSpaceDN w:val="0"/>
              <w:adjustRightInd w:val="0"/>
              <w:ind w:left="0"/>
              <w:rPr>
                <w:rFonts w:ascii="Arial" w:hAnsi="Arial" w:cs="Arial"/>
                <w:bCs/>
                <w:sz w:val="16"/>
                <w:szCs w:val="16"/>
              </w:rPr>
            </w:pPr>
            <w:r>
              <w:rPr>
                <w:rFonts w:ascii="Arial" w:hAnsi="Arial" w:cs="Arial"/>
                <w:bCs/>
                <w:sz w:val="16"/>
                <w:szCs w:val="16"/>
              </w:rPr>
              <w:t>8</w:t>
            </w:r>
          </w:p>
        </w:tc>
        <w:tc>
          <w:tcPr>
            <w:tcW w:w="764" w:type="dxa"/>
          </w:tcPr>
          <w:p w:rsidR="00E25939" w:rsidRDefault="00E25939" w:rsidP="005F3320">
            <w:pPr>
              <w:pStyle w:val="PargrafodaLista"/>
              <w:autoSpaceDE w:val="0"/>
              <w:autoSpaceDN w:val="0"/>
              <w:adjustRightInd w:val="0"/>
              <w:ind w:left="0"/>
              <w:rPr>
                <w:rFonts w:ascii="Arial" w:hAnsi="Arial" w:cs="Arial"/>
                <w:bCs/>
                <w:sz w:val="16"/>
                <w:szCs w:val="16"/>
              </w:rPr>
            </w:pPr>
          </w:p>
          <w:p w:rsidR="00E25939" w:rsidRPr="00E25939" w:rsidRDefault="00E25939" w:rsidP="005F3320">
            <w:pPr>
              <w:pStyle w:val="PargrafodaLista"/>
              <w:autoSpaceDE w:val="0"/>
              <w:autoSpaceDN w:val="0"/>
              <w:adjustRightInd w:val="0"/>
              <w:ind w:left="0"/>
              <w:rPr>
                <w:rFonts w:ascii="Arial" w:hAnsi="Arial" w:cs="Arial"/>
                <w:bCs/>
                <w:sz w:val="16"/>
                <w:szCs w:val="16"/>
              </w:rPr>
            </w:pPr>
            <w:r>
              <w:rPr>
                <w:rFonts w:ascii="Arial" w:hAnsi="Arial" w:cs="Arial"/>
                <w:bCs/>
                <w:sz w:val="16"/>
                <w:szCs w:val="16"/>
              </w:rPr>
              <w:t>10</w:t>
            </w:r>
          </w:p>
        </w:tc>
        <w:tc>
          <w:tcPr>
            <w:tcW w:w="507" w:type="dxa"/>
          </w:tcPr>
          <w:p w:rsidR="00E25939" w:rsidRDefault="00E25939" w:rsidP="005F3320">
            <w:pPr>
              <w:pStyle w:val="PargrafodaLista"/>
              <w:autoSpaceDE w:val="0"/>
              <w:autoSpaceDN w:val="0"/>
              <w:adjustRightInd w:val="0"/>
              <w:ind w:left="0"/>
              <w:rPr>
                <w:rFonts w:ascii="Arial" w:hAnsi="Arial" w:cs="Arial"/>
                <w:bCs/>
                <w:sz w:val="16"/>
                <w:szCs w:val="16"/>
              </w:rPr>
            </w:pPr>
          </w:p>
          <w:p w:rsidR="00E25939" w:rsidRPr="00E25939" w:rsidRDefault="00E25939" w:rsidP="005F3320">
            <w:pPr>
              <w:pStyle w:val="PargrafodaLista"/>
              <w:autoSpaceDE w:val="0"/>
              <w:autoSpaceDN w:val="0"/>
              <w:adjustRightInd w:val="0"/>
              <w:ind w:left="0"/>
              <w:rPr>
                <w:rFonts w:ascii="Arial" w:hAnsi="Arial" w:cs="Arial"/>
                <w:bCs/>
                <w:sz w:val="16"/>
                <w:szCs w:val="16"/>
              </w:rPr>
            </w:pPr>
            <w:r>
              <w:rPr>
                <w:rFonts w:ascii="Arial" w:hAnsi="Arial" w:cs="Arial"/>
                <w:bCs/>
                <w:sz w:val="16"/>
                <w:szCs w:val="16"/>
              </w:rPr>
              <w:t>66</w:t>
            </w:r>
          </w:p>
        </w:tc>
      </w:tr>
      <w:tr w:rsidR="00E25939" w:rsidRPr="00E25939" w:rsidTr="00E25939">
        <w:tc>
          <w:tcPr>
            <w:tcW w:w="901" w:type="dxa"/>
            <w:vMerge/>
          </w:tcPr>
          <w:p w:rsidR="00E25939" w:rsidRPr="00E25939" w:rsidRDefault="00E25939" w:rsidP="0034047F">
            <w:pPr>
              <w:pStyle w:val="PargrafodaLista"/>
              <w:autoSpaceDE w:val="0"/>
              <w:autoSpaceDN w:val="0"/>
              <w:adjustRightInd w:val="0"/>
              <w:ind w:left="0"/>
              <w:rPr>
                <w:rFonts w:ascii="Arial" w:hAnsi="Arial" w:cs="Arial"/>
                <w:bCs/>
                <w:sz w:val="16"/>
                <w:szCs w:val="16"/>
              </w:rPr>
            </w:pPr>
          </w:p>
        </w:tc>
        <w:tc>
          <w:tcPr>
            <w:tcW w:w="1089" w:type="dxa"/>
          </w:tcPr>
          <w:p w:rsidR="00E25939" w:rsidRPr="00E25939" w:rsidRDefault="00E25939" w:rsidP="00E25939">
            <w:pPr>
              <w:pStyle w:val="PargrafodaLista"/>
              <w:autoSpaceDE w:val="0"/>
              <w:autoSpaceDN w:val="0"/>
              <w:adjustRightInd w:val="0"/>
              <w:ind w:left="0"/>
              <w:rPr>
                <w:rFonts w:ascii="Arial" w:hAnsi="Arial" w:cs="Arial"/>
                <w:bCs/>
                <w:sz w:val="16"/>
                <w:szCs w:val="16"/>
              </w:rPr>
            </w:pPr>
            <w:r w:rsidRPr="00E25939">
              <w:rPr>
                <w:rFonts w:ascii="Arial" w:hAnsi="Arial" w:cs="Arial"/>
                <w:sz w:val="16"/>
                <w:szCs w:val="16"/>
              </w:rPr>
              <w:t>- N.º de ofertas de emprego</w:t>
            </w:r>
          </w:p>
        </w:tc>
        <w:tc>
          <w:tcPr>
            <w:tcW w:w="805" w:type="dxa"/>
          </w:tcPr>
          <w:p w:rsidR="00E25939" w:rsidRDefault="00E25939" w:rsidP="005F3320">
            <w:pPr>
              <w:pStyle w:val="PargrafodaLista"/>
              <w:autoSpaceDE w:val="0"/>
              <w:autoSpaceDN w:val="0"/>
              <w:adjustRightInd w:val="0"/>
              <w:ind w:left="0"/>
              <w:rPr>
                <w:rFonts w:ascii="Arial" w:hAnsi="Arial" w:cs="Arial"/>
                <w:bCs/>
                <w:sz w:val="16"/>
                <w:szCs w:val="16"/>
              </w:rPr>
            </w:pPr>
          </w:p>
          <w:p w:rsidR="00E25939" w:rsidRPr="00E25939" w:rsidRDefault="00E25939" w:rsidP="005F3320">
            <w:pPr>
              <w:pStyle w:val="PargrafodaLista"/>
              <w:autoSpaceDE w:val="0"/>
              <w:autoSpaceDN w:val="0"/>
              <w:adjustRightInd w:val="0"/>
              <w:ind w:left="0"/>
              <w:rPr>
                <w:rFonts w:ascii="Arial" w:hAnsi="Arial" w:cs="Arial"/>
                <w:bCs/>
                <w:sz w:val="16"/>
                <w:szCs w:val="16"/>
              </w:rPr>
            </w:pPr>
            <w:r>
              <w:rPr>
                <w:rFonts w:ascii="Arial" w:hAnsi="Arial" w:cs="Arial"/>
                <w:bCs/>
                <w:sz w:val="16"/>
                <w:szCs w:val="16"/>
              </w:rPr>
              <w:t>9</w:t>
            </w:r>
          </w:p>
        </w:tc>
        <w:tc>
          <w:tcPr>
            <w:tcW w:w="926" w:type="dxa"/>
          </w:tcPr>
          <w:p w:rsidR="00E25939" w:rsidRDefault="00E25939" w:rsidP="005F3320">
            <w:pPr>
              <w:pStyle w:val="PargrafodaLista"/>
              <w:autoSpaceDE w:val="0"/>
              <w:autoSpaceDN w:val="0"/>
              <w:adjustRightInd w:val="0"/>
              <w:ind w:left="0"/>
              <w:rPr>
                <w:rFonts w:ascii="Arial" w:hAnsi="Arial" w:cs="Arial"/>
                <w:bCs/>
                <w:sz w:val="16"/>
                <w:szCs w:val="16"/>
              </w:rPr>
            </w:pPr>
          </w:p>
          <w:p w:rsidR="00E25939" w:rsidRPr="00E25939" w:rsidRDefault="00E25939" w:rsidP="005F3320">
            <w:pPr>
              <w:pStyle w:val="PargrafodaLista"/>
              <w:autoSpaceDE w:val="0"/>
              <w:autoSpaceDN w:val="0"/>
              <w:adjustRightInd w:val="0"/>
              <w:ind w:left="0"/>
              <w:rPr>
                <w:rFonts w:ascii="Arial" w:hAnsi="Arial" w:cs="Arial"/>
                <w:bCs/>
                <w:sz w:val="16"/>
                <w:szCs w:val="16"/>
              </w:rPr>
            </w:pPr>
            <w:r>
              <w:rPr>
                <w:rFonts w:ascii="Arial" w:hAnsi="Arial" w:cs="Arial"/>
                <w:bCs/>
                <w:sz w:val="16"/>
                <w:szCs w:val="16"/>
              </w:rPr>
              <w:t>10</w:t>
            </w:r>
          </w:p>
        </w:tc>
        <w:tc>
          <w:tcPr>
            <w:tcW w:w="1068" w:type="dxa"/>
          </w:tcPr>
          <w:p w:rsidR="00E25939" w:rsidRDefault="00E25939" w:rsidP="005F3320">
            <w:pPr>
              <w:pStyle w:val="PargrafodaLista"/>
              <w:autoSpaceDE w:val="0"/>
              <w:autoSpaceDN w:val="0"/>
              <w:adjustRightInd w:val="0"/>
              <w:ind w:left="0"/>
              <w:rPr>
                <w:rFonts w:ascii="Arial" w:hAnsi="Arial" w:cs="Arial"/>
                <w:bCs/>
                <w:sz w:val="16"/>
                <w:szCs w:val="16"/>
              </w:rPr>
            </w:pPr>
          </w:p>
          <w:p w:rsidR="00E25939" w:rsidRPr="00E25939" w:rsidRDefault="00E25939" w:rsidP="005F3320">
            <w:pPr>
              <w:pStyle w:val="PargrafodaLista"/>
              <w:autoSpaceDE w:val="0"/>
              <w:autoSpaceDN w:val="0"/>
              <w:adjustRightInd w:val="0"/>
              <w:ind w:left="0"/>
              <w:rPr>
                <w:rFonts w:ascii="Arial" w:hAnsi="Arial" w:cs="Arial"/>
                <w:bCs/>
                <w:sz w:val="16"/>
                <w:szCs w:val="16"/>
              </w:rPr>
            </w:pPr>
            <w:r>
              <w:rPr>
                <w:rFonts w:ascii="Arial" w:hAnsi="Arial" w:cs="Arial"/>
                <w:bCs/>
                <w:sz w:val="16"/>
                <w:szCs w:val="16"/>
              </w:rPr>
              <w:t>10</w:t>
            </w:r>
          </w:p>
        </w:tc>
        <w:tc>
          <w:tcPr>
            <w:tcW w:w="1027" w:type="dxa"/>
          </w:tcPr>
          <w:p w:rsidR="00E25939" w:rsidRDefault="00E25939" w:rsidP="005F3320">
            <w:pPr>
              <w:pStyle w:val="PargrafodaLista"/>
              <w:autoSpaceDE w:val="0"/>
              <w:autoSpaceDN w:val="0"/>
              <w:adjustRightInd w:val="0"/>
              <w:ind w:left="0"/>
              <w:rPr>
                <w:rFonts w:ascii="Arial" w:hAnsi="Arial" w:cs="Arial"/>
                <w:bCs/>
                <w:sz w:val="16"/>
                <w:szCs w:val="16"/>
              </w:rPr>
            </w:pPr>
          </w:p>
          <w:p w:rsidR="00E25939" w:rsidRPr="00E25939" w:rsidRDefault="00E25939" w:rsidP="005F3320">
            <w:pPr>
              <w:pStyle w:val="PargrafodaLista"/>
              <w:autoSpaceDE w:val="0"/>
              <w:autoSpaceDN w:val="0"/>
              <w:adjustRightInd w:val="0"/>
              <w:ind w:left="0"/>
              <w:rPr>
                <w:rFonts w:ascii="Arial" w:hAnsi="Arial" w:cs="Arial"/>
                <w:bCs/>
                <w:sz w:val="16"/>
                <w:szCs w:val="16"/>
              </w:rPr>
            </w:pPr>
            <w:r>
              <w:rPr>
                <w:rFonts w:ascii="Arial" w:hAnsi="Arial" w:cs="Arial"/>
                <w:bCs/>
                <w:sz w:val="16"/>
                <w:szCs w:val="16"/>
              </w:rPr>
              <w:t>10</w:t>
            </w:r>
          </w:p>
        </w:tc>
        <w:tc>
          <w:tcPr>
            <w:tcW w:w="1115" w:type="dxa"/>
          </w:tcPr>
          <w:p w:rsidR="00E25939" w:rsidRDefault="00E25939" w:rsidP="005F3320">
            <w:pPr>
              <w:pStyle w:val="PargrafodaLista"/>
              <w:autoSpaceDE w:val="0"/>
              <w:autoSpaceDN w:val="0"/>
              <w:adjustRightInd w:val="0"/>
              <w:ind w:left="0"/>
              <w:rPr>
                <w:rFonts w:ascii="Arial" w:hAnsi="Arial" w:cs="Arial"/>
                <w:bCs/>
                <w:sz w:val="16"/>
                <w:szCs w:val="16"/>
              </w:rPr>
            </w:pPr>
          </w:p>
          <w:p w:rsidR="00E25939" w:rsidRPr="00E25939" w:rsidRDefault="00E25939" w:rsidP="005F3320">
            <w:pPr>
              <w:pStyle w:val="PargrafodaLista"/>
              <w:autoSpaceDE w:val="0"/>
              <w:autoSpaceDN w:val="0"/>
              <w:adjustRightInd w:val="0"/>
              <w:ind w:left="0"/>
              <w:rPr>
                <w:rFonts w:ascii="Arial" w:hAnsi="Arial" w:cs="Arial"/>
                <w:bCs/>
                <w:sz w:val="16"/>
                <w:szCs w:val="16"/>
              </w:rPr>
            </w:pPr>
            <w:r>
              <w:rPr>
                <w:rFonts w:ascii="Arial" w:hAnsi="Arial" w:cs="Arial"/>
                <w:bCs/>
                <w:sz w:val="16"/>
                <w:szCs w:val="16"/>
              </w:rPr>
              <w:t>9</w:t>
            </w:r>
          </w:p>
        </w:tc>
        <w:tc>
          <w:tcPr>
            <w:tcW w:w="852" w:type="dxa"/>
          </w:tcPr>
          <w:p w:rsidR="00E25939" w:rsidRDefault="00E25939" w:rsidP="005F3320">
            <w:pPr>
              <w:pStyle w:val="PargrafodaLista"/>
              <w:autoSpaceDE w:val="0"/>
              <w:autoSpaceDN w:val="0"/>
              <w:adjustRightInd w:val="0"/>
              <w:ind w:left="0"/>
              <w:rPr>
                <w:rFonts w:ascii="Arial" w:hAnsi="Arial" w:cs="Arial"/>
                <w:bCs/>
                <w:sz w:val="16"/>
                <w:szCs w:val="16"/>
              </w:rPr>
            </w:pPr>
          </w:p>
          <w:p w:rsidR="00E25939" w:rsidRPr="00E25939" w:rsidRDefault="00E25939" w:rsidP="005F3320">
            <w:pPr>
              <w:pStyle w:val="PargrafodaLista"/>
              <w:autoSpaceDE w:val="0"/>
              <w:autoSpaceDN w:val="0"/>
              <w:adjustRightInd w:val="0"/>
              <w:ind w:left="0"/>
              <w:rPr>
                <w:rFonts w:ascii="Arial" w:hAnsi="Arial" w:cs="Arial"/>
                <w:bCs/>
                <w:sz w:val="16"/>
                <w:szCs w:val="16"/>
              </w:rPr>
            </w:pPr>
            <w:r>
              <w:rPr>
                <w:rFonts w:ascii="Arial" w:hAnsi="Arial" w:cs="Arial"/>
                <w:bCs/>
                <w:sz w:val="16"/>
                <w:szCs w:val="16"/>
              </w:rPr>
              <w:t>9</w:t>
            </w:r>
          </w:p>
        </w:tc>
        <w:tc>
          <w:tcPr>
            <w:tcW w:w="764" w:type="dxa"/>
          </w:tcPr>
          <w:p w:rsidR="00E25939" w:rsidRDefault="00E25939" w:rsidP="005F3320">
            <w:pPr>
              <w:pStyle w:val="PargrafodaLista"/>
              <w:autoSpaceDE w:val="0"/>
              <w:autoSpaceDN w:val="0"/>
              <w:adjustRightInd w:val="0"/>
              <w:ind w:left="0"/>
              <w:rPr>
                <w:rFonts w:ascii="Arial" w:hAnsi="Arial" w:cs="Arial"/>
                <w:bCs/>
                <w:sz w:val="16"/>
                <w:szCs w:val="16"/>
              </w:rPr>
            </w:pPr>
          </w:p>
          <w:p w:rsidR="00E25939" w:rsidRPr="00E25939" w:rsidRDefault="00E25939" w:rsidP="005F3320">
            <w:pPr>
              <w:pStyle w:val="PargrafodaLista"/>
              <w:autoSpaceDE w:val="0"/>
              <w:autoSpaceDN w:val="0"/>
              <w:adjustRightInd w:val="0"/>
              <w:ind w:left="0"/>
              <w:rPr>
                <w:rFonts w:ascii="Arial" w:hAnsi="Arial" w:cs="Arial"/>
                <w:bCs/>
                <w:sz w:val="16"/>
                <w:szCs w:val="16"/>
              </w:rPr>
            </w:pPr>
            <w:r>
              <w:rPr>
                <w:rFonts w:ascii="Arial" w:hAnsi="Arial" w:cs="Arial"/>
                <w:bCs/>
                <w:sz w:val="16"/>
                <w:szCs w:val="16"/>
              </w:rPr>
              <w:t>10</w:t>
            </w:r>
          </w:p>
        </w:tc>
        <w:tc>
          <w:tcPr>
            <w:tcW w:w="507" w:type="dxa"/>
          </w:tcPr>
          <w:p w:rsidR="00E25939" w:rsidRDefault="00E25939" w:rsidP="005F3320">
            <w:pPr>
              <w:pStyle w:val="PargrafodaLista"/>
              <w:autoSpaceDE w:val="0"/>
              <w:autoSpaceDN w:val="0"/>
              <w:adjustRightInd w:val="0"/>
              <w:ind w:left="0"/>
              <w:rPr>
                <w:rFonts w:ascii="Arial" w:hAnsi="Arial" w:cs="Arial"/>
                <w:bCs/>
                <w:sz w:val="16"/>
                <w:szCs w:val="16"/>
              </w:rPr>
            </w:pPr>
          </w:p>
          <w:p w:rsidR="00E25939" w:rsidRPr="00E25939" w:rsidRDefault="00E25939" w:rsidP="005F3320">
            <w:pPr>
              <w:pStyle w:val="PargrafodaLista"/>
              <w:autoSpaceDE w:val="0"/>
              <w:autoSpaceDN w:val="0"/>
              <w:adjustRightInd w:val="0"/>
              <w:ind w:left="0"/>
              <w:rPr>
                <w:rFonts w:ascii="Arial" w:hAnsi="Arial" w:cs="Arial"/>
                <w:bCs/>
                <w:sz w:val="16"/>
                <w:szCs w:val="16"/>
              </w:rPr>
            </w:pPr>
            <w:r>
              <w:rPr>
                <w:rFonts w:ascii="Arial" w:hAnsi="Arial" w:cs="Arial"/>
                <w:bCs/>
                <w:sz w:val="16"/>
                <w:szCs w:val="16"/>
              </w:rPr>
              <w:t>67</w:t>
            </w:r>
          </w:p>
        </w:tc>
      </w:tr>
      <w:tr w:rsidR="00E25939" w:rsidRPr="00E25939" w:rsidTr="00E25939">
        <w:tc>
          <w:tcPr>
            <w:tcW w:w="901" w:type="dxa"/>
            <w:vMerge/>
          </w:tcPr>
          <w:p w:rsidR="00E25939" w:rsidRPr="00E25939" w:rsidRDefault="00E25939" w:rsidP="0034047F">
            <w:pPr>
              <w:pStyle w:val="PargrafodaLista"/>
              <w:autoSpaceDE w:val="0"/>
              <w:autoSpaceDN w:val="0"/>
              <w:adjustRightInd w:val="0"/>
              <w:ind w:left="0"/>
              <w:rPr>
                <w:rFonts w:ascii="Arial" w:hAnsi="Arial" w:cs="Arial"/>
                <w:bCs/>
                <w:sz w:val="16"/>
                <w:szCs w:val="16"/>
              </w:rPr>
            </w:pPr>
          </w:p>
        </w:tc>
        <w:tc>
          <w:tcPr>
            <w:tcW w:w="1089" w:type="dxa"/>
          </w:tcPr>
          <w:p w:rsidR="00E25939" w:rsidRPr="00E25939" w:rsidRDefault="00E25939" w:rsidP="005F3320">
            <w:pPr>
              <w:pStyle w:val="PargrafodaLista"/>
              <w:autoSpaceDE w:val="0"/>
              <w:autoSpaceDN w:val="0"/>
              <w:adjustRightInd w:val="0"/>
              <w:ind w:left="0"/>
              <w:rPr>
                <w:rFonts w:ascii="Arial" w:hAnsi="Arial" w:cs="Arial"/>
                <w:bCs/>
                <w:sz w:val="16"/>
                <w:szCs w:val="16"/>
              </w:rPr>
            </w:pPr>
            <w:r w:rsidRPr="00E25939">
              <w:rPr>
                <w:rFonts w:ascii="Arial" w:hAnsi="Arial" w:cs="Arial"/>
                <w:sz w:val="16"/>
                <w:szCs w:val="16"/>
              </w:rPr>
              <w:t>- N.º de ofertas de emprego atendidas</w:t>
            </w:r>
          </w:p>
        </w:tc>
        <w:tc>
          <w:tcPr>
            <w:tcW w:w="805" w:type="dxa"/>
          </w:tcPr>
          <w:p w:rsidR="00E25939" w:rsidRDefault="00E25939" w:rsidP="005F3320">
            <w:pPr>
              <w:pStyle w:val="PargrafodaLista"/>
              <w:autoSpaceDE w:val="0"/>
              <w:autoSpaceDN w:val="0"/>
              <w:adjustRightInd w:val="0"/>
              <w:ind w:left="0"/>
              <w:rPr>
                <w:rFonts w:ascii="Arial" w:hAnsi="Arial" w:cs="Arial"/>
                <w:bCs/>
                <w:sz w:val="16"/>
                <w:szCs w:val="16"/>
              </w:rPr>
            </w:pPr>
          </w:p>
          <w:p w:rsidR="00E25939" w:rsidRPr="00E25939" w:rsidRDefault="00E25939" w:rsidP="005F3320">
            <w:pPr>
              <w:pStyle w:val="PargrafodaLista"/>
              <w:autoSpaceDE w:val="0"/>
              <w:autoSpaceDN w:val="0"/>
              <w:adjustRightInd w:val="0"/>
              <w:ind w:left="0"/>
              <w:rPr>
                <w:rFonts w:ascii="Arial" w:hAnsi="Arial" w:cs="Arial"/>
                <w:bCs/>
                <w:sz w:val="16"/>
                <w:szCs w:val="16"/>
              </w:rPr>
            </w:pPr>
            <w:r>
              <w:rPr>
                <w:rFonts w:ascii="Arial" w:hAnsi="Arial" w:cs="Arial"/>
                <w:bCs/>
                <w:sz w:val="16"/>
                <w:szCs w:val="16"/>
              </w:rPr>
              <w:t>8</w:t>
            </w:r>
          </w:p>
        </w:tc>
        <w:tc>
          <w:tcPr>
            <w:tcW w:w="926" w:type="dxa"/>
          </w:tcPr>
          <w:p w:rsidR="00E25939" w:rsidRDefault="00E25939" w:rsidP="005F3320">
            <w:pPr>
              <w:pStyle w:val="PargrafodaLista"/>
              <w:autoSpaceDE w:val="0"/>
              <w:autoSpaceDN w:val="0"/>
              <w:adjustRightInd w:val="0"/>
              <w:ind w:left="0"/>
              <w:rPr>
                <w:rFonts w:ascii="Arial" w:hAnsi="Arial" w:cs="Arial"/>
                <w:bCs/>
                <w:sz w:val="16"/>
                <w:szCs w:val="16"/>
              </w:rPr>
            </w:pPr>
          </w:p>
          <w:p w:rsidR="00E25939" w:rsidRPr="00E25939" w:rsidRDefault="00E25939" w:rsidP="005F3320">
            <w:pPr>
              <w:pStyle w:val="PargrafodaLista"/>
              <w:autoSpaceDE w:val="0"/>
              <w:autoSpaceDN w:val="0"/>
              <w:adjustRightInd w:val="0"/>
              <w:ind w:left="0"/>
              <w:rPr>
                <w:rFonts w:ascii="Arial" w:hAnsi="Arial" w:cs="Arial"/>
                <w:bCs/>
                <w:sz w:val="16"/>
                <w:szCs w:val="16"/>
              </w:rPr>
            </w:pPr>
            <w:r>
              <w:rPr>
                <w:rFonts w:ascii="Arial" w:hAnsi="Arial" w:cs="Arial"/>
                <w:bCs/>
                <w:sz w:val="16"/>
                <w:szCs w:val="16"/>
              </w:rPr>
              <w:t>10</w:t>
            </w:r>
          </w:p>
        </w:tc>
        <w:tc>
          <w:tcPr>
            <w:tcW w:w="1068" w:type="dxa"/>
          </w:tcPr>
          <w:p w:rsidR="00E25939" w:rsidRDefault="00E25939" w:rsidP="005F3320">
            <w:pPr>
              <w:pStyle w:val="PargrafodaLista"/>
              <w:autoSpaceDE w:val="0"/>
              <w:autoSpaceDN w:val="0"/>
              <w:adjustRightInd w:val="0"/>
              <w:ind w:left="0"/>
              <w:rPr>
                <w:rFonts w:ascii="Arial" w:hAnsi="Arial" w:cs="Arial"/>
                <w:bCs/>
                <w:sz w:val="16"/>
                <w:szCs w:val="16"/>
              </w:rPr>
            </w:pPr>
          </w:p>
          <w:p w:rsidR="00E25939" w:rsidRPr="00E25939" w:rsidRDefault="00E25939" w:rsidP="005F3320">
            <w:pPr>
              <w:pStyle w:val="PargrafodaLista"/>
              <w:autoSpaceDE w:val="0"/>
              <w:autoSpaceDN w:val="0"/>
              <w:adjustRightInd w:val="0"/>
              <w:ind w:left="0"/>
              <w:rPr>
                <w:rFonts w:ascii="Arial" w:hAnsi="Arial" w:cs="Arial"/>
                <w:bCs/>
                <w:sz w:val="16"/>
                <w:szCs w:val="16"/>
              </w:rPr>
            </w:pPr>
            <w:r>
              <w:rPr>
                <w:rFonts w:ascii="Arial" w:hAnsi="Arial" w:cs="Arial"/>
                <w:bCs/>
                <w:sz w:val="16"/>
                <w:szCs w:val="16"/>
              </w:rPr>
              <w:t>10</w:t>
            </w:r>
          </w:p>
        </w:tc>
        <w:tc>
          <w:tcPr>
            <w:tcW w:w="1027" w:type="dxa"/>
          </w:tcPr>
          <w:p w:rsidR="00E25939" w:rsidRDefault="00E25939" w:rsidP="005F3320">
            <w:pPr>
              <w:pStyle w:val="PargrafodaLista"/>
              <w:autoSpaceDE w:val="0"/>
              <w:autoSpaceDN w:val="0"/>
              <w:adjustRightInd w:val="0"/>
              <w:ind w:left="0"/>
              <w:rPr>
                <w:rFonts w:ascii="Arial" w:hAnsi="Arial" w:cs="Arial"/>
                <w:bCs/>
                <w:sz w:val="16"/>
                <w:szCs w:val="16"/>
              </w:rPr>
            </w:pPr>
          </w:p>
          <w:p w:rsidR="00E25939" w:rsidRPr="00E25939" w:rsidRDefault="00E25939" w:rsidP="005F3320">
            <w:pPr>
              <w:pStyle w:val="PargrafodaLista"/>
              <w:autoSpaceDE w:val="0"/>
              <w:autoSpaceDN w:val="0"/>
              <w:adjustRightInd w:val="0"/>
              <w:ind w:left="0"/>
              <w:rPr>
                <w:rFonts w:ascii="Arial" w:hAnsi="Arial" w:cs="Arial"/>
                <w:bCs/>
                <w:sz w:val="16"/>
                <w:szCs w:val="16"/>
              </w:rPr>
            </w:pPr>
            <w:r>
              <w:rPr>
                <w:rFonts w:ascii="Arial" w:hAnsi="Arial" w:cs="Arial"/>
                <w:bCs/>
                <w:sz w:val="16"/>
                <w:szCs w:val="16"/>
              </w:rPr>
              <w:t>10</w:t>
            </w:r>
          </w:p>
        </w:tc>
        <w:tc>
          <w:tcPr>
            <w:tcW w:w="1115" w:type="dxa"/>
          </w:tcPr>
          <w:p w:rsidR="00E25939" w:rsidRDefault="00E25939" w:rsidP="005F3320">
            <w:pPr>
              <w:pStyle w:val="PargrafodaLista"/>
              <w:autoSpaceDE w:val="0"/>
              <w:autoSpaceDN w:val="0"/>
              <w:adjustRightInd w:val="0"/>
              <w:ind w:left="0"/>
              <w:rPr>
                <w:rFonts w:ascii="Arial" w:hAnsi="Arial" w:cs="Arial"/>
                <w:bCs/>
                <w:sz w:val="16"/>
                <w:szCs w:val="16"/>
              </w:rPr>
            </w:pPr>
          </w:p>
          <w:p w:rsidR="00E25939" w:rsidRPr="00E25939" w:rsidRDefault="00E25939" w:rsidP="005F3320">
            <w:pPr>
              <w:pStyle w:val="PargrafodaLista"/>
              <w:autoSpaceDE w:val="0"/>
              <w:autoSpaceDN w:val="0"/>
              <w:adjustRightInd w:val="0"/>
              <w:ind w:left="0"/>
              <w:rPr>
                <w:rFonts w:ascii="Arial" w:hAnsi="Arial" w:cs="Arial"/>
                <w:bCs/>
                <w:sz w:val="16"/>
                <w:szCs w:val="16"/>
              </w:rPr>
            </w:pPr>
            <w:r>
              <w:rPr>
                <w:rFonts w:ascii="Arial" w:hAnsi="Arial" w:cs="Arial"/>
                <w:bCs/>
                <w:sz w:val="16"/>
                <w:szCs w:val="16"/>
              </w:rPr>
              <w:t>8</w:t>
            </w:r>
          </w:p>
        </w:tc>
        <w:tc>
          <w:tcPr>
            <w:tcW w:w="852" w:type="dxa"/>
          </w:tcPr>
          <w:p w:rsidR="00E25939" w:rsidRDefault="00E25939" w:rsidP="005F3320">
            <w:pPr>
              <w:pStyle w:val="PargrafodaLista"/>
              <w:autoSpaceDE w:val="0"/>
              <w:autoSpaceDN w:val="0"/>
              <w:adjustRightInd w:val="0"/>
              <w:ind w:left="0"/>
              <w:rPr>
                <w:rFonts w:ascii="Arial" w:hAnsi="Arial" w:cs="Arial"/>
                <w:bCs/>
                <w:sz w:val="16"/>
                <w:szCs w:val="16"/>
              </w:rPr>
            </w:pPr>
          </w:p>
          <w:p w:rsidR="00E25939" w:rsidRPr="00E25939" w:rsidRDefault="00E25939" w:rsidP="005F3320">
            <w:pPr>
              <w:pStyle w:val="PargrafodaLista"/>
              <w:autoSpaceDE w:val="0"/>
              <w:autoSpaceDN w:val="0"/>
              <w:adjustRightInd w:val="0"/>
              <w:ind w:left="0"/>
              <w:rPr>
                <w:rFonts w:ascii="Arial" w:hAnsi="Arial" w:cs="Arial"/>
                <w:bCs/>
                <w:sz w:val="16"/>
                <w:szCs w:val="16"/>
              </w:rPr>
            </w:pPr>
            <w:r>
              <w:rPr>
                <w:rFonts w:ascii="Arial" w:hAnsi="Arial" w:cs="Arial"/>
                <w:bCs/>
                <w:sz w:val="16"/>
                <w:szCs w:val="16"/>
              </w:rPr>
              <w:t>8</w:t>
            </w:r>
          </w:p>
        </w:tc>
        <w:tc>
          <w:tcPr>
            <w:tcW w:w="764" w:type="dxa"/>
          </w:tcPr>
          <w:p w:rsidR="00E25939" w:rsidRDefault="00E25939" w:rsidP="005F3320">
            <w:pPr>
              <w:pStyle w:val="PargrafodaLista"/>
              <w:autoSpaceDE w:val="0"/>
              <w:autoSpaceDN w:val="0"/>
              <w:adjustRightInd w:val="0"/>
              <w:ind w:left="0"/>
              <w:rPr>
                <w:rFonts w:ascii="Arial" w:hAnsi="Arial" w:cs="Arial"/>
                <w:bCs/>
                <w:sz w:val="16"/>
                <w:szCs w:val="16"/>
              </w:rPr>
            </w:pPr>
          </w:p>
          <w:p w:rsidR="00E25939" w:rsidRPr="00E25939" w:rsidRDefault="00E25939" w:rsidP="005F3320">
            <w:pPr>
              <w:pStyle w:val="PargrafodaLista"/>
              <w:autoSpaceDE w:val="0"/>
              <w:autoSpaceDN w:val="0"/>
              <w:adjustRightInd w:val="0"/>
              <w:ind w:left="0"/>
              <w:rPr>
                <w:rFonts w:ascii="Arial" w:hAnsi="Arial" w:cs="Arial"/>
                <w:bCs/>
                <w:sz w:val="16"/>
                <w:szCs w:val="16"/>
              </w:rPr>
            </w:pPr>
            <w:r>
              <w:rPr>
                <w:rFonts w:ascii="Arial" w:hAnsi="Arial" w:cs="Arial"/>
                <w:bCs/>
                <w:sz w:val="16"/>
                <w:szCs w:val="16"/>
              </w:rPr>
              <w:t>10</w:t>
            </w:r>
          </w:p>
        </w:tc>
        <w:tc>
          <w:tcPr>
            <w:tcW w:w="507" w:type="dxa"/>
          </w:tcPr>
          <w:p w:rsidR="00E25939" w:rsidRDefault="00E25939" w:rsidP="005F3320">
            <w:pPr>
              <w:pStyle w:val="PargrafodaLista"/>
              <w:autoSpaceDE w:val="0"/>
              <w:autoSpaceDN w:val="0"/>
              <w:adjustRightInd w:val="0"/>
              <w:ind w:left="0"/>
              <w:rPr>
                <w:rFonts w:ascii="Arial" w:hAnsi="Arial" w:cs="Arial"/>
                <w:bCs/>
                <w:sz w:val="16"/>
                <w:szCs w:val="16"/>
              </w:rPr>
            </w:pPr>
          </w:p>
          <w:p w:rsidR="00E25939" w:rsidRPr="00E25939" w:rsidRDefault="00E25939" w:rsidP="005F3320">
            <w:pPr>
              <w:pStyle w:val="PargrafodaLista"/>
              <w:autoSpaceDE w:val="0"/>
              <w:autoSpaceDN w:val="0"/>
              <w:adjustRightInd w:val="0"/>
              <w:ind w:left="0"/>
              <w:rPr>
                <w:rFonts w:ascii="Arial" w:hAnsi="Arial" w:cs="Arial"/>
                <w:bCs/>
                <w:sz w:val="16"/>
                <w:szCs w:val="16"/>
              </w:rPr>
            </w:pPr>
            <w:r>
              <w:rPr>
                <w:rFonts w:ascii="Arial" w:hAnsi="Arial" w:cs="Arial"/>
                <w:bCs/>
                <w:sz w:val="16"/>
                <w:szCs w:val="16"/>
              </w:rPr>
              <w:t>64</w:t>
            </w:r>
          </w:p>
        </w:tc>
      </w:tr>
      <w:tr w:rsidR="00E25939" w:rsidRPr="00E25939" w:rsidTr="00E25939">
        <w:tc>
          <w:tcPr>
            <w:tcW w:w="901" w:type="dxa"/>
            <w:vMerge/>
          </w:tcPr>
          <w:p w:rsidR="00E25939" w:rsidRPr="00E25939" w:rsidRDefault="00E25939" w:rsidP="0034047F">
            <w:pPr>
              <w:pStyle w:val="PargrafodaLista"/>
              <w:autoSpaceDE w:val="0"/>
              <w:autoSpaceDN w:val="0"/>
              <w:adjustRightInd w:val="0"/>
              <w:ind w:left="0"/>
              <w:rPr>
                <w:rFonts w:ascii="Arial" w:hAnsi="Arial" w:cs="Arial"/>
                <w:bCs/>
                <w:sz w:val="16"/>
                <w:szCs w:val="16"/>
              </w:rPr>
            </w:pPr>
          </w:p>
        </w:tc>
        <w:tc>
          <w:tcPr>
            <w:tcW w:w="1089" w:type="dxa"/>
          </w:tcPr>
          <w:p w:rsidR="00E25939" w:rsidRPr="00E25939" w:rsidRDefault="00E25939" w:rsidP="00E25939">
            <w:pPr>
              <w:pStyle w:val="PargrafodaLista"/>
              <w:autoSpaceDE w:val="0"/>
              <w:autoSpaceDN w:val="0"/>
              <w:adjustRightInd w:val="0"/>
              <w:ind w:left="0"/>
              <w:rPr>
                <w:rFonts w:ascii="Arial" w:hAnsi="Arial" w:cs="Arial"/>
                <w:bCs/>
                <w:sz w:val="16"/>
                <w:szCs w:val="16"/>
              </w:rPr>
            </w:pPr>
            <w:r w:rsidRPr="00E25939">
              <w:rPr>
                <w:rFonts w:ascii="Arial" w:hAnsi="Arial" w:cs="Arial"/>
                <w:sz w:val="16"/>
                <w:szCs w:val="16"/>
              </w:rPr>
              <w:t>- N.º alunos desempregados</w:t>
            </w:r>
          </w:p>
        </w:tc>
        <w:tc>
          <w:tcPr>
            <w:tcW w:w="805" w:type="dxa"/>
          </w:tcPr>
          <w:p w:rsidR="00E25939" w:rsidRDefault="00E25939" w:rsidP="005F3320">
            <w:pPr>
              <w:pStyle w:val="PargrafodaLista"/>
              <w:autoSpaceDE w:val="0"/>
              <w:autoSpaceDN w:val="0"/>
              <w:adjustRightInd w:val="0"/>
              <w:ind w:left="0"/>
              <w:rPr>
                <w:rFonts w:ascii="Arial" w:hAnsi="Arial" w:cs="Arial"/>
                <w:bCs/>
                <w:sz w:val="16"/>
                <w:szCs w:val="16"/>
              </w:rPr>
            </w:pPr>
          </w:p>
          <w:p w:rsidR="00E25939" w:rsidRPr="00E25939" w:rsidRDefault="00E25939" w:rsidP="005F3320">
            <w:pPr>
              <w:pStyle w:val="PargrafodaLista"/>
              <w:autoSpaceDE w:val="0"/>
              <w:autoSpaceDN w:val="0"/>
              <w:adjustRightInd w:val="0"/>
              <w:ind w:left="0"/>
              <w:rPr>
                <w:rFonts w:ascii="Arial" w:hAnsi="Arial" w:cs="Arial"/>
                <w:bCs/>
                <w:sz w:val="16"/>
                <w:szCs w:val="16"/>
              </w:rPr>
            </w:pPr>
            <w:r>
              <w:rPr>
                <w:rFonts w:ascii="Arial" w:hAnsi="Arial" w:cs="Arial"/>
                <w:bCs/>
                <w:sz w:val="16"/>
                <w:szCs w:val="16"/>
              </w:rPr>
              <w:t>8</w:t>
            </w:r>
          </w:p>
        </w:tc>
        <w:tc>
          <w:tcPr>
            <w:tcW w:w="926" w:type="dxa"/>
          </w:tcPr>
          <w:p w:rsidR="00E25939" w:rsidRDefault="00E25939" w:rsidP="005F3320">
            <w:pPr>
              <w:pStyle w:val="PargrafodaLista"/>
              <w:autoSpaceDE w:val="0"/>
              <w:autoSpaceDN w:val="0"/>
              <w:adjustRightInd w:val="0"/>
              <w:ind w:left="0"/>
              <w:rPr>
                <w:rFonts w:ascii="Arial" w:hAnsi="Arial" w:cs="Arial"/>
                <w:bCs/>
                <w:sz w:val="16"/>
                <w:szCs w:val="16"/>
              </w:rPr>
            </w:pPr>
          </w:p>
          <w:p w:rsidR="00E25939" w:rsidRPr="00E25939" w:rsidRDefault="00E25939" w:rsidP="005F3320">
            <w:pPr>
              <w:pStyle w:val="PargrafodaLista"/>
              <w:autoSpaceDE w:val="0"/>
              <w:autoSpaceDN w:val="0"/>
              <w:adjustRightInd w:val="0"/>
              <w:ind w:left="0"/>
              <w:rPr>
                <w:rFonts w:ascii="Arial" w:hAnsi="Arial" w:cs="Arial"/>
                <w:bCs/>
                <w:sz w:val="16"/>
                <w:szCs w:val="16"/>
              </w:rPr>
            </w:pPr>
            <w:r>
              <w:rPr>
                <w:rFonts w:ascii="Arial" w:hAnsi="Arial" w:cs="Arial"/>
                <w:bCs/>
                <w:sz w:val="16"/>
                <w:szCs w:val="16"/>
              </w:rPr>
              <w:t>10</w:t>
            </w:r>
          </w:p>
        </w:tc>
        <w:tc>
          <w:tcPr>
            <w:tcW w:w="1068" w:type="dxa"/>
          </w:tcPr>
          <w:p w:rsidR="00E25939" w:rsidRDefault="00E25939" w:rsidP="005F3320">
            <w:pPr>
              <w:pStyle w:val="PargrafodaLista"/>
              <w:autoSpaceDE w:val="0"/>
              <w:autoSpaceDN w:val="0"/>
              <w:adjustRightInd w:val="0"/>
              <w:ind w:left="0"/>
              <w:rPr>
                <w:rFonts w:ascii="Arial" w:hAnsi="Arial" w:cs="Arial"/>
                <w:bCs/>
                <w:sz w:val="16"/>
                <w:szCs w:val="16"/>
              </w:rPr>
            </w:pPr>
          </w:p>
          <w:p w:rsidR="00E25939" w:rsidRPr="00E25939" w:rsidRDefault="00E25939" w:rsidP="005F3320">
            <w:pPr>
              <w:pStyle w:val="PargrafodaLista"/>
              <w:autoSpaceDE w:val="0"/>
              <w:autoSpaceDN w:val="0"/>
              <w:adjustRightInd w:val="0"/>
              <w:ind w:left="0"/>
              <w:rPr>
                <w:rFonts w:ascii="Arial" w:hAnsi="Arial" w:cs="Arial"/>
                <w:bCs/>
                <w:sz w:val="16"/>
                <w:szCs w:val="16"/>
              </w:rPr>
            </w:pPr>
            <w:r>
              <w:rPr>
                <w:rFonts w:ascii="Arial" w:hAnsi="Arial" w:cs="Arial"/>
                <w:bCs/>
                <w:sz w:val="16"/>
                <w:szCs w:val="16"/>
              </w:rPr>
              <w:t>10</w:t>
            </w:r>
          </w:p>
        </w:tc>
        <w:tc>
          <w:tcPr>
            <w:tcW w:w="1027" w:type="dxa"/>
          </w:tcPr>
          <w:p w:rsidR="00E25939" w:rsidRDefault="00E25939" w:rsidP="005F3320">
            <w:pPr>
              <w:pStyle w:val="PargrafodaLista"/>
              <w:autoSpaceDE w:val="0"/>
              <w:autoSpaceDN w:val="0"/>
              <w:adjustRightInd w:val="0"/>
              <w:ind w:left="0"/>
              <w:rPr>
                <w:rFonts w:ascii="Arial" w:hAnsi="Arial" w:cs="Arial"/>
                <w:bCs/>
                <w:sz w:val="16"/>
                <w:szCs w:val="16"/>
              </w:rPr>
            </w:pPr>
          </w:p>
          <w:p w:rsidR="00E25939" w:rsidRPr="00E25939" w:rsidRDefault="00E25939" w:rsidP="005F3320">
            <w:pPr>
              <w:pStyle w:val="PargrafodaLista"/>
              <w:autoSpaceDE w:val="0"/>
              <w:autoSpaceDN w:val="0"/>
              <w:adjustRightInd w:val="0"/>
              <w:ind w:left="0"/>
              <w:rPr>
                <w:rFonts w:ascii="Arial" w:hAnsi="Arial" w:cs="Arial"/>
                <w:bCs/>
                <w:sz w:val="16"/>
                <w:szCs w:val="16"/>
              </w:rPr>
            </w:pPr>
            <w:r>
              <w:rPr>
                <w:rFonts w:ascii="Arial" w:hAnsi="Arial" w:cs="Arial"/>
                <w:bCs/>
                <w:sz w:val="16"/>
                <w:szCs w:val="16"/>
              </w:rPr>
              <w:t>10</w:t>
            </w:r>
          </w:p>
        </w:tc>
        <w:tc>
          <w:tcPr>
            <w:tcW w:w="1115" w:type="dxa"/>
          </w:tcPr>
          <w:p w:rsidR="00E25939" w:rsidRDefault="00E25939" w:rsidP="005F3320">
            <w:pPr>
              <w:pStyle w:val="PargrafodaLista"/>
              <w:autoSpaceDE w:val="0"/>
              <w:autoSpaceDN w:val="0"/>
              <w:adjustRightInd w:val="0"/>
              <w:ind w:left="0"/>
              <w:rPr>
                <w:rFonts w:ascii="Arial" w:hAnsi="Arial" w:cs="Arial"/>
                <w:bCs/>
                <w:sz w:val="16"/>
                <w:szCs w:val="16"/>
              </w:rPr>
            </w:pPr>
          </w:p>
          <w:p w:rsidR="00E25939" w:rsidRPr="00E25939" w:rsidRDefault="00E25939" w:rsidP="005F3320">
            <w:pPr>
              <w:pStyle w:val="PargrafodaLista"/>
              <w:autoSpaceDE w:val="0"/>
              <w:autoSpaceDN w:val="0"/>
              <w:adjustRightInd w:val="0"/>
              <w:ind w:left="0"/>
              <w:rPr>
                <w:rFonts w:ascii="Arial" w:hAnsi="Arial" w:cs="Arial"/>
                <w:bCs/>
                <w:sz w:val="16"/>
                <w:szCs w:val="16"/>
              </w:rPr>
            </w:pPr>
            <w:r>
              <w:rPr>
                <w:rFonts w:ascii="Arial" w:hAnsi="Arial" w:cs="Arial"/>
                <w:bCs/>
                <w:sz w:val="16"/>
                <w:szCs w:val="16"/>
              </w:rPr>
              <w:t>8</w:t>
            </w:r>
          </w:p>
        </w:tc>
        <w:tc>
          <w:tcPr>
            <w:tcW w:w="852" w:type="dxa"/>
          </w:tcPr>
          <w:p w:rsidR="00E25939" w:rsidRDefault="00E25939" w:rsidP="005F3320">
            <w:pPr>
              <w:pStyle w:val="PargrafodaLista"/>
              <w:autoSpaceDE w:val="0"/>
              <w:autoSpaceDN w:val="0"/>
              <w:adjustRightInd w:val="0"/>
              <w:ind w:left="0"/>
              <w:rPr>
                <w:rFonts w:ascii="Arial" w:hAnsi="Arial" w:cs="Arial"/>
                <w:bCs/>
                <w:sz w:val="16"/>
                <w:szCs w:val="16"/>
              </w:rPr>
            </w:pPr>
          </w:p>
          <w:p w:rsidR="00E25939" w:rsidRPr="00E25939" w:rsidRDefault="00E25939" w:rsidP="005F3320">
            <w:pPr>
              <w:pStyle w:val="PargrafodaLista"/>
              <w:autoSpaceDE w:val="0"/>
              <w:autoSpaceDN w:val="0"/>
              <w:adjustRightInd w:val="0"/>
              <w:ind w:left="0"/>
              <w:rPr>
                <w:rFonts w:ascii="Arial" w:hAnsi="Arial" w:cs="Arial"/>
                <w:bCs/>
                <w:sz w:val="16"/>
                <w:szCs w:val="16"/>
              </w:rPr>
            </w:pPr>
            <w:r>
              <w:rPr>
                <w:rFonts w:ascii="Arial" w:hAnsi="Arial" w:cs="Arial"/>
                <w:bCs/>
                <w:sz w:val="16"/>
                <w:szCs w:val="16"/>
              </w:rPr>
              <w:t>8</w:t>
            </w:r>
          </w:p>
        </w:tc>
        <w:tc>
          <w:tcPr>
            <w:tcW w:w="764" w:type="dxa"/>
          </w:tcPr>
          <w:p w:rsidR="00E25939" w:rsidRDefault="00E25939" w:rsidP="005F3320">
            <w:pPr>
              <w:pStyle w:val="PargrafodaLista"/>
              <w:autoSpaceDE w:val="0"/>
              <w:autoSpaceDN w:val="0"/>
              <w:adjustRightInd w:val="0"/>
              <w:ind w:left="0"/>
              <w:rPr>
                <w:rFonts w:ascii="Arial" w:hAnsi="Arial" w:cs="Arial"/>
                <w:bCs/>
                <w:sz w:val="16"/>
                <w:szCs w:val="16"/>
              </w:rPr>
            </w:pPr>
          </w:p>
          <w:p w:rsidR="00E25939" w:rsidRPr="00E25939" w:rsidRDefault="00E25939" w:rsidP="005F3320">
            <w:pPr>
              <w:pStyle w:val="PargrafodaLista"/>
              <w:autoSpaceDE w:val="0"/>
              <w:autoSpaceDN w:val="0"/>
              <w:adjustRightInd w:val="0"/>
              <w:ind w:left="0"/>
              <w:rPr>
                <w:rFonts w:ascii="Arial" w:hAnsi="Arial" w:cs="Arial"/>
                <w:bCs/>
                <w:sz w:val="16"/>
                <w:szCs w:val="16"/>
              </w:rPr>
            </w:pPr>
            <w:r>
              <w:rPr>
                <w:rFonts w:ascii="Arial" w:hAnsi="Arial" w:cs="Arial"/>
                <w:bCs/>
                <w:sz w:val="16"/>
                <w:szCs w:val="16"/>
              </w:rPr>
              <w:t>10</w:t>
            </w:r>
          </w:p>
        </w:tc>
        <w:tc>
          <w:tcPr>
            <w:tcW w:w="507" w:type="dxa"/>
          </w:tcPr>
          <w:p w:rsidR="00E25939" w:rsidRDefault="00E25939" w:rsidP="00E25939">
            <w:pPr>
              <w:pStyle w:val="PargrafodaLista"/>
              <w:autoSpaceDE w:val="0"/>
              <w:autoSpaceDN w:val="0"/>
              <w:adjustRightInd w:val="0"/>
              <w:ind w:left="0"/>
              <w:rPr>
                <w:rFonts w:ascii="Arial" w:hAnsi="Arial" w:cs="Arial"/>
                <w:bCs/>
                <w:sz w:val="16"/>
                <w:szCs w:val="16"/>
              </w:rPr>
            </w:pPr>
          </w:p>
          <w:p w:rsidR="00E25939" w:rsidRPr="00E25939" w:rsidRDefault="00E25939" w:rsidP="00E25939">
            <w:pPr>
              <w:pStyle w:val="PargrafodaLista"/>
              <w:autoSpaceDE w:val="0"/>
              <w:autoSpaceDN w:val="0"/>
              <w:adjustRightInd w:val="0"/>
              <w:ind w:left="0"/>
              <w:rPr>
                <w:rFonts w:ascii="Arial" w:hAnsi="Arial" w:cs="Arial"/>
                <w:bCs/>
                <w:sz w:val="16"/>
                <w:szCs w:val="16"/>
              </w:rPr>
            </w:pPr>
            <w:r>
              <w:rPr>
                <w:rFonts w:ascii="Arial" w:hAnsi="Arial" w:cs="Arial"/>
                <w:bCs/>
                <w:sz w:val="16"/>
                <w:szCs w:val="16"/>
              </w:rPr>
              <w:t>64</w:t>
            </w:r>
          </w:p>
        </w:tc>
      </w:tr>
    </w:tbl>
    <w:p w:rsidR="00173268" w:rsidRDefault="00173268" w:rsidP="0034047F">
      <w:pPr>
        <w:pStyle w:val="PargrafodaLista"/>
        <w:autoSpaceDE w:val="0"/>
        <w:autoSpaceDN w:val="0"/>
        <w:adjustRightInd w:val="0"/>
        <w:ind w:left="0" w:firstLine="708"/>
        <w:rPr>
          <w:rFonts w:ascii="Arial" w:hAnsi="Arial" w:cs="Arial"/>
          <w:bCs/>
        </w:rPr>
      </w:pPr>
    </w:p>
    <w:p w:rsidR="00241C47" w:rsidRDefault="00241C47" w:rsidP="0034047F">
      <w:pPr>
        <w:pStyle w:val="PargrafodaLista"/>
        <w:autoSpaceDE w:val="0"/>
        <w:autoSpaceDN w:val="0"/>
        <w:adjustRightInd w:val="0"/>
        <w:ind w:left="0" w:firstLine="708"/>
        <w:rPr>
          <w:rFonts w:ascii="Arial" w:hAnsi="Arial" w:cs="Arial"/>
          <w:bCs/>
        </w:rPr>
      </w:pPr>
      <w:r>
        <w:rPr>
          <w:rFonts w:ascii="Arial" w:hAnsi="Arial" w:cs="Arial"/>
          <w:bCs/>
        </w:rPr>
        <w:t>Com o resultado do questionário faz-se então um resumo de indicadores por objetivo estratégico.</w:t>
      </w:r>
    </w:p>
    <w:p w:rsidR="00241C47" w:rsidRDefault="00241C47" w:rsidP="0034047F">
      <w:pPr>
        <w:pStyle w:val="PargrafodaLista"/>
        <w:autoSpaceDE w:val="0"/>
        <w:autoSpaceDN w:val="0"/>
        <w:adjustRightInd w:val="0"/>
        <w:ind w:left="0" w:firstLine="708"/>
        <w:rPr>
          <w:rFonts w:ascii="Arial" w:hAnsi="Arial" w:cs="Arial"/>
          <w:bCs/>
        </w:rPr>
      </w:pPr>
    </w:p>
    <w:p w:rsidR="00241C47" w:rsidRDefault="00241C47" w:rsidP="0034047F">
      <w:pPr>
        <w:pStyle w:val="PargrafodaLista"/>
        <w:autoSpaceDE w:val="0"/>
        <w:autoSpaceDN w:val="0"/>
        <w:adjustRightInd w:val="0"/>
        <w:ind w:left="0" w:firstLine="708"/>
        <w:rPr>
          <w:rFonts w:ascii="Arial" w:hAnsi="Arial" w:cs="Arial"/>
          <w:bCs/>
        </w:rPr>
      </w:pPr>
    </w:p>
    <w:p w:rsidR="00241C47" w:rsidRDefault="00241C47" w:rsidP="0034047F">
      <w:pPr>
        <w:pStyle w:val="PargrafodaLista"/>
        <w:autoSpaceDE w:val="0"/>
        <w:autoSpaceDN w:val="0"/>
        <w:adjustRightInd w:val="0"/>
        <w:ind w:left="0" w:firstLine="708"/>
        <w:rPr>
          <w:rFonts w:ascii="Arial" w:hAnsi="Arial" w:cs="Arial"/>
          <w:bCs/>
        </w:rPr>
      </w:pPr>
    </w:p>
    <w:p w:rsidR="00241C47" w:rsidRDefault="00241C47" w:rsidP="0034047F">
      <w:pPr>
        <w:pStyle w:val="PargrafodaLista"/>
        <w:autoSpaceDE w:val="0"/>
        <w:autoSpaceDN w:val="0"/>
        <w:adjustRightInd w:val="0"/>
        <w:ind w:left="0" w:firstLine="708"/>
        <w:rPr>
          <w:rFonts w:ascii="Arial" w:hAnsi="Arial" w:cs="Arial"/>
          <w:bCs/>
        </w:rPr>
      </w:pPr>
    </w:p>
    <w:p w:rsidR="00241C47" w:rsidRDefault="00241C47" w:rsidP="0034047F">
      <w:pPr>
        <w:pStyle w:val="PargrafodaLista"/>
        <w:autoSpaceDE w:val="0"/>
        <w:autoSpaceDN w:val="0"/>
        <w:adjustRightInd w:val="0"/>
        <w:ind w:left="0" w:firstLine="708"/>
        <w:rPr>
          <w:rFonts w:ascii="Arial" w:hAnsi="Arial" w:cs="Arial"/>
          <w:bCs/>
        </w:rPr>
      </w:pPr>
    </w:p>
    <w:p w:rsidR="00241C47" w:rsidRPr="00241C47" w:rsidRDefault="00241C47" w:rsidP="00241C47">
      <w:pPr>
        <w:pStyle w:val="PargrafodaLista"/>
        <w:autoSpaceDE w:val="0"/>
        <w:autoSpaceDN w:val="0"/>
        <w:adjustRightInd w:val="0"/>
        <w:ind w:left="0" w:firstLine="708"/>
        <w:rPr>
          <w:rFonts w:ascii="Arial" w:hAnsi="Arial" w:cs="Arial"/>
          <w:bCs/>
        </w:rPr>
      </w:pPr>
      <w:r>
        <w:rPr>
          <w:rFonts w:ascii="Arial" w:hAnsi="Arial" w:cs="Arial"/>
          <w:bCs/>
        </w:rPr>
        <w:lastRenderedPageBreak/>
        <w:t>Resumo dos indicadores para a perspectiva clientes do exemplo</w:t>
      </w:r>
    </w:p>
    <w:tbl>
      <w:tblPr>
        <w:tblStyle w:val="Tabelacomgrade"/>
        <w:tblW w:w="0" w:type="auto"/>
        <w:tblLook w:val="04A0"/>
      </w:tblPr>
      <w:tblGrid>
        <w:gridCol w:w="2992"/>
        <w:gridCol w:w="2993"/>
        <w:gridCol w:w="2993"/>
      </w:tblGrid>
      <w:tr w:rsidR="00241C47" w:rsidRPr="00241C47" w:rsidTr="00241C47">
        <w:tc>
          <w:tcPr>
            <w:tcW w:w="2992" w:type="dxa"/>
          </w:tcPr>
          <w:p w:rsidR="00241C47" w:rsidRPr="00241C47" w:rsidRDefault="00241C47" w:rsidP="00241C47">
            <w:pPr>
              <w:pStyle w:val="PargrafodaLista"/>
              <w:autoSpaceDE w:val="0"/>
              <w:autoSpaceDN w:val="0"/>
              <w:adjustRightInd w:val="0"/>
              <w:ind w:left="0"/>
              <w:jc w:val="center"/>
              <w:rPr>
                <w:rFonts w:ascii="Arial" w:hAnsi="Arial" w:cs="Arial"/>
                <w:b/>
                <w:bCs/>
              </w:rPr>
            </w:pPr>
            <w:r w:rsidRPr="00241C47">
              <w:rPr>
                <w:rFonts w:ascii="Arial" w:hAnsi="Arial" w:cs="Arial"/>
                <w:b/>
                <w:bCs/>
              </w:rPr>
              <w:t>Perspectiva</w:t>
            </w:r>
          </w:p>
        </w:tc>
        <w:tc>
          <w:tcPr>
            <w:tcW w:w="2993" w:type="dxa"/>
          </w:tcPr>
          <w:p w:rsidR="00241C47" w:rsidRPr="00241C47" w:rsidRDefault="00241C47" w:rsidP="00241C47">
            <w:pPr>
              <w:autoSpaceDE w:val="0"/>
              <w:autoSpaceDN w:val="0"/>
              <w:adjustRightInd w:val="0"/>
              <w:jc w:val="center"/>
              <w:rPr>
                <w:rFonts w:ascii="Arial" w:hAnsi="Arial" w:cs="Arial"/>
                <w:b/>
                <w:bCs/>
                <w:iCs/>
              </w:rPr>
            </w:pPr>
            <w:r w:rsidRPr="00241C47">
              <w:rPr>
                <w:rFonts w:ascii="Arial" w:hAnsi="Arial" w:cs="Arial"/>
                <w:b/>
                <w:bCs/>
                <w:iCs/>
              </w:rPr>
              <w:t>Objetivo Estratégico</w:t>
            </w:r>
          </w:p>
        </w:tc>
        <w:tc>
          <w:tcPr>
            <w:tcW w:w="2993" w:type="dxa"/>
          </w:tcPr>
          <w:p w:rsidR="00241C47" w:rsidRPr="00241C47" w:rsidRDefault="00241C47" w:rsidP="00241C47">
            <w:pPr>
              <w:pStyle w:val="PargrafodaLista"/>
              <w:autoSpaceDE w:val="0"/>
              <w:autoSpaceDN w:val="0"/>
              <w:adjustRightInd w:val="0"/>
              <w:ind w:left="0"/>
              <w:jc w:val="center"/>
              <w:rPr>
                <w:rFonts w:ascii="Arial" w:hAnsi="Arial" w:cs="Arial"/>
                <w:b/>
              </w:rPr>
            </w:pPr>
            <w:r w:rsidRPr="00241C47">
              <w:rPr>
                <w:rFonts w:ascii="Arial" w:hAnsi="Arial" w:cs="Arial"/>
                <w:b/>
              </w:rPr>
              <w:t>Indicador</w:t>
            </w:r>
          </w:p>
        </w:tc>
      </w:tr>
      <w:tr w:rsidR="00241C47" w:rsidRPr="00241C47" w:rsidTr="00241C47">
        <w:tc>
          <w:tcPr>
            <w:tcW w:w="2992" w:type="dxa"/>
          </w:tcPr>
          <w:p w:rsidR="00241C47" w:rsidRPr="00241C47" w:rsidRDefault="00241C47" w:rsidP="00241C47">
            <w:pPr>
              <w:pStyle w:val="PargrafodaLista"/>
              <w:autoSpaceDE w:val="0"/>
              <w:autoSpaceDN w:val="0"/>
              <w:adjustRightInd w:val="0"/>
              <w:ind w:left="0"/>
              <w:jc w:val="center"/>
              <w:rPr>
                <w:rFonts w:ascii="Arial" w:hAnsi="Arial" w:cs="Arial"/>
                <w:bCs/>
              </w:rPr>
            </w:pPr>
            <w:r w:rsidRPr="00241C47">
              <w:rPr>
                <w:rFonts w:ascii="Arial" w:hAnsi="Arial" w:cs="Arial"/>
                <w:bCs/>
              </w:rPr>
              <w:t>Clientes</w:t>
            </w:r>
          </w:p>
        </w:tc>
        <w:tc>
          <w:tcPr>
            <w:tcW w:w="2993" w:type="dxa"/>
          </w:tcPr>
          <w:p w:rsidR="00241C47" w:rsidRPr="00241C47" w:rsidRDefault="00241C47" w:rsidP="00241C47">
            <w:pPr>
              <w:autoSpaceDE w:val="0"/>
              <w:autoSpaceDN w:val="0"/>
              <w:adjustRightInd w:val="0"/>
              <w:rPr>
                <w:rFonts w:ascii="Arial" w:hAnsi="Arial" w:cs="Arial"/>
                <w:bCs/>
                <w:i/>
                <w:iCs/>
              </w:rPr>
            </w:pPr>
            <w:r w:rsidRPr="00241C47">
              <w:rPr>
                <w:rFonts w:ascii="Arial" w:hAnsi="Arial" w:cs="Arial"/>
                <w:bCs/>
                <w:i/>
                <w:iCs/>
              </w:rPr>
              <w:t>Desenvolver um programa de inserção</w:t>
            </w:r>
          </w:p>
          <w:p w:rsidR="00241C47" w:rsidRPr="00241C47" w:rsidRDefault="00241C47" w:rsidP="00241C47">
            <w:pPr>
              <w:pStyle w:val="PargrafodaLista"/>
              <w:autoSpaceDE w:val="0"/>
              <w:autoSpaceDN w:val="0"/>
              <w:adjustRightInd w:val="0"/>
              <w:ind w:left="0"/>
              <w:rPr>
                <w:rFonts w:ascii="Arial" w:hAnsi="Arial" w:cs="Arial"/>
                <w:bCs/>
              </w:rPr>
            </w:pPr>
            <w:r w:rsidRPr="00241C47">
              <w:rPr>
                <w:rFonts w:ascii="Arial" w:hAnsi="Arial" w:cs="Arial"/>
                <w:bCs/>
                <w:i/>
                <w:iCs/>
              </w:rPr>
              <w:t>profissional</w:t>
            </w:r>
          </w:p>
        </w:tc>
        <w:tc>
          <w:tcPr>
            <w:tcW w:w="2993" w:type="dxa"/>
          </w:tcPr>
          <w:p w:rsidR="00241C47" w:rsidRPr="00241C47" w:rsidRDefault="00241C47" w:rsidP="0034047F">
            <w:pPr>
              <w:pStyle w:val="PargrafodaLista"/>
              <w:autoSpaceDE w:val="0"/>
              <w:autoSpaceDN w:val="0"/>
              <w:adjustRightInd w:val="0"/>
              <w:ind w:left="0"/>
              <w:rPr>
                <w:rFonts w:ascii="Arial" w:hAnsi="Arial" w:cs="Arial"/>
                <w:bCs/>
              </w:rPr>
            </w:pPr>
            <w:r w:rsidRPr="00241C47">
              <w:rPr>
                <w:rFonts w:ascii="Arial" w:hAnsi="Arial" w:cs="Arial"/>
              </w:rPr>
              <w:t>- N.º de ofertas de emprego</w:t>
            </w:r>
          </w:p>
        </w:tc>
      </w:tr>
    </w:tbl>
    <w:p w:rsidR="00476762" w:rsidRPr="00241C47" w:rsidRDefault="00476762" w:rsidP="0034047F">
      <w:pPr>
        <w:pStyle w:val="PargrafodaLista"/>
        <w:autoSpaceDE w:val="0"/>
        <w:autoSpaceDN w:val="0"/>
        <w:adjustRightInd w:val="0"/>
        <w:ind w:left="0" w:firstLine="708"/>
        <w:rPr>
          <w:rFonts w:ascii="Arial" w:hAnsi="Arial" w:cs="Arial"/>
          <w:bCs/>
        </w:rPr>
      </w:pPr>
    </w:p>
    <w:p w:rsidR="00241C47" w:rsidRDefault="00241C47" w:rsidP="0034047F">
      <w:pPr>
        <w:pStyle w:val="PargrafodaLista"/>
        <w:autoSpaceDE w:val="0"/>
        <w:autoSpaceDN w:val="0"/>
        <w:adjustRightInd w:val="0"/>
        <w:ind w:left="0" w:firstLine="708"/>
        <w:rPr>
          <w:rFonts w:ascii="Arial" w:hAnsi="Arial" w:cs="Arial"/>
          <w:bCs/>
        </w:rPr>
      </w:pPr>
    </w:p>
    <w:p w:rsidR="00241C47" w:rsidRDefault="00241C47" w:rsidP="0034047F">
      <w:pPr>
        <w:pStyle w:val="PargrafodaLista"/>
        <w:autoSpaceDE w:val="0"/>
        <w:autoSpaceDN w:val="0"/>
        <w:adjustRightInd w:val="0"/>
        <w:ind w:left="0" w:firstLine="708"/>
        <w:rPr>
          <w:rFonts w:ascii="Arial" w:hAnsi="Arial" w:cs="Arial"/>
          <w:bCs/>
        </w:rPr>
      </w:pPr>
    </w:p>
    <w:p w:rsidR="00476762" w:rsidRDefault="00476762" w:rsidP="009E0579">
      <w:pPr>
        <w:pStyle w:val="PargrafodaLista"/>
        <w:numPr>
          <w:ilvl w:val="3"/>
          <w:numId w:val="3"/>
        </w:numPr>
        <w:autoSpaceDE w:val="0"/>
        <w:autoSpaceDN w:val="0"/>
        <w:adjustRightInd w:val="0"/>
        <w:rPr>
          <w:rFonts w:ascii="Arial" w:hAnsi="Arial" w:cs="Arial"/>
          <w:b/>
          <w:bCs/>
        </w:rPr>
      </w:pPr>
      <w:r>
        <w:rPr>
          <w:rFonts w:ascii="Arial" w:hAnsi="Arial" w:cs="Arial"/>
          <w:b/>
          <w:bCs/>
        </w:rPr>
        <w:t>Definição de valores para os objetivos</w:t>
      </w:r>
    </w:p>
    <w:p w:rsidR="00476762" w:rsidRDefault="00476762" w:rsidP="00476762">
      <w:pPr>
        <w:autoSpaceDE w:val="0"/>
        <w:autoSpaceDN w:val="0"/>
        <w:adjustRightInd w:val="0"/>
        <w:rPr>
          <w:rFonts w:ascii="Arial" w:hAnsi="Arial" w:cs="Arial"/>
          <w:b/>
          <w:bCs/>
        </w:rPr>
      </w:pPr>
    </w:p>
    <w:p w:rsidR="00476762" w:rsidRDefault="009E0579" w:rsidP="009E0579">
      <w:pPr>
        <w:autoSpaceDE w:val="0"/>
        <w:autoSpaceDN w:val="0"/>
        <w:adjustRightInd w:val="0"/>
        <w:ind w:firstLine="360"/>
        <w:rPr>
          <w:rFonts w:ascii="Arial" w:hAnsi="Arial" w:cs="Arial"/>
          <w:bCs/>
        </w:rPr>
      </w:pPr>
      <w:r>
        <w:rPr>
          <w:rFonts w:ascii="Arial" w:hAnsi="Arial" w:cs="Arial"/>
          <w:bCs/>
        </w:rPr>
        <w:t>A definição de valores é simplesmente como deve ser mensurado o indicador, traçando inclusive, se possível, metas para anos futuros. Segue abaixo a definição de valores para o objetivo apresentado anteriormente.</w:t>
      </w:r>
    </w:p>
    <w:p w:rsidR="009E0579" w:rsidRDefault="009E0579" w:rsidP="009E0579">
      <w:pPr>
        <w:autoSpaceDE w:val="0"/>
        <w:autoSpaceDN w:val="0"/>
        <w:adjustRightInd w:val="0"/>
        <w:ind w:firstLine="360"/>
        <w:rPr>
          <w:rFonts w:ascii="Arial" w:hAnsi="Arial" w:cs="Arial"/>
          <w:bCs/>
        </w:rPr>
      </w:pPr>
      <w:r>
        <w:rPr>
          <w:rFonts w:ascii="Arial" w:hAnsi="Arial" w:cs="Arial"/>
          <w:bCs/>
        </w:rPr>
        <w:t>Não foram definidos as metas propriamente ditas por tratar-se apenas de exemplo, portanto não foram pesquisados valores relevantes para os campos.</w:t>
      </w:r>
    </w:p>
    <w:p w:rsidR="00476762" w:rsidRDefault="00476762" w:rsidP="00476762">
      <w:pPr>
        <w:autoSpaceDE w:val="0"/>
        <w:autoSpaceDN w:val="0"/>
        <w:adjustRightInd w:val="0"/>
        <w:ind w:left="360"/>
        <w:rPr>
          <w:rFonts w:ascii="Arial" w:hAnsi="Arial" w:cs="Arial"/>
          <w:bCs/>
        </w:rPr>
      </w:pPr>
    </w:p>
    <w:tbl>
      <w:tblPr>
        <w:tblStyle w:val="Tabelacomgrade"/>
        <w:tblW w:w="0" w:type="auto"/>
        <w:tblLook w:val="04A0"/>
      </w:tblPr>
      <w:tblGrid>
        <w:gridCol w:w="1970"/>
        <w:gridCol w:w="1960"/>
        <w:gridCol w:w="1779"/>
        <w:gridCol w:w="1231"/>
        <w:gridCol w:w="1057"/>
        <w:gridCol w:w="1057"/>
      </w:tblGrid>
      <w:tr w:rsidR="009E0579" w:rsidRPr="00241C47" w:rsidTr="009E0579">
        <w:tc>
          <w:tcPr>
            <w:tcW w:w="2004" w:type="dxa"/>
          </w:tcPr>
          <w:p w:rsidR="009E0579" w:rsidRPr="00241C47" w:rsidRDefault="009E0579" w:rsidP="005F3320">
            <w:pPr>
              <w:pStyle w:val="PargrafodaLista"/>
              <w:autoSpaceDE w:val="0"/>
              <w:autoSpaceDN w:val="0"/>
              <w:adjustRightInd w:val="0"/>
              <w:ind w:left="0"/>
              <w:jc w:val="center"/>
              <w:rPr>
                <w:rFonts w:ascii="Arial" w:hAnsi="Arial" w:cs="Arial"/>
                <w:b/>
                <w:bCs/>
              </w:rPr>
            </w:pPr>
            <w:r w:rsidRPr="00241C47">
              <w:rPr>
                <w:rFonts w:ascii="Arial" w:hAnsi="Arial" w:cs="Arial"/>
                <w:b/>
                <w:bCs/>
              </w:rPr>
              <w:t>Perspectiva</w:t>
            </w:r>
          </w:p>
        </w:tc>
        <w:tc>
          <w:tcPr>
            <w:tcW w:w="1995" w:type="dxa"/>
          </w:tcPr>
          <w:p w:rsidR="009E0579" w:rsidRPr="00241C47" w:rsidRDefault="009E0579" w:rsidP="005F3320">
            <w:pPr>
              <w:autoSpaceDE w:val="0"/>
              <w:autoSpaceDN w:val="0"/>
              <w:adjustRightInd w:val="0"/>
              <w:jc w:val="center"/>
              <w:rPr>
                <w:rFonts w:ascii="Arial" w:hAnsi="Arial" w:cs="Arial"/>
                <w:b/>
                <w:bCs/>
                <w:iCs/>
              </w:rPr>
            </w:pPr>
            <w:r w:rsidRPr="00241C47">
              <w:rPr>
                <w:rFonts w:ascii="Arial" w:hAnsi="Arial" w:cs="Arial"/>
                <w:b/>
                <w:bCs/>
                <w:iCs/>
              </w:rPr>
              <w:t>Objetivo Estratégico</w:t>
            </w:r>
          </w:p>
        </w:tc>
        <w:tc>
          <w:tcPr>
            <w:tcW w:w="1821" w:type="dxa"/>
          </w:tcPr>
          <w:p w:rsidR="009E0579" w:rsidRPr="00241C47" w:rsidRDefault="009E0579" w:rsidP="005F3320">
            <w:pPr>
              <w:pStyle w:val="PargrafodaLista"/>
              <w:autoSpaceDE w:val="0"/>
              <w:autoSpaceDN w:val="0"/>
              <w:adjustRightInd w:val="0"/>
              <w:ind w:left="0"/>
              <w:jc w:val="center"/>
              <w:rPr>
                <w:rFonts w:ascii="Arial" w:hAnsi="Arial" w:cs="Arial"/>
                <w:b/>
              </w:rPr>
            </w:pPr>
            <w:r w:rsidRPr="00241C47">
              <w:rPr>
                <w:rFonts w:ascii="Arial" w:hAnsi="Arial" w:cs="Arial"/>
                <w:b/>
              </w:rPr>
              <w:t>Indicador</w:t>
            </w:r>
          </w:p>
        </w:tc>
        <w:tc>
          <w:tcPr>
            <w:tcW w:w="1078" w:type="dxa"/>
          </w:tcPr>
          <w:p w:rsidR="009E0579" w:rsidRPr="00241C47" w:rsidRDefault="009E0579" w:rsidP="005F3320">
            <w:pPr>
              <w:pStyle w:val="PargrafodaLista"/>
              <w:autoSpaceDE w:val="0"/>
              <w:autoSpaceDN w:val="0"/>
              <w:adjustRightInd w:val="0"/>
              <w:ind w:left="0"/>
              <w:jc w:val="center"/>
              <w:rPr>
                <w:rFonts w:ascii="Arial" w:hAnsi="Arial" w:cs="Arial"/>
                <w:b/>
              </w:rPr>
            </w:pPr>
            <w:r>
              <w:rPr>
                <w:rFonts w:ascii="Arial" w:hAnsi="Arial" w:cs="Arial"/>
                <w:b/>
              </w:rPr>
              <w:t>Unidade</w:t>
            </w:r>
          </w:p>
        </w:tc>
        <w:tc>
          <w:tcPr>
            <w:tcW w:w="1078" w:type="dxa"/>
          </w:tcPr>
          <w:p w:rsidR="009E0579" w:rsidRPr="00241C47" w:rsidRDefault="009E0579" w:rsidP="005F3320">
            <w:pPr>
              <w:pStyle w:val="PargrafodaLista"/>
              <w:autoSpaceDE w:val="0"/>
              <w:autoSpaceDN w:val="0"/>
              <w:adjustRightInd w:val="0"/>
              <w:ind w:left="0"/>
              <w:jc w:val="center"/>
              <w:rPr>
                <w:rFonts w:ascii="Arial" w:hAnsi="Arial" w:cs="Arial"/>
                <w:b/>
              </w:rPr>
            </w:pPr>
            <w:r>
              <w:rPr>
                <w:rFonts w:ascii="Arial" w:hAnsi="Arial" w:cs="Arial"/>
                <w:b/>
              </w:rPr>
              <w:t>Valor em 2010</w:t>
            </w:r>
          </w:p>
        </w:tc>
        <w:tc>
          <w:tcPr>
            <w:tcW w:w="1078" w:type="dxa"/>
          </w:tcPr>
          <w:p w:rsidR="009E0579" w:rsidRPr="00241C47" w:rsidRDefault="009E0579" w:rsidP="005F3320">
            <w:pPr>
              <w:pStyle w:val="PargrafodaLista"/>
              <w:autoSpaceDE w:val="0"/>
              <w:autoSpaceDN w:val="0"/>
              <w:adjustRightInd w:val="0"/>
              <w:ind w:left="0"/>
              <w:jc w:val="center"/>
              <w:rPr>
                <w:rFonts w:ascii="Arial" w:hAnsi="Arial" w:cs="Arial"/>
                <w:b/>
              </w:rPr>
            </w:pPr>
            <w:r>
              <w:rPr>
                <w:rFonts w:ascii="Arial" w:hAnsi="Arial" w:cs="Arial"/>
                <w:b/>
              </w:rPr>
              <w:t>Valor em 2015</w:t>
            </w:r>
          </w:p>
        </w:tc>
      </w:tr>
      <w:tr w:rsidR="009E0579" w:rsidRPr="00241C47" w:rsidTr="009E0579">
        <w:tc>
          <w:tcPr>
            <w:tcW w:w="2004" w:type="dxa"/>
          </w:tcPr>
          <w:p w:rsidR="009E0579" w:rsidRPr="00241C47" w:rsidRDefault="009E0579" w:rsidP="005F3320">
            <w:pPr>
              <w:pStyle w:val="PargrafodaLista"/>
              <w:autoSpaceDE w:val="0"/>
              <w:autoSpaceDN w:val="0"/>
              <w:adjustRightInd w:val="0"/>
              <w:ind w:left="0"/>
              <w:jc w:val="center"/>
              <w:rPr>
                <w:rFonts w:ascii="Arial" w:hAnsi="Arial" w:cs="Arial"/>
                <w:bCs/>
              </w:rPr>
            </w:pPr>
            <w:r w:rsidRPr="00241C47">
              <w:rPr>
                <w:rFonts w:ascii="Arial" w:hAnsi="Arial" w:cs="Arial"/>
                <w:bCs/>
              </w:rPr>
              <w:t>Clientes</w:t>
            </w:r>
          </w:p>
        </w:tc>
        <w:tc>
          <w:tcPr>
            <w:tcW w:w="1995" w:type="dxa"/>
          </w:tcPr>
          <w:p w:rsidR="009E0579" w:rsidRPr="00241C47" w:rsidRDefault="009E0579" w:rsidP="005F3320">
            <w:pPr>
              <w:autoSpaceDE w:val="0"/>
              <w:autoSpaceDN w:val="0"/>
              <w:adjustRightInd w:val="0"/>
              <w:rPr>
                <w:rFonts w:ascii="Arial" w:hAnsi="Arial" w:cs="Arial"/>
                <w:bCs/>
                <w:i/>
                <w:iCs/>
              </w:rPr>
            </w:pPr>
            <w:r w:rsidRPr="00241C47">
              <w:rPr>
                <w:rFonts w:ascii="Arial" w:hAnsi="Arial" w:cs="Arial"/>
                <w:bCs/>
                <w:i/>
                <w:iCs/>
              </w:rPr>
              <w:t>Desenvolver um programa de inserção</w:t>
            </w:r>
          </w:p>
          <w:p w:rsidR="009E0579" w:rsidRPr="00241C47" w:rsidRDefault="009E0579" w:rsidP="005F3320">
            <w:pPr>
              <w:pStyle w:val="PargrafodaLista"/>
              <w:autoSpaceDE w:val="0"/>
              <w:autoSpaceDN w:val="0"/>
              <w:adjustRightInd w:val="0"/>
              <w:ind w:left="0"/>
              <w:rPr>
                <w:rFonts w:ascii="Arial" w:hAnsi="Arial" w:cs="Arial"/>
                <w:bCs/>
              </w:rPr>
            </w:pPr>
            <w:r w:rsidRPr="00241C47">
              <w:rPr>
                <w:rFonts w:ascii="Arial" w:hAnsi="Arial" w:cs="Arial"/>
                <w:bCs/>
                <w:i/>
                <w:iCs/>
              </w:rPr>
              <w:t>profissional</w:t>
            </w:r>
          </w:p>
        </w:tc>
        <w:tc>
          <w:tcPr>
            <w:tcW w:w="1821" w:type="dxa"/>
          </w:tcPr>
          <w:p w:rsidR="009E0579" w:rsidRPr="00241C47" w:rsidRDefault="009E0579" w:rsidP="005F3320">
            <w:pPr>
              <w:pStyle w:val="PargrafodaLista"/>
              <w:autoSpaceDE w:val="0"/>
              <w:autoSpaceDN w:val="0"/>
              <w:adjustRightInd w:val="0"/>
              <w:ind w:left="0"/>
              <w:rPr>
                <w:rFonts w:ascii="Arial" w:hAnsi="Arial" w:cs="Arial"/>
                <w:bCs/>
              </w:rPr>
            </w:pPr>
            <w:r w:rsidRPr="00241C47">
              <w:rPr>
                <w:rFonts w:ascii="Arial" w:hAnsi="Arial" w:cs="Arial"/>
              </w:rPr>
              <w:t>- N.º de ofertas de emprego</w:t>
            </w:r>
          </w:p>
        </w:tc>
        <w:tc>
          <w:tcPr>
            <w:tcW w:w="1078" w:type="dxa"/>
          </w:tcPr>
          <w:p w:rsidR="009E0579" w:rsidRPr="00241C47" w:rsidRDefault="009E0579" w:rsidP="005F3320">
            <w:pPr>
              <w:pStyle w:val="PargrafodaLista"/>
              <w:autoSpaceDE w:val="0"/>
              <w:autoSpaceDN w:val="0"/>
              <w:adjustRightInd w:val="0"/>
              <w:ind w:left="0"/>
              <w:rPr>
                <w:rFonts w:ascii="Arial" w:hAnsi="Arial" w:cs="Arial"/>
              </w:rPr>
            </w:pPr>
            <w:r>
              <w:rPr>
                <w:rFonts w:ascii="Arial" w:hAnsi="Arial" w:cs="Arial"/>
              </w:rPr>
              <w:t>Unidades</w:t>
            </w:r>
          </w:p>
        </w:tc>
        <w:tc>
          <w:tcPr>
            <w:tcW w:w="1078" w:type="dxa"/>
          </w:tcPr>
          <w:p w:rsidR="009E0579" w:rsidRPr="00241C47" w:rsidRDefault="009E0579" w:rsidP="005F3320">
            <w:pPr>
              <w:pStyle w:val="PargrafodaLista"/>
              <w:autoSpaceDE w:val="0"/>
              <w:autoSpaceDN w:val="0"/>
              <w:adjustRightInd w:val="0"/>
              <w:ind w:left="0"/>
              <w:rPr>
                <w:rFonts w:ascii="Arial" w:hAnsi="Arial" w:cs="Arial"/>
              </w:rPr>
            </w:pPr>
            <w:r>
              <w:rPr>
                <w:rFonts w:ascii="Arial" w:hAnsi="Arial" w:cs="Arial"/>
              </w:rPr>
              <w:t xml:space="preserve"> X ?</w:t>
            </w:r>
          </w:p>
        </w:tc>
        <w:tc>
          <w:tcPr>
            <w:tcW w:w="1078" w:type="dxa"/>
          </w:tcPr>
          <w:p w:rsidR="009E0579" w:rsidRPr="00241C47" w:rsidRDefault="009E0579" w:rsidP="009E0579">
            <w:pPr>
              <w:pStyle w:val="PargrafodaLista"/>
              <w:autoSpaceDE w:val="0"/>
              <w:autoSpaceDN w:val="0"/>
              <w:adjustRightInd w:val="0"/>
              <w:ind w:left="0"/>
              <w:rPr>
                <w:rFonts w:ascii="Arial" w:hAnsi="Arial" w:cs="Arial"/>
              </w:rPr>
            </w:pPr>
            <w:r>
              <w:rPr>
                <w:rFonts w:ascii="Arial" w:hAnsi="Arial" w:cs="Arial"/>
              </w:rPr>
              <w:t>2X ?</w:t>
            </w:r>
          </w:p>
        </w:tc>
      </w:tr>
    </w:tbl>
    <w:p w:rsidR="008E487A" w:rsidRDefault="008E487A" w:rsidP="00476762">
      <w:pPr>
        <w:autoSpaceDE w:val="0"/>
        <w:autoSpaceDN w:val="0"/>
        <w:adjustRightInd w:val="0"/>
        <w:ind w:left="360"/>
        <w:rPr>
          <w:rFonts w:ascii="Arial" w:hAnsi="Arial" w:cs="Arial"/>
          <w:bCs/>
        </w:rPr>
      </w:pPr>
    </w:p>
    <w:p w:rsidR="00476762" w:rsidRDefault="00476762" w:rsidP="00476762">
      <w:pPr>
        <w:autoSpaceDE w:val="0"/>
        <w:autoSpaceDN w:val="0"/>
        <w:adjustRightInd w:val="0"/>
        <w:ind w:left="360"/>
        <w:rPr>
          <w:rFonts w:ascii="Arial" w:hAnsi="Arial" w:cs="Arial"/>
          <w:bCs/>
        </w:rPr>
      </w:pPr>
    </w:p>
    <w:p w:rsidR="00476762" w:rsidRDefault="00476762" w:rsidP="0033622D">
      <w:pPr>
        <w:pStyle w:val="PargrafodaLista"/>
        <w:numPr>
          <w:ilvl w:val="3"/>
          <w:numId w:val="3"/>
        </w:numPr>
        <w:autoSpaceDE w:val="0"/>
        <w:autoSpaceDN w:val="0"/>
        <w:adjustRightInd w:val="0"/>
        <w:rPr>
          <w:rFonts w:ascii="Arial" w:hAnsi="Arial" w:cs="Arial"/>
          <w:b/>
          <w:bCs/>
        </w:rPr>
      </w:pPr>
      <w:r>
        <w:rPr>
          <w:rFonts w:ascii="Arial" w:hAnsi="Arial" w:cs="Arial"/>
          <w:b/>
          <w:bCs/>
        </w:rPr>
        <w:t>Especificação das ações estratégicas</w:t>
      </w:r>
    </w:p>
    <w:p w:rsidR="00476762" w:rsidRDefault="00476762" w:rsidP="00476762">
      <w:pPr>
        <w:autoSpaceDE w:val="0"/>
        <w:autoSpaceDN w:val="0"/>
        <w:adjustRightInd w:val="0"/>
        <w:ind w:left="360"/>
        <w:rPr>
          <w:rFonts w:ascii="Arial" w:hAnsi="Arial" w:cs="Arial"/>
          <w:bCs/>
        </w:rPr>
      </w:pPr>
    </w:p>
    <w:p w:rsidR="0033622D" w:rsidRPr="0033622D" w:rsidRDefault="0033622D" w:rsidP="0033622D">
      <w:pPr>
        <w:autoSpaceDE w:val="0"/>
        <w:autoSpaceDN w:val="0"/>
        <w:adjustRightInd w:val="0"/>
        <w:ind w:firstLine="360"/>
        <w:rPr>
          <w:rFonts w:ascii="Arial" w:hAnsi="Arial" w:cs="Arial"/>
        </w:rPr>
      </w:pPr>
      <w:r>
        <w:rPr>
          <w:rFonts w:ascii="Arial" w:hAnsi="Arial" w:cs="Arial"/>
        </w:rPr>
        <w:t>A</w:t>
      </w:r>
      <w:r w:rsidRPr="0033622D">
        <w:rPr>
          <w:rFonts w:ascii="Arial" w:hAnsi="Arial" w:cs="Arial"/>
        </w:rPr>
        <w:t>pós a definição dos objetivos estratégicos e dos</w:t>
      </w:r>
      <w:r>
        <w:rPr>
          <w:rFonts w:ascii="Arial" w:hAnsi="Arial" w:cs="Arial"/>
        </w:rPr>
        <w:t xml:space="preserve"> </w:t>
      </w:r>
      <w:r w:rsidRPr="0033622D">
        <w:rPr>
          <w:rFonts w:ascii="Arial" w:hAnsi="Arial" w:cs="Arial"/>
        </w:rPr>
        <w:t>indicadores será necessário</w:t>
      </w:r>
      <w:r>
        <w:rPr>
          <w:rFonts w:ascii="Arial" w:hAnsi="Arial" w:cs="Arial"/>
        </w:rPr>
        <w:t xml:space="preserve"> </w:t>
      </w:r>
      <w:r w:rsidRPr="0033622D">
        <w:rPr>
          <w:rFonts w:ascii="Arial" w:hAnsi="Arial" w:cs="Arial"/>
        </w:rPr>
        <w:t>estabelecer as ações que permitirão atingir os valores</w:t>
      </w:r>
      <w:r>
        <w:rPr>
          <w:rFonts w:ascii="Arial" w:hAnsi="Arial" w:cs="Arial"/>
        </w:rPr>
        <w:t xml:space="preserve"> </w:t>
      </w:r>
      <w:r w:rsidRPr="0033622D">
        <w:rPr>
          <w:rFonts w:ascii="Arial" w:hAnsi="Arial" w:cs="Arial"/>
        </w:rPr>
        <w:t>definidos. Assim, Niven</w:t>
      </w:r>
      <w:r>
        <w:rPr>
          <w:rFonts w:ascii="Arial" w:hAnsi="Arial" w:cs="Arial"/>
        </w:rPr>
        <w:t xml:space="preserve"> </w:t>
      </w:r>
      <w:r w:rsidRPr="0033622D">
        <w:rPr>
          <w:rFonts w:ascii="Arial" w:hAnsi="Arial" w:cs="Arial"/>
        </w:rPr>
        <w:t>(2003) acrescenta que terão de se definir os programas, as</w:t>
      </w:r>
      <w:r>
        <w:rPr>
          <w:rFonts w:ascii="Arial" w:hAnsi="Arial" w:cs="Arial"/>
        </w:rPr>
        <w:t xml:space="preserve"> </w:t>
      </w:r>
      <w:r w:rsidRPr="0033622D">
        <w:rPr>
          <w:rFonts w:ascii="Arial" w:hAnsi="Arial" w:cs="Arial"/>
        </w:rPr>
        <w:t>atividades, os</w:t>
      </w:r>
      <w:r>
        <w:rPr>
          <w:rFonts w:ascii="Arial" w:hAnsi="Arial" w:cs="Arial"/>
        </w:rPr>
        <w:t xml:space="preserve"> </w:t>
      </w:r>
      <w:r w:rsidRPr="0033622D">
        <w:rPr>
          <w:rFonts w:ascii="Arial" w:hAnsi="Arial" w:cs="Arial"/>
        </w:rPr>
        <w:t xml:space="preserve">projetos e as ações necessárias para </w:t>
      </w:r>
      <w:r w:rsidR="00C22EC0" w:rsidRPr="0033622D">
        <w:rPr>
          <w:rFonts w:ascii="Arial" w:hAnsi="Arial" w:cs="Arial"/>
        </w:rPr>
        <w:t>atingi-los</w:t>
      </w:r>
      <w:r w:rsidRPr="0033622D">
        <w:rPr>
          <w:rFonts w:ascii="Arial" w:hAnsi="Arial" w:cs="Arial"/>
        </w:rPr>
        <w:t xml:space="preserve"> ou ultrapassar.</w:t>
      </w:r>
    </w:p>
    <w:p w:rsidR="0033622D" w:rsidRPr="0033622D" w:rsidRDefault="0033622D" w:rsidP="0033622D">
      <w:pPr>
        <w:autoSpaceDE w:val="0"/>
        <w:autoSpaceDN w:val="0"/>
        <w:adjustRightInd w:val="0"/>
        <w:ind w:firstLine="360"/>
        <w:rPr>
          <w:rFonts w:ascii="Arial" w:hAnsi="Arial" w:cs="Arial"/>
        </w:rPr>
      </w:pPr>
      <w:r w:rsidRPr="0033622D">
        <w:rPr>
          <w:rFonts w:ascii="Arial" w:hAnsi="Arial" w:cs="Arial"/>
        </w:rPr>
        <w:t xml:space="preserve">Horváth e Partners (2003) consideram que para o </w:t>
      </w:r>
      <w:r>
        <w:rPr>
          <w:rFonts w:ascii="Arial" w:hAnsi="Arial" w:cs="Arial"/>
          <w:i/>
          <w:iCs/>
        </w:rPr>
        <w:t>BSC</w:t>
      </w:r>
      <w:r w:rsidRPr="0033622D">
        <w:rPr>
          <w:rFonts w:ascii="Arial" w:hAnsi="Arial" w:cs="Arial"/>
          <w:i/>
          <w:iCs/>
        </w:rPr>
        <w:t xml:space="preserve"> </w:t>
      </w:r>
      <w:r w:rsidRPr="0033622D">
        <w:rPr>
          <w:rFonts w:ascii="Arial" w:hAnsi="Arial" w:cs="Arial"/>
        </w:rPr>
        <w:t>o</w:t>
      </w:r>
      <w:r>
        <w:rPr>
          <w:rFonts w:ascii="Arial" w:hAnsi="Arial" w:cs="Arial"/>
        </w:rPr>
        <w:t xml:space="preserve"> </w:t>
      </w:r>
      <w:r w:rsidRPr="0033622D">
        <w:rPr>
          <w:rFonts w:ascii="Arial" w:hAnsi="Arial" w:cs="Arial"/>
        </w:rPr>
        <w:t>essencial será</w:t>
      </w:r>
      <w:r>
        <w:rPr>
          <w:rFonts w:ascii="Arial" w:hAnsi="Arial" w:cs="Arial"/>
        </w:rPr>
        <w:t xml:space="preserve"> </w:t>
      </w:r>
      <w:r w:rsidRPr="0033622D">
        <w:rPr>
          <w:rFonts w:ascii="Arial" w:hAnsi="Arial" w:cs="Arial"/>
        </w:rPr>
        <w:t>estabelecer as ações estratégicas. Regra geral, estas</w:t>
      </w:r>
      <w:r>
        <w:rPr>
          <w:rFonts w:ascii="Arial" w:hAnsi="Arial" w:cs="Arial"/>
        </w:rPr>
        <w:t xml:space="preserve"> </w:t>
      </w:r>
      <w:r w:rsidRPr="0033622D">
        <w:rPr>
          <w:rFonts w:ascii="Arial" w:hAnsi="Arial" w:cs="Arial"/>
        </w:rPr>
        <w:t>ações</w:t>
      </w:r>
      <w:r>
        <w:rPr>
          <w:rFonts w:ascii="Arial" w:hAnsi="Arial" w:cs="Arial"/>
        </w:rPr>
        <w:t xml:space="preserve"> </w:t>
      </w:r>
      <w:r w:rsidRPr="0033622D">
        <w:rPr>
          <w:rFonts w:ascii="Arial" w:hAnsi="Arial" w:cs="Arial"/>
        </w:rPr>
        <w:t>requerem recursos</w:t>
      </w:r>
      <w:r>
        <w:rPr>
          <w:rFonts w:ascii="Arial" w:hAnsi="Arial" w:cs="Arial"/>
        </w:rPr>
        <w:t xml:space="preserve"> </w:t>
      </w:r>
      <w:r w:rsidRPr="0033622D">
        <w:rPr>
          <w:rFonts w:ascii="Arial" w:hAnsi="Arial" w:cs="Arial"/>
        </w:rPr>
        <w:t>especiais (</w:t>
      </w:r>
      <w:r w:rsidRPr="0033622D">
        <w:rPr>
          <w:rFonts w:ascii="Arial" w:hAnsi="Arial" w:cs="Arial"/>
          <w:i/>
          <w:iCs/>
        </w:rPr>
        <w:t xml:space="preserve">Know-how </w:t>
      </w:r>
      <w:r w:rsidRPr="0033622D">
        <w:rPr>
          <w:rFonts w:ascii="Arial" w:hAnsi="Arial" w:cs="Arial"/>
        </w:rPr>
        <w:t>especializado, produtos financeiros,</w:t>
      </w:r>
      <w:r>
        <w:rPr>
          <w:rFonts w:ascii="Arial" w:hAnsi="Arial" w:cs="Arial"/>
        </w:rPr>
        <w:t xml:space="preserve"> </w:t>
      </w:r>
      <w:r w:rsidRPr="0033622D">
        <w:rPr>
          <w:rFonts w:ascii="Arial" w:hAnsi="Arial" w:cs="Arial"/>
        </w:rPr>
        <w:t>etc.). Segundo</w:t>
      </w:r>
      <w:r>
        <w:rPr>
          <w:rFonts w:ascii="Arial" w:hAnsi="Arial" w:cs="Arial"/>
        </w:rPr>
        <w:t xml:space="preserve"> </w:t>
      </w:r>
      <w:r w:rsidRPr="0033622D">
        <w:rPr>
          <w:rFonts w:ascii="Arial" w:hAnsi="Arial" w:cs="Arial"/>
        </w:rPr>
        <w:t>Trullenque (2001) essas ações deverão ter um impacto significativo e</w:t>
      </w:r>
      <w:r>
        <w:rPr>
          <w:rFonts w:ascii="Arial" w:hAnsi="Arial" w:cs="Arial"/>
        </w:rPr>
        <w:t xml:space="preserve"> </w:t>
      </w:r>
      <w:r w:rsidRPr="0033622D">
        <w:rPr>
          <w:rFonts w:ascii="Arial" w:hAnsi="Arial" w:cs="Arial"/>
        </w:rPr>
        <w:t>equilibrado</w:t>
      </w:r>
      <w:r>
        <w:rPr>
          <w:rFonts w:ascii="Arial" w:hAnsi="Arial" w:cs="Arial"/>
        </w:rPr>
        <w:t xml:space="preserve"> </w:t>
      </w:r>
      <w:r w:rsidRPr="0033622D">
        <w:rPr>
          <w:rFonts w:ascii="Arial" w:hAnsi="Arial" w:cs="Arial"/>
        </w:rPr>
        <w:t>sobre os objetivos estratégicos. As referidas ações implicam a utilização</w:t>
      </w:r>
      <w:r>
        <w:rPr>
          <w:rFonts w:ascii="Arial" w:hAnsi="Arial" w:cs="Arial"/>
        </w:rPr>
        <w:t xml:space="preserve"> </w:t>
      </w:r>
      <w:r w:rsidRPr="0033622D">
        <w:rPr>
          <w:rFonts w:ascii="Arial" w:hAnsi="Arial" w:cs="Arial"/>
        </w:rPr>
        <w:t>de</w:t>
      </w:r>
      <w:r>
        <w:rPr>
          <w:rFonts w:ascii="Arial" w:hAnsi="Arial" w:cs="Arial"/>
        </w:rPr>
        <w:t xml:space="preserve"> </w:t>
      </w:r>
      <w:r w:rsidRPr="0033622D">
        <w:rPr>
          <w:rFonts w:ascii="Arial" w:hAnsi="Arial" w:cs="Arial"/>
        </w:rPr>
        <w:t xml:space="preserve">recursos humanos e físicos que nem sempre estão disponíveis. </w:t>
      </w:r>
      <w:r>
        <w:rPr>
          <w:rFonts w:ascii="Arial" w:hAnsi="Arial" w:cs="Arial"/>
        </w:rPr>
        <w:t>Desta forma</w:t>
      </w:r>
      <w:r w:rsidRPr="0033622D">
        <w:rPr>
          <w:rFonts w:ascii="Arial" w:hAnsi="Arial" w:cs="Arial"/>
        </w:rPr>
        <w:t>, será</w:t>
      </w:r>
      <w:r>
        <w:rPr>
          <w:rFonts w:ascii="Arial" w:hAnsi="Arial" w:cs="Arial"/>
        </w:rPr>
        <w:t xml:space="preserve"> </w:t>
      </w:r>
      <w:r w:rsidRPr="0033622D">
        <w:rPr>
          <w:rFonts w:ascii="Arial" w:hAnsi="Arial" w:cs="Arial"/>
        </w:rPr>
        <w:t>fundamental definir uma lista de prioridades e um calendário das ações que</w:t>
      </w:r>
      <w:r>
        <w:rPr>
          <w:rFonts w:ascii="Arial" w:hAnsi="Arial" w:cs="Arial"/>
        </w:rPr>
        <w:t xml:space="preserve"> </w:t>
      </w:r>
      <w:r w:rsidRPr="0033622D">
        <w:rPr>
          <w:rFonts w:ascii="Arial" w:hAnsi="Arial" w:cs="Arial"/>
        </w:rPr>
        <w:t xml:space="preserve">permitem </w:t>
      </w:r>
      <w:r>
        <w:rPr>
          <w:rFonts w:ascii="Arial" w:hAnsi="Arial" w:cs="Arial"/>
        </w:rPr>
        <w:t>executar</w:t>
      </w:r>
      <w:r w:rsidRPr="0033622D">
        <w:rPr>
          <w:rFonts w:ascii="Arial" w:hAnsi="Arial" w:cs="Arial"/>
        </w:rPr>
        <w:t xml:space="preserve"> a estratégia</w:t>
      </w:r>
      <w:r>
        <w:rPr>
          <w:rFonts w:ascii="Arial" w:hAnsi="Arial" w:cs="Arial"/>
        </w:rPr>
        <w:t>.</w:t>
      </w:r>
    </w:p>
    <w:p w:rsidR="0033622D" w:rsidRPr="0033622D" w:rsidRDefault="0033622D" w:rsidP="0033622D">
      <w:pPr>
        <w:autoSpaceDE w:val="0"/>
        <w:autoSpaceDN w:val="0"/>
        <w:adjustRightInd w:val="0"/>
        <w:ind w:firstLine="360"/>
        <w:rPr>
          <w:rFonts w:ascii="Arial" w:hAnsi="Arial" w:cs="Arial"/>
        </w:rPr>
      </w:pPr>
      <w:r w:rsidRPr="0033622D">
        <w:rPr>
          <w:rFonts w:ascii="Arial" w:hAnsi="Arial" w:cs="Arial"/>
        </w:rPr>
        <w:t>Para a definição das prioridades será necessário recolher todas as ações</w:t>
      </w:r>
      <w:r>
        <w:rPr>
          <w:rFonts w:ascii="Arial" w:hAnsi="Arial" w:cs="Arial"/>
        </w:rPr>
        <w:t xml:space="preserve"> </w:t>
      </w:r>
      <w:r w:rsidRPr="0033622D">
        <w:rPr>
          <w:rFonts w:ascii="Arial" w:hAnsi="Arial" w:cs="Arial"/>
        </w:rPr>
        <w:t xml:space="preserve">estratégicas que se julgam necessárias. </w:t>
      </w:r>
      <w:r>
        <w:rPr>
          <w:rFonts w:ascii="Arial" w:hAnsi="Arial" w:cs="Arial"/>
        </w:rPr>
        <w:t>Em</w:t>
      </w:r>
      <w:r w:rsidRPr="0033622D">
        <w:rPr>
          <w:rFonts w:ascii="Arial" w:hAnsi="Arial" w:cs="Arial"/>
        </w:rPr>
        <w:t xml:space="preserve"> seguida será</w:t>
      </w:r>
      <w:r>
        <w:rPr>
          <w:rFonts w:ascii="Arial" w:hAnsi="Arial" w:cs="Arial"/>
        </w:rPr>
        <w:t xml:space="preserve"> </w:t>
      </w:r>
      <w:r w:rsidRPr="0033622D">
        <w:rPr>
          <w:rFonts w:ascii="Arial" w:hAnsi="Arial" w:cs="Arial"/>
        </w:rPr>
        <w:t>essencial coordenar as</w:t>
      </w:r>
      <w:r>
        <w:rPr>
          <w:rFonts w:ascii="Arial" w:hAnsi="Arial" w:cs="Arial"/>
        </w:rPr>
        <w:t xml:space="preserve"> </w:t>
      </w:r>
      <w:r w:rsidRPr="0033622D">
        <w:rPr>
          <w:rFonts w:ascii="Arial" w:hAnsi="Arial" w:cs="Arial"/>
        </w:rPr>
        <w:t>ações com os objetivos definidos para o</w:t>
      </w:r>
      <w:r>
        <w:rPr>
          <w:rFonts w:ascii="Arial" w:hAnsi="Arial" w:cs="Arial"/>
          <w:i/>
          <w:iCs/>
        </w:rPr>
        <w:t xml:space="preserve"> BSC</w:t>
      </w:r>
      <w:r w:rsidRPr="0033622D">
        <w:rPr>
          <w:rFonts w:ascii="Arial" w:hAnsi="Arial" w:cs="Arial"/>
        </w:rPr>
        <w:t>,</w:t>
      </w:r>
      <w:r>
        <w:rPr>
          <w:rFonts w:ascii="Arial" w:hAnsi="Arial" w:cs="Arial"/>
        </w:rPr>
        <w:t xml:space="preserve"> </w:t>
      </w:r>
      <w:r w:rsidRPr="0033622D">
        <w:rPr>
          <w:rFonts w:ascii="Arial" w:hAnsi="Arial" w:cs="Arial"/>
        </w:rPr>
        <w:t>para que se avalie a possibilidade</w:t>
      </w:r>
      <w:r>
        <w:rPr>
          <w:rFonts w:ascii="Arial" w:hAnsi="Arial" w:cs="Arial"/>
        </w:rPr>
        <w:t xml:space="preserve"> </w:t>
      </w:r>
      <w:r w:rsidRPr="0033622D">
        <w:rPr>
          <w:rFonts w:ascii="Arial" w:hAnsi="Arial" w:cs="Arial"/>
        </w:rPr>
        <w:t>de criar novas ações e eliminar outras (Niven, 2003).</w:t>
      </w:r>
    </w:p>
    <w:p w:rsidR="0033622D" w:rsidRPr="0033622D" w:rsidRDefault="0033622D" w:rsidP="0033622D">
      <w:pPr>
        <w:autoSpaceDE w:val="0"/>
        <w:autoSpaceDN w:val="0"/>
        <w:adjustRightInd w:val="0"/>
        <w:ind w:firstLine="360"/>
        <w:rPr>
          <w:rFonts w:ascii="Arial" w:hAnsi="Arial" w:cs="Arial"/>
        </w:rPr>
      </w:pPr>
      <w:r w:rsidRPr="0033622D">
        <w:rPr>
          <w:rFonts w:ascii="Arial" w:hAnsi="Arial" w:cs="Arial"/>
        </w:rPr>
        <w:t>Por último será necessário orçar essas ações e definir o período de</w:t>
      </w:r>
      <w:r>
        <w:rPr>
          <w:rFonts w:ascii="Arial" w:hAnsi="Arial" w:cs="Arial"/>
        </w:rPr>
        <w:t xml:space="preserve"> </w:t>
      </w:r>
      <w:r w:rsidRPr="0033622D">
        <w:rPr>
          <w:rFonts w:ascii="Arial" w:hAnsi="Arial" w:cs="Arial"/>
        </w:rPr>
        <w:t>implementação.</w:t>
      </w:r>
    </w:p>
    <w:p w:rsidR="0033622D" w:rsidRDefault="0033622D" w:rsidP="000A31E1">
      <w:pPr>
        <w:autoSpaceDE w:val="0"/>
        <w:autoSpaceDN w:val="0"/>
        <w:adjustRightInd w:val="0"/>
        <w:ind w:firstLine="360"/>
        <w:rPr>
          <w:rFonts w:ascii="Arial" w:hAnsi="Arial" w:cs="Arial"/>
        </w:rPr>
      </w:pPr>
      <w:r w:rsidRPr="0033622D">
        <w:rPr>
          <w:rFonts w:ascii="Arial" w:hAnsi="Arial" w:cs="Arial"/>
        </w:rPr>
        <w:lastRenderedPageBreak/>
        <w:t>A documentação das ações estratégicas deverá ser feita no final do processo</w:t>
      </w:r>
      <w:r w:rsidR="000A31E1">
        <w:rPr>
          <w:rFonts w:ascii="Arial" w:hAnsi="Arial" w:cs="Arial"/>
        </w:rPr>
        <w:t xml:space="preserve"> </w:t>
      </w:r>
      <w:r w:rsidRPr="0033622D">
        <w:rPr>
          <w:rFonts w:ascii="Arial" w:hAnsi="Arial" w:cs="Arial"/>
        </w:rPr>
        <w:t xml:space="preserve">para que possa </w:t>
      </w:r>
      <w:r w:rsidR="000A31E1">
        <w:rPr>
          <w:rFonts w:ascii="Arial" w:hAnsi="Arial" w:cs="Arial"/>
        </w:rPr>
        <w:t>ser feita</w:t>
      </w:r>
      <w:r w:rsidRPr="0033622D">
        <w:rPr>
          <w:rFonts w:ascii="Arial" w:hAnsi="Arial" w:cs="Arial"/>
        </w:rPr>
        <w:t xml:space="preserve"> uma melhor gestão das mesmas.</w:t>
      </w:r>
    </w:p>
    <w:p w:rsidR="00A53C17" w:rsidRDefault="000A31E1" w:rsidP="000A31E1">
      <w:pPr>
        <w:autoSpaceDE w:val="0"/>
        <w:autoSpaceDN w:val="0"/>
        <w:adjustRightInd w:val="0"/>
        <w:ind w:firstLine="360"/>
        <w:rPr>
          <w:rFonts w:ascii="Arial" w:hAnsi="Arial" w:cs="Arial"/>
          <w:bCs/>
        </w:rPr>
      </w:pPr>
      <w:r>
        <w:rPr>
          <w:rFonts w:ascii="Arial" w:hAnsi="Arial" w:cs="Arial"/>
        </w:rPr>
        <w:t xml:space="preserve">Segue um exemplo de </w:t>
      </w:r>
      <w:r w:rsidR="0033622D" w:rsidRPr="0033622D">
        <w:rPr>
          <w:rFonts w:ascii="Arial" w:hAnsi="Arial" w:cs="Arial"/>
        </w:rPr>
        <w:t>uma matriz onde se podem verificar as várias</w:t>
      </w:r>
      <w:r>
        <w:rPr>
          <w:rFonts w:ascii="Arial" w:hAnsi="Arial" w:cs="Arial"/>
        </w:rPr>
        <w:t xml:space="preserve"> </w:t>
      </w:r>
      <w:r w:rsidR="0033622D" w:rsidRPr="0033622D">
        <w:rPr>
          <w:rFonts w:ascii="Arial" w:hAnsi="Arial" w:cs="Arial"/>
        </w:rPr>
        <w:t>relações ações estratégicas/objetivos.</w:t>
      </w:r>
    </w:p>
    <w:p w:rsidR="000A31E1" w:rsidRDefault="000A31E1" w:rsidP="000A31E1">
      <w:pPr>
        <w:autoSpaceDE w:val="0"/>
        <w:autoSpaceDN w:val="0"/>
        <w:adjustRightInd w:val="0"/>
        <w:ind w:firstLine="360"/>
        <w:rPr>
          <w:rFonts w:ascii="Arial" w:hAnsi="Arial" w:cs="Arial"/>
          <w:bCs/>
        </w:rPr>
      </w:pPr>
    </w:p>
    <w:tbl>
      <w:tblPr>
        <w:tblStyle w:val="Tabelacomgrade"/>
        <w:tblW w:w="9180" w:type="dxa"/>
        <w:tblLook w:val="04A0"/>
      </w:tblPr>
      <w:tblGrid>
        <w:gridCol w:w="1550"/>
        <w:gridCol w:w="2125"/>
        <w:gridCol w:w="1550"/>
        <w:gridCol w:w="2271"/>
        <w:gridCol w:w="1684"/>
      </w:tblGrid>
      <w:tr w:rsidR="00721B63" w:rsidTr="003350BE">
        <w:tc>
          <w:tcPr>
            <w:tcW w:w="1549" w:type="dxa"/>
            <w:vMerge w:val="restart"/>
          </w:tcPr>
          <w:p w:rsidR="00721B63" w:rsidRDefault="00721B63" w:rsidP="00721B63">
            <w:pPr>
              <w:autoSpaceDE w:val="0"/>
              <w:autoSpaceDN w:val="0"/>
              <w:adjustRightInd w:val="0"/>
              <w:rPr>
                <w:rFonts w:ascii="Arial" w:hAnsi="Arial" w:cs="Arial"/>
                <w:bCs/>
              </w:rPr>
            </w:pPr>
          </w:p>
          <w:p w:rsidR="00721B63" w:rsidRDefault="00721B63" w:rsidP="00721B63">
            <w:pPr>
              <w:autoSpaceDE w:val="0"/>
              <w:autoSpaceDN w:val="0"/>
              <w:adjustRightInd w:val="0"/>
              <w:rPr>
                <w:rFonts w:ascii="Arial" w:hAnsi="Arial" w:cs="Arial"/>
                <w:bCs/>
              </w:rPr>
            </w:pPr>
          </w:p>
          <w:p w:rsidR="00721B63" w:rsidRDefault="00721B63" w:rsidP="00721B63">
            <w:pPr>
              <w:autoSpaceDE w:val="0"/>
              <w:autoSpaceDN w:val="0"/>
              <w:adjustRightInd w:val="0"/>
              <w:rPr>
                <w:rFonts w:ascii="Arial" w:hAnsi="Arial" w:cs="Arial"/>
                <w:bCs/>
              </w:rPr>
            </w:pPr>
          </w:p>
          <w:p w:rsidR="00721B63" w:rsidRDefault="00721B63" w:rsidP="00721B63">
            <w:pPr>
              <w:autoSpaceDE w:val="0"/>
              <w:autoSpaceDN w:val="0"/>
              <w:adjustRightInd w:val="0"/>
              <w:rPr>
                <w:rFonts w:ascii="Arial" w:hAnsi="Arial" w:cs="Arial"/>
                <w:bCs/>
              </w:rPr>
            </w:pPr>
          </w:p>
          <w:p w:rsidR="00721B63" w:rsidRDefault="00721B63" w:rsidP="00721B63">
            <w:pPr>
              <w:autoSpaceDE w:val="0"/>
              <w:autoSpaceDN w:val="0"/>
              <w:adjustRightInd w:val="0"/>
              <w:jc w:val="right"/>
              <w:rPr>
                <w:rFonts w:ascii="Arial" w:hAnsi="Arial" w:cs="Arial"/>
                <w:bCs/>
              </w:rPr>
            </w:pPr>
            <w:r>
              <w:rPr>
                <w:rFonts w:ascii="Arial" w:hAnsi="Arial" w:cs="Arial"/>
                <w:bCs/>
              </w:rPr>
              <w:t>Objetivo Estratégico</w:t>
            </w:r>
          </w:p>
          <w:p w:rsidR="00721B63" w:rsidRDefault="00721B63" w:rsidP="00721B63">
            <w:pPr>
              <w:autoSpaceDE w:val="0"/>
              <w:autoSpaceDN w:val="0"/>
              <w:adjustRightInd w:val="0"/>
              <w:rPr>
                <w:rFonts w:ascii="Arial" w:hAnsi="Arial" w:cs="Arial"/>
                <w:bCs/>
              </w:rPr>
            </w:pPr>
          </w:p>
          <w:p w:rsidR="00721B63" w:rsidRDefault="00721B63" w:rsidP="00721B63">
            <w:pPr>
              <w:autoSpaceDE w:val="0"/>
              <w:autoSpaceDN w:val="0"/>
              <w:adjustRightInd w:val="0"/>
              <w:rPr>
                <w:rFonts w:ascii="Arial" w:hAnsi="Arial" w:cs="Arial"/>
                <w:bCs/>
              </w:rPr>
            </w:pPr>
            <w:r>
              <w:rPr>
                <w:rFonts w:ascii="Arial" w:hAnsi="Arial" w:cs="Arial"/>
                <w:bCs/>
              </w:rPr>
              <w:t xml:space="preserve">      x</w:t>
            </w:r>
          </w:p>
          <w:p w:rsidR="00721B63" w:rsidRDefault="00721B63" w:rsidP="00721B63">
            <w:pPr>
              <w:autoSpaceDE w:val="0"/>
              <w:autoSpaceDN w:val="0"/>
              <w:adjustRightInd w:val="0"/>
              <w:rPr>
                <w:rFonts w:ascii="Arial" w:hAnsi="Arial" w:cs="Arial"/>
                <w:bCs/>
              </w:rPr>
            </w:pPr>
          </w:p>
          <w:p w:rsidR="00721B63" w:rsidRDefault="00721B63" w:rsidP="00721B63">
            <w:pPr>
              <w:autoSpaceDE w:val="0"/>
              <w:autoSpaceDN w:val="0"/>
              <w:adjustRightInd w:val="0"/>
              <w:rPr>
                <w:rFonts w:ascii="Arial" w:hAnsi="Arial" w:cs="Arial"/>
                <w:bCs/>
              </w:rPr>
            </w:pPr>
            <w:r>
              <w:rPr>
                <w:rFonts w:ascii="Arial" w:hAnsi="Arial" w:cs="Arial"/>
                <w:bCs/>
              </w:rPr>
              <w:t>Ação Estratégica</w:t>
            </w:r>
          </w:p>
        </w:tc>
        <w:tc>
          <w:tcPr>
            <w:tcW w:w="2124" w:type="dxa"/>
          </w:tcPr>
          <w:p w:rsidR="00721B63" w:rsidRDefault="00721B63" w:rsidP="00721B63">
            <w:pPr>
              <w:autoSpaceDE w:val="0"/>
              <w:autoSpaceDN w:val="0"/>
              <w:adjustRightInd w:val="0"/>
              <w:jc w:val="center"/>
              <w:rPr>
                <w:rFonts w:ascii="Arial" w:hAnsi="Arial" w:cs="Arial"/>
                <w:bCs/>
              </w:rPr>
            </w:pPr>
            <w:r>
              <w:rPr>
                <w:rFonts w:ascii="Arial" w:hAnsi="Arial" w:cs="Arial"/>
                <w:bCs/>
              </w:rPr>
              <w:t>Responsabilidade Financeira e Orçamentária</w:t>
            </w:r>
          </w:p>
        </w:tc>
        <w:tc>
          <w:tcPr>
            <w:tcW w:w="1549" w:type="dxa"/>
          </w:tcPr>
          <w:p w:rsidR="00721B63" w:rsidRDefault="00721B63" w:rsidP="00721B63">
            <w:pPr>
              <w:autoSpaceDE w:val="0"/>
              <w:autoSpaceDN w:val="0"/>
              <w:adjustRightInd w:val="0"/>
              <w:jc w:val="center"/>
              <w:rPr>
                <w:rFonts w:ascii="Arial" w:hAnsi="Arial" w:cs="Arial"/>
                <w:bCs/>
              </w:rPr>
            </w:pPr>
            <w:r>
              <w:rPr>
                <w:rFonts w:ascii="Arial" w:hAnsi="Arial" w:cs="Arial"/>
                <w:bCs/>
              </w:rPr>
              <w:t>Clientes</w:t>
            </w:r>
          </w:p>
        </w:tc>
        <w:tc>
          <w:tcPr>
            <w:tcW w:w="2269" w:type="dxa"/>
          </w:tcPr>
          <w:p w:rsidR="00721B63" w:rsidRDefault="00721B63" w:rsidP="00721B63">
            <w:pPr>
              <w:autoSpaceDE w:val="0"/>
              <w:autoSpaceDN w:val="0"/>
              <w:adjustRightInd w:val="0"/>
              <w:jc w:val="center"/>
              <w:rPr>
                <w:rFonts w:ascii="Arial" w:hAnsi="Arial" w:cs="Arial"/>
                <w:bCs/>
              </w:rPr>
            </w:pPr>
            <w:r>
              <w:rPr>
                <w:rFonts w:ascii="Arial" w:hAnsi="Arial" w:cs="Arial"/>
                <w:bCs/>
              </w:rPr>
              <w:t>Processos Internos</w:t>
            </w:r>
          </w:p>
        </w:tc>
        <w:tc>
          <w:tcPr>
            <w:tcW w:w="1689" w:type="dxa"/>
          </w:tcPr>
          <w:p w:rsidR="00721B63" w:rsidRDefault="00721B63" w:rsidP="00721B63">
            <w:pPr>
              <w:autoSpaceDE w:val="0"/>
              <w:autoSpaceDN w:val="0"/>
              <w:adjustRightInd w:val="0"/>
              <w:jc w:val="center"/>
              <w:rPr>
                <w:rFonts w:ascii="Arial" w:hAnsi="Arial" w:cs="Arial"/>
                <w:bCs/>
              </w:rPr>
            </w:pPr>
            <w:r>
              <w:rPr>
                <w:rFonts w:ascii="Arial" w:hAnsi="Arial" w:cs="Arial"/>
                <w:bCs/>
              </w:rPr>
              <w:t>Aprendizado e crescimento</w:t>
            </w:r>
          </w:p>
        </w:tc>
      </w:tr>
      <w:tr w:rsidR="00721B63" w:rsidTr="003350BE">
        <w:trPr>
          <w:trHeight w:val="2029"/>
        </w:trPr>
        <w:tc>
          <w:tcPr>
            <w:tcW w:w="1549" w:type="dxa"/>
            <w:vMerge/>
          </w:tcPr>
          <w:p w:rsidR="00721B63" w:rsidRDefault="00721B63" w:rsidP="000A31E1">
            <w:pPr>
              <w:autoSpaceDE w:val="0"/>
              <w:autoSpaceDN w:val="0"/>
              <w:adjustRightInd w:val="0"/>
              <w:rPr>
                <w:rFonts w:ascii="Arial" w:hAnsi="Arial" w:cs="Arial"/>
                <w:bCs/>
              </w:rPr>
            </w:pPr>
          </w:p>
        </w:tc>
        <w:tc>
          <w:tcPr>
            <w:tcW w:w="2124" w:type="dxa"/>
          </w:tcPr>
          <w:p w:rsidR="00721B63" w:rsidRDefault="00721B63" w:rsidP="000A31E1">
            <w:pPr>
              <w:autoSpaceDE w:val="0"/>
              <w:autoSpaceDN w:val="0"/>
              <w:adjustRightInd w:val="0"/>
              <w:rPr>
                <w:rFonts w:ascii="Arial" w:hAnsi="Arial" w:cs="Arial"/>
                <w:bCs/>
              </w:rPr>
            </w:pPr>
          </w:p>
          <w:p w:rsidR="00721B63" w:rsidRDefault="00721B63" w:rsidP="000A31E1">
            <w:pPr>
              <w:autoSpaceDE w:val="0"/>
              <w:autoSpaceDN w:val="0"/>
              <w:adjustRightInd w:val="0"/>
              <w:rPr>
                <w:rFonts w:ascii="Arial" w:hAnsi="Arial" w:cs="Arial"/>
                <w:bCs/>
              </w:rPr>
            </w:pPr>
          </w:p>
          <w:p w:rsidR="00721B63" w:rsidRDefault="00721B63" w:rsidP="000A31E1">
            <w:pPr>
              <w:autoSpaceDE w:val="0"/>
              <w:autoSpaceDN w:val="0"/>
              <w:adjustRightInd w:val="0"/>
              <w:rPr>
                <w:rFonts w:ascii="Arial" w:hAnsi="Arial" w:cs="Arial"/>
                <w:bCs/>
              </w:rPr>
            </w:pPr>
            <w:r>
              <w:rPr>
                <w:rFonts w:ascii="Arial" w:hAnsi="Arial" w:cs="Arial"/>
                <w:bCs/>
              </w:rPr>
              <w:t>Aumentar as fontes de receita.</w:t>
            </w:r>
          </w:p>
        </w:tc>
        <w:tc>
          <w:tcPr>
            <w:tcW w:w="1549" w:type="dxa"/>
          </w:tcPr>
          <w:p w:rsidR="00721B63" w:rsidRDefault="00721B63" w:rsidP="000A31E1">
            <w:pPr>
              <w:autoSpaceDE w:val="0"/>
              <w:autoSpaceDN w:val="0"/>
              <w:adjustRightInd w:val="0"/>
              <w:rPr>
                <w:rFonts w:ascii="Arial" w:hAnsi="Arial" w:cs="Arial"/>
                <w:bCs/>
                <w:iCs/>
              </w:rPr>
            </w:pPr>
          </w:p>
          <w:p w:rsidR="00721B63" w:rsidRDefault="00721B63" w:rsidP="000A31E1">
            <w:pPr>
              <w:autoSpaceDE w:val="0"/>
              <w:autoSpaceDN w:val="0"/>
              <w:adjustRightInd w:val="0"/>
              <w:rPr>
                <w:rFonts w:ascii="Arial" w:hAnsi="Arial" w:cs="Arial"/>
                <w:bCs/>
              </w:rPr>
            </w:pPr>
            <w:r w:rsidRPr="009549B8">
              <w:rPr>
                <w:rFonts w:ascii="Arial" w:hAnsi="Arial" w:cs="Arial"/>
                <w:bCs/>
                <w:iCs/>
              </w:rPr>
              <w:t>Desenvolver um programa de inserção profissional</w:t>
            </w:r>
          </w:p>
        </w:tc>
        <w:tc>
          <w:tcPr>
            <w:tcW w:w="2269" w:type="dxa"/>
          </w:tcPr>
          <w:p w:rsidR="00721B63" w:rsidRDefault="00721B63" w:rsidP="005F3320">
            <w:pPr>
              <w:autoSpaceDE w:val="0"/>
              <w:autoSpaceDN w:val="0"/>
              <w:adjustRightInd w:val="0"/>
              <w:rPr>
                <w:rFonts w:ascii="Arial" w:hAnsi="Arial" w:cs="Arial"/>
                <w:bCs/>
                <w:iCs/>
              </w:rPr>
            </w:pPr>
          </w:p>
          <w:p w:rsidR="00721B63" w:rsidRDefault="00721B63" w:rsidP="005F3320">
            <w:pPr>
              <w:autoSpaceDE w:val="0"/>
              <w:autoSpaceDN w:val="0"/>
              <w:adjustRightInd w:val="0"/>
              <w:rPr>
                <w:rFonts w:ascii="Arial" w:hAnsi="Arial" w:cs="Arial"/>
                <w:bCs/>
                <w:iCs/>
              </w:rPr>
            </w:pPr>
          </w:p>
          <w:p w:rsidR="00721B63" w:rsidRDefault="00DB073B" w:rsidP="005F3320">
            <w:pPr>
              <w:autoSpaceDE w:val="0"/>
              <w:autoSpaceDN w:val="0"/>
              <w:adjustRightInd w:val="0"/>
              <w:rPr>
                <w:rFonts w:ascii="Arial" w:hAnsi="Arial" w:cs="Arial"/>
              </w:rPr>
            </w:pPr>
            <w:r w:rsidRPr="00DB073B">
              <w:rPr>
                <w:rFonts w:ascii="Arial" w:hAnsi="Arial" w:cs="Arial"/>
                <w:bCs/>
                <w:iCs/>
                <w:noProof/>
              </w:rPr>
              <w:pict>
                <v:shape id="_x0000_s1090" type="#_x0000_t68" style="position:absolute;margin-left:245.8pt;margin-top:15pt;width:13.7pt;height:23.15pt;z-index:251675648"/>
              </w:pict>
            </w:r>
            <w:r w:rsidR="00721B63" w:rsidRPr="00C37EF2">
              <w:rPr>
                <w:rFonts w:ascii="Arial" w:hAnsi="Arial" w:cs="Arial"/>
                <w:bCs/>
                <w:iCs/>
              </w:rPr>
              <w:t>Promover e desenvolver a internacionalização</w:t>
            </w:r>
          </w:p>
        </w:tc>
        <w:tc>
          <w:tcPr>
            <w:tcW w:w="1689" w:type="dxa"/>
          </w:tcPr>
          <w:p w:rsidR="00721B63" w:rsidRDefault="00721B63" w:rsidP="000A31E1">
            <w:pPr>
              <w:autoSpaceDE w:val="0"/>
              <w:autoSpaceDN w:val="0"/>
              <w:adjustRightInd w:val="0"/>
              <w:rPr>
                <w:rFonts w:ascii="Arial" w:hAnsi="Arial" w:cs="Arial"/>
                <w:bCs/>
                <w:iCs/>
              </w:rPr>
            </w:pPr>
          </w:p>
          <w:p w:rsidR="00721B63" w:rsidRDefault="00721B63" w:rsidP="000A31E1">
            <w:pPr>
              <w:autoSpaceDE w:val="0"/>
              <w:autoSpaceDN w:val="0"/>
              <w:adjustRightInd w:val="0"/>
              <w:rPr>
                <w:rFonts w:ascii="Arial" w:hAnsi="Arial" w:cs="Arial"/>
                <w:bCs/>
              </w:rPr>
            </w:pPr>
            <w:r w:rsidRPr="00B3601F">
              <w:rPr>
                <w:rFonts w:ascii="Arial" w:hAnsi="Arial" w:cs="Arial"/>
                <w:bCs/>
                <w:iCs/>
              </w:rPr>
              <w:t xml:space="preserve">Aumentar o nível de qualificação dos docentes e </w:t>
            </w:r>
            <w:r>
              <w:rPr>
                <w:rFonts w:ascii="Arial" w:hAnsi="Arial" w:cs="Arial"/>
                <w:bCs/>
                <w:iCs/>
              </w:rPr>
              <w:t>f</w:t>
            </w:r>
            <w:r w:rsidRPr="00B3601F">
              <w:rPr>
                <w:rFonts w:ascii="Arial" w:hAnsi="Arial" w:cs="Arial"/>
                <w:bCs/>
                <w:iCs/>
              </w:rPr>
              <w:t>uncionários</w:t>
            </w:r>
          </w:p>
        </w:tc>
      </w:tr>
      <w:tr w:rsidR="00721B63" w:rsidTr="003350BE">
        <w:tc>
          <w:tcPr>
            <w:tcW w:w="1549" w:type="dxa"/>
          </w:tcPr>
          <w:p w:rsidR="00721B63" w:rsidRPr="00721B63" w:rsidRDefault="00721B63" w:rsidP="00721B63">
            <w:pPr>
              <w:autoSpaceDE w:val="0"/>
              <w:autoSpaceDN w:val="0"/>
              <w:adjustRightInd w:val="0"/>
              <w:rPr>
                <w:rFonts w:ascii="Arial" w:hAnsi="Arial" w:cs="Arial"/>
                <w:i/>
                <w:iCs/>
              </w:rPr>
            </w:pPr>
            <w:r w:rsidRPr="00721B63">
              <w:rPr>
                <w:rFonts w:ascii="Arial" w:hAnsi="Arial" w:cs="Arial"/>
              </w:rPr>
              <w:t xml:space="preserve">- Criar um plano de </w:t>
            </w:r>
            <w:r w:rsidRPr="00721B63">
              <w:rPr>
                <w:rFonts w:ascii="Arial" w:hAnsi="Arial" w:cs="Arial"/>
                <w:i/>
                <w:iCs/>
              </w:rPr>
              <w:t>marketing</w:t>
            </w:r>
          </w:p>
          <w:p w:rsidR="00721B63" w:rsidRDefault="00721B63" w:rsidP="00721B63">
            <w:pPr>
              <w:autoSpaceDE w:val="0"/>
              <w:autoSpaceDN w:val="0"/>
              <w:adjustRightInd w:val="0"/>
              <w:rPr>
                <w:rFonts w:ascii="Arial" w:hAnsi="Arial" w:cs="Arial"/>
                <w:bCs/>
              </w:rPr>
            </w:pPr>
            <w:r w:rsidRPr="00721B63">
              <w:rPr>
                <w:rFonts w:ascii="Arial" w:hAnsi="Arial" w:cs="Arial"/>
              </w:rPr>
              <w:t>global</w:t>
            </w:r>
          </w:p>
        </w:tc>
        <w:tc>
          <w:tcPr>
            <w:tcW w:w="2124" w:type="dxa"/>
          </w:tcPr>
          <w:p w:rsidR="00721B63" w:rsidRDefault="00DB073B" w:rsidP="00721B63">
            <w:pPr>
              <w:autoSpaceDE w:val="0"/>
              <w:autoSpaceDN w:val="0"/>
              <w:adjustRightInd w:val="0"/>
              <w:jc w:val="center"/>
              <w:rPr>
                <w:rFonts w:ascii="Arial" w:hAnsi="Arial" w:cs="Arial"/>
                <w:bCs/>
              </w:rPr>
            </w:pPr>
            <w:r>
              <w:rPr>
                <w:rFonts w:ascii="Arial" w:hAnsi="Arial" w:cs="Arial"/>
                <w:bCs/>
                <w:noProof/>
              </w:rPr>
              <w:pict>
                <v:oval id="_x0000_s1092" style="position:absolute;left:0;text-align:left;margin-left:35.8pt;margin-top:14.2pt;width:22.3pt;height:24pt;z-index:251676672;mso-position-horizontal-relative:text;mso-position-vertical-relative:text" fillcolor="black [3200]" strokecolor="#f2f2f2 [3041]" strokeweight="3pt">
                  <v:shadow on="t" type="perspective" color="#7f7f7f [1601]" opacity=".5" offset="1pt" offset2="-1pt"/>
                </v:oval>
              </w:pict>
            </w:r>
          </w:p>
        </w:tc>
        <w:tc>
          <w:tcPr>
            <w:tcW w:w="1549" w:type="dxa"/>
          </w:tcPr>
          <w:p w:rsidR="00721B63" w:rsidRDefault="00DB073B" w:rsidP="00721B63">
            <w:pPr>
              <w:autoSpaceDE w:val="0"/>
              <w:autoSpaceDN w:val="0"/>
              <w:adjustRightInd w:val="0"/>
              <w:jc w:val="center"/>
              <w:rPr>
                <w:rFonts w:ascii="Arial" w:hAnsi="Arial" w:cs="Arial"/>
                <w:bCs/>
              </w:rPr>
            </w:pPr>
            <w:r>
              <w:rPr>
                <w:rFonts w:ascii="Arial" w:hAnsi="Arial" w:cs="Arial"/>
                <w:bCs/>
                <w:noProof/>
              </w:rPr>
              <w:pict>
                <v:oval id="_x0000_s1093" style="position:absolute;left:0;text-align:left;margin-left:19.55pt;margin-top:14.2pt;width:22.3pt;height:24pt;z-index:251677696;mso-position-horizontal-relative:text;mso-position-vertical-relative:text" fillcolor="black [3200]" strokecolor="#f2f2f2 [3041]" strokeweight="3pt">
                  <v:shadow on="t" type="perspective" color="#7f7f7f [1601]" opacity=".5" offset="1pt" offset2="-1pt"/>
                </v:oval>
              </w:pict>
            </w:r>
          </w:p>
        </w:tc>
        <w:tc>
          <w:tcPr>
            <w:tcW w:w="2269" w:type="dxa"/>
          </w:tcPr>
          <w:p w:rsidR="00721B63" w:rsidRDefault="00721B63" w:rsidP="00721B63">
            <w:pPr>
              <w:autoSpaceDE w:val="0"/>
              <w:autoSpaceDN w:val="0"/>
              <w:adjustRightInd w:val="0"/>
              <w:jc w:val="center"/>
              <w:rPr>
                <w:rFonts w:ascii="Arial" w:hAnsi="Arial" w:cs="Arial"/>
                <w:bCs/>
                <w:iCs/>
              </w:rPr>
            </w:pPr>
          </w:p>
          <w:p w:rsidR="00721B63" w:rsidRDefault="00DB073B" w:rsidP="00721B63">
            <w:pPr>
              <w:autoSpaceDE w:val="0"/>
              <w:autoSpaceDN w:val="0"/>
              <w:adjustRightInd w:val="0"/>
              <w:jc w:val="center"/>
              <w:rPr>
                <w:rFonts w:ascii="Arial" w:hAnsi="Arial" w:cs="Arial"/>
              </w:rPr>
            </w:pPr>
            <w:r w:rsidRPr="00DB073B">
              <w:rPr>
                <w:rFonts w:ascii="Arial" w:hAnsi="Arial" w:cs="Arial"/>
                <w:bCs/>
                <w:iCs/>
                <w:noProof/>
              </w:rPr>
              <w:pict>
                <v:oval id="_x0000_s1094" style="position:absolute;left:0;text-align:left;margin-left:37.95pt;margin-top:.4pt;width:22.3pt;height:24pt;z-index:251678720" fillcolor="black [3200]" strokecolor="#f2f2f2 [3041]" strokeweight="3pt">
                  <v:shadow on="t" type="perspective" color="#7f7f7f [1601]" opacity=".5" offset="1pt" offset2="-1pt"/>
                </v:oval>
              </w:pict>
            </w:r>
          </w:p>
        </w:tc>
        <w:tc>
          <w:tcPr>
            <w:tcW w:w="1689" w:type="dxa"/>
          </w:tcPr>
          <w:p w:rsidR="00721B63" w:rsidRDefault="00721B63" w:rsidP="00721B63">
            <w:pPr>
              <w:autoSpaceDE w:val="0"/>
              <w:autoSpaceDN w:val="0"/>
              <w:adjustRightInd w:val="0"/>
              <w:jc w:val="center"/>
              <w:rPr>
                <w:rFonts w:ascii="Arial" w:hAnsi="Arial" w:cs="Arial"/>
                <w:bCs/>
              </w:rPr>
            </w:pPr>
          </w:p>
        </w:tc>
      </w:tr>
      <w:tr w:rsidR="00721B63" w:rsidTr="003350BE">
        <w:tc>
          <w:tcPr>
            <w:tcW w:w="1549" w:type="dxa"/>
          </w:tcPr>
          <w:p w:rsidR="00721B63" w:rsidRDefault="00F178A4" w:rsidP="00F178A4">
            <w:pPr>
              <w:autoSpaceDE w:val="0"/>
              <w:autoSpaceDN w:val="0"/>
              <w:adjustRightInd w:val="0"/>
              <w:rPr>
                <w:rFonts w:ascii="Arial" w:hAnsi="Arial" w:cs="Arial"/>
                <w:bCs/>
              </w:rPr>
            </w:pPr>
            <w:r>
              <w:rPr>
                <w:rFonts w:ascii="Arial" w:hAnsi="Arial" w:cs="Arial"/>
              </w:rPr>
              <w:t>- Criação de centros de pesquisa</w:t>
            </w:r>
          </w:p>
        </w:tc>
        <w:tc>
          <w:tcPr>
            <w:tcW w:w="2124" w:type="dxa"/>
          </w:tcPr>
          <w:p w:rsidR="00721B63" w:rsidRDefault="00DB073B" w:rsidP="00721B63">
            <w:pPr>
              <w:autoSpaceDE w:val="0"/>
              <w:autoSpaceDN w:val="0"/>
              <w:adjustRightInd w:val="0"/>
              <w:jc w:val="center"/>
              <w:rPr>
                <w:rFonts w:ascii="Arial" w:hAnsi="Arial" w:cs="Arial"/>
                <w:bCs/>
              </w:rPr>
            </w:pPr>
            <w:r>
              <w:rPr>
                <w:rFonts w:ascii="Arial" w:hAnsi="Arial" w:cs="Arial"/>
                <w:bCs/>
                <w:noProof/>
              </w:rPr>
              <w:pict>
                <v:oval id="_x0000_s1096" style="position:absolute;left:0;text-align:left;margin-left:35.8pt;margin-top:7.4pt;width:22.3pt;height:24pt;z-index:251680768;mso-position-horizontal-relative:text;mso-position-vertical-relative:text" fillcolor="black [3200]" strokecolor="#f2f2f2 [3041]" strokeweight="3pt">
                  <v:shadow on="t" type="perspective" color="#7f7f7f [1601]" opacity=".5" offset="1pt" offset2="-1pt"/>
                </v:oval>
              </w:pict>
            </w:r>
          </w:p>
        </w:tc>
        <w:tc>
          <w:tcPr>
            <w:tcW w:w="1549" w:type="dxa"/>
          </w:tcPr>
          <w:p w:rsidR="00721B63" w:rsidRDefault="00721B63" w:rsidP="00721B63">
            <w:pPr>
              <w:autoSpaceDE w:val="0"/>
              <w:autoSpaceDN w:val="0"/>
              <w:adjustRightInd w:val="0"/>
              <w:jc w:val="center"/>
              <w:rPr>
                <w:rFonts w:ascii="Arial" w:hAnsi="Arial" w:cs="Arial"/>
                <w:bCs/>
              </w:rPr>
            </w:pPr>
          </w:p>
        </w:tc>
        <w:tc>
          <w:tcPr>
            <w:tcW w:w="2269" w:type="dxa"/>
          </w:tcPr>
          <w:p w:rsidR="00721B63" w:rsidRDefault="00DB073B" w:rsidP="00721B63">
            <w:pPr>
              <w:autoSpaceDE w:val="0"/>
              <w:autoSpaceDN w:val="0"/>
              <w:adjustRightInd w:val="0"/>
              <w:jc w:val="center"/>
              <w:rPr>
                <w:rFonts w:ascii="Arial" w:hAnsi="Arial" w:cs="Arial"/>
                <w:bCs/>
              </w:rPr>
            </w:pPr>
            <w:r>
              <w:rPr>
                <w:rFonts w:ascii="Arial" w:hAnsi="Arial" w:cs="Arial"/>
                <w:bCs/>
                <w:noProof/>
              </w:rPr>
              <w:pict>
                <v:oval id="_x0000_s1097" style="position:absolute;left:0;text-align:left;margin-left:37.95pt;margin-top:7.4pt;width:22.3pt;height:24pt;z-index:251681792;mso-position-horizontal-relative:text;mso-position-vertical-relative:text" fillcolor="black [3200]" strokecolor="#f2f2f2 [3041]" strokeweight="3pt">
                  <v:shadow on="t" type="perspective" color="#7f7f7f [1601]" opacity=".5" offset="1pt" offset2="-1pt"/>
                </v:oval>
              </w:pict>
            </w:r>
          </w:p>
        </w:tc>
        <w:tc>
          <w:tcPr>
            <w:tcW w:w="1689" w:type="dxa"/>
          </w:tcPr>
          <w:p w:rsidR="00721B63" w:rsidRDefault="00DB073B" w:rsidP="00721B63">
            <w:pPr>
              <w:autoSpaceDE w:val="0"/>
              <w:autoSpaceDN w:val="0"/>
              <w:adjustRightInd w:val="0"/>
              <w:jc w:val="center"/>
              <w:rPr>
                <w:rFonts w:ascii="Arial" w:hAnsi="Arial" w:cs="Arial"/>
                <w:bCs/>
              </w:rPr>
            </w:pPr>
            <w:r>
              <w:rPr>
                <w:rFonts w:ascii="Arial" w:hAnsi="Arial" w:cs="Arial"/>
                <w:bCs/>
                <w:noProof/>
              </w:rPr>
              <w:pict>
                <v:oval id="_x0000_s1095" style="position:absolute;left:0;text-align:left;margin-left:23pt;margin-top:7.4pt;width:22.3pt;height:24pt;z-index:251679744;mso-position-horizontal-relative:text;mso-position-vertical-relative:text" fillcolor="black [3200]" strokecolor="#f2f2f2 [3041]" strokeweight="3pt">
                  <v:shadow on="t" type="perspective" color="#7f7f7f [1601]" opacity=".5" offset="1pt" offset2="-1pt"/>
                </v:oval>
              </w:pict>
            </w:r>
          </w:p>
        </w:tc>
      </w:tr>
      <w:tr w:rsidR="00721B63" w:rsidTr="003350BE">
        <w:tc>
          <w:tcPr>
            <w:tcW w:w="1549" w:type="dxa"/>
          </w:tcPr>
          <w:p w:rsidR="00721B63" w:rsidRDefault="00F178A4" w:rsidP="00F178A4">
            <w:pPr>
              <w:autoSpaceDE w:val="0"/>
              <w:autoSpaceDN w:val="0"/>
              <w:adjustRightInd w:val="0"/>
              <w:rPr>
                <w:rFonts w:ascii="Arial" w:hAnsi="Arial" w:cs="Arial"/>
                <w:bCs/>
              </w:rPr>
            </w:pPr>
            <w:r>
              <w:rPr>
                <w:rFonts w:ascii="Arial" w:hAnsi="Arial" w:cs="Arial"/>
              </w:rPr>
              <w:t>- Criação de um gabinete de apoio ao aluno</w:t>
            </w:r>
          </w:p>
        </w:tc>
        <w:tc>
          <w:tcPr>
            <w:tcW w:w="2124" w:type="dxa"/>
          </w:tcPr>
          <w:p w:rsidR="00721B63" w:rsidRDefault="00721B63" w:rsidP="00721B63">
            <w:pPr>
              <w:autoSpaceDE w:val="0"/>
              <w:autoSpaceDN w:val="0"/>
              <w:adjustRightInd w:val="0"/>
              <w:jc w:val="center"/>
              <w:rPr>
                <w:rFonts w:ascii="Arial" w:hAnsi="Arial" w:cs="Arial"/>
                <w:bCs/>
              </w:rPr>
            </w:pPr>
          </w:p>
        </w:tc>
        <w:tc>
          <w:tcPr>
            <w:tcW w:w="1549" w:type="dxa"/>
          </w:tcPr>
          <w:p w:rsidR="00721B63" w:rsidRDefault="00DB073B" w:rsidP="00721B63">
            <w:pPr>
              <w:autoSpaceDE w:val="0"/>
              <w:autoSpaceDN w:val="0"/>
              <w:adjustRightInd w:val="0"/>
              <w:jc w:val="center"/>
              <w:rPr>
                <w:rFonts w:ascii="Arial" w:hAnsi="Arial" w:cs="Arial"/>
                <w:bCs/>
              </w:rPr>
            </w:pPr>
            <w:r>
              <w:rPr>
                <w:rFonts w:ascii="Arial" w:hAnsi="Arial" w:cs="Arial"/>
                <w:bCs/>
                <w:noProof/>
              </w:rPr>
              <w:pict>
                <v:oval id="_x0000_s1098" style="position:absolute;left:0;text-align:left;margin-left:19.55pt;margin-top:14.25pt;width:22.3pt;height:24pt;z-index:251682816;mso-position-horizontal-relative:text;mso-position-vertical-relative:text" fillcolor="black [3200]" strokecolor="#f2f2f2 [3041]" strokeweight="3pt">
                  <v:shadow on="t" type="perspective" color="#7f7f7f [1601]" opacity=".5" offset="1pt" offset2="-1pt"/>
                </v:oval>
              </w:pict>
            </w:r>
          </w:p>
        </w:tc>
        <w:tc>
          <w:tcPr>
            <w:tcW w:w="2269" w:type="dxa"/>
          </w:tcPr>
          <w:p w:rsidR="00721B63" w:rsidRDefault="00721B63" w:rsidP="00721B63">
            <w:pPr>
              <w:autoSpaceDE w:val="0"/>
              <w:autoSpaceDN w:val="0"/>
              <w:adjustRightInd w:val="0"/>
              <w:jc w:val="center"/>
              <w:rPr>
                <w:rFonts w:ascii="Arial" w:hAnsi="Arial" w:cs="Arial"/>
                <w:bCs/>
              </w:rPr>
            </w:pPr>
          </w:p>
        </w:tc>
        <w:tc>
          <w:tcPr>
            <w:tcW w:w="1689" w:type="dxa"/>
          </w:tcPr>
          <w:p w:rsidR="00721B63" w:rsidRDefault="00721B63" w:rsidP="00721B63">
            <w:pPr>
              <w:autoSpaceDE w:val="0"/>
              <w:autoSpaceDN w:val="0"/>
              <w:adjustRightInd w:val="0"/>
              <w:jc w:val="center"/>
              <w:rPr>
                <w:rFonts w:ascii="Arial" w:hAnsi="Arial" w:cs="Arial"/>
                <w:bCs/>
              </w:rPr>
            </w:pPr>
          </w:p>
        </w:tc>
      </w:tr>
      <w:tr w:rsidR="00721B63" w:rsidTr="003350BE">
        <w:tc>
          <w:tcPr>
            <w:tcW w:w="1549" w:type="dxa"/>
          </w:tcPr>
          <w:p w:rsidR="00F178A4" w:rsidRPr="00F178A4" w:rsidRDefault="00F178A4" w:rsidP="00F178A4">
            <w:pPr>
              <w:autoSpaceDE w:val="0"/>
              <w:autoSpaceDN w:val="0"/>
              <w:adjustRightInd w:val="0"/>
              <w:rPr>
                <w:rFonts w:ascii="Arial" w:hAnsi="Arial" w:cs="Arial"/>
              </w:rPr>
            </w:pPr>
            <w:r w:rsidRPr="00F178A4">
              <w:rPr>
                <w:rFonts w:ascii="Arial" w:hAnsi="Arial" w:cs="Arial"/>
              </w:rPr>
              <w:t>- Implementar um programa de</w:t>
            </w:r>
          </w:p>
          <w:p w:rsidR="00721B63" w:rsidRDefault="00F178A4" w:rsidP="00F178A4">
            <w:pPr>
              <w:autoSpaceDE w:val="0"/>
              <w:autoSpaceDN w:val="0"/>
              <w:adjustRightInd w:val="0"/>
              <w:rPr>
                <w:rFonts w:ascii="Arial" w:hAnsi="Arial" w:cs="Arial"/>
                <w:bCs/>
              </w:rPr>
            </w:pPr>
            <w:r w:rsidRPr="00F178A4">
              <w:rPr>
                <w:rFonts w:ascii="Arial" w:hAnsi="Arial" w:cs="Arial"/>
              </w:rPr>
              <w:t>certificação de qualidade</w:t>
            </w:r>
          </w:p>
        </w:tc>
        <w:tc>
          <w:tcPr>
            <w:tcW w:w="2124" w:type="dxa"/>
          </w:tcPr>
          <w:p w:rsidR="00721B63" w:rsidRDefault="00721B63" w:rsidP="00721B63">
            <w:pPr>
              <w:autoSpaceDE w:val="0"/>
              <w:autoSpaceDN w:val="0"/>
              <w:adjustRightInd w:val="0"/>
              <w:jc w:val="center"/>
              <w:rPr>
                <w:rFonts w:ascii="Arial" w:hAnsi="Arial" w:cs="Arial"/>
                <w:bCs/>
              </w:rPr>
            </w:pPr>
          </w:p>
        </w:tc>
        <w:tc>
          <w:tcPr>
            <w:tcW w:w="1549" w:type="dxa"/>
          </w:tcPr>
          <w:p w:rsidR="00721B63" w:rsidRDefault="00721B63" w:rsidP="00721B63">
            <w:pPr>
              <w:autoSpaceDE w:val="0"/>
              <w:autoSpaceDN w:val="0"/>
              <w:adjustRightInd w:val="0"/>
              <w:jc w:val="center"/>
              <w:rPr>
                <w:rFonts w:ascii="Arial" w:hAnsi="Arial" w:cs="Arial"/>
                <w:bCs/>
              </w:rPr>
            </w:pPr>
          </w:p>
        </w:tc>
        <w:tc>
          <w:tcPr>
            <w:tcW w:w="2269" w:type="dxa"/>
          </w:tcPr>
          <w:p w:rsidR="00721B63" w:rsidRDefault="00721B63" w:rsidP="00721B63">
            <w:pPr>
              <w:autoSpaceDE w:val="0"/>
              <w:autoSpaceDN w:val="0"/>
              <w:adjustRightInd w:val="0"/>
              <w:jc w:val="center"/>
              <w:rPr>
                <w:rFonts w:ascii="Arial" w:hAnsi="Arial" w:cs="Arial"/>
                <w:bCs/>
              </w:rPr>
            </w:pPr>
          </w:p>
        </w:tc>
        <w:tc>
          <w:tcPr>
            <w:tcW w:w="1689" w:type="dxa"/>
          </w:tcPr>
          <w:p w:rsidR="00721B63" w:rsidRDefault="00DB073B" w:rsidP="00721B63">
            <w:pPr>
              <w:autoSpaceDE w:val="0"/>
              <w:autoSpaceDN w:val="0"/>
              <w:adjustRightInd w:val="0"/>
              <w:jc w:val="center"/>
              <w:rPr>
                <w:rFonts w:ascii="Arial" w:hAnsi="Arial" w:cs="Arial"/>
                <w:bCs/>
              </w:rPr>
            </w:pPr>
            <w:r>
              <w:rPr>
                <w:rFonts w:ascii="Arial" w:hAnsi="Arial" w:cs="Arial"/>
                <w:bCs/>
                <w:noProof/>
              </w:rPr>
              <w:pict>
                <v:oval id="_x0000_s1099" style="position:absolute;left:0;text-align:left;margin-left:23pt;margin-top:42.65pt;width:22.3pt;height:24pt;z-index:251683840;mso-position-horizontal-relative:text;mso-position-vertical-relative:text" fillcolor="black [3200]" strokecolor="#f2f2f2 [3041]" strokeweight="3pt">
                  <v:shadow on="t" type="perspective" color="#7f7f7f [1601]" opacity=".5" offset="1pt" offset2="-1pt"/>
                </v:oval>
              </w:pict>
            </w:r>
          </w:p>
        </w:tc>
      </w:tr>
    </w:tbl>
    <w:p w:rsidR="000A31E1" w:rsidRPr="00476762" w:rsidRDefault="000A31E1" w:rsidP="000A31E1">
      <w:pPr>
        <w:autoSpaceDE w:val="0"/>
        <w:autoSpaceDN w:val="0"/>
        <w:adjustRightInd w:val="0"/>
        <w:ind w:firstLine="360"/>
        <w:rPr>
          <w:rFonts w:ascii="Arial" w:hAnsi="Arial" w:cs="Arial"/>
          <w:bCs/>
        </w:rPr>
      </w:pPr>
    </w:p>
    <w:p w:rsidR="006C2EE3" w:rsidRDefault="006C2EE3">
      <w:pPr>
        <w:rPr>
          <w:rFonts w:ascii="Arial" w:hAnsi="Arial" w:cs="Arial"/>
          <w:bCs/>
        </w:rPr>
      </w:pPr>
      <w:r>
        <w:rPr>
          <w:rFonts w:ascii="Arial" w:hAnsi="Arial" w:cs="Arial"/>
          <w:bCs/>
        </w:rPr>
        <w:br w:type="page"/>
      </w:r>
    </w:p>
    <w:p w:rsidR="006C2EE3" w:rsidRPr="00D96BCC" w:rsidRDefault="006C2EE3" w:rsidP="006C2EE3">
      <w:pPr>
        <w:pStyle w:val="PargrafodaLista"/>
        <w:numPr>
          <w:ilvl w:val="1"/>
          <w:numId w:val="3"/>
        </w:numPr>
        <w:rPr>
          <w:rFonts w:ascii="Arial" w:hAnsi="Arial" w:cs="Arial"/>
          <w:b/>
          <w:sz w:val="28"/>
          <w:szCs w:val="28"/>
        </w:rPr>
      </w:pPr>
      <w:r w:rsidRPr="00D96BCC">
        <w:rPr>
          <w:rFonts w:ascii="Arial" w:hAnsi="Arial" w:cs="Arial"/>
          <w:b/>
          <w:sz w:val="28"/>
          <w:szCs w:val="28"/>
        </w:rPr>
        <w:lastRenderedPageBreak/>
        <w:t>Plano Estratégico do CIn e o BSC</w:t>
      </w:r>
    </w:p>
    <w:p w:rsidR="006C2EE3" w:rsidRPr="00D96BCC" w:rsidRDefault="006C2EE3" w:rsidP="006C2EE3">
      <w:pPr>
        <w:rPr>
          <w:rFonts w:ascii="Arial" w:hAnsi="Arial" w:cs="Arial"/>
          <w:b/>
          <w:sz w:val="28"/>
          <w:szCs w:val="28"/>
        </w:rPr>
      </w:pPr>
    </w:p>
    <w:p w:rsidR="006C2EE3" w:rsidRPr="00D96BCC" w:rsidRDefault="006C2EE3" w:rsidP="006C2EE3">
      <w:pPr>
        <w:ind w:firstLine="360"/>
        <w:rPr>
          <w:rFonts w:ascii="Arial" w:hAnsi="Arial" w:cs="Arial"/>
        </w:rPr>
      </w:pPr>
      <w:r w:rsidRPr="00D96BCC">
        <w:rPr>
          <w:rFonts w:ascii="Arial" w:hAnsi="Arial" w:cs="Arial"/>
        </w:rPr>
        <w:t>O plano estratégico do CIn já é baseado em ativos intangíveis, quais sejam: Conhecimento, Relações e Investimento.</w:t>
      </w:r>
    </w:p>
    <w:p w:rsidR="006C2EE3" w:rsidRPr="00D96BCC" w:rsidRDefault="006C2EE3" w:rsidP="006C2EE3">
      <w:pPr>
        <w:ind w:firstLine="360"/>
        <w:rPr>
          <w:rFonts w:ascii="Arial" w:hAnsi="Arial" w:cs="Arial"/>
        </w:rPr>
      </w:pPr>
      <w:r w:rsidRPr="00D96BCC">
        <w:rPr>
          <w:rFonts w:ascii="Arial" w:hAnsi="Arial" w:cs="Arial"/>
        </w:rPr>
        <w:t>Va</w:t>
      </w:r>
      <w:r w:rsidR="00D96BCC" w:rsidRPr="00D96BCC">
        <w:rPr>
          <w:rFonts w:ascii="Arial" w:hAnsi="Arial" w:cs="Arial"/>
        </w:rPr>
        <w:t>mos analisar a adequação desse plano a confecção de um BSC com base no estudo realizado de como criar um modelo BSC.</w:t>
      </w:r>
    </w:p>
    <w:p w:rsidR="00D96BCC" w:rsidRPr="00D96BCC" w:rsidRDefault="00D96BCC" w:rsidP="006C2EE3">
      <w:pPr>
        <w:ind w:firstLine="360"/>
        <w:rPr>
          <w:rFonts w:ascii="Arial" w:hAnsi="Arial" w:cs="Arial"/>
        </w:rPr>
      </w:pPr>
    </w:p>
    <w:p w:rsidR="00D96BCC" w:rsidRPr="00D96BCC" w:rsidRDefault="00D96BCC" w:rsidP="006C2EE3">
      <w:pPr>
        <w:ind w:firstLine="360"/>
        <w:rPr>
          <w:rFonts w:ascii="Arial" w:hAnsi="Arial" w:cs="Arial"/>
        </w:rPr>
      </w:pPr>
      <w:r w:rsidRPr="00D96BCC">
        <w:rPr>
          <w:rFonts w:ascii="Arial" w:hAnsi="Arial" w:cs="Arial"/>
        </w:rPr>
        <w:t>Fase 1 – Criar um marco organizacional</w:t>
      </w:r>
    </w:p>
    <w:p w:rsidR="00D96BCC" w:rsidRPr="00D96BCC" w:rsidRDefault="00D96BCC" w:rsidP="006C2EE3">
      <w:pPr>
        <w:ind w:firstLine="360"/>
        <w:rPr>
          <w:rFonts w:ascii="Arial" w:hAnsi="Arial" w:cs="Arial"/>
        </w:rPr>
      </w:pPr>
    </w:p>
    <w:p w:rsidR="00D96BCC" w:rsidRPr="00D96BCC" w:rsidRDefault="00D96BCC" w:rsidP="00D96BCC">
      <w:pPr>
        <w:ind w:firstLine="708"/>
        <w:rPr>
          <w:rFonts w:ascii="Arial" w:hAnsi="Arial" w:cs="Arial"/>
        </w:rPr>
      </w:pPr>
      <w:r w:rsidRPr="00D96BCC">
        <w:rPr>
          <w:rFonts w:ascii="Arial" w:hAnsi="Arial" w:cs="Arial"/>
        </w:rPr>
        <w:t>A fase foi realizada e a criação do plano estratégico demonstra isso.</w:t>
      </w:r>
    </w:p>
    <w:p w:rsidR="00D96BCC" w:rsidRPr="00D96BCC" w:rsidRDefault="00D96BCC" w:rsidP="006C2EE3">
      <w:pPr>
        <w:ind w:firstLine="360"/>
        <w:rPr>
          <w:rFonts w:ascii="Arial" w:hAnsi="Arial" w:cs="Arial"/>
        </w:rPr>
      </w:pPr>
    </w:p>
    <w:p w:rsidR="00D96BCC" w:rsidRPr="00D96BCC" w:rsidRDefault="00D96BCC" w:rsidP="006C2EE3">
      <w:pPr>
        <w:ind w:firstLine="360"/>
        <w:rPr>
          <w:rFonts w:ascii="Arial" w:hAnsi="Arial" w:cs="Arial"/>
        </w:rPr>
      </w:pPr>
      <w:r w:rsidRPr="00D96BCC">
        <w:rPr>
          <w:rFonts w:ascii="Arial" w:hAnsi="Arial" w:cs="Arial"/>
        </w:rPr>
        <w:t>Fase 2 - Definir os princípios estratégicos</w:t>
      </w:r>
    </w:p>
    <w:p w:rsidR="00D96BCC" w:rsidRPr="00D96BCC" w:rsidRDefault="00D96BCC" w:rsidP="006C2EE3">
      <w:pPr>
        <w:ind w:firstLine="360"/>
        <w:rPr>
          <w:rFonts w:ascii="Arial" w:hAnsi="Arial" w:cs="Arial"/>
        </w:rPr>
      </w:pPr>
    </w:p>
    <w:p w:rsidR="00D96BCC" w:rsidRPr="00D96BCC" w:rsidRDefault="00D96BCC" w:rsidP="006C2EE3">
      <w:pPr>
        <w:ind w:firstLine="360"/>
        <w:rPr>
          <w:rFonts w:ascii="Arial" w:hAnsi="Arial" w:cs="Arial"/>
        </w:rPr>
      </w:pPr>
      <w:r w:rsidRPr="00D96BCC">
        <w:rPr>
          <w:rFonts w:ascii="Arial" w:hAnsi="Arial" w:cs="Arial"/>
        </w:rPr>
        <w:tab/>
        <w:t>A fase também foi realizada. Os passos normalmente realizados nesta fase foram executados como está dito no item 4.1.2 desse trabalho.</w:t>
      </w:r>
    </w:p>
    <w:p w:rsidR="00D96BCC" w:rsidRPr="00D96BCC" w:rsidRDefault="00D96BCC" w:rsidP="006C2EE3">
      <w:pPr>
        <w:ind w:firstLine="360"/>
        <w:rPr>
          <w:rFonts w:ascii="Arial" w:hAnsi="Arial" w:cs="Arial"/>
        </w:rPr>
      </w:pPr>
    </w:p>
    <w:p w:rsidR="00D96BCC" w:rsidRPr="00D96BCC" w:rsidRDefault="00D96BCC" w:rsidP="006C2EE3">
      <w:pPr>
        <w:ind w:firstLine="360"/>
        <w:rPr>
          <w:rFonts w:ascii="Arial" w:hAnsi="Arial" w:cs="Arial"/>
        </w:rPr>
      </w:pPr>
      <w:r w:rsidRPr="00D96BCC">
        <w:rPr>
          <w:rFonts w:ascii="Arial" w:hAnsi="Arial" w:cs="Arial"/>
        </w:rPr>
        <w:t xml:space="preserve">Fase 3 - Desenvolver o </w:t>
      </w:r>
      <w:r w:rsidRPr="00D96BCC">
        <w:rPr>
          <w:rFonts w:ascii="Arial" w:hAnsi="Arial" w:cs="Arial"/>
          <w:i/>
          <w:iCs/>
        </w:rPr>
        <w:t>Balanced Scorecard</w:t>
      </w:r>
    </w:p>
    <w:p w:rsidR="006C2EE3" w:rsidRDefault="00D96BCC" w:rsidP="006C2EE3">
      <w:pPr>
        <w:ind w:firstLine="360"/>
        <w:rPr>
          <w:rFonts w:ascii="Arial" w:hAnsi="Arial" w:cs="Arial"/>
        </w:rPr>
      </w:pPr>
      <w:r>
        <w:rPr>
          <w:rFonts w:ascii="Arial" w:hAnsi="Arial" w:cs="Arial"/>
        </w:rPr>
        <w:tab/>
      </w:r>
    </w:p>
    <w:p w:rsidR="00D96BCC" w:rsidRDefault="00D96BCC" w:rsidP="006C2EE3">
      <w:pPr>
        <w:ind w:firstLine="360"/>
        <w:rPr>
          <w:rFonts w:ascii="Arial" w:hAnsi="Arial" w:cs="Arial"/>
        </w:rPr>
      </w:pPr>
      <w:r>
        <w:rPr>
          <w:rFonts w:ascii="Arial" w:hAnsi="Arial" w:cs="Arial"/>
        </w:rPr>
        <w:tab/>
        <w:t>Etapa 1 – Definição das perspectivas</w:t>
      </w:r>
    </w:p>
    <w:p w:rsidR="00D96BCC" w:rsidRDefault="00D96BCC" w:rsidP="006C2EE3">
      <w:pPr>
        <w:ind w:firstLine="360"/>
        <w:rPr>
          <w:rFonts w:ascii="Arial" w:hAnsi="Arial" w:cs="Arial"/>
        </w:rPr>
      </w:pPr>
      <w:r>
        <w:rPr>
          <w:rFonts w:ascii="Arial" w:hAnsi="Arial" w:cs="Arial"/>
        </w:rPr>
        <w:tab/>
      </w:r>
      <w:r>
        <w:rPr>
          <w:rFonts w:ascii="Arial" w:hAnsi="Arial" w:cs="Arial"/>
        </w:rPr>
        <w:tab/>
      </w:r>
    </w:p>
    <w:p w:rsidR="00D96BCC" w:rsidRDefault="00D96BCC" w:rsidP="00D96BCC">
      <w:pPr>
        <w:ind w:left="708" w:firstLine="708"/>
        <w:rPr>
          <w:rFonts w:ascii="Arial" w:hAnsi="Arial" w:cs="Arial"/>
        </w:rPr>
      </w:pPr>
      <w:r>
        <w:rPr>
          <w:rFonts w:ascii="Arial" w:hAnsi="Arial" w:cs="Arial"/>
        </w:rPr>
        <w:t>Podemos considerar que os ativos intangíveis citados e levados em consideração para a elaboração do plano estratégico são as perspectivas.</w:t>
      </w:r>
    </w:p>
    <w:p w:rsidR="00D759D7" w:rsidRDefault="00D96BCC" w:rsidP="00D96BCC">
      <w:pPr>
        <w:ind w:left="708" w:firstLine="708"/>
        <w:rPr>
          <w:rFonts w:ascii="Arial" w:hAnsi="Arial" w:cs="Arial"/>
        </w:rPr>
      </w:pPr>
      <w:r>
        <w:rPr>
          <w:rFonts w:ascii="Arial" w:hAnsi="Arial" w:cs="Arial"/>
        </w:rPr>
        <w:t xml:space="preserve">Nesse caso temos uma diferença fundamental, visto que todos os autores pesquisados citam que a perspectiva cliente deve ser a central </w:t>
      </w:r>
      <w:r w:rsidR="00D759D7">
        <w:rPr>
          <w:rFonts w:ascii="Arial" w:hAnsi="Arial" w:cs="Arial"/>
        </w:rPr>
        <w:t xml:space="preserve">para uma instituição de ensino de nível superior, seja ela pública ou privada. </w:t>
      </w:r>
    </w:p>
    <w:p w:rsidR="00D96BCC" w:rsidRDefault="00D759D7" w:rsidP="00D96BCC">
      <w:pPr>
        <w:ind w:left="708" w:firstLine="708"/>
        <w:rPr>
          <w:rFonts w:ascii="Arial" w:hAnsi="Arial" w:cs="Arial"/>
        </w:rPr>
      </w:pPr>
      <w:r>
        <w:rPr>
          <w:rFonts w:ascii="Arial" w:hAnsi="Arial" w:cs="Arial"/>
        </w:rPr>
        <w:t>Por outro lado, podemos considerar que as perspectivas são as definidas no exemplo de BSC hipotético e tentar mapear os objetivos nelas, tentando assim usar os ativos intangíveis como meta perspectivas. Essa ação seria a tentativa de adaptar o atual plano ao BSC com o objetivo de usar o modelo de controle do BSC.</w:t>
      </w:r>
    </w:p>
    <w:p w:rsidR="00D759D7" w:rsidRDefault="00D759D7" w:rsidP="00D96BCC">
      <w:pPr>
        <w:ind w:left="708" w:firstLine="708"/>
        <w:rPr>
          <w:rFonts w:ascii="Arial" w:hAnsi="Arial" w:cs="Arial"/>
        </w:rPr>
      </w:pPr>
      <w:r>
        <w:rPr>
          <w:rFonts w:ascii="Arial" w:hAnsi="Arial" w:cs="Arial"/>
        </w:rPr>
        <w:t>Ressalta-se entretanto que não há necessidade de utilizar as perspectivas definidas em estudo, uma vez que as atuais atendam os objetivos do CIn.</w:t>
      </w:r>
    </w:p>
    <w:p w:rsidR="00D96BCC" w:rsidRDefault="00D96BCC" w:rsidP="006C2EE3">
      <w:pPr>
        <w:ind w:firstLine="360"/>
        <w:rPr>
          <w:rFonts w:ascii="Arial" w:hAnsi="Arial" w:cs="Arial"/>
        </w:rPr>
      </w:pPr>
      <w:r>
        <w:rPr>
          <w:rFonts w:ascii="Arial" w:hAnsi="Arial" w:cs="Arial"/>
        </w:rPr>
        <w:tab/>
      </w:r>
    </w:p>
    <w:p w:rsidR="00D96BCC" w:rsidRDefault="00D96BCC" w:rsidP="006C2EE3">
      <w:pPr>
        <w:ind w:firstLine="360"/>
        <w:rPr>
          <w:rFonts w:ascii="Arial" w:hAnsi="Arial" w:cs="Arial"/>
        </w:rPr>
      </w:pPr>
      <w:r>
        <w:rPr>
          <w:rFonts w:ascii="Arial" w:hAnsi="Arial" w:cs="Arial"/>
        </w:rPr>
        <w:tab/>
        <w:t>Etapa 2 - D</w:t>
      </w:r>
      <w:r w:rsidRPr="00D96BCC">
        <w:rPr>
          <w:rFonts w:ascii="Arial" w:hAnsi="Arial" w:cs="Arial"/>
        </w:rPr>
        <w:t>efinição dos objetivos estratégicos</w:t>
      </w:r>
      <w:r>
        <w:rPr>
          <w:rFonts w:ascii="Arial" w:hAnsi="Arial" w:cs="Arial"/>
        </w:rPr>
        <w:t xml:space="preserve"> </w:t>
      </w:r>
    </w:p>
    <w:p w:rsidR="00D759D7" w:rsidRDefault="00D759D7" w:rsidP="006C2EE3">
      <w:pPr>
        <w:ind w:firstLine="360"/>
        <w:rPr>
          <w:rFonts w:ascii="Arial" w:hAnsi="Arial" w:cs="Arial"/>
        </w:rPr>
      </w:pPr>
    </w:p>
    <w:p w:rsidR="00D759D7" w:rsidRDefault="00D759D7" w:rsidP="00D759D7">
      <w:pPr>
        <w:ind w:left="708" w:firstLine="702"/>
        <w:rPr>
          <w:rFonts w:ascii="Arial" w:hAnsi="Arial" w:cs="Arial"/>
        </w:rPr>
      </w:pPr>
      <w:r>
        <w:rPr>
          <w:rFonts w:ascii="Arial" w:hAnsi="Arial" w:cs="Arial"/>
        </w:rPr>
        <w:t>A definição de objetivos estratégicos está descrita também no plano estratégico do CIn. Recomenda-se, porém, indicar o responsável por cada objetivo.</w:t>
      </w:r>
    </w:p>
    <w:p w:rsidR="00D759D7" w:rsidRDefault="00D759D7" w:rsidP="00D759D7">
      <w:pPr>
        <w:ind w:left="708" w:firstLine="702"/>
        <w:rPr>
          <w:rFonts w:ascii="Arial" w:hAnsi="Arial" w:cs="Arial"/>
        </w:rPr>
      </w:pPr>
    </w:p>
    <w:p w:rsidR="00D759D7" w:rsidRDefault="00D759D7" w:rsidP="00D759D7">
      <w:pPr>
        <w:rPr>
          <w:rFonts w:ascii="Arial" w:hAnsi="Arial" w:cs="Arial"/>
        </w:rPr>
      </w:pPr>
      <w:r>
        <w:rPr>
          <w:rFonts w:ascii="Arial" w:hAnsi="Arial" w:cs="Arial"/>
        </w:rPr>
        <w:tab/>
      </w:r>
    </w:p>
    <w:p w:rsidR="00D759D7" w:rsidRDefault="00D759D7" w:rsidP="00D759D7">
      <w:pPr>
        <w:ind w:firstLine="708"/>
        <w:rPr>
          <w:rFonts w:ascii="Arial" w:hAnsi="Arial" w:cs="Arial"/>
        </w:rPr>
      </w:pPr>
      <w:r>
        <w:rPr>
          <w:rFonts w:ascii="Arial" w:hAnsi="Arial" w:cs="Arial"/>
        </w:rPr>
        <w:t>Etapa 3 – D</w:t>
      </w:r>
      <w:r w:rsidRPr="00D96BCC">
        <w:rPr>
          <w:rFonts w:ascii="Arial" w:hAnsi="Arial" w:cs="Arial"/>
        </w:rPr>
        <w:t>esenvolvimento das relações de causa-efeito</w:t>
      </w:r>
    </w:p>
    <w:p w:rsidR="00D759D7" w:rsidRDefault="00D759D7" w:rsidP="00D759D7">
      <w:pPr>
        <w:ind w:firstLine="360"/>
        <w:rPr>
          <w:rFonts w:ascii="Arial" w:hAnsi="Arial" w:cs="Arial"/>
        </w:rPr>
      </w:pPr>
      <w:r>
        <w:rPr>
          <w:rFonts w:ascii="Arial" w:hAnsi="Arial" w:cs="Arial"/>
        </w:rPr>
        <w:tab/>
      </w:r>
      <w:r>
        <w:rPr>
          <w:rFonts w:ascii="Arial" w:hAnsi="Arial" w:cs="Arial"/>
        </w:rPr>
        <w:tab/>
      </w:r>
    </w:p>
    <w:p w:rsidR="00D759D7" w:rsidRDefault="00B72242" w:rsidP="00D759D7">
      <w:pPr>
        <w:ind w:left="708" w:firstLine="708"/>
        <w:rPr>
          <w:rFonts w:ascii="Arial" w:hAnsi="Arial" w:cs="Arial"/>
        </w:rPr>
      </w:pPr>
      <w:r>
        <w:rPr>
          <w:rFonts w:ascii="Arial" w:hAnsi="Arial" w:cs="Arial"/>
        </w:rPr>
        <w:t>Não foi identificada a realização desta etapa. O que não compromete o desenvolvimento de um painel de controle, mas sim o desenvolvimento futuro do próprio plano estratégico.</w:t>
      </w:r>
    </w:p>
    <w:p w:rsidR="00D96BCC" w:rsidRDefault="00D96BCC" w:rsidP="006C2EE3">
      <w:pPr>
        <w:ind w:firstLine="360"/>
        <w:rPr>
          <w:rFonts w:ascii="Arial" w:hAnsi="Arial" w:cs="Arial"/>
        </w:rPr>
      </w:pPr>
    </w:p>
    <w:p w:rsidR="00D759D7" w:rsidRDefault="00D759D7" w:rsidP="00D759D7">
      <w:pPr>
        <w:ind w:firstLine="708"/>
        <w:rPr>
          <w:rFonts w:ascii="Arial" w:hAnsi="Arial" w:cs="Arial"/>
        </w:rPr>
      </w:pPr>
      <w:r>
        <w:rPr>
          <w:rFonts w:ascii="Arial" w:hAnsi="Arial" w:cs="Arial"/>
        </w:rPr>
        <w:t>Etapa 4 – S</w:t>
      </w:r>
      <w:r w:rsidRPr="00D96BCC">
        <w:rPr>
          <w:rFonts w:ascii="Arial" w:hAnsi="Arial" w:cs="Arial"/>
        </w:rPr>
        <w:t>eleção dos indicadores</w:t>
      </w:r>
    </w:p>
    <w:p w:rsidR="00D759D7" w:rsidRDefault="00D759D7" w:rsidP="00D759D7">
      <w:pPr>
        <w:ind w:firstLine="360"/>
        <w:rPr>
          <w:rFonts w:ascii="Arial" w:hAnsi="Arial" w:cs="Arial"/>
        </w:rPr>
      </w:pPr>
      <w:r>
        <w:rPr>
          <w:rFonts w:ascii="Arial" w:hAnsi="Arial" w:cs="Arial"/>
        </w:rPr>
        <w:tab/>
      </w:r>
      <w:r>
        <w:rPr>
          <w:rFonts w:ascii="Arial" w:hAnsi="Arial" w:cs="Arial"/>
        </w:rPr>
        <w:tab/>
      </w:r>
    </w:p>
    <w:p w:rsidR="00D759D7" w:rsidRDefault="00B72242" w:rsidP="00B72242">
      <w:pPr>
        <w:ind w:left="708" w:firstLine="708"/>
        <w:rPr>
          <w:rFonts w:ascii="Arial" w:hAnsi="Arial" w:cs="Arial"/>
        </w:rPr>
      </w:pPr>
      <w:r>
        <w:rPr>
          <w:rFonts w:ascii="Arial" w:hAnsi="Arial" w:cs="Arial"/>
        </w:rPr>
        <w:t>A etapa foi realizada da melhor forma possível.</w:t>
      </w:r>
    </w:p>
    <w:p w:rsidR="00D759D7" w:rsidRDefault="00D759D7" w:rsidP="00D759D7">
      <w:pPr>
        <w:ind w:firstLine="360"/>
        <w:rPr>
          <w:rFonts w:ascii="Arial" w:hAnsi="Arial" w:cs="Arial"/>
        </w:rPr>
      </w:pPr>
    </w:p>
    <w:p w:rsidR="00B72242" w:rsidRDefault="00D759D7" w:rsidP="00B72242">
      <w:pPr>
        <w:pStyle w:val="PargrafodaLista"/>
        <w:autoSpaceDE w:val="0"/>
        <w:autoSpaceDN w:val="0"/>
        <w:adjustRightInd w:val="0"/>
        <w:rPr>
          <w:rFonts w:ascii="Arial" w:hAnsi="Arial" w:cs="Arial"/>
        </w:rPr>
      </w:pPr>
      <w:r>
        <w:rPr>
          <w:rFonts w:ascii="Arial" w:hAnsi="Arial" w:cs="Arial"/>
        </w:rPr>
        <w:t xml:space="preserve">Etapa 5 – </w:t>
      </w:r>
      <w:r w:rsidR="00B72242">
        <w:rPr>
          <w:rFonts w:ascii="Arial" w:hAnsi="Arial" w:cs="Arial"/>
        </w:rPr>
        <w:t>F</w:t>
      </w:r>
      <w:r w:rsidR="00B72242" w:rsidRPr="00D96BCC">
        <w:rPr>
          <w:rFonts w:ascii="Arial" w:hAnsi="Arial" w:cs="Arial"/>
        </w:rPr>
        <w:t>ixação dos valores para os objetivos</w:t>
      </w:r>
    </w:p>
    <w:p w:rsidR="00B72242" w:rsidRDefault="00B72242" w:rsidP="00B72242">
      <w:pPr>
        <w:pStyle w:val="PargrafodaLista"/>
        <w:autoSpaceDE w:val="0"/>
        <w:autoSpaceDN w:val="0"/>
        <w:adjustRightInd w:val="0"/>
        <w:rPr>
          <w:rFonts w:ascii="Arial" w:hAnsi="Arial" w:cs="Arial"/>
        </w:rPr>
      </w:pPr>
    </w:p>
    <w:p w:rsidR="00D759D7" w:rsidRPr="00B72242" w:rsidRDefault="00B72242" w:rsidP="00B72242">
      <w:pPr>
        <w:ind w:left="708" w:firstLine="708"/>
        <w:rPr>
          <w:rFonts w:ascii="Arial" w:hAnsi="Arial" w:cs="Arial"/>
        </w:rPr>
      </w:pPr>
      <w:r>
        <w:rPr>
          <w:rFonts w:ascii="Arial" w:hAnsi="Arial" w:cs="Arial"/>
        </w:rPr>
        <w:t>A etapa foi realizada da melhor forma possível.</w:t>
      </w:r>
      <w:r w:rsidR="00D759D7" w:rsidRPr="00B72242">
        <w:rPr>
          <w:rFonts w:ascii="Arial" w:hAnsi="Arial" w:cs="Arial"/>
        </w:rPr>
        <w:tab/>
      </w:r>
    </w:p>
    <w:p w:rsidR="006C2EE3" w:rsidRPr="00D96BCC" w:rsidRDefault="00D96BCC" w:rsidP="00D96BCC">
      <w:pPr>
        <w:rPr>
          <w:rFonts w:ascii="Arial" w:hAnsi="Arial" w:cs="Arial"/>
          <w:b/>
          <w:sz w:val="28"/>
          <w:szCs w:val="28"/>
        </w:rPr>
      </w:pPr>
      <w:r w:rsidRPr="00D96BCC">
        <w:rPr>
          <w:rFonts w:ascii="Arial" w:hAnsi="Arial" w:cs="Arial"/>
          <w:b/>
          <w:sz w:val="28"/>
          <w:szCs w:val="28"/>
        </w:rPr>
        <w:tab/>
      </w:r>
    </w:p>
    <w:p w:rsidR="00B72242" w:rsidRDefault="00B72242" w:rsidP="00B72242">
      <w:pPr>
        <w:pStyle w:val="PargrafodaLista"/>
        <w:autoSpaceDE w:val="0"/>
        <w:autoSpaceDN w:val="0"/>
        <w:adjustRightInd w:val="0"/>
        <w:rPr>
          <w:rFonts w:ascii="Arial" w:hAnsi="Arial" w:cs="Arial"/>
        </w:rPr>
      </w:pPr>
      <w:r>
        <w:rPr>
          <w:rFonts w:ascii="Arial" w:hAnsi="Arial" w:cs="Arial"/>
        </w:rPr>
        <w:t>Etapa 6 – Especificação das a</w:t>
      </w:r>
      <w:r w:rsidRPr="00DD061D">
        <w:rPr>
          <w:rFonts w:ascii="Arial" w:hAnsi="Arial" w:cs="Arial"/>
        </w:rPr>
        <w:t>ções estratégicas</w:t>
      </w:r>
    </w:p>
    <w:p w:rsidR="00B72242" w:rsidRDefault="00B72242" w:rsidP="00B72242">
      <w:pPr>
        <w:pStyle w:val="PargrafodaLista"/>
        <w:autoSpaceDE w:val="0"/>
        <w:autoSpaceDN w:val="0"/>
        <w:adjustRightInd w:val="0"/>
        <w:rPr>
          <w:rFonts w:ascii="Arial" w:hAnsi="Arial" w:cs="Arial"/>
        </w:rPr>
      </w:pPr>
      <w:r>
        <w:rPr>
          <w:rFonts w:ascii="Arial" w:hAnsi="Arial" w:cs="Arial"/>
        </w:rPr>
        <w:tab/>
      </w:r>
      <w:r>
        <w:rPr>
          <w:rFonts w:ascii="Arial" w:hAnsi="Arial" w:cs="Arial"/>
        </w:rPr>
        <w:tab/>
      </w:r>
    </w:p>
    <w:p w:rsidR="00B72242" w:rsidRDefault="00B72242" w:rsidP="00B72242">
      <w:pPr>
        <w:ind w:left="708" w:firstLine="708"/>
        <w:rPr>
          <w:rFonts w:ascii="Arial" w:hAnsi="Arial" w:cs="Arial"/>
        </w:rPr>
      </w:pPr>
      <w:r>
        <w:rPr>
          <w:rFonts w:ascii="Arial" w:hAnsi="Arial" w:cs="Arial"/>
        </w:rPr>
        <w:t>A etapa foi realizada da melhor forma possível.</w:t>
      </w:r>
    </w:p>
    <w:p w:rsidR="00B42296" w:rsidRPr="00B72242" w:rsidRDefault="00B42296" w:rsidP="00B72242">
      <w:pPr>
        <w:pStyle w:val="PargrafodaLista"/>
        <w:autoSpaceDE w:val="0"/>
        <w:autoSpaceDN w:val="0"/>
        <w:adjustRightInd w:val="0"/>
        <w:ind w:left="0" w:firstLine="708"/>
        <w:rPr>
          <w:rFonts w:ascii="Arial" w:hAnsi="Arial" w:cs="Arial"/>
          <w:bCs/>
        </w:rPr>
      </w:pPr>
    </w:p>
    <w:p w:rsidR="00B72242" w:rsidRDefault="00B72242">
      <w:pPr>
        <w:rPr>
          <w:rFonts w:ascii="Arial" w:hAnsi="Arial" w:cs="Arial"/>
          <w:b/>
          <w:sz w:val="32"/>
        </w:rPr>
      </w:pPr>
      <w:r>
        <w:rPr>
          <w:rFonts w:ascii="Arial" w:hAnsi="Arial" w:cs="Arial"/>
          <w:b/>
          <w:sz w:val="32"/>
        </w:rPr>
        <w:br w:type="page"/>
      </w:r>
    </w:p>
    <w:p w:rsidR="008B4AA8" w:rsidRPr="004D7F39" w:rsidRDefault="004D7F39" w:rsidP="004D7F39">
      <w:pPr>
        <w:pStyle w:val="PargrafodaLista"/>
        <w:numPr>
          <w:ilvl w:val="0"/>
          <w:numId w:val="19"/>
        </w:numPr>
        <w:rPr>
          <w:rFonts w:ascii="Arial" w:hAnsi="Arial" w:cs="Arial"/>
          <w:b/>
          <w:sz w:val="32"/>
          <w:szCs w:val="32"/>
        </w:rPr>
      </w:pPr>
      <w:r w:rsidRPr="004D7F39">
        <w:rPr>
          <w:rFonts w:ascii="Arial" w:hAnsi="Arial" w:cs="Arial"/>
          <w:b/>
          <w:sz w:val="32"/>
          <w:szCs w:val="32"/>
        </w:rPr>
        <w:lastRenderedPageBreak/>
        <w:t>Conclusão</w:t>
      </w:r>
    </w:p>
    <w:p w:rsidR="004D7F39" w:rsidRPr="004D7F39" w:rsidRDefault="004D7F39" w:rsidP="004D7F39">
      <w:pPr>
        <w:pStyle w:val="PargrafodaLista"/>
        <w:rPr>
          <w:rFonts w:ascii="Arial" w:hAnsi="Arial" w:cs="Arial"/>
          <w:b/>
          <w:sz w:val="28"/>
          <w:szCs w:val="28"/>
        </w:rPr>
      </w:pPr>
    </w:p>
    <w:p w:rsidR="00A30010" w:rsidRPr="00A30010" w:rsidRDefault="00A30010" w:rsidP="00A30010">
      <w:pPr>
        <w:pStyle w:val="Recuodecorpodetexto3"/>
        <w:ind w:left="0" w:firstLine="283"/>
        <w:rPr>
          <w:rFonts w:ascii="Arial" w:hAnsi="Arial" w:cs="Arial"/>
          <w:sz w:val="24"/>
          <w:szCs w:val="24"/>
        </w:rPr>
      </w:pPr>
      <w:r w:rsidRPr="00A30010">
        <w:rPr>
          <w:rFonts w:ascii="Arial" w:hAnsi="Arial" w:cs="Arial"/>
          <w:sz w:val="24"/>
          <w:szCs w:val="24"/>
        </w:rPr>
        <w:t xml:space="preserve">Para o desenvolvimento de um BSC, algumas premissas devem ser </w:t>
      </w:r>
      <w:r>
        <w:rPr>
          <w:rFonts w:ascii="Arial" w:hAnsi="Arial" w:cs="Arial"/>
          <w:sz w:val="24"/>
          <w:szCs w:val="24"/>
        </w:rPr>
        <w:t>c</w:t>
      </w:r>
      <w:r w:rsidRPr="00A30010">
        <w:rPr>
          <w:rFonts w:ascii="Arial" w:hAnsi="Arial" w:cs="Arial"/>
          <w:sz w:val="24"/>
          <w:szCs w:val="24"/>
        </w:rPr>
        <w:t xml:space="preserve">onsideradas e, caso não o sejam podem simplesmente tornar-se impraticáveis. Um dos cuidados é o envolvimento da alta administração no processo de criação e estruturação dos indicadores. </w:t>
      </w:r>
    </w:p>
    <w:p w:rsidR="00A30010" w:rsidRPr="00A30010" w:rsidRDefault="00A30010" w:rsidP="00A30010">
      <w:pPr>
        <w:pStyle w:val="Recuodecorpodetexto3"/>
        <w:ind w:left="0" w:firstLine="283"/>
        <w:rPr>
          <w:rFonts w:ascii="Arial" w:hAnsi="Arial" w:cs="Arial"/>
          <w:sz w:val="24"/>
          <w:szCs w:val="24"/>
        </w:rPr>
      </w:pPr>
      <w:r w:rsidRPr="00A30010">
        <w:rPr>
          <w:rFonts w:ascii="Arial" w:hAnsi="Arial" w:cs="Arial"/>
          <w:sz w:val="24"/>
          <w:szCs w:val="24"/>
        </w:rPr>
        <w:t>Os principais objetivos para a implementação de um BSC estão relacionados a três fatores: facilitar e orientar o estabelecimento de objetivos e medidas, traduzidos da visão e estratégia e atrelados a cada perspectiva definida; obtenção do consenso entre todos os participantes, pois do contrário, dificulta o comprometimento na execução das iniciativas estratégicas; possibilitar a vinculação entre indicadores de resultados ou ocorrências com seus vetores de desempenho, o que facilita sobremaneira a gestão e a própria construção de um Scorecard.</w:t>
      </w:r>
    </w:p>
    <w:p w:rsidR="0024750E" w:rsidRDefault="00A30010" w:rsidP="00A30010">
      <w:pPr>
        <w:autoSpaceDE w:val="0"/>
        <w:autoSpaceDN w:val="0"/>
        <w:adjustRightInd w:val="0"/>
        <w:ind w:firstLine="360"/>
        <w:rPr>
          <w:rFonts w:ascii="Arial" w:hAnsi="Arial" w:cs="Arial"/>
        </w:rPr>
      </w:pPr>
      <w:r w:rsidRPr="00A30010">
        <w:rPr>
          <w:rFonts w:ascii="Arial" w:hAnsi="Arial" w:cs="Arial"/>
        </w:rPr>
        <w:t xml:space="preserve">Esta metodologia de gestão permite </w:t>
      </w:r>
      <w:r w:rsidR="00C22EC0" w:rsidRPr="00A30010">
        <w:rPr>
          <w:rFonts w:ascii="Arial" w:hAnsi="Arial" w:cs="Arial"/>
        </w:rPr>
        <w:t>à organização a flexibilidade</w:t>
      </w:r>
      <w:r w:rsidRPr="00A30010">
        <w:rPr>
          <w:rFonts w:ascii="Arial" w:hAnsi="Arial" w:cs="Arial"/>
        </w:rPr>
        <w:t xml:space="preserve"> exigida pelo mercado, bem como a eficácia no uso das informações estratégicas da Instituição para a tomada de decisão de forma correta.</w:t>
      </w:r>
    </w:p>
    <w:p w:rsidR="00A30010" w:rsidRPr="00A30010" w:rsidRDefault="0024750E" w:rsidP="00A30010">
      <w:pPr>
        <w:autoSpaceDE w:val="0"/>
        <w:autoSpaceDN w:val="0"/>
        <w:adjustRightInd w:val="0"/>
        <w:ind w:firstLine="360"/>
        <w:rPr>
          <w:rFonts w:ascii="Arial" w:hAnsi="Arial" w:cs="Arial"/>
        </w:rPr>
      </w:pPr>
      <w:r>
        <w:rPr>
          <w:rFonts w:ascii="Arial" w:hAnsi="Arial" w:cs="Arial"/>
        </w:rPr>
        <w:t>Este trabalho verificou que o planejamento estratégico do CIn possui os três fatores básicos necessários ao monitoramento, sendo desta forma suficiente para a criação do painel de controle almejado</w:t>
      </w:r>
      <w:r w:rsidR="00A30010" w:rsidRPr="00A30010">
        <w:rPr>
          <w:rFonts w:ascii="Arial" w:hAnsi="Arial" w:cs="Arial"/>
        </w:rPr>
        <w:t>.</w:t>
      </w:r>
    </w:p>
    <w:p w:rsidR="00B72242" w:rsidRPr="00A30010" w:rsidRDefault="00B72242" w:rsidP="00B72242">
      <w:pPr>
        <w:pStyle w:val="PargrafodaLista"/>
        <w:rPr>
          <w:rFonts w:ascii="Arial" w:hAnsi="Arial" w:cs="Arial"/>
          <w:b/>
        </w:rPr>
      </w:pPr>
    </w:p>
    <w:p w:rsidR="00B42296" w:rsidRDefault="00DA3CAF" w:rsidP="00B42296">
      <w:r>
        <w:rPr>
          <w:rFonts w:ascii="Arial" w:hAnsi="Arial" w:cs="Arial"/>
          <w:sz w:val="32"/>
        </w:rPr>
        <w:br w:type="page"/>
      </w:r>
    </w:p>
    <w:p w:rsidR="00DA3CAF" w:rsidRDefault="00DA3CAF">
      <w:pPr>
        <w:rPr>
          <w:rFonts w:ascii="Arial" w:hAnsi="Arial" w:cs="Arial"/>
          <w:b/>
          <w:sz w:val="32"/>
        </w:rPr>
      </w:pPr>
    </w:p>
    <w:p w:rsidR="00DF1FDB" w:rsidRDefault="00DF1FDB">
      <w:pPr>
        <w:pStyle w:val="Ttulo1"/>
        <w:pBdr>
          <w:bottom w:val="single" w:sz="6" w:space="1" w:color="auto"/>
        </w:pBdr>
        <w:rPr>
          <w:rFonts w:ascii="Arial" w:hAnsi="Arial" w:cs="Arial"/>
          <w:sz w:val="32"/>
        </w:rPr>
      </w:pPr>
      <w:bookmarkStart w:id="12" w:name="_Toc234823955"/>
      <w:r>
        <w:rPr>
          <w:rFonts w:ascii="Arial" w:hAnsi="Arial" w:cs="Arial"/>
          <w:sz w:val="32"/>
        </w:rPr>
        <w:t>Referências</w:t>
      </w:r>
      <w:r w:rsidR="0062187C">
        <w:rPr>
          <w:rFonts w:ascii="Arial" w:hAnsi="Arial" w:cs="Arial"/>
          <w:sz w:val="32"/>
        </w:rPr>
        <w:t xml:space="preserve"> Bibliográficas</w:t>
      </w:r>
      <w:bookmarkEnd w:id="12"/>
    </w:p>
    <w:p w:rsidR="00DF1FDB" w:rsidRPr="00E53B8C" w:rsidRDefault="00DF1FDB">
      <w:pPr>
        <w:rPr>
          <w:rFonts w:ascii="Arial" w:hAnsi="Arial" w:cs="Arial"/>
        </w:rPr>
      </w:pPr>
    </w:p>
    <w:p w:rsidR="005774E1" w:rsidRPr="00E53B8C" w:rsidRDefault="00DF1FDB" w:rsidP="005774E1">
      <w:pPr>
        <w:autoSpaceDE w:val="0"/>
        <w:autoSpaceDN w:val="0"/>
        <w:adjustRightInd w:val="0"/>
        <w:rPr>
          <w:rFonts w:ascii="Arial" w:eastAsia="MS Mincho" w:hAnsi="Arial" w:cs="Arial"/>
          <w:lang w:eastAsia="ja-JP"/>
        </w:rPr>
      </w:pPr>
      <w:r w:rsidRPr="00E53B8C">
        <w:rPr>
          <w:rFonts w:ascii="Arial" w:hAnsi="Arial" w:cs="Arial"/>
          <w:color w:val="000000"/>
          <w:szCs w:val="20"/>
        </w:rPr>
        <w:t xml:space="preserve">[1] </w:t>
      </w:r>
      <w:r w:rsidRPr="00E53B8C">
        <w:rPr>
          <w:rFonts w:ascii="Arial" w:hAnsi="Arial" w:cs="Arial"/>
          <w:color w:val="000000"/>
          <w:szCs w:val="20"/>
        </w:rPr>
        <w:tab/>
      </w:r>
      <w:r w:rsidR="005774E1" w:rsidRPr="00E53B8C">
        <w:rPr>
          <w:rFonts w:ascii="Arial" w:eastAsia="MS Mincho" w:hAnsi="Arial" w:cs="Arial"/>
          <w:lang w:eastAsia="ja-JP"/>
        </w:rPr>
        <w:t xml:space="preserve">KAPLAN, Robert S. e David P. Norton; A Estratégia </w:t>
      </w:r>
      <w:smartTag w:uri="urn:schemas-microsoft-com:office:smarttags" w:element="PersonName">
        <w:smartTagPr>
          <w:attr w:name="ProductID" w:val="em A￧￣o Balanced"/>
        </w:smartTagPr>
        <w:r w:rsidR="005774E1" w:rsidRPr="00E53B8C">
          <w:rPr>
            <w:rFonts w:ascii="Arial" w:eastAsia="MS Mincho" w:hAnsi="Arial" w:cs="Arial"/>
            <w:lang w:eastAsia="ja-JP"/>
          </w:rPr>
          <w:t>em Ação Balanced</w:t>
        </w:r>
      </w:smartTag>
    </w:p>
    <w:p w:rsidR="005774E1" w:rsidRPr="00C22EC0" w:rsidRDefault="005774E1" w:rsidP="005774E1">
      <w:pPr>
        <w:autoSpaceDE w:val="0"/>
        <w:autoSpaceDN w:val="0"/>
        <w:adjustRightInd w:val="0"/>
        <w:ind w:firstLine="705"/>
        <w:rPr>
          <w:rFonts w:ascii="Arial" w:eastAsia="MS Mincho" w:hAnsi="Arial" w:cs="Arial"/>
          <w:lang w:eastAsia="ja-JP"/>
        </w:rPr>
      </w:pPr>
      <w:r w:rsidRPr="00E53B8C">
        <w:rPr>
          <w:rFonts w:ascii="Arial" w:eastAsia="MS Mincho" w:hAnsi="Arial" w:cs="Arial"/>
          <w:lang w:eastAsia="ja-JP"/>
        </w:rPr>
        <w:t xml:space="preserve">Scorecard. Rio de Janeiro: Campus: 2005. </w:t>
      </w:r>
      <w:r w:rsidRPr="00C22EC0">
        <w:rPr>
          <w:rFonts w:ascii="Arial" w:eastAsia="MS Mincho" w:hAnsi="Arial" w:cs="Arial"/>
          <w:lang w:eastAsia="ja-JP"/>
        </w:rPr>
        <w:t>344p.</w:t>
      </w:r>
    </w:p>
    <w:p w:rsidR="001E4CAE" w:rsidRPr="00C22EC0" w:rsidRDefault="001E4CAE" w:rsidP="005774E1">
      <w:pPr>
        <w:autoSpaceDE w:val="0"/>
        <w:autoSpaceDN w:val="0"/>
        <w:adjustRightInd w:val="0"/>
        <w:ind w:firstLine="705"/>
        <w:rPr>
          <w:rFonts w:ascii="Arial" w:eastAsia="MS Mincho" w:hAnsi="Arial" w:cs="Arial"/>
          <w:sz w:val="20"/>
          <w:szCs w:val="20"/>
          <w:lang w:eastAsia="ja-JP"/>
        </w:rPr>
      </w:pPr>
    </w:p>
    <w:p w:rsidR="001E4CAE" w:rsidRPr="00C22EC0" w:rsidRDefault="001E4CAE" w:rsidP="005774E1">
      <w:pPr>
        <w:autoSpaceDE w:val="0"/>
        <w:autoSpaceDN w:val="0"/>
        <w:adjustRightInd w:val="0"/>
        <w:ind w:firstLine="705"/>
        <w:rPr>
          <w:rFonts w:ascii="Arial" w:eastAsia="MS Mincho" w:hAnsi="Arial" w:cs="Arial"/>
          <w:sz w:val="20"/>
          <w:szCs w:val="20"/>
          <w:lang w:eastAsia="ja-JP"/>
        </w:rPr>
      </w:pPr>
    </w:p>
    <w:p w:rsidR="001E4CAE" w:rsidRPr="00E53B8C" w:rsidRDefault="00DF1FDB" w:rsidP="001E4CAE">
      <w:pPr>
        <w:autoSpaceDE w:val="0"/>
        <w:autoSpaceDN w:val="0"/>
        <w:adjustRightInd w:val="0"/>
        <w:rPr>
          <w:rFonts w:ascii="Arial" w:eastAsia="MS Mincho" w:hAnsi="Arial" w:cs="Arial"/>
          <w:lang w:eastAsia="ja-JP"/>
        </w:rPr>
      </w:pPr>
      <w:r w:rsidRPr="00E53B8C">
        <w:rPr>
          <w:rFonts w:ascii="Arial" w:hAnsi="Arial" w:cs="Arial"/>
          <w:color w:val="000000"/>
          <w:szCs w:val="20"/>
        </w:rPr>
        <w:t>[2]</w:t>
      </w:r>
      <w:r w:rsidRPr="00E53B8C">
        <w:rPr>
          <w:rFonts w:ascii="Arial" w:hAnsi="Arial" w:cs="Arial"/>
          <w:color w:val="000000"/>
          <w:szCs w:val="20"/>
        </w:rPr>
        <w:tab/>
      </w:r>
      <w:r w:rsidR="001E4CAE" w:rsidRPr="00E53B8C">
        <w:rPr>
          <w:rFonts w:ascii="Arial" w:eastAsia="MS Mincho" w:hAnsi="Arial" w:cs="Arial"/>
          <w:lang w:eastAsia="ja-JP"/>
        </w:rPr>
        <w:t>LAUDON, Kenneth C. e Jane Price Laudon; Gerenciamento de Sistemas</w:t>
      </w:r>
    </w:p>
    <w:p w:rsidR="00DF1FDB" w:rsidRPr="00E53B8C" w:rsidRDefault="001E4CAE" w:rsidP="001E4CAE">
      <w:pPr>
        <w:autoSpaceDE w:val="0"/>
        <w:autoSpaceDN w:val="0"/>
        <w:adjustRightInd w:val="0"/>
        <w:ind w:firstLine="708"/>
        <w:rPr>
          <w:rFonts w:ascii="Arial" w:eastAsia="MS Mincho" w:hAnsi="Arial" w:cs="Arial"/>
          <w:lang w:eastAsia="ja-JP"/>
        </w:rPr>
      </w:pPr>
      <w:r w:rsidRPr="00E53B8C">
        <w:rPr>
          <w:rFonts w:ascii="Arial" w:eastAsia="MS Mincho" w:hAnsi="Arial" w:cs="Arial"/>
          <w:lang w:eastAsia="ja-JP"/>
        </w:rPr>
        <w:t>de Informação. Rio de Janeiro: LTC Editora: 1999. 433p.</w:t>
      </w:r>
    </w:p>
    <w:p w:rsidR="001E4CAE" w:rsidRPr="00E53B8C" w:rsidRDefault="001E4CAE" w:rsidP="001E4CAE">
      <w:pPr>
        <w:autoSpaceDE w:val="0"/>
        <w:autoSpaceDN w:val="0"/>
        <w:adjustRightInd w:val="0"/>
        <w:ind w:firstLine="708"/>
        <w:rPr>
          <w:rFonts w:ascii="Arial" w:eastAsia="MS Mincho" w:hAnsi="Arial" w:cs="Arial"/>
          <w:sz w:val="20"/>
          <w:szCs w:val="20"/>
          <w:lang w:eastAsia="ja-JP"/>
        </w:rPr>
      </w:pPr>
    </w:p>
    <w:p w:rsidR="001E4CAE" w:rsidRPr="00E53B8C" w:rsidRDefault="001E4CAE" w:rsidP="001E4CAE">
      <w:pPr>
        <w:autoSpaceDE w:val="0"/>
        <w:autoSpaceDN w:val="0"/>
        <w:adjustRightInd w:val="0"/>
        <w:ind w:firstLine="708"/>
        <w:rPr>
          <w:rFonts w:ascii="Arial" w:eastAsia="MS Mincho" w:hAnsi="Arial" w:cs="Arial"/>
          <w:sz w:val="20"/>
          <w:szCs w:val="20"/>
          <w:lang w:eastAsia="ja-JP"/>
        </w:rPr>
      </w:pPr>
    </w:p>
    <w:p w:rsidR="00DF1FDB" w:rsidRPr="00E53B8C" w:rsidRDefault="00DF1FDB">
      <w:pPr>
        <w:pStyle w:val="NormalWeb"/>
        <w:spacing w:before="0" w:beforeAutospacing="0" w:after="0" w:afterAutospacing="0"/>
        <w:rPr>
          <w:rFonts w:ascii="Arial" w:hAnsi="Arial" w:cs="Arial"/>
        </w:rPr>
      </w:pPr>
      <w:r w:rsidRPr="00E53B8C">
        <w:rPr>
          <w:rFonts w:ascii="Arial" w:hAnsi="Arial" w:cs="Arial"/>
        </w:rPr>
        <w:t>[3]</w:t>
      </w:r>
      <w:r w:rsidRPr="00E53B8C">
        <w:rPr>
          <w:rFonts w:ascii="Arial" w:hAnsi="Arial" w:cs="Arial"/>
        </w:rPr>
        <w:tab/>
      </w:r>
      <w:r w:rsidR="001E4CAE" w:rsidRPr="00E53B8C">
        <w:rPr>
          <w:rFonts w:ascii="Arial" w:hAnsi="Arial" w:cs="Arial"/>
        </w:rPr>
        <w:t>Cin</w:t>
      </w:r>
      <w:r w:rsidRPr="00E53B8C">
        <w:rPr>
          <w:rFonts w:ascii="Arial" w:hAnsi="Arial" w:cs="Arial"/>
        </w:rPr>
        <w:t xml:space="preserve">. Disponível em: </w:t>
      </w:r>
      <w:hyperlink r:id="rId11" w:history="1">
        <w:r w:rsidRPr="00E53B8C">
          <w:rPr>
            <w:rStyle w:val="Hyperlink"/>
            <w:rFonts w:ascii="Arial" w:hAnsi="Arial" w:cs="Arial"/>
          </w:rPr>
          <w:t>http://www.</w:t>
        </w:r>
        <w:r w:rsidR="001E4CAE" w:rsidRPr="00E53B8C">
          <w:rPr>
            <w:rStyle w:val="Hyperlink"/>
            <w:rFonts w:ascii="Arial" w:hAnsi="Arial" w:cs="Arial"/>
          </w:rPr>
          <w:t>cin</w:t>
        </w:r>
        <w:r w:rsidRPr="00E53B8C">
          <w:rPr>
            <w:rStyle w:val="Hyperlink"/>
            <w:rFonts w:ascii="Arial" w:hAnsi="Arial" w:cs="Arial"/>
          </w:rPr>
          <w:t>.</w:t>
        </w:r>
        <w:r w:rsidR="001E4CAE" w:rsidRPr="00E53B8C">
          <w:rPr>
            <w:rStyle w:val="Hyperlink"/>
            <w:rFonts w:ascii="Arial" w:hAnsi="Arial" w:cs="Arial"/>
          </w:rPr>
          <w:t>ufpe.br</w:t>
        </w:r>
      </w:hyperlink>
      <w:r w:rsidRPr="00E53B8C">
        <w:rPr>
          <w:rFonts w:ascii="Arial" w:hAnsi="Arial" w:cs="Arial"/>
        </w:rPr>
        <w:t xml:space="preserve">. Acessado em </w:t>
      </w:r>
      <w:r w:rsidR="0062187C" w:rsidRPr="00E53B8C">
        <w:rPr>
          <w:rFonts w:ascii="Arial" w:hAnsi="Arial" w:cs="Arial"/>
        </w:rPr>
        <w:t>15</w:t>
      </w:r>
      <w:r w:rsidRPr="00E53B8C">
        <w:rPr>
          <w:rFonts w:ascii="Arial" w:hAnsi="Arial" w:cs="Arial"/>
        </w:rPr>
        <w:t xml:space="preserve"> </w:t>
      </w:r>
      <w:r w:rsidR="0062187C" w:rsidRPr="00E53B8C">
        <w:rPr>
          <w:rFonts w:ascii="Arial" w:hAnsi="Arial" w:cs="Arial"/>
        </w:rPr>
        <w:t>jun</w:t>
      </w:r>
      <w:r w:rsidRPr="00E53B8C">
        <w:rPr>
          <w:rFonts w:ascii="Arial" w:hAnsi="Arial" w:cs="Arial"/>
        </w:rPr>
        <w:t xml:space="preserve"> 200</w:t>
      </w:r>
      <w:r w:rsidR="001E4CAE" w:rsidRPr="00E53B8C">
        <w:rPr>
          <w:rFonts w:ascii="Arial" w:hAnsi="Arial" w:cs="Arial"/>
        </w:rPr>
        <w:t>9</w:t>
      </w:r>
      <w:r w:rsidRPr="00E53B8C">
        <w:rPr>
          <w:rFonts w:ascii="Arial" w:hAnsi="Arial" w:cs="Arial"/>
        </w:rPr>
        <w:t>.</w:t>
      </w:r>
    </w:p>
    <w:p w:rsidR="00DF1FDB" w:rsidRPr="00E53B8C" w:rsidRDefault="00DF1FDB">
      <w:pPr>
        <w:pStyle w:val="NormalWeb"/>
        <w:spacing w:before="0" w:beforeAutospacing="0" w:after="0" w:afterAutospacing="0"/>
        <w:rPr>
          <w:rFonts w:ascii="Arial" w:hAnsi="Arial" w:cs="Arial"/>
        </w:rPr>
      </w:pPr>
    </w:p>
    <w:p w:rsidR="00DF1FDB" w:rsidRPr="00E53B8C" w:rsidRDefault="00DF1FDB">
      <w:pPr>
        <w:pStyle w:val="NormalWeb"/>
        <w:spacing w:before="0" w:beforeAutospacing="0" w:after="0" w:afterAutospacing="0"/>
        <w:rPr>
          <w:rFonts w:ascii="Arial" w:hAnsi="Arial" w:cs="Arial"/>
        </w:rPr>
      </w:pPr>
    </w:p>
    <w:p w:rsidR="00480E41" w:rsidRPr="00E53B8C" w:rsidRDefault="00DF1FDB" w:rsidP="00480E41">
      <w:pPr>
        <w:autoSpaceDE w:val="0"/>
        <w:autoSpaceDN w:val="0"/>
        <w:adjustRightInd w:val="0"/>
        <w:rPr>
          <w:rFonts w:ascii="Arial" w:eastAsia="MS Mincho" w:hAnsi="Arial" w:cs="Arial"/>
          <w:lang w:eastAsia="ja-JP"/>
        </w:rPr>
      </w:pPr>
      <w:r w:rsidRPr="00E53B8C">
        <w:rPr>
          <w:rFonts w:ascii="Arial" w:hAnsi="Arial" w:cs="Arial"/>
        </w:rPr>
        <w:t>[4]</w:t>
      </w:r>
      <w:r w:rsidRPr="00E53B8C">
        <w:rPr>
          <w:rFonts w:ascii="Arial" w:hAnsi="Arial" w:cs="Arial"/>
        </w:rPr>
        <w:tab/>
      </w:r>
      <w:r w:rsidR="00480E41" w:rsidRPr="00E53B8C">
        <w:rPr>
          <w:rFonts w:ascii="Arial" w:eastAsia="MS Mincho" w:hAnsi="Arial" w:cs="Arial"/>
          <w:lang w:eastAsia="ja-JP"/>
        </w:rPr>
        <w:t>MACGEE, James e Laurence Prusak; Gerenciamento Estratégico da</w:t>
      </w:r>
    </w:p>
    <w:p w:rsidR="00480E41" w:rsidRPr="00C22EC0" w:rsidRDefault="00480E41" w:rsidP="00480E41">
      <w:pPr>
        <w:autoSpaceDE w:val="0"/>
        <w:autoSpaceDN w:val="0"/>
        <w:adjustRightInd w:val="0"/>
        <w:ind w:firstLine="708"/>
        <w:rPr>
          <w:rFonts w:ascii="Arial" w:eastAsia="MS Mincho" w:hAnsi="Arial" w:cs="Arial"/>
          <w:lang w:val="en-US" w:eastAsia="ja-JP"/>
        </w:rPr>
      </w:pPr>
      <w:r w:rsidRPr="00E53B8C">
        <w:rPr>
          <w:rFonts w:ascii="Arial" w:eastAsia="MS Mincho" w:hAnsi="Arial" w:cs="Arial"/>
          <w:lang w:eastAsia="ja-JP"/>
        </w:rPr>
        <w:t xml:space="preserve">Informação. Rio de Janeiro: Campus: 2002. </w:t>
      </w:r>
      <w:r w:rsidRPr="00C22EC0">
        <w:rPr>
          <w:rFonts w:ascii="Arial" w:eastAsia="MS Mincho" w:hAnsi="Arial" w:cs="Arial"/>
          <w:lang w:val="en-US" w:eastAsia="ja-JP"/>
        </w:rPr>
        <w:t>244p.</w:t>
      </w:r>
    </w:p>
    <w:p w:rsidR="0062187C" w:rsidRPr="00C22EC0" w:rsidRDefault="0062187C" w:rsidP="00480E41">
      <w:pPr>
        <w:autoSpaceDE w:val="0"/>
        <w:autoSpaceDN w:val="0"/>
        <w:adjustRightInd w:val="0"/>
        <w:ind w:firstLine="708"/>
        <w:rPr>
          <w:rFonts w:eastAsia="MS Mincho"/>
          <w:lang w:val="en-US" w:eastAsia="ja-JP"/>
        </w:rPr>
      </w:pPr>
    </w:p>
    <w:p w:rsidR="00290F68" w:rsidRPr="00C22EC0" w:rsidRDefault="00290F68" w:rsidP="00480E41">
      <w:pPr>
        <w:autoSpaceDE w:val="0"/>
        <w:autoSpaceDN w:val="0"/>
        <w:adjustRightInd w:val="0"/>
        <w:ind w:firstLine="708"/>
        <w:rPr>
          <w:rFonts w:eastAsia="MS Mincho"/>
          <w:lang w:val="en-US" w:eastAsia="ja-JP"/>
        </w:rPr>
      </w:pPr>
    </w:p>
    <w:p w:rsidR="0062187C" w:rsidRPr="00C22EC0" w:rsidRDefault="00290F68" w:rsidP="00290F68">
      <w:pPr>
        <w:autoSpaceDE w:val="0"/>
        <w:autoSpaceDN w:val="0"/>
        <w:adjustRightInd w:val="0"/>
        <w:ind w:left="705" w:hanging="705"/>
        <w:rPr>
          <w:rFonts w:ascii="Arial" w:hAnsi="Arial" w:cs="Arial"/>
          <w:color w:val="000000"/>
          <w:lang w:val="en-US"/>
        </w:rPr>
      </w:pPr>
      <w:r w:rsidRPr="00C22EC0">
        <w:rPr>
          <w:rFonts w:eastAsia="MS Mincho"/>
          <w:lang w:val="en-US" w:eastAsia="ja-JP"/>
        </w:rPr>
        <w:t>[5]</w:t>
      </w:r>
      <w:r w:rsidRPr="00C22EC0">
        <w:rPr>
          <w:rFonts w:eastAsia="MS Mincho"/>
          <w:lang w:val="en-US" w:eastAsia="ja-JP"/>
        </w:rPr>
        <w:tab/>
      </w:r>
      <w:r w:rsidR="0062187C" w:rsidRPr="00C22EC0">
        <w:rPr>
          <w:rFonts w:ascii="Arial" w:hAnsi="Arial" w:cs="Arial"/>
          <w:color w:val="000000"/>
          <w:lang w:val="en-US"/>
        </w:rPr>
        <w:t xml:space="preserve">BANKER, Rajiv D.; CHANG, Hsihui e PIZZINI, Mina J. (2004a), The </w:t>
      </w:r>
      <w:r w:rsidRPr="00C22EC0">
        <w:rPr>
          <w:rFonts w:ascii="Arial" w:hAnsi="Arial" w:cs="Arial"/>
          <w:color w:val="000000"/>
          <w:lang w:val="en-US"/>
        </w:rPr>
        <w:t>B</w:t>
      </w:r>
      <w:r w:rsidR="0062187C" w:rsidRPr="00C22EC0">
        <w:rPr>
          <w:rFonts w:ascii="Arial" w:hAnsi="Arial" w:cs="Arial"/>
          <w:color w:val="000000"/>
          <w:lang w:val="en-US"/>
        </w:rPr>
        <w:t>alanced</w:t>
      </w:r>
      <w:r w:rsidRPr="00C22EC0">
        <w:rPr>
          <w:rFonts w:ascii="Arial" w:hAnsi="Arial" w:cs="Arial"/>
          <w:color w:val="000000"/>
          <w:lang w:val="en-US"/>
        </w:rPr>
        <w:t xml:space="preserve"> </w:t>
      </w:r>
      <w:r w:rsidR="0062187C" w:rsidRPr="00C22EC0">
        <w:rPr>
          <w:rFonts w:ascii="Arial" w:hAnsi="Arial" w:cs="Arial"/>
          <w:color w:val="000000"/>
          <w:lang w:val="en-US"/>
        </w:rPr>
        <w:t xml:space="preserve">Scorecard: Judgmental Effects of Performance Measures Linked to Strategy, </w:t>
      </w:r>
      <w:r w:rsidR="0062187C" w:rsidRPr="00C22EC0">
        <w:rPr>
          <w:rFonts w:ascii="Arial" w:hAnsi="Arial" w:cs="Arial"/>
          <w:b/>
          <w:bCs/>
          <w:i/>
          <w:iCs/>
          <w:color w:val="000000"/>
          <w:lang w:val="en-US"/>
        </w:rPr>
        <w:t>The</w:t>
      </w:r>
      <w:r w:rsidRPr="00C22EC0">
        <w:rPr>
          <w:rFonts w:ascii="Arial" w:hAnsi="Arial" w:cs="Arial"/>
          <w:b/>
          <w:bCs/>
          <w:i/>
          <w:iCs/>
          <w:color w:val="000000"/>
          <w:lang w:val="en-US"/>
        </w:rPr>
        <w:t xml:space="preserve"> </w:t>
      </w:r>
      <w:r w:rsidR="0062187C" w:rsidRPr="00C22EC0">
        <w:rPr>
          <w:rFonts w:ascii="Arial" w:hAnsi="Arial" w:cs="Arial"/>
          <w:b/>
          <w:bCs/>
          <w:i/>
          <w:iCs/>
          <w:color w:val="000000"/>
          <w:lang w:val="en-US"/>
        </w:rPr>
        <w:t>Accounting Review</w:t>
      </w:r>
      <w:r w:rsidR="0062187C" w:rsidRPr="00C22EC0">
        <w:rPr>
          <w:rFonts w:ascii="Arial" w:hAnsi="Arial" w:cs="Arial"/>
          <w:color w:val="000000"/>
          <w:lang w:val="en-US"/>
        </w:rPr>
        <w:t>, Vol. 79, N.º 1, pp. 1-23.</w:t>
      </w:r>
    </w:p>
    <w:p w:rsidR="00290F68" w:rsidRPr="00C22EC0" w:rsidRDefault="00290F68" w:rsidP="0062187C">
      <w:pPr>
        <w:autoSpaceDE w:val="0"/>
        <w:autoSpaceDN w:val="0"/>
        <w:adjustRightInd w:val="0"/>
        <w:rPr>
          <w:rFonts w:ascii="Arial" w:hAnsi="Arial" w:cs="Arial"/>
          <w:color w:val="000000"/>
          <w:lang w:val="en-US"/>
        </w:rPr>
      </w:pPr>
    </w:p>
    <w:p w:rsidR="00290F68" w:rsidRPr="00C22EC0" w:rsidRDefault="00290F68" w:rsidP="0062187C">
      <w:pPr>
        <w:autoSpaceDE w:val="0"/>
        <w:autoSpaceDN w:val="0"/>
        <w:adjustRightInd w:val="0"/>
        <w:rPr>
          <w:rFonts w:ascii="Arial" w:hAnsi="Arial" w:cs="Arial"/>
          <w:color w:val="000000"/>
          <w:lang w:val="en-US"/>
        </w:rPr>
      </w:pPr>
    </w:p>
    <w:p w:rsidR="0062187C" w:rsidRPr="00C22EC0" w:rsidRDefault="00290F68" w:rsidP="00290F68">
      <w:pPr>
        <w:autoSpaceDE w:val="0"/>
        <w:autoSpaceDN w:val="0"/>
        <w:adjustRightInd w:val="0"/>
        <w:ind w:left="705" w:hanging="705"/>
        <w:rPr>
          <w:rFonts w:ascii="Arial" w:hAnsi="Arial" w:cs="Arial"/>
          <w:color w:val="000000"/>
          <w:lang w:val="en-US"/>
        </w:rPr>
      </w:pPr>
      <w:r w:rsidRPr="00C22EC0">
        <w:rPr>
          <w:rFonts w:ascii="Arial" w:hAnsi="Arial" w:cs="Arial"/>
          <w:color w:val="000000"/>
          <w:lang w:val="en-US"/>
        </w:rPr>
        <w:t>[6]</w:t>
      </w:r>
      <w:r w:rsidRPr="00C22EC0">
        <w:rPr>
          <w:rFonts w:ascii="Arial" w:hAnsi="Arial" w:cs="Arial"/>
          <w:color w:val="000000"/>
          <w:lang w:val="en-US"/>
        </w:rPr>
        <w:tab/>
      </w:r>
      <w:r w:rsidR="0062187C" w:rsidRPr="00C22EC0">
        <w:rPr>
          <w:rFonts w:ascii="Arial" w:hAnsi="Arial" w:cs="Arial"/>
          <w:color w:val="000000"/>
          <w:lang w:val="en-US"/>
        </w:rPr>
        <w:t>CHANG, Otto H. e CHOW, Chee W. (1999), The Balanced Scorecard: a</w:t>
      </w:r>
      <w:r w:rsidRPr="00C22EC0">
        <w:rPr>
          <w:rFonts w:ascii="Arial" w:hAnsi="Arial" w:cs="Arial"/>
          <w:color w:val="000000"/>
          <w:lang w:val="en-US"/>
        </w:rPr>
        <w:t xml:space="preserve"> </w:t>
      </w:r>
      <w:r w:rsidR="0062187C" w:rsidRPr="00C22EC0">
        <w:rPr>
          <w:rFonts w:ascii="Arial" w:hAnsi="Arial" w:cs="Arial"/>
          <w:color w:val="000000"/>
          <w:lang w:val="en-US"/>
        </w:rPr>
        <w:t>Potencial Tool</w:t>
      </w:r>
      <w:r w:rsidRPr="00C22EC0">
        <w:rPr>
          <w:rFonts w:ascii="Arial" w:hAnsi="Arial" w:cs="Arial"/>
          <w:color w:val="000000"/>
          <w:lang w:val="en-US"/>
        </w:rPr>
        <w:t xml:space="preserve"> </w:t>
      </w:r>
      <w:r w:rsidR="0062187C" w:rsidRPr="00C22EC0">
        <w:rPr>
          <w:rFonts w:ascii="Arial" w:hAnsi="Arial" w:cs="Arial"/>
          <w:color w:val="000000"/>
          <w:lang w:val="en-US"/>
        </w:rPr>
        <w:t>for Supporting Change and Continuous Improvement in</w:t>
      </w:r>
      <w:r w:rsidRPr="00C22EC0">
        <w:rPr>
          <w:rFonts w:ascii="Arial" w:hAnsi="Arial" w:cs="Arial"/>
          <w:color w:val="000000"/>
          <w:lang w:val="en-US"/>
        </w:rPr>
        <w:t xml:space="preserve"> </w:t>
      </w:r>
      <w:r w:rsidR="0062187C" w:rsidRPr="00C22EC0">
        <w:rPr>
          <w:rFonts w:ascii="Arial" w:hAnsi="Arial" w:cs="Arial"/>
          <w:color w:val="000000"/>
          <w:lang w:val="en-US"/>
        </w:rPr>
        <w:t xml:space="preserve">Accounting </w:t>
      </w:r>
      <w:r w:rsidRPr="00C22EC0">
        <w:rPr>
          <w:rFonts w:ascii="Arial" w:hAnsi="Arial" w:cs="Arial"/>
          <w:color w:val="000000"/>
          <w:lang w:val="en-US"/>
        </w:rPr>
        <w:t>E</w:t>
      </w:r>
      <w:r w:rsidR="0062187C" w:rsidRPr="00C22EC0">
        <w:rPr>
          <w:rFonts w:ascii="Arial" w:hAnsi="Arial" w:cs="Arial"/>
          <w:color w:val="000000"/>
          <w:lang w:val="en-US"/>
        </w:rPr>
        <w:t xml:space="preserve">ducation, </w:t>
      </w:r>
      <w:r w:rsidR="0062187C" w:rsidRPr="00C22EC0">
        <w:rPr>
          <w:rFonts w:ascii="Arial" w:hAnsi="Arial" w:cs="Arial"/>
          <w:b/>
          <w:bCs/>
          <w:i/>
          <w:iCs/>
          <w:color w:val="000000"/>
          <w:lang w:val="en-US"/>
        </w:rPr>
        <w:t>Issues in</w:t>
      </w:r>
      <w:r w:rsidRPr="00C22EC0">
        <w:rPr>
          <w:rFonts w:ascii="Arial" w:hAnsi="Arial" w:cs="Arial"/>
          <w:b/>
          <w:bCs/>
          <w:i/>
          <w:iCs/>
          <w:color w:val="000000"/>
          <w:lang w:val="en-US"/>
        </w:rPr>
        <w:t xml:space="preserve"> </w:t>
      </w:r>
      <w:r w:rsidR="0062187C" w:rsidRPr="00C22EC0">
        <w:rPr>
          <w:rFonts w:ascii="Arial" w:hAnsi="Arial" w:cs="Arial"/>
          <w:b/>
          <w:bCs/>
          <w:i/>
          <w:iCs/>
          <w:color w:val="000000"/>
          <w:lang w:val="en-US"/>
        </w:rPr>
        <w:t>Accounting Education</w:t>
      </w:r>
      <w:r w:rsidR="0062187C" w:rsidRPr="00C22EC0">
        <w:rPr>
          <w:rFonts w:ascii="Arial" w:hAnsi="Arial" w:cs="Arial"/>
          <w:color w:val="000000"/>
          <w:lang w:val="en-US"/>
        </w:rPr>
        <w:t>, Vol. 14 N.º 3, Aug, pp. 395-412.</w:t>
      </w:r>
    </w:p>
    <w:p w:rsidR="00290F68" w:rsidRPr="00C22EC0" w:rsidRDefault="00290F68" w:rsidP="00290F68">
      <w:pPr>
        <w:autoSpaceDE w:val="0"/>
        <w:autoSpaceDN w:val="0"/>
        <w:adjustRightInd w:val="0"/>
        <w:ind w:left="705" w:hanging="705"/>
        <w:rPr>
          <w:rFonts w:ascii="Arial" w:hAnsi="Arial" w:cs="Arial"/>
          <w:color w:val="000000"/>
          <w:lang w:val="en-US"/>
        </w:rPr>
      </w:pPr>
    </w:p>
    <w:p w:rsidR="00290F68" w:rsidRPr="00C22EC0" w:rsidRDefault="00290F68" w:rsidP="00290F68">
      <w:pPr>
        <w:autoSpaceDE w:val="0"/>
        <w:autoSpaceDN w:val="0"/>
        <w:adjustRightInd w:val="0"/>
        <w:ind w:left="705" w:hanging="705"/>
        <w:rPr>
          <w:rFonts w:ascii="Arial" w:hAnsi="Arial" w:cs="Arial"/>
          <w:color w:val="000000"/>
          <w:lang w:val="en-US"/>
        </w:rPr>
      </w:pPr>
    </w:p>
    <w:p w:rsidR="0062187C" w:rsidRPr="00C22EC0" w:rsidRDefault="00290F68" w:rsidP="00290F68">
      <w:pPr>
        <w:autoSpaceDE w:val="0"/>
        <w:autoSpaceDN w:val="0"/>
        <w:adjustRightInd w:val="0"/>
        <w:ind w:left="705" w:hanging="705"/>
        <w:rPr>
          <w:rFonts w:ascii="Arial" w:hAnsi="Arial" w:cs="Arial"/>
          <w:color w:val="000000"/>
          <w:lang w:val="en-US"/>
        </w:rPr>
      </w:pPr>
      <w:r w:rsidRPr="00C22EC0">
        <w:rPr>
          <w:rFonts w:ascii="Arial" w:hAnsi="Arial" w:cs="Arial"/>
          <w:color w:val="000000"/>
          <w:lang w:val="en-US"/>
        </w:rPr>
        <w:t>[7]</w:t>
      </w:r>
      <w:r w:rsidRPr="00C22EC0">
        <w:rPr>
          <w:rFonts w:ascii="Arial" w:hAnsi="Arial" w:cs="Arial"/>
          <w:color w:val="000000"/>
          <w:lang w:val="en-US"/>
        </w:rPr>
        <w:tab/>
      </w:r>
      <w:r w:rsidR="0062187C" w:rsidRPr="00C22EC0">
        <w:rPr>
          <w:rFonts w:ascii="Arial" w:hAnsi="Arial" w:cs="Arial"/>
          <w:color w:val="000000"/>
          <w:lang w:val="en-US"/>
        </w:rPr>
        <w:t>DEBUSK, Gerald K. BROWN, Robert M. e KILLOUGH, Larry N. (2003), Components</w:t>
      </w:r>
      <w:r w:rsidRPr="00C22EC0">
        <w:rPr>
          <w:rFonts w:ascii="Arial" w:hAnsi="Arial" w:cs="Arial"/>
          <w:color w:val="000000"/>
          <w:lang w:val="en-US"/>
        </w:rPr>
        <w:t xml:space="preserve"> </w:t>
      </w:r>
      <w:r w:rsidR="0062187C" w:rsidRPr="00C22EC0">
        <w:rPr>
          <w:rFonts w:ascii="Arial" w:hAnsi="Arial" w:cs="Arial"/>
          <w:color w:val="000000"/>
          <w:lang w:val="en-US"/>
        </w:rPr>
        <w:t>and relative weights in utilization of dashboard measurement system like the Balanced</w:t>
      </w:r>
      <w:r w:rsidRPr="00C22EC0">
        <w:rPr>
          <w:rFonts w:ascii="Arial" w:hAnsi="Arial" w:cs="Arial"/>
          <w:color w:val="000000"/>
          <w:lang w:val="en-US"/>
        </w:rPr>
        <w:t xml:space="preserve"> </w:t>
      </w:r>
      <w:r w:rsidR="0062187C" w:rsidRPr="00C22EC0">
        <w:rPr>
          <w:rFonts w:ascii="Arial" w:hAnsi="Arial" w:cs="Arial"/>
          <w:color w:val="000000"/>
          <w:lang w:val="en-US"/>
        </w:rPr>
        <w:t xml:space="preserve">Scorecard, </w:t>
      </w:r>
      <w:r w:rsidR="0062187C" w:rsidRPr="00C22EC0">
        <w:rPr>
          <w:rFonts w:ascii="Arial" w:hAnsi="Arial" w:cs="Arial"/>
          <w:b/>
          <w:bCs/>
          <w:i/>
          <w:iCs/>
          <w:color w:val="000000"/>
          <w:lang w:val="en-US"/>
        </w:rPr>
        <w:t>The British Accounting Review</w:t>
      </w:r>
      <w:r w:rsidR="0062187C" w:rsidRPr="00C22EC0">
        <w:rPr>
          <w:rFonts w:ascii="Arial" w:hAnsi="Arial" w:cs="Arial"/>
          <w:color w:val="000000"/>
          <w:lang w:val="en-US"/>
        </w:rPr>
        <w:t>, N.º 35, pp. 215-231.</w:t>
      </w:r>
    </w:p>
    <w:p w:rsidR="00290F68" w:rsidRPr="00C22EC0" w:rsidRDefault="00290F68" w:rsidP="0062187C">
      <w:pPr>
        <w:autoSpaceDE w:val="0"/>
        <w:autoSpaceDN w:val="0"/>
        <w:adjustRightInd w:val="0"/>
        <w:rPr>
          <w:rFonts w:ascii="Arial" w:hAnsi="Arial" w:cs="Arial"/>
          <w:color w:val="000000"/>
          <w:lang w:val="en-US"/>
        </w:rPr>
      </w:pPr>
    </w:p>
    <w:p w:rsidR="00290F68" w:rsidRPr="00C22EC0" w:rsidRDefault="00290F68" w:rsidP="0062187C">
      <w:pPr>
        <w:autoSpaceDE w:val="0"/>
        <w:autoSpaceDN w:val="0"/>
        <w:adjustRightInd w:val="0"/>
        <w:rPr>
          <w:rFonts w:ascii="Arial" w:hAnsi="Arial" w:cs="Arial"/>
          <w:color w:val="000000"/>
          <w:lang w:val="en-US"/>
        </w:rPr>
      </w:pPr>
    </w:p>
    <w:p w:rsidR="0062187C" w:rsidRPr="0062187C" w:rsidRDefault="00290F68" w:rsidP="0062187C">
      <w:pPr>
        <w:autoSpaceDE w:val="0"/>
        <w:autoSpaceDN w:val="0"/>
        <w:adjustRightInd w:val="0"/>
        <w:rPr>
          <w:rFonts w:ascii="Arial" w:hAnsi="Arial" w:cs="Arial"/>
          <w:b/>
          <w:bCs/>
          <w:i/>
          <w:iCs/>
          <w:color w:val="000000"/>
        </w:rPr>
      </w:pPr>
      <w:r>
        <w:rPr>
          <w:rFonts w:ascii="Arial" w:hAnsi="Arial" w:cs="Arial"/>
          <w:color w:val="000000"/>
        </w:rPr>
        <w:t>[8]</w:t>
      </w:r>
      <w:r>
        <w:rPr>
          <w:rFonts w:ascii="Arial" w:hAnsi="Arial" w:cs="Arial"/>
          <w:color w:val="000000"/>
        </w:rPr>
        <w:tab/>
      </w:r>
      <w:r w:rsidR="0062187C" w:rsidRPr="0062187C">
        <w:rPr>
          <w:rFonts w:ascii="Arial" w:hAnsi="Arial" w:cs="Arial"/>
          <w:color w:val="000000"/>
        </w:rPr>
        <w:t xml:space="preserve">FIGUEIREDO, José Rómulo Macedo (2002), </w:t>
      </w:r>
      <w:r w:rsidR="0062187C" w:rsidRPr="0062187C">
        <w:rPr>
          <w:rFonts w:ascii="Arial" w:hAnsi="Arial" w:cs="Arial"/>
          <w:b/>
          <w:bCs/>
          <w:i/>
          <w:iCs/>
          <w:color w:val="000000"/>
        </w:rPr>
        <w:t>Identificação de indicadores</w:t>
      </w:r>
    </w:p>
    <w:p w:rsidR="0062187C" w:rsidRPr="0062187C" w:rsidRDefault="0062187C" w:rsidP="00290F68">
      <w:pPr>
        <w:autoSpaceDE w:val="0"/>
        <w:autoSpaceDN w:val="0"/>
        <w:adjustRightInd w:val="0"/>
        <w:ind w:left="708"/>
        <w:rPr>
          <w:rFonts w:ascii="Arial" w:hAnsi="Arial" w:cs="Arial"/>
          <w:color w:val="000000"/>
        </w:rPr>
      </w:pPr>
      <w:r w:rsidRPr="0062187C">
        <w:rPr>
          <w:rFonts w:ascii="Arial" w:hAnsi="Arial" w:cs="Arial"/>
          <w:b/>
          <w:bCs/>
          <w:i/>
          <w:iCs/>
          <w:color w:val="000000"/>
        </w:rPr>
        <w:t>estratégicos de desempenho a partir do balanced scorecard</w:t>
      </w:r>
      <w:r w:rsidRPr="0062187C">
        <w:rPr>
          <w:rFonts w:ascii="Arial" w:hAnsi="Arial" w:cs="Arial"/>
          <w:color w:val="000000"/>
        </w:rPr>
        <w:t xml:space="preserve">, </w:t>
      </w:r>
      <w:r w:rsidR="00290F68">
        <w:rPr>
          <w:rFonts w:ascii="Arial" w:hAnsi="Arial" w:cs="Arial"/>
          <w:color w:val="000000"/>
        </w:rPr>
        <w:t>D</w:t>
      </w:r>
      <w:r w:rsidRPr="0062187C">
        <w:rPr>
          <w:rFonts w:ascii="Arial" w:hAnsi="Arial" w:cs="Arial"/>
          <w:color w:val="000000"/>
        </w:rPr>
        <w:t>issertação de</w:t>
      </w:r>
      <w:r w:rsidR="00290F68">
        <w:rPr>
          <w:rFonts w:ascii="Arial" w:hAnsi="Arial" w:cs="Arial"/>
          <w:color w:val="000000"/>
        </w:rPr>
        <w:t xml:space="preserve"> </w:t>
      </w:r>
      <w:r w:rsidRPr="0062187C">
        <w:rPr>
          <w:rFonts w:ascii="Arial" w:hAnsi="Arial" w:cs="Arial"/>
          <w:color w:val="000000"/>
        </w:rPr>
        <w:t>Mestrado em Engenharia de Produção, Universidade Federal de Santa Catarina,</w:t>
      </w:r>
      <w:r w:rsidR="00290F68">
        <w:rPr>
          <w:rFonts w:ascii="Arial" w:hAnsi="Arial" w:cs="Arial"/>
          <w:color w:val="000000"/>
        </w:rPr>
        <w:t xml:space="preserve"> </w:t>
      </w:r>
      <w:r w:rsidRPr="0062187C">
        <w:rPr>
          <w:rFonts w:ascii="Arial" w:hAnsi="Arial" w:cs="Arial"/>
          <w:color w:val="000000"/>
        </w:rPr>
        <w:t>Florianópolis.</w:t>
      </w:r>
    </w:p>
    <w:p w:rsidR="0062187C" w:rsidRDefault="0062187C" w:rsidP="0062187C">
      <w:pPr>
        <w:autoSpaceDE w:val="0"/>
        <w:autoSpaceDN w:val="0"/>
        <w:adjustRightInd w:val="0"/>
        <w:rPr>
          <w:rFonts w:ascii="Arial" w:hAnsi="Arial" w:cs="Arial"/>
          <w:color w:val="000000"/>
        </w:rPr>
      </w:pPr>
    </w:p>
    <w:p w:rsidR="00290F68" w:rsidRDefault="00290F68" w:rsidP="0062187C">
      <w:pPr>
        <w:autoSpaceDE w:val="0"/>
        <w:autoSpaceDN w:val="0"/>
        <w:adjustRightInd w:val="0"/>
        <w:rPr>
          <w:rFonts w:ascii="Arial" w:hAnsi="Arial" w:cs="Arial"/>
          <w:color w:val="000000"/>
        </w:rPr>
      </w:pPr>
    </w:p>
    <w:p w:rsidR="0062187C" w:rsidRPr="0062187C" w:rsidRDefault="00290F68" w:rsidP="0062187C">
      <w:pPr>
        <w:autoSpaceDE w:val="0"/>
        <w:autoSpaceDN w:val="0"/>
        <w:adjustRightInd w:val="0"/>
        <w:rPr>
          <w:rFonts w:ascii="Arial" w:hAnsi="Arial" w:cs="Arial"/>
          <w:b/>
          <w:bCs/>
          <w:i/>
          <w:iCs/>
          <w:color w:val="000000"/>
        </w:rPr>
      </w:pPr>
      <w:r>
        <w:rPr>
          <w:rFonts w:ascii="Arial" w:hAnsi="Arial" w:cs="Arial"/>
          <w:color w:val="000000"/>
        </w:rPr>
        <w:t>[9]</w:t>
      </w:r>
      <w:r>
        <w:rPr>
          <w:rFonts w:ascii="Arial" w:hAnsi="Arial" w:cs="Arial"/>
          <w:color w:val="000000"/>
        </w:rPr>
        <w:tab/>
      </w:r>
      <w:r w:rsidR="0062187C" w:rsidRPr="0062187C">
        <w:rPr>
          <w:rFonts w:ascii="Arial" w:hAnsi="Arial" w:cs="Arial"/>
          <w:color w:val="000000"/>
        </w:rPr>
        <w:t xml:space="preserve">GIOLLO, Paulo Roberto (2002), </w:t>
      </w:r>
      <w:r w:rsidR="0062187C" w:rsidRPr="0062187C">
        <w:rPr>
          <w:rFonts w:ascii="Arial" w:hAnsi="Arial" w:cs="Arial"/>
          <w:b/>
          <w:bCs/>
          <w:i/>
          <w:iCs/>
          <w:color w:val="000000"/>
        </w:rPr>
        <w:t>Modelo de Avaliação de Desempenho</w:t>
      </w:r>
    </w:p>
    <w:p w:rsidR="0062187C" w:rsidRPr="0062187C" w:rsidRDefault="0062187C" w:rsidP="00290F68">
      <w:pPr>
        <w:autoSpaceDE w:val="0"/>
        <w:autoSpaceDN w:val="0"/>
        <w:adjustRightInd w:val="0"/>
        <w:ind w:left="708"/>
        <w:rPr>
          <w:rFonts w:ascii="Arial" w:hAnsi="Arial" w:cs="Arial"/>
          <w:color w:val="000000"/>
        </w:rPr>
      </w:pPr>
      <w:r w:rsidRPr="0062187C">
        <w:rPr>
          <w:rFonts w:ascii="Arial" w:hAnsi="Arial" w:cs="Arial"/>
          <w:b/>
          <w:bCs/>
          <w:i/>
          <w:iCs/>
          <w:color w:val="000000"/>
        </w:rPr>
        <w:t xml:space="preserve">Fundamentado no Balanced Scorecard - Um Estudo de Caso da URI </w:t>
      </w:r>
      <w:r w:rsidR="00290F68">
        <w:rPr>
          <w:rFonts w:ascii="Arial" w:hAnsi="Arial" w:cs="Arial"/>
          <w:b/>
          <w:bCs/>
          <w:i/>
          <w:iCs/>
          <w:color w:val="000000"/>
        </w:rPr>
        <w:t>–</w:t>
      </w:r>
      <w:r w:rsidRPr="0062187C">
        <w:rPr>
          <w:rFonts w:ascii="Arial" w:hAnsi="Arial" w:cs="Arial"/>
          <w:b/>
          <w:bCs/>
          <w:i/>
          <w:iCs/>
          <w:color w:val="000000"/>
        </w:rPr>
        <w:t xml:space="preserve"> Campus</w:t>
      </w:r>
      <w:r w:rsidR="00290F68">
        <w:rPr>
          <w:rFonts w:ascii="Arial" w:hAnsi="Arial" w:cs="Arial"/>
          <w:b/>
          <w:bCs/>
          <w:i/>
          <w:iCs/>
          <w:color w:val="000000"/>
        </w:rPr>
        <w:t xml:space="preserve"> </w:t>
      </w:r>
      <w:r w:rsidRPr="0062187C">
        <w:rPr>
          <w:rFonts w:ascii="Arial" w:hAnsi="Arial" w:cs="Arial"/>
          <w:b/>
          <w:bCs/>
          <w:i/>
          <w:iCs/>
          <w:color w:val="000000"/>
        </w:rPr>
        <w:t>Erechim</w:t>
      </w:r>
      <w:r w:rsidRPr="0062187C">
        <w:rPr>
          <w:rFonts w:ascii="Arial" w:hAnsi="Arial" w:cs="Arial"/>
          <w:color w:val="000000"/>
        </w:rPr>
        <w:t>, Dissertação de Mestrado em Administração, Universidade Federal do Rio</w:t>
      </w:r>
      <w:r w:rsidR="00290F68">
        <w:rPr>
          <w:rFonts w:ascii="Arial" w:hAnsi="Arial" w:cs="Arial"/>
          <w:color w:val="000000"/>
        </w:rPr>
        <w:t xml:space="preserve"> </w:t>
      </w:r>
      <w:r w:rsidRPr="0062187C">
        <w:rPr>
          <w:rFonts w:ascii="Arial" w:hAnsi="Arial" w:cs="Arial"/>
          <w:color w:val="000000"/>
        </w:rPr>
        <w:t>Grande do Sul, Porto Alegre.</w:t>
      </w:r>
    </w:p>
    <w:p w:rsidR="0062187C" w:rsidRPr="00C22EC0" w:rsidRDefault="005F3320" w:rsidP="005F3320">
      <w:pPr>
        <w:autoSpaceDE w:val="0"/>
        <w:autoSpaceDN w:val="0"/>
        <w:adjustRightInd w:val="0"/>
        <w:ind w:left="705" w:hanging="705"/>
        <w:rPr>
          <w:rFonts w:ascii="Arial" w:hAnsi="Arial" w:cs="Arial"/>
          <w:color w:val="000000"/>
          <w:lang w:val="en-US"/>
        </w:rPr>
      </w:pPr>
      <w:r w:rsidRPr="00C22EC0">
        <w:rPr>
          <w:rFonts w:ascii="Arial" w:hAnsi="Arial" w:cs="Arial"/>
          <w:color w:val="000000"/>
          <w:lang w:val="en-US"/>
        </w:rPr>
        <w:lastRenderedPageBreak/>
        <w:t>[10]</w:t>
      </w:r>
      <w:r w:rsidRPr="00C22EC0">
        <w:rPr>
          <w:rFonts w:ascii="Arial" w:hAnsi="Arial" w:cs="Arial"/>
          <w:color w:val="000000"/>
          <w:lang w:val="en-US"/>
        </w:rPr>
        <w:tab/>
      </w:r>
      <w:r w:rsidR="0062187C" w:rsidRPr="00C22EC0">
        <w:rPr>
          <w:rFonts w:ascii="Arial" w:hAnsi="Arial" w:cs="Arial"/>
          <w:color w:val="000000"/>
          <w:lang w:val="en-US"/>
        </w:rPr>
        <w:t xml:space="preserve">HAFNER, Kristine A. (1998), </w:t>
      </w:r>
      <w:r w:rsidR="0062187C" w:rsidRPr="00C22EC0">
        <w:rPr>
          <w:rFonts w:ascii="Arial" w:hAnsi="Arial" w:cs="Arial"/>
          <w:b/>
          <w:bCs/>
          <w:i/>
          <w:iCs/>
          <w:color w:val="000000"/>
          <w:lang w:val="en-US"/>
        </w:rPr>
        <w:t>Partnership for performance: The balanced scorecard</w:t>
      </w:r>
      <w:r w:rsidRPr="00C22EC0">
        <w:rPr>
          <w:rFonts w:ascii="Arial" w:hAnsi="Arial" w:cs="Arial"/>
          <w:b/>
          <w:bCs/>
          <w:i/>
          <w:iCs/>
          <w:color w:val="000000"/>
          <w:lang w:val="en-US"/>
        </w:rPr>
        <w:t xml:space="preserve"> </w:t>
      </w:r>
      <w:r w:rsidR="0062187C" w:rsidRPr="00C22EC0">
        <w:rPr>
          <w:rFonts w:ascii="Arial" w:hAnsi="Arial" w:cs="Arial"/>
          <w:b/>
          <w:bCs/>
          <w:i/>
          <w:iCs/>
          <w:color w:val="000000"/>
          <w:lang w:val="en-US"/>
        </w:rPr>
        <w:t>put to the test at the University of California</w:t>
      </w:r>
      <w:r w:rsidR="0062187C" w:rsidRPr="00C22EC0">
        <w:rPr>
          <w:rFonts w:ascii="Arial" w:hAnsi="Arial" w:cs="Arial"/>
          <w:color w:val="000000"/>
          <w:lang w:val="en-US"/>
        </w:rPr>
        <w:t>, Documento disponível em</w:t>
      </w:r>
      <w:r w:rsidRPr="00C22EC0">
        <w:rPr>
          <w:rFonts w:ascii="Arial" w:hAnsi="Arial" w:cs="Arial"/>
          <w:color w:val="000000"/>
          <w:lang w:val="en-US"/>
        </w:rPr>
        <w:t xml:space="preserve"> </w:t>
      </w:r>
      <w:r w:rsidR="0062187C" w:rsidRPr="00C22EC0">
        <w:rPr>
          <w:rFonts w:ascii="Arial" w:hAnsi="Arial" w:cs="Arial"/>
          <w:color w:val="0000FF"/>
          <w:lang w:val="en-US"/>
        </w:rPr>
        <w:t>http://www.ucop.edu/ucophome/businit/10-98-bal-scor-chapter.pdf</w:t>
      </w:r>
      <w:r w:rsidR="0062187C" w:rsidRPr="00C22EC0">
        <w:rPr>
          <w:rFonts w:ascii="Arial" w:hAnsi="Arial" w:cs="Arial"/>
          <w:color w:val="000000"/>
          <w:lang w:val="en-US"/>
        </w:rPr>
        <w:t>, Data de consulta: 14</w:t>
      </w:r>
      <w:r w:rsidRPr="00C22EC0">
        <w:rPr>
          <w:rFonts w:ascii="Arial" w:hAnsi="Arial" w:cs="Arial"/>
          <w:color w:val="000000"/>
          <w:lang w:val="en-US"/>
        </w:rPr>
        <w:t xml:space="preserve"> </w:t>
      </w:r>
      <w:r w:rsidR="0062187C" w:rsidRPr="00C22EC0">
        <w:rPr>
          <w:rFonts w:ascii="Arial" w:hAnsi="Arial" w:cs="Arial"/>
          <w:color w:val="000000"/>
          <w:lang w:val="en-US"/>
        </w:rPr>
        <w:t xml:space="preserve">de </w:t>
      </w:r>
      <w:r w:rsidRPr="00C22EC0">
        <w:rPr>
          <w:rFonts w:ascii="Arial" w:hAnsi="Arial" w:cs="Arial"/>
          <w:color w:val="000000"/>
          <w:lang w:val="en-US"/>
        </w:rPr>
        <w:t>maio</w:t>
      </w:r>
      <w:r w:rsidR="0062187C" w:rsidRPr="00C22EC0">
        <w:rPr>
          <w:rFonts w:ascii="Arial" w:hAnsi="Arial" w:cs="Arial"/>
          <w:color w:val="000000"/>
          <w:lang w:val="en-US"/>
        </w:rPr>
        <w:t xml:space="preserve"> de 200</w:t>
      </w:r>
      <w:r w:rsidRPr="00C22EC0">
        <w:rPr>
          <w:rFonts w:ascii="Arial" w:hAnsi="Arial" w:cs="Arial"/>
          <w:color w:val="000000"/>
          <w:lang w:val="en-US"/>
        </w:rPr>
        <w:t>9</w:t>
      </w:r>
      <w:r w:rsidR="0062187C" w:rsidRPr="00C22EC0">
        <w:rPr>
          <w:rFonts w:ascii="Arial" w:hAnsi="Arial" w:cs="Arial"/>
          <w:color w:val="000000"/>
          <w:lang w:val="en-US"/>
        </w:rPr>
        <w:t>.</w:t>
      </w:r>
    </w:p>
    <w:p w:rsidR="00E53B8C" w:rsidRPr="00C22EC0" w:rsidRDefault="00E53B8C" w:rsidP="005F3320">
      <w:pPr>
        <w:autoSpaceDE w:val="0"/>
        <w:autoSpaceDN w:val="0"/>
        <w:adjustRightInd w:val="0"/>
        <w:ind w:left="705" w:hanging="705"/>
        <w:rPr>
          <w:rFonts w:ascii="Arial" w:hAnsi="Arial" w:cs="Arial"/>
          <w:color w:val="000000"/>
          <w:lang w:val="en-US"/>
        </w:rPr>
      </w:pPr>
    </w:p>
    <w:p w:rsidR="00E53B8C" w:rsidRPr="00C22EC0" w:rsidRDefault="00E53B8C" w:rsidP="005F3320">
      <w:pPr>
        <w:autoSpaceDE w:val="0"/>
        <w:autoSpaceDN w:val="0"/>
        <w:adjustRightInd w:val="0"/>
        <w:ind w:left="705" w:hanging="705"/>
        <w:rPr>
          <w:rFonts w:ascii="Arial" w:hAnsi="Arial" w:cs="Arial"/>
          <w:color w:val="000000"/>
          <w:lang w:val="en-US"/>
        </w:rPr>
      </w:pPr>
    </w:p>
    <w:p w:rsidR="0062187C" w:rsidRPr="00C22EC0" w:rsidRDefault="005F3320" w:rsidP="005F3320">
      <w:pPr>
        <w:autoSpaceDE w:val="0"/>
        <w:autoSpaceDN w:val="0"/>
        <w:adjustRightInd w:val="0"/>
        <w:ind w:left="705" w:hanging="705"/>
        <w:rPr>
          <w:rFonts w:ascii="Arial" w:hAnsi="Arial" w:cs="Arial"/>
          <w:color w:val="000000"/>
          <w:lang w:val="en-US"/>
        </w:rPr>
      </w:pPr>
      <w:r>
        <w:rPr>
          <w:rFonts w:ascii="Arial" w:hAnsi="Arial" w:cs="Arial"/>
          <w:color w:val="000000"/>
        </w:rPr>
        <w:t>[11]</w:t>
      </w:r>
      <w:r>
        <w:rPr>
          <w:rFonts w:ascii="Arial" w:hAnsi="Arial" w:cs="Arial"/>
          <w:color w:val="000000"/>
        </w:rPr>
        <w:tab/>
      </w:r>
      <w:r w:rsidR="0062187C" w:rsidRPr="0062187C">
        <w:rPr>
          <w:rFonts w:ascii="Arial" w:hAnsi="Arial" w:cs="Arial"/>
          <w:color w:val="000000"/>
        </w:rPr>
        <w:t xml:space="preserve">HORVÁTH e PARTNERS (2003). </w:t>
      </w:r>
      <w:r w:rsidR="0062187C" w:rsidRPr="0062187C">
        <w:rPr>
          <w:rFonts w:ascii="Arial" w:hAnsi="Arial" w:cs="Arial"/>
          <w:b/>
          <w:bCs/>
          <w:i/>
          <w:iCs/>
          <w:color w:val="000000"/>
        </w:rPr>
        <w:t xml:space="preserve">Dominar el Cuadro de Mando Integral </w:t>
      </w:r>
      <w:r>
        <w:rPr>
          <w:rFonts w:ascii="Arial" w:hAnsi="Arial" w:cs="Arial"/>
          <w:b/>
          <w:bCs/>
          <w:i/>
          <w:iCs/>
          <w:color w:val="000000"/>
        </w:rPr>
        <w:t>–</w:t>
      </w:r>
      <w:r w:rsidR="0062187C" w:rsidRPr="0062187C">
        <w:rPr>
          <w:rFonts w:ascii="Arial" w:hAnsi="Arial" w:cs="Arial"/>
          <w:b/>
          <w:bCs/>
          <w:i/>
          <w:iCs/>
          <w:color w:val="000000"/>
        </w:rPr>
        <w:t xml:space="preserve"> Manual</w:t>
      </w:r>
      <w:r>
        <w:rPr>
          <w:rFonts w:ascii="Arial" w:hAnsi="Arial" w:cs="Arial"/>
          <w:b/>
          <w:bCs/>
          <w:i/>
          <w:iCs/>
          <w:color w:val="000000"/>
        </w:rPr>
        <w:t xml:space="preserve"> </w:t>
      </w:r>
      <w:r w:rsidR="0062187C" w:rsidRPr="0062187C">
        <w:rPr>
          <w:rFonts w:ascii="Arial" w:hAnsi="Arial" w:cs="Arial"/>
          <w:b/>
          <w:bCs/>
          <w:i/>
          <w:iCs/>
          <w:color w:val="000000"/>
        </w:rPr>
        <w:t>práctico basado en más de 100 experiencias</w:t>
      </w:r>
      <w:r w:rsidR="0062187C" w:rsidRPr="0062187C">
        <w:rPr>
          <w:rFonts w:ascii="Arial" w:hAnsi="Arial" w:cs="Arial"/>
          <w:color w:val="000000"/>
        </w:rPr>
        <w:t xml:space="preserve">. </w:t>
      </w:r>
      <w:r w:rsidR="0062187C" w:rsidRPr="00C22EC0">
        <w:rPr>
          <w:rFonts w:ascii="Arial" w:hAnsi="Arial" w:cs="Arial"/>
          <w:color w:val="000000"/>
          <w:lang w:val="en-US"/>
        </w:rPr>
        <w:t>Ediciones Gestión 2000, S.A.,</w:t>
      </w:r>
      <w:r w:rsidRPr="00C22EC0">
        <w:rPr>
          <w:rFonts w:ascii="Arial" w:hAnsi="Arial" w:cs="Arial"/>
          <w:color w:val="000000"/>
          <w:lang w:val="en-US"/>
        </w:rPr>
        <w:t xml:space="preserve"> </w:t>
      </w:r>
      <w:r w:rsidR="0062187C" w:rsidRPr="00C22EC0">
        <w:rPr>
          <w:rFonts w:ascii="Arial" w:hAnsi="Arial" w:cs="Arial"/>
          <w:color w:val="000000"/>
          <w:lang w:val="en-US"/>
        </w:rPr>
        <w:t>Barcelona.</w:t>
      </w:r>
    </w:p>
    <w:p w:rsidR="00E53B8C" w:rsidRPr="00C22EC0" w:rsidRDefault="00E53B8C" w:rsidP="005F3320">
      <w:pPr>
        <w:autoSpaceDE w:val="0"/>
        <w:autoSpaceDN w:val="0"/>
        <w:adjustRightInd w:val="0"/>
        <w:ind w:left="705" w:hanging="705"/>
        <w:rPr>
          <w:rFonts w:ascii="Arial" w:hAnsi="Arial" w:cs="Arial"/>
          <w:color w:val="000000"/>
          <w:lang w:val="en-US"/>
        </w:rPr>
      </w:pPr>
    </w:p>
    <w:p w:rsidR="00E53B8C" w:rsidRPr="00C22EC0" w:rsidRDefault="00E53B8C" w:rsidP="005F3320">
      <w:pPr>
        <w:autoSpaceDE w:val="0"/>
        <w:autoSpaceDN w:val="0"/>
        <w:adjustRightInd w:val="0"/>
        <w:ind w:left="705" w:hanging="705"/>
        <w:rPr>
          <w:rFonts w:ascii="Arial" w:hAnsi="Arial" w:cs="Arial"/>
          <w:color w:val="000000"/>
          <w:lang w:val="en-US"/>
        </w:rPr>
      </w:pPr>
    </w:p>
    <w:p w:rsidR="0062187C" w:rsidRPr="00C22EC0" w:rsidRDefault="005F3320" w:rsidP="005F3320">
      <w:pPr>
        <w:autoSpaceDE w:val="0"/>
        <w:autoSpaceDN w:val="0"/>
        <w:adjustRightInd w:val="0"/>
        <w:ind w:left="705" w:hanging="705"/>
        <w:rPr>
          <w:rFonts w:ascii="Arial" w:hAnsi="Arial" w:cs="Arial"/>
          <w:color w:val="000000"/>
          <w:lang w:val="en-US"/>
        </w:rPr>
      </w:pPr>
      <w:r w:rsidRPr="00C22EC0">
        <w:rPr>
          <w:rFonts w:ascii="Arial" w:hAnsi="Arial" w:cs="Arial"/>
          <w:color w:val="000000"/>
          <w:lang w:val="en-US"/>
        </w:rPr>
        <w:t>[12]</w:t>
      </w:r>
      <w:r w:rsidRPr="00C22EC0">
        <w:rPr>
          <w:rFonts w:ascii="Arial" w:hAnsi="Arial" w:cs="Arial"/>
          <w:color w:val="000000"/>
          <w:lang w:val="en-US"/>
        </w:rPr>
        <w:tab/>
      </w:r>
      <w:r w:rsidR="0062187C" w:rsidRPr="00C22EC0">
        <w:rPr>
          <w:rFonts w:ascii="Arial" w:hAnsi="Arial" w:cs="Arial"/>
          <w:color w:val="000000"/>
          <w:lang w:val="en-US"/>
        </w:rPr>
        <w:t>KAPLAN, Robert S. e NORTON, David P. (1996b), Using the Balanced</w:t>
      </w:r>
      <w:r w:rsidRPr="00C22EC0">
        <w:rPr>
          <w:rFonts w:ascii="Arial" w:hAnsi="Arial" w:cs="Arial"/>
          <w:color w:val="000000"/>
          <w:lang w:val="en-US"/>
        </w:rPr>
        <w:t xml:space="preserve"> </w:t>
      </w:r>
      <w:r w:rsidR="0062187C" w:rsidRPr="00C22EC0">
        <w:rPr>
          <w:rFonts w:ascii="Arial" w:hAnsi="Arial" w:cs="Arial"/>
          <w:color w:val="000000"/>
          <w:lang w:val="en-US"/>
        </w:rPr>
        <w:t>Scorecard as a</w:t>
      </w:r>
      <w:r w:rsidRPr="00C22EC0">
        <w:rPr>
          <w:rFonts w:ascii="Arial" w:hAnsi="Arial" w:cs="Arial"/>
          <w:color w:val="000000"/>
          <w:lang w:val="en-US"/>
        </w:rPr>
        <w:t xml:space="preserve"> </w:t>
      </w:r>
      <w:r w:rsidR="0062187C" w:rsidRPr="00C22EC0">
        <w:rPr>
          <w:rFonts w:ascii="Arial" w:hAnsi="Arial" w:cs="Arial"/>
          <w:color w:val="000000"/>
          <w:lang w:val="en-US"/>
        </w:rPr>
        <w:t xml:space="preserve">Strategic Management System, </w:t>
      </w:r>
      <w:r w:rsidR="0062187C" w:rsidRPr="00C22EC0">
        <w:rPr>
          <w:rFonts w:ascii="Arial" w:hAnsi="Arial" w:cs="Arial"/>
          <w:b/>
          <w:bCs/>
          <w:i/>
          <w:iCs/>
          <w:color w:val="000000"/>
          <w:lang w:val="en-US"/>
        </w:rPr>
        <w:t>Harvard Business Review</w:t>
      </w:r>
      <w:r w:rsidR="0062187C" w:rsidRPr="00C22EC0">
        <w:rPr>
          <w:rFonts w:ascii="Arial" w:hAnsi="Arial" w:cs="Arial"/>
          <w:color w:val="000000"/>
          <w:lang w:val="en-US"/>
        </w:rPr>
        <w:t>, Volume 74, n.º 1,</w:t>
      </w:r>
      <w:r w:rsidRPr="00C22EC0">
        <w:rPr>
          <w:rFonts w:ascii="Arial" w:hAnsi="Arial" w:cs="Arial"/>
          <w:color w:val="000000"/>
          <w:lang w:val="en-US"/>
        </w:rPr>
        <w:t xml:space="preserve"> </w:t>
      </w:r>
      <w:r w:rsidR="0062187C" w:rsidRPr="00C22EC0">
        <w:rPr>
          <w:rFonts w:ascii="Arial" w:hAnsi="Arial" w:cs="Arial"/>
          <w:color w:val="000000"/>
          <w:lang w:val="en-US"/>
        </w:rPr>
        <w:t>pp.75-85.</w:t>
      </w:r>
    </w:p>
    <w:p w:rsidR="00E53B8C" w:rsidRPr="00C22EC0" w:rsidRDefault="00E53B8C" w:rsidP="005F3320">
      <w:pPr>
        <w:autoSpaceDE w:val="0"/>
        <w:autoSpaceDN w:val="0"/>
        <w:adjustRightInd w:val="0"/>
        <w:ind w:left="705" w:hanging="705"/>
        <w:rPr>
          <w:rFonts w:ascii="Arial" w:hAnsi="Arial" w:cs="Arial"/>
          <w:color w:val="000000"/>
          <w:lang w:val="en-US"/>
        </w:rPr>
      </w:pPr>
    </w:p>
    <w:p w:rsidR="00E53B8C" w:rsidRPr="00C22EC0" w:rsidRDefault="00E53B8C" w:rsidP="005F3320">
      <w:pPr>
        <w:autoSpaceDE w:val="0"/>
        <w:autoSpaceDN w:val="0"/>
        <w:adjustRightInd w:val="0"/>
        <w:ind w:left="705" w:hanging="705"/>
        <w:rPr>
          <w:rFonts w:ascii="Arial" w:hAnsi="Arial" w:cs="Arial"/>
          <w:color w:val="000000"/>
          <w:lang w:val="en-US"/>
        </w:rPr>
      </w:pPr>
    </w:p>
    <w:p w:rsidR="0062187C" w:rsidRPr="00C22EC0" w:rsidRDefault="005F3320" w:rsidP="005F3320">
      <w:pPr>
        <w:autoSpaceDE w:val="0"/>
        <w:autoSpaceDN w:val="0"/>
        <w:adjustRightInd w:val="0"/>
        <w:ind w:left="705" w:hanging="705"/>
        <w:rPr>
          <w:rFonts w:ascii="Arial" w:hAnsi="Arial" w:cs="Arial"/>
          <w:color w:val="000000"/>
          <w:lang w:val="en-US"/>
        </w:rPr>
      </w:pPr>
      <w:r w:rsidRPr="00C22EC0">
        <w:rPr>
          <w:rFonts w:ascii="Arial" w:hAnsi="Arial" w:cs="Arial"/>
          <w:color w:val="000000"/>
          <w:lang w:val="en-US"/>
        </w:rPr>
        <w:t>[13]</w:t>
      </w:r>
      <w:r w:rsidRPr="00C22EC0">
        <w:rPr>
          <w:rFonts w:ascii="Arial" w:hAnsi="Arial" w:cs="Arial"/>
          <w:color w:val="000000"/>
          <w:lang w:val="en-US"/>
        </w:rPr>
        <w:tab/>
      </w:r>
      <w:r w:rsidR="0062187C" w:rsidRPr="00C22EC0">
        <w:rPr>
          <w:rFonts w:ascii="Arial" w:hAnsi="Arial" w:cs="Arial"/>
          <w:color w:val="000000"/>
          <w:lang w:val="en-US"/>
        </w:rPr>
        <w:t>KAPLAN, Robert S. e NORTON, David P. (2001b), Transforming the balanced scorecard</w:t>
      </w:r>
      <w:r w:rsidRPr="00C22EC0">
        <w:rPr>
          <w:rFonts w:ascii="Arial" w:hAnsi="Arial" w:cs="Arial"/>
          <w:color w:val="000000"/>
          <w:lang w:val="en-US"/>
        </w:rPr>
        <w:t xml:space="preserve"> </w:t>
      </w:r>
      <w:r w:rsidR="0062187C" w:rsidRPr="00C22EC0">
        <w:rPr>
          <w:rFonts w:ascii="Arial" w:hAnsi="Arial" w:cs="Arial"/>
          <w:color w:val="000000"/>
          <w:lang w:val="en-US"/>
        </w:rPr>
        <w:t xml:space="preserve">from performance measurement to strategic management: Part I, </w:t>
      </w:r>
      <w:r w:rsidR="0062187C" w:rsidRPr="00C22EC0">
        <w:rPr>
          <w:rFonts w:ascii="Arial" w:hAnsi="Arial" w:cs="Arial"/>
          <w:b/>
          <w:bCs/>
          <w:i/>
          <w:iCs/>
          <w:color w:val="000000"/>
          <w:lang w:val="en-US"/>
        </w:rPr>
        <w:t>Accounting Horizons</w:t>
      </w:r>
      <w:r w:rsidR="0062187C" w:rsidRPr="00C22EC0">
        <w:rPr>
          <w:rFonts w:ascii="Arial" w:hAnsi="Arial" w:cs="Arial"/>
          <w:color w:val="000000"/>
          <w:lang w:val="en-US"/>
        </w:rPr>
        <w:t>,Sarasota, March, pp. 87-104.</w:t>
      </w:r>
    </w:p>
    <w:p w:rsidR="00E53B8C" w:rsidRPr="00C22EC0" w:rsidRDefault="00E53B8C" w:rsidP="005F3320">
      <w:pPr>
        <w:autoSpaceDE w:val="0"/>
        <w:autoSpaceDN w:val="0"/>
        <w:adjustRightInd w:val="0"/>
        <w:ind w:left="705" w:hanging="705"/>
        <w:rPr>
          <w:rFonts w:ascii="Arial" w:hAnsi="Arial" w:cs="Arial"/>
          <w:color w:val="000000"/>
          <w:lang w:val="en-US"/>
        </w:rPr>
      </w:pPr>
    </w:p>
    <w:p w:rsidR="00E53B8C" w:rsidRPr="00C22EC0" w:rsidRDefault="00E53B8C" w:rsidP="005F3320">
      <w:pPr>
        <w:autoSpaceDE w:val="0"/>
        <w:autoSpaceDN w:val="0"/>
        <w:adjustRightInd w:val="0"/>
        <w:ind w:left="705" w:hanging="705"/>
        <w:rPr>
          <w:rFonts w:ascii="Arial" w:hAnsi="Arial" w:cs="Arial"/>
          <w:color w:val="000000"/>
          <w:lang w:val="en-US"/>
        </w:rPr>
      </w:pPr>
    </w:p>
    <w:p w:rsidR="0062187C" w:rsidRPr="0062187C" w:rsidRDefault="005F3320" w:rsidP="005F3320">
      <w:pPr>
        <w:autoSpaceDE w:val="0"/>
        <w:autoSpaceDN w:val="0"/>
        <w:adjustRightInd w:val="0"/>
        <w:ind w:left="705" w:hanging="705"/>
        <w:rPr>
          <w:rFonts w:ascii="Arial" w:hAnsi="Arial" w:cs="Arial"/>
          <w:color w:val="000000"/>
        </w:rPr>
      </w:pPr>
      <w:r>
        <w:rPr>
          <w:rFonts w:ascii="Arial" w:hAnsi="Arial" w:cs="Arial"/>
          <w:color w:val="000000"/>
        </w:rPr>
        <w:t>[14]</w:t>
      </w:r>
      <w:r>
        <w:rPr>
          <w:rFonts w:ascii="Arial" w:hAnsi="Arial" w:cs="Arial"/>
          <w:color w:val="000000"/>
        </w:rPr>
        <w:tab/>
      </w:r>
      <w:r w:rsidR="0062187C" w:rsidRPr="0062187C">
        <w:rPr>
          <w:rFonts w:ascii="Arial" w:hAnsi="Arial" w:cs="Arial"/>
          <w:color w:val="000000"/>
        </w:rPr>
        <w:t xml:space="preserve">KIYAN, Fábio Makita (2001), </w:t>
      </w:r>
      <w:r w:rsidR="0062187C" w:rsidRPr="0062187C">
        <w:rPr>
          <w:rFonts w:ascii="Arial" w:hAnsi="Arial" w:cs="Arial"/>
          <w:b/>
          <w:bCs/>
          <w:i/>
          <w:iCs/>
          <w:color w:val="000000"/>
        </w:rPr>
        <w:t xml:space="preserve">Proposta para Desenvolvimento de </w:t>
      </w:r>
      <w:r>
        <w:rPr>
          <w:rFonts w:ascii="Arial" w:hAnsi="Arial" w:cs="Arial"/>
          <w:b/>
          <w:bCs/>
          <w:i/>
          <w:iCs/>
          <w:color w:val="000000"/>
        </w:rPr>
        <w:t>I</w:t>
      </w:r>
      <w:r w:rsidR="0062187C" w:rsidRPr="0062187C">
        <w:rPr>
          <w:rFonts w:ascii="Arial" w:hAnsi="Arial" w:cs="Arial"/>
          <w:b/>
          <w:bCs/>
          <w:i/>
          <w:iCs/>
          <w:color w:val="000000"/>
        </w:rPr>
        <w:t>ndicadores de</w:t>
      </w:r>
      <w:r>
        <w:rPr>
          <w:rFonts w:ascii="Arial" w:hAnsi="Arial" w:cs="Arial"/>
          <w:b/>
          <w:bCs/>
          <w:i/>
          <w:iCs/>
          <w:color w:val="000000"/>
        </w:rPr>
        <w:t xml:space="preserve"> </w:t>
      </w:r>
      <w:r w:rsidR="0062187C" w:rsidRPr="0062187C">
        <w:rPr>
          <w:rFonts w:ascii="Arial" w:hAnsi="Arial" w:cs="Arial"/>
          <w:b/>
          <w:bCs/>
          <w:i/>
          <w:iCs/>
          <w:color w:val="000000"/>
        </w:rPr>
        <w:t>Desempenho como Suporte Estratégico</w:t>
      </w:r>
      <w:r w:rsidR="0062187C" w:rsidRPr="0062187C">
        <w:rPr>
          <w:rFonts w:ascii="Arial" w:hAnsi="Arial" w:cs="Arial"/>
          <w:color w:val="000000"/>
        </w:rPr>
        <w:t>, Dissertação de mestrado de Engenharia de</w:t>
      </w:r>
      <w:r>
        <w:rPr>
          <w:rFonts w:ascii="Arial" w:hAnsi="Arial" w:cs="Arial"/>
          <w:color w:val="000000"/>
        </w:rPr>
        <w:t xml:space="preserve"> </w:t>
      </w:r>
      <w:r w:rsidR="0062187C" w:rsidRPr="0062187C">
        <w:rPr>
          <w:rFonts w:ascii="Arial" w:hAnsi="Arial" w:cs="Arial"/>
          <w:color w:val="000000"/>
        </w:rPr>
        <w:t>Produção, Universidade de São Paulo, São Paulo.</w:t>
      </w:r>
    </w:p>
    <w:p w:rsidR="00E53B8C" w:rsidRDefault="00E53B8C" w:rsidP="005F3320">
      <w:pPr>
        <w:autoSpaceDE w:val="0"/>
        <w:autoSpaceDN w:val="0"/>
        <w:adjustRightInd w:val="0"/>
        <w:ind w:left="705" w:hanging="705"/>
        <w:rPr>
          <w:rFonts w:ascii="Arial" w:hAnsi="Arial" w:cs="Arial"/>
          <w:color w:val="000000"/>
        </w:rPr>
      </w:pPr>
    </w:p>
    <w:p w:rsidR="00E53B8C" w:rsidRDefault="00E53B8C" w:rsidP="005F3320">
      <w:pPr>
        <w:autoSpaceDE w:val="0"/>
        <w:autoSpaceDN w:val="0"/>
        <w:adjustRightInd w:val="0"/>
        <w:ind w:left="705" w:hanging="705"/>
        <w:rPr>
          <w:rFonts w:ascii="Arial" w:hAnsi="Arial" w:cs="Arial"/>
          <w:color w:val="000000"/>
        </w:rPr>
      </w:pPr>
    </w:p>
    <w:p w:rsidR="0062187C" w:rsidRPr="0062187C" w:rsidRDefault="005F3320" w:rsidP="005F3320">
      <w:pPr>
        <w:autoSpaceDE w:val="0"/>
        <w:autoSpaceDN w:val="0"/>
        <w:adjustRightInd w:val="0"/>
        <w:ind w:left="705" w:hanging="705"/>
        <w:rPr>
          <w:rFonts w:ascii="Arial" w:hAnsi="Arial" w:cs="Arial"/>
          <w:color w:val="000000"/>
        </w:rPr>
      </w:pPr>
      <w:r>
        <w:rPr>
          <w:rFonts w:ascii="Arial" w:hAnsi="Arial" w:cs="Arial"/>
          <w:color w:val="000000"/>
        </w:rPr>
        <w:t>[15]</w:t>
      </w:r>
      <w:r>
        <w:rPr>
          <w:rFonts w:ascii="Arial" w:hAnsi="Arial" w:cs="Arial"/>
          <w:color w:val="000000"/>
        </w:rPr>
        <w:tab/>
      </w:r>
      <w:r w:rsidR="0062187C" w:rsidRPr="0062187C">
        <w:rPr>
          <w:rFonts w:ascii="Arial" w:hAnsi="Arial" w:cs="Arial"/>
          <w:color w:val="000000"/>
        </w:rPr>
        <w:t xml:space="preserve">LIMA, Maurício Andrade (2003), </w:t>
      </w:r>
      <w:r w:rsidR="0062187C" w:rsidRPr="0062187C">
        <w:rPr>
          <w:rFonts w:ascii="Arial" w:hAnsi="Arial" w:cs="Arial"/>
          <w:b/>
          <w:bCs/>
          <w:i/>
          <w:iCs/>
          <w:color w:val="000000"/>
        </w:rPr>
        <w:t>Uma proposta do Balanced Scorecard para a gestãoestratégica das Universidades Funcionais de Santa Catarina</w:t>
      </w:r>
      <w:r w:rsidR="0062187C" w:rsidRPr="0062187C">
        <w:rPr>
          <w:rFonts w:ascii="Arial" w:hAnsi="Arial" w:cs="Arial"/>
          <w:color w:val="000000"/>
        </w:rPr>
        <w:t>, Tese de</w:t>
      </w:r>
      <w:r>
        <w:rPr>
          <w:rFonts w:ascii="Arial" w:hAnsi="Arial" w:cs="Arial"/>
          <w:color w:val="000000"/>
        </w:rPr>
        <w:t xml:space="preserve"> </w:t>
      </w:r>
      <w:r w:rsidR="0062187C" w:rsidRPr="0062187C">
        <w:rPr>
          <w:rFonts w:ascii="Arial" w:hAnsi="Arial" w:cs="Arial"/>
          <w:color w:val="000000"/>
        </w:rPr>
        <w:t>Doutora</w:t>
      </w:r>
      <w:r>
        <w:rPr>
          <w:rFonts w:ascii="Arial" w:hAnsi="Arial" w:cs="Arial"/>
          <w:color w:val="000000"/>
        </w:rPr>
        <w:t>do</w:t>
      </w:r>
      <w:r w:rsidR="0062187C" w:rsidRPr="0062187C">
        <w:rPr>
          <w:rFonts w:ascii="Arial" w:hAnsi="Arial" w:cs="Arial"/>
          <w:color w:val="000000"/>
        </w:rPr>
        <w:t xml:space="preserve"> em Engenharia da Produção, Universidade Federal de Santa Catarina,</w:t>
      </w:r>
      <w:r>
        <w:rPr>
          <w:rFonts w:ascii="Arial" w:hAnsi="Arial" w:cs="Arial"/>
          <w:color w:val="000000"/>
        </w:rPr>
        <w:t xml:space="preserve"> </w:t>
      </w:r>
      <w:r w:rsidR="0062187C" w:rsidRPr="0062187C">
        <w:rPr>
          <w:rFonts w:ascii="Arial" w:hAnsi="Arial" w:cs="Arial"/>
          <w:color w:val="000000"/>
        </w:rPr>
        <w:t>Florianópolis.</w:t>
      </w:r>
    </w:p>
    <w:p w:rsidR="00E53B8C" w:rsidRDefault="00E53B8C" w:rsidP="005F3320">
      <w:pPr>
        <w:autoSpaceDE w:val="0"/>
        <w:autoSpaceDN w:val="0"/>
        <w:adjustRightInd w:val="0"/>
        <w:ind w:left="705" w:hanging="705"/>
        <w:rPr>
          <w:rFonts w:ascii="Arial" w:hAnsi="Arial" w:cs="Arial"/>
          <w:color w:val="000000"/>
        </w:rPr>
      </w:pPr>
    </w:p>
    <w:p w:rsidR="00E53B8C" w:rsidRDefault="00E53B8C" w:rsidP="005F3320">
      <w:pPr>
        <w:autoSpaceDE w:val="0"/>
        <w:autoSpaceDN w:val="0"/>
        <w:adjustRightInd w:val="0"/>
        <w:ind w:left="705" w:hanging="705"/>
        <w:rPr>
          <w:rFonts w:ascii="Arial" w:hAnsi="Arial" w:cs="Arial"/>
          <w:color w:val="000000"/>
        </w:rPr>
      </w:pPr>
    </w:p>
    <w:p w:rsidR="0062187C" w:rsidRPr="0062187C" w:rsidRDefault="005F3320" w:rsidP="005F3320">
      <w:pPr>
        <w:autoSpaceDE w:val="0"/>
        <w:autoSpaceDN w:val="0"/>
        <w:adjustRightInd w:val="0"/>
        <w:ind w:left="705" w:hanging="705"/>
        <w:rPr>
          <w:rFonts w:ascii="Arial" w:hAnsi="Arial" w:cs="Arial"/>
          <w:color w:val="000000"/>
        </w:rPr>
      </w:pPr>
      <w:r>
        <w:rPr>
          <w:rFonts w:ascii="Arial" w:hAnsi="Arial" w:cs="Arial"/>
          <w:color w:val="000000"/>
        </w:rPr>
        <w:t>[16]</w:t>
      </w:r>
      <w:r>
        <w:rPr>
          <w:rFonts w:ascii="Arial" w:hAnsi="Arial" w:cs="Arial"/>
          <w:color w:val="000000"/>
        </w:rPr>
        <w:tab/>
      </w:r>
      <w:r w:rsidR="0062187C" w:rsidRPr="0062187C">
        <w:rPr>
          <w:rFonts w:ascii="Arial" w:hAnsi="Arial" w:cs="Arial"/>
          <w:color w:val="000000"/>
        </w:rPr>
        <w:t xml:space="preserve">MONTEIRO PESSOA, Maria Naiula (2000), </w:t>
      </w:r>
      <w:r w:rsidR="0062187C" w:rsidRPr="0062187C">
        <w:rPr>
          <w:rFonts w:ascii="Arial" w:hAnsi="Arial" w:cs="Arial"/>
          <w:b/>
          <w:bCs/>
          <w:i/>
          <w:iCs/>
          <w:color w:val="000000"/>
        </w:rPr>
        <w:t>Gestão das Universidades Federais</w:t>
      </w:r>
      <w:r>
        <w:rPr>
          <w:rFonts w:ascii="Arial" w:hAnsi="Arial" w:cs="Arial"/>
          <w:b/>
          <w:bCs/>
          <w:i/>
          <w:iCs/>
          <w:color w:val="000000"/>
        </w:rPr>
        <w:t xml:space="preserve"> </w:t>
      </w:r>
      <w:r w:rsidR="0062187C" w:rsidRPr="0062187C">
        <w:rPr>
          <w:rFonts w:ascii="Arial" w:hAnsi="Arial" w:cs="Arial"/>
          <w:b/>
          <w:bCs/>
          <w:i/>
          <w:iCs/>
          <w:color w:val="000000"/>
        </w:rPr>
        <w:t>Brasileiras - Um modelo fundamentado no Balanced Scorecard</w:t>
      </w:r>
      <w:r w:rsidR="0062187C" w:rsidRPr="0062187C">
        <w:rPr>
          <w:rFonts w:ascii="Arial" w:hAnsi="Arial" w:cs="Arial"/>
          <w:color w:val="000000"/>
        </w:rPr>
        <w:t>, Tese de</w:t>
      </w:r>
      <w:r>
        <w:rPr>
          <w:rFonts w:ascii="Arial" w:hAnsi="Arial" w:cs="Arial"/>
          <w:color w:val="000000"/>
        </w:rPr>
        <w:t xml:space="preserve"> </w:t>
      </w:r>
      <w:r w:rsidR="0062187C" w:rsidRPr="0062187C">
        <w:rPr>
          <w:rFonts w:ascii="Arial" w:hAnsi="Arial" w:cs="Arial"/>
          <w:color w:val="000000"/>
        </w:rPr>
        <w:t>Doutora</w:t>
      </w:r>
      <w:r>
        <w:rPr>
          <w:rFonts w:ascii="Arial" w:hAnsi="Arial" w:cs="Arial"/>
          <w:color w:val="000000"/>
        </w:rPr>
        <w:t>do</w:t>
      </w:r>
      <w:r w:rsidR="0062187C" w:rsidRPr="0062187C">
        <w:rPr>
          <w:rFonts w:ascii="Arial" w:hAnsi="Arial" w:cs="Arial"/>
          <w:color w:val="000000"/>
        </w:rPr>
        <w:t xml:space="preserve"> em Engenharia de Produção, Universidade Federal de Santa Catarina,</w:t>
      </w:r>
      <w:r>
        <w:rPr>
          <w:rFonts w:ascii="Arial" w:hAnsi="Arial" w:cs="Arial"/>
          <w:color w:val="000000"/>
        </w:rPr>
        <w:t xml:space="preserve"> </w:t>
      </w:r>
      <w:r w:rsidR="0062187C" w:rsidRPr="0062187C">
        <w:rPr>
          <w:rFonts w:ascii="Arial" w:hAnsi="Arial" w:cs="Arial"/>
          <w:color w:val="000000"/>
        </w:rPr>
        <w:t>Florianópolis.</w:t>
      </w:r>
    </w:p>
    <w:p w:rsidR="00E53B8C" w:rsidRDefault="00E53B8C" w:rsidP="005F3320">
      <w:pPr>
        <w:autoSpaceDE w:val="0"/>
        <w:autoSpaceDN w:val="0"/>
        <w:adjustRightInd w:val="0"/>
        <w:ind w:left="705" w:hanging="705"/>
        <w:rPr>
          <w:rFonts w:ascii="Arial" w:hAnsi="Arial" w:cs="Arial"/>
          <w:color w:val="000000"/>
        </w:rPr>
      </w:pPr>
    </w:p>
    <w:p w:rsidR="00E53B8C" w:rsidRDefault="00E53B8C" w:rsidP="005F3320">
      <w:pPr>
        <w:autoSpaceDE w:val="0"/>
        <w:autoSpaceDN w:val="0"/>
        <w:adjustRightInd w:val="0"/>
        <w:ind w:left="705" w:hanging="705"/>
        <w:rPr>
          <w:rFonts w:ascii="Arial" w:hAnsi="Arial" w:cs="Arial"/>
          <w:color w:val="000000"/>
        </w:rPr>
      </w:pPr>
    </w:p>
    <w:p w:rsidR="0062187C" w:rsidRPr="0062187C" w:rsidRDefault="005F3320" w:rsidP="00837695">
      <w:pPr>
        <w:autoSpaceDE w:val="0"/>
        <w:autoSpaceDN w:val="0"/>
        <w:adjustRightInd w:val="0"/>
        <w:ind w:left="705" w:hanging="705"/>
        <w:rPr>
          <w:rFonts w:ascii="Arial" w:hAnsi="Arial" w:cs="Arial"/>
          <w:color w:val="000000"/>
        </w:rPr>
      </w:pPr>
      <w:r>
        <w:rPr>
          <w:rFonts w:ascii="Arial" w:hAnsi="Arial" w:cs="Arial"/>
          <w:color w:val="000000"/>
        </w:rPr>
        <w:t>[17]</w:t>
      </w:r>
      <w:r>
        <w:rPr>
          <w:rFonts w:ascii="Arial" w:hAnsi="Arial" w:cs="Arial"/>
          <w:color w:val="000000"/>
        </w:rPr>
        <w:tab/>
      </w:r>
      <w:r w:rsidR="00837695">
        <w:rPr>
          <w:rFonts w:ascii="Arial" w:hAnsi="Arial" w:cs="Arial"/>
          <w:color w:val="000000"/>
        </w:rPr>
        <w:t>Baptista Ribeiro</w:t>
      </w:r>
      <w:r w:rsidR="0062187C" w:rsidRPr="0062187C">
        <w:rPr>
          <w:rFonts w:ascii="Arial" w:hAnsi="Arial" w:cs="Arial"/>
          <w:color w:val="000000"/>
        </w:rPr>
        <w:t xml:space="preserve">, </w:t>
      </w:r>
      <w:r w:rsidR="00837695">
        <w:rPr>
          <w:rFonts w:ascii="Arial" w:hAnsi="Arial" w:cs="Arial"/>
          <w:color w:val="000000"/>
        </w:rPr>
        <w:t>Nuno Adriano</w:t>
      </w:r>
      <w:r w:rsidR="0062187C" w:rsidRPr="0062187C">
        <w:rPr>
          <w:rFonts w:ascii="Arial" w:hAnsi="Arial" w:cs="Arial"/>
          <w:color w:val="000000"/>
        </w:rPr>
        <w:t xml:space="preserve"> (200</w:t>
      </w:r>
      <w:r w:rsidR="00837695">
        <w:rPr>
          <w:rFonts w:ascii="Arial" w:hAnsi="Arial" w:cs="Arial"/>
          <w:color w:val="000000"/>
        </w:rPr>
        <w:t>5</w:t>
      </w:r>
      <w:r w:rsidR="0062187C" w:rsidRPr="0062187C">
        <w:rPr>
          <w:rFonts w:ascii="Arial" w:hAnsi="Arial" w:cs="Arial"/>
          <w:color w:val="000000"/>
        </w:rPr>
        <w:t xml:space="preserve">), </w:t>
      </w:r>
      <w:r w:rsidR="00837695" w:rsidRPr="00837695">
        <w:rPr>
          <w:rFonts w:ascii="Arial" w:hAnsi="Arial" w:cs="Arial"/>
          <w:b/>
          <w:bCs/>
        </w:rPr>
        <w:t xml:space="preserve">O </w:t>
      </w:r>
      <w:r w:rsidR="00837695" w:rsidRPr="00837695">
        <w:rPr>
          <w:rFonts w:ascii="Arial" w:hAnsi="Arial" w:cs="Arial"/>
          <w:b/>
          <w:bCs/>
          <w:iCs/>
        </w:rPr>
        <w:t xml:space="preserve">Balanced Scorecard </w:t>
      </w:r>
      <w:r w:rsidR="00837695" w:rsidRPr="00837695">
        <w:rPr>
          <w:rFonts w:ascii="Arial" w:hAnsi="Arial" w:cs="Arial"/>
          <w:b/>
          <w:bCs/>
        </w:rPr>
        <w:t>e a sua aplicação às</w:t>
      </w:r>
      <w:r w:rsidR="00CC0B40">
        <w:rPr>
          <w:rFonts w:ascii="Arial" w:hAnsi="Arial" w:cs="Arial"/>
          <w:b/>
          <w:bCs/>
        </w:rPr>
        <w:t xml:space="preserve"> </w:t>
      </w:r>
      <w:r w:rsidR="00837695" w:rsidRPr="00837695">
        <w:rPr>
          <w:rFonts w:ascii="Arial" w:hAnsi="Arial" w:cs="Arial"/>
          <w:b/>
          <w:bCs/>
        </w:rPr>
        <w:t>instituições de ensino superior público</w:t>
      </w:r>
      <w:r w:rsidR="0062187C" w:rsidRPr="0062187C">
        <w:rPr>
          <w:rFonts w:ascii="Arial" w:hAnsi="Arial" w:cs="Arial"/>
          <w:color w:val="000000"/>
        </w:rPr>
        <w:t>, Dissertação de Mestrado em</w:t>
      </w:r>
      <w:r>
        <w:rPr>
          <w:rFonts w:ascii="Arial" w:hAnsi="Arial" w:cs="Arial"/>
          <w:color w:val="000000"/>
        </w:rPr>
        <w:t xml:space="preserve"> </w:t>
      </w:r>
      <w:r w:rsidR="00CC0B40">
        <w:rPr>
          <w:rFonts w:ascii="Arial" w:hAnsi="Arial" w:cs="Arial"/>
          <w:color w:val="000000"/>
        </w:rPr>
        <w:t>Contabilidade e Auditoria</w:t>
      </w:r>
      <w:r w:rsidR="0062187C" w:rsidRPr="0062187C">
        <w:rPr>
          <w:rFonts w:ascii="Arial" w:hAnsi="Arial" w:cs="Arial"/>
          <w:color w:val="000000"/>
        </w:rPr>
        <w:t xml:space="preserve">, Universidade </w:t>
      </w:r>
      <w:r w:rsidR="00CC0B40">
        <w:rPr>
          <w:rFonts w:ascii="Arial" w:hAnsi="Arial" w:cs="Arial"/>
          <w:color w:val="000000"/>
        </w:rPr>
        <w:t>do Minho</w:t>
      </w:r>
      <w:r w:rsidR="0062187C" w:rsidRPr="0062187C">
        <w:rPr>
          <w:rFonts w:ascii="Arial" w:hAnsi="Arial" w:cs="Arial"/>
          <w:color w:val="000000"/>
        </w:rPr>
        <w:t>,</w:t>
      </w:r>
      <w:r w:rsidR="00CC0B40">
        <w:rPr>
          <w:rFonts w:ascii="Arial" w:hAnsi="Arial" w:cs="Arial"/>
          <w:color w:val="000000"/>
        </w:rPr>
        <w:t xml:space="preserve"> Braga</w:t>
      </w:r>
      <w:r w:rsidR="0062187C" w:rsidRPr="0062187C">
        <w:rPr>
          <w:rFonts w:ascii="Arial" w:hAnsi="Arial" w:cs="Arial"/>
          <w:color w:val="000000"/>
        </w:rPr>
        <w:t>.</w:t>
      </w:r>
    </w:p>
    <w:p w:rsidR="00E53B8C" w:rsidRDefault="00E53B8C" w:rsidP="005F3320">
      <w:pPr>
        <w:autoSpaceDE w:val="0"/>
        <w:autoSpaceDN w:val="0"/>
        <w:adjustRightInd w:val="0"/>
        <w:ind w:left="705" w:hanging="705"/>
        <w:rPr>
          <w:rFonts w:ascii="Arial" w:hAnsi="Arial" w:cs="Arial"/>
          <w:color w:val="000000"/>
        </w:rPr>
      </w:pPr>
    </w:p>
    <w:p w:rsidR="00E53B8C" w:rsidRDefault="00E53B8C" w:rsidP="005F3320">
      <w:pPr>
        <w:autoSpaceDE w:val="0"/>
        <w:autoSpaceDN w:val="0"/>
        <w:adjustRightInd w:val="0"/>
        <w:ind w:left="705" w:hanging="705"/>
        <w:rPr>
          <w:rFonts w:ascii="Arial" w:hAnsi="Arial" w:cs="Arial"/>
          <w:color w:val="000000"/>
        </w:rPr>
      </w:pPr>
    </w:p>
    <w:p w:rsidR="0062187C" w:rsidRPr="0062187C" w:rsidRDefault="005F3320" w:rsidP="005F3320">
      <w:pPr>
        <w:autoSpaceDE w:val="0"/>
        <w:autoSpaceDN w:val="0"/>
        <w:adjustRightInd w:val="0"/>
        <w:ind w:left="705" w:hanging="705"/>
        <w:rPr>
          <w:rFonts w:ascii="Arial" w:hAnsi="Arial" w:cs="Arial"/>
          <w:color w:val="000000"/>
        </w:rPr>
      </w:pPr>
      <w:r>
        <w:rPr>
          <w:rFonts w:ascii="Arial" w:hAnsi="Arial" w:cs="Arial"/>
          <w:color w:val="000000"/>
        </w:rPr>
        <w:t>[18]</w:t>
      </w:r>
      <w:r>
        <w:rPr>
          <w:rFonts w:ascii="Arial" w:hAnsi="Arial" w:cs="Arial"/>
          <w:color w:val="000000"/>
        </w:rPr>
        <w:tab/>
      </w:r>
      <w:r w:rsidR="0062187C" w:rsidRPr="0062187C">
        <w:rPr>
          <w:rFonts w:ascii="Arial" w:hAnsi="Arial" w:cs="Arial"/>
          <w:color w:val="000000"/>
        </w:rPr>
        <w:t xml:space="preserve">ROCHA, Douglas José Alexandria (2000), </w:t>
      </w:r>
      <w:r w:rsidR="0062187C" w:rsidRPr="0062187C">
        <w:rPr>
          <w:rFonts w:ascii="Arial" w:hAnsi="Arial" w:cs="Arial"/>
          <w:b/>
          <w:bCs/>
          <w:i/>
          <w:iCs/>
          <w:color w:val="000000"/>
        </w:rPr>
        <w:t>Desenvolvimento do Balanced Scorecad</w:t>
      </w:r>
      <w:r>
        <w:rPr>
          <w:rFonts w:ascii="Arial" w:hAnsi="Arial" w:cs="Arial"/>
          <w:b/>
          <w:bCs/>
          <w:i/>
          <w:iCs/>
          <w:color w:val="000000"/>
        </w:rPr>
        <w:t xml:space="preserve"> </w:t>
      </w:r>
      <w:r w:rsidR="0062187C" w:rsidRPr="0062187C">
        <w:rPr>
          <w:rFonts w:ascii="Arial" w:hAnsi="Arial" w:cs="Arial"/>
          <w:b/>
          <w:bCs/>
          <w:i/>
          <w:iCs/>
          <w:color w:val="000000"/>
        </w:rPr>
        <w:t>Para Instituição de Ensino Superior Privada - Estudo de Caso da Unidade de</w:t>
      </w:r>
      <w:r>
        <w:rPr>
          <w:rFonts w:ascii="Arial" w:hAnsi="Arial" w:cs="Arial"/>
          <w:b/>
          <w:bCs/>
          <w:i/>
          <w:iCs/>
          <w:color w:val="000000"/>
        </w:rPr>
        <w:t xml:space="preserve"> </w:t>
      </w:r>
      <w:r w:rsidR="0062187C" w:rsidRPr="0062187C">
        <w:rPr>
          <w:rFonts w:ascii="Arial" w:hAnsi="Arial" w:cs="Arial"/>
          <w:b/>
          <w:bCs/>
          <w:i/>
          <w:iCs/>
          <w:color w:val="000000"/>
        </w:rPr>
        <w:t>Negócios 4 da Universidade Gama</w:t>
      </w:r>
      <w:r w:rsidR="0062187C" w:rsidRPr="0062187C">
        <w:rPr>
          <w:rFonts w:ascii="Arial" w:hAnsi="Arial" w:cs="Arial"/>
          <w:color w:val="000000"/>
        </w:rPr>
        <w:t xml:space="preserve">, Dissertação de </w:t>
      </w:r>
      <w:r w:rsidR="0062187C" w:rsidRPr="0062187C">
        <w:rPr>
          <w:rFonts w:ascii="Arial" w:hAnsi="Arial" w:cs="Arial"/>
          <w:color w:val="000000"/>
        </w:rPr>
        <w:lastRenderedPageBreak/>
        <w:t>Mestrado em Engenharia,</w:t>
      </w:r>
      <w:r>
        <w:rPr>
          <w:rFonts w:ascii="Arial" w:hAnsi="Arial" w:cs="Arial"/>
          <w:color w:val="000000"/>
        </w:rPr>
        <w:t xml:space="preserve"> </w:t>
      </w:r>
      <w:r w:rsidR="0062187C" w:rsidRPr="0062187C">
        <w:rPr>
          <w:rFonts w:ascii="Arial" w:hAnsi="Arial" w:cs="Arial"/>
          <w:color w:val="000000"/>
        </w:rPr>
        <w:t>Universidade Federal de Santa Catarina, Florianópolis.</w:t>
      </w:r>
    </w:p>
    <w:p w:rsidR="0062187C" w:rsidRDefault="0062187C" w:rsidP="0062187C">
      <w:pPr>
        <w:autoSpaceDE w:val="0"/>
        <w:autoSpaceDN w:val="0"/>
        <w:adjustRightInd w:val="0"/>
        <w:rPr>
          <w:rFonts w:ascii="Arial" w:hAnsi="Arial" w:cs="Arial"/>
          <w:color w:val="000000"/>
        </w:rPr>
      </w:pPr>
    </w:p>
    <w:p w:rsidR="00837695" w:rsidRDefault="00837695" w:rsidP="0062187C">
      <w:pPr>
        <w:autoSpaceDE w:val="0"/>
        <w:autoSpaceDN w:val="0"/>
        <w:adjustRightInd w:val="0"/>
        <w:rPr>
          <w:rFonts w:ascii="Arial" w:hAnsi="Arial" w:cs="Arial"/>
          <w:color w:val="000000"/>
        </w:rPr>
      </w:pPr>
    </w:p>
    <w:p w:rsidR="00837695" w:rsidRDefault="00837695" w:rsidP="00837695">
      <w:pPr>
        <w:autoSpaceDE w:val="0"/>
        <w:autoSpaceDN w:val="0"/>
        <w:adjustRightInd w:val="0"/>
        <w:ind w:left="705" w:hanging="705"/>
        <w:rPr>
          <w:rFonts w:ascii="Arial" w:hAnsi="Arial" w:cs="Arial"/>
          <w:color w:val="000000"/>
        </w:rPr>
      </w:pPr>
      <w:r>
        <w:rPr>
          <w:rFonts w:ascii="Arial" w:hAnsi="Arial" w:cs="Arial"/>
          <w:color w:val="000000"/>
        </w:rPr>
        <w:t>[19]</w:t>
      </w:r>
      <w:r>
        <w:rPr>
          <w:rFonts w:ascii="Arial" w:hAnsi="Arial" w:cs="Arial"/>
          <w:color w:val="000000"/>
        </w:rPr>
        <w:tab/>
        <w:t>Plano estratégico do CIn Centro de Informática da UFPE 2008/2020, MEGA Consultores Associados Ltda, Recife, Novembro 2009.</w:t>
      </w:r>
    </w:p>
    <w:p w:rsidR="00837695" w:rsidRDefault="00837695" w:rsidP="00837695">
      <w:pPr>
        <w:autoSpaceDE w:val="0"/>
        <w:autoSpaceDN w:val="0"/>
        <w:adjustRightInd w:val="0"/>
        <w:ind w:left="705" w:hanging="705"/>
        <w:rPr>
          <w:rFonts w:ascii="Arial" w:hAnsi="Arial" w:cs="Arial"/>
          <w:color w:val="000000"/>
        </w:rPr>
      </w:pPr>
    </w:p>
    <w:p w:rsidR="00837695" w:rsidRPr="0062187C" w:rsidRDefault="00837695" w:rsidP="00837695">
      <w:pPr>
        <w:autoSpaceDE w:val="0"/>
        <w:autoSpaceDN w:val="0"/>
        <w:adjustRightInd w:val="0"/>
        <w:ind w:left="705" w:hanging="705"/>
        <w:rPr>
          <w:rFonts w:ascii="Arial" w:hAnsi="Arial" w:cs="Arial"/>
          <w:color w:val="000000"/>
        </w:rPr>
      </w:pPr>
      <w:r>
        <w:rPr>
          <w:rFonts w:ascii="Arial" w:hAnsi="Arial" w:cs="Arial"/>
          <w:color w:val="000000"/>
        </w:rPr>
        <w:t>[20]</w:t>
      </w:r>
      <w:r>
        <w:rPr>
          <w:rFonts w:ascii="Arial" w:hAnsi="Arial" w:cs="Arial"/>
          <w:color w:val="000000"/>
        </w:rPr>
        <w:tab/>
      </w:r>
      <w:r w:rsidRPr="0062187C">
        <w:rPr>
          <w:rFonts w:ascii="Arial" w:hAnsi="Arial" w:cs="Arial"/>
          <w:color w:val="000000"/>
        </w:rPr>
        <w:t xml:space="preserve">MÜLLER, João Rosa (2001), </w:t>
      </w:r>
      <w:r w:rsidRPr="0062187C">
        <w:rPr>
          <w:rFonts w:ascii="Arial" w:hAnsi="Arial" w:cs="Arial"/>
          <w:b/>
          <w:bCs/>
          <w:i/>
          <w:iCs/>
          <w:color w:val="000000"/>
        </w:rPr>
        <w:t>Desenvolvimento de Modelo de Gestão Aplicado à</w:t>
      </w:r>
      <w:r>
        <w:rPr>
          <w:rFonts w:ascii="Arial" w:hAnsi="Arial" w:cs="Arial"/>
          <w:b/>
          <w:bCs/>
          <w:i/>
          <w:iCs/>
          <w:color w:val="000000"/>
        </w:rPr>
        <w:t xml:space="preserve"> </w:t>
      </w:r>
      <w:r w:rsidRPr="0062187C">
        <w:rPr>
          <w:rFonts w:ascii="Arial" w:hAnsi="Arial" w:cs="Arial"/>
          <w:b/>
          <w:bCs/>
          <w:i/>
          <w:iCs/>
          <w:color w:val="000000"/>
        </w:rPr>
        <w:t>Universidade, Tendo por Base o Balanced Scorecard</w:t>
      </w:r>
      <w:r w:rsidRPr="0062187C">
        <w:rPr>
          <w:rFonts w:ascii="Arial" w:hAnsi="Arial" w:cs="Arial"/>
          <w:color w:val="000000"/>
        </w:rPr>
        <w:t>, Dissertação de Mestrado em</w:t>
      </w:r>
      <w:r>
        <w:rPr>
          <w:rFonts w:ascii="Arial" w:hAnsi="Arial" w:cs="Arial"/>
          <w:color w:val="000000"/>
        </w:rPr>
        <w:t xml:space="preserve"> </w:t>
      </w:r>
      <w:r w:rsidRPr="0062187C">
        <w:rPr>
          <w:rFonts w:ascii="Arial" w:hAnsi="Arial" w:cs="Arial"/>
          <w:color w:val="000000"/>
        </w:rPr>
        <w:t>Engenharia de Produção, Universidade Federal de Santa Catarina, Florianópolis.</w:t>
      </w:r>
      <w:r>
        <w:rPr>
          <w:rFonts w:ascii="Arial" w:hAnsi="Arial" w:cs="Arial"/>
          <w:color w:val="000000"/>
        </w:rPr>
        <w:t xml:space="preserve">  </w:t>
      </w:r>
    </w:p>
    <w:p w:rsidR="0062187C" w:rsidRPr="0062187C" w:rsidRDefault="0062187C" w:rsidP="00480E41">
      <w:pPr>
        <w:autoSpaceDE w:val="0"/>
        <w:autoSpaceDN w:val="0"/>
        <w:adjustRightInd w:val="0"/>
        <w:ind w:firstLine="708"/>
        <w:rPr>
          <w:rFonts w:ascii="Arial" w:eastAsia="MS Mincho" w:hAnsi="Arial" w:cs="Arial"/>
          <w:sz w:val="20"/>
          <w:szCs w:val="20"/>
          <w:lang w:eastAsia="ja-JP"/>
        </w:rPr>
      </w:pPr>
    </w:p>
    <w:p w:rsidR="00DF1FDB" w:rsidRPr="0062187C" w:rsidRDefault="00DF1FDB">
      <w:pPr>
        <w:ind w:left="705" w:hanging="705"/>
        <w:rPr>
          <w:rFonts w:ascii="Arial" w:hAnsi="Arial" w:cs="Arial"/>
        </w:rPr>
      </w:pPr>
    </w:p>
    <w:sectPr w:rsidR="00DF1FDB" w:rsidRPr="0062187C" w:rsidSect="00C816F6">
      <w:footerReference w:type="default" r:id="rId12"/>
      <w:pgSz w:w="12240" w:h="15840"/>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90F" w:rsidRDefault="00AD790F" w:rsidP="00C816F6">
      <w:r>
        <w:separator/>
      </w:r>
    </w:p>
  </w:endnote>
  <w:endnote w:type="continuationSeparator" w:id="0">
    <w:p w:rsidR="00AD790F" w:rsidRDefault="00AD790F" w:rsidP="00C816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rleton">
    <w:altName w:val="Courier New"/>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217018"/>
      <w:docPartObj>
        <w:docPartGallery w:val="Page Numbers (Bottom of Page)"/>
        <w:docPartUnique/>
      </w:docPartObj>
    </w:sdtPr>
    <w:sdtContent>
      <w:p w:rsidR="00C816F6" w:rsidRDefault="00DB073B">
        <w:pPr>
          <w:pStyle w:val="Rodap"/>
          <w:jc w:val="center"/>
        </w:pPr>
        <w:fldSimple w:instr=" PAGE   \* MERGEFORMAT ">
          <w:r w:rsidR="005B56BA">
            <w:rPr>
              <w:noProof/>
            </w:rPr>
            <w:t>2</w:t>
          </w:r>
        </w:fldSimple>
      </w:p>
    </w:sdtContent>
  </w:sdt>
  <w:p w:rsidR="00C816F6" w:rsidRDefault="00C816F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90F" w:rsidRDefault="00AD790F" w:rsidP="00C816F6">
      <w:r>
        <w:separator/>
      </w:r>
    </w:p>
  </w:footnote>
  <w:footnote w:type="continuationSeparator" w:id="0">
    <w:p w:rsidR="00AD790F" w:rsidRDefault="00AD790F" w:rsidP="00C816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D5A06"/>
    <w:multiLevelType w:val="hybridMultilevel"/>
    <w:tmpl w:val="B3A687CE"/>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
    <w:nsid w:val="08991119"/>
    <w:multiLevelType w:val="hybridMultilevel"/>
    <w:tmpl w:val="F2A65A7C"/>
    <w:lvl w:ilvl="0" w:tplc="0416000F">
      <w:start w:val="1"/>
      <w:numFmt w:val="decimal"/>
      <w:lvlText w:val="%1."/>
      <w:lvlJc w:val="left"/>
      <w:pPr>
        <w:tabs>
          <w:tab w:val="num" w:pos="720"/>
        </w:tabs>
        <w:ind w:left="720" w:hanging="360"/>
      </w:pPr>
      <w:rPr>
        <w:rFonts w:hint="default"/>
      </w:rPr>
    </w:lvl>
    <w:lvl w:ilvl="1" w:tplc="B49AFBDC">
      <w:start w:val="1"/>
      <w:numFmt w:val="bullet"/>
      <w:lvlText w:val="-"/>
      <w:lvlJc w:val="left"/>
      <w:pPr>
        <w:tabs>
          <w:tab w:val="num" w:pos="1440"/>
        </w:tabs>
        <w:ind w:left="1440" w:hanging="360"/>
      </w:pPr>
      <w:rPr>
        <w:rFonts w:ascii="Times New Roman" w:eastAsia="Times New Roman" w:hAnsi="Times New Roman" w:cs="Times New Roman"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094B4060"/>
    <w:multiLevelType w:val="hybridMultilevel"/>
    <w:tmpl w:val="D028304C"/>
    <w:lvl w:ilvl="0" w:tplc="1B025DE4">
      <w:start w:val="1"/>
      <w:numFmt w:val="bullet"/>
      <w:lvlText w:val=""/>
      <w:lvlJc w:val="left"/>
      <w:pPr>
        <w:tabs>
          <w:tab w:val="num" w:pos="720"/>
        </w:tabs>
        <w:ind w:left="720" w:hanging="360"/>
      </w:pPr>
      <w:rPr>
        <w:rFonts w:ascii="Symbol" w:hAnsi="Symbol" w:hint="default"/>
        <w:sz w:val="20"/>
      </w:rPr>
    </w:lvl>
    <w:lvl w:ilvl="1" w:tplc="75B62AF8" w:tentative="1">
      <w:start w:val="1"/>
      <w:numFmt w:val="bullet"/>
      <w:lvlText w:val="o"/>
      <w:lvlJc w:val="left"/>
      <w:pPr>
        <w:tabs>
          <w:tab w:val="num" w:pos="1440"/>
        </w:tabs>
        <w:ind w:left="1440" w:hanging="360"/>
      </w:pPr>
      <w:rPr>
        <w:rFonts w:ascii="Courier New" w:hAnsi="Courier New" w:hint="default"/>
        <w:sz w:val="20"/>
      </w:rPr>
    </w:lvl>
    <w:lvl w:ilvl="2" w:tplc="AFEED378" w:tentative="1">
      <w:start w:val="1"/>
      <w:numFmt w:val="bullet"/>
      <w:lvlText w:val=""/>
      <w:lvlJc w:val="left"/>
      <w:pPr>
        <w:tabs>
          <w:tab w:val="num" w:pos="2160"/>
        </w:tabs>
        <w:ind w:left="2160" w:hanging="360"/>
      </w:pPr>
      <w:rPr>
        <w:rFonts w:ascii="Wingdings" w:hAnsi="Wingdings" w:hint="default"/>
        <w:sz w:val="20"/>
      </w:rPr>
    </w:lvl>
    <w:lvl w:ilvl="3" w:tplc="57B4F59E" w:tentative="1">
      <w:start w:val="1"/>
      <w:numFmt w:val="bullet"/>
      <w:lvlText w:val=""/>
      <w:lvlJc w:val="left"/>
      <w:pPr>
        <w:tabs>
          <w:tab w:val="num" w:pos="2880"/>
        </w:tabs>
        <w:ind w:left="2880" w:hanging="360"/>
      </w:pPr>
      <w:rPr>
        <w:rFonts w:ascii="Wingdings" w:hAnsi="Wingdings" w:hint="default"/>
        <w:sz w:val="20"/>
      </w:rPr>
    </w:lvl>
    <w:lvl w:ilvl="4" w:tplc="4EE4E4FC" w:tentative="1">
      <w:start w:val="1"/>
      <w:numFmt w:val="bullet"/>
      <w:lvlText w:val=""/>
      <w:lvlJc w:val="left"/>
      <w:pPr>
        <w:tabs>
          <w:tab w:val="num" w:pos="3600"/>
        </w:tabs>
        <w:ind w:left="3600" w:hanging="360"/>
      </w:pPr>
      <w:rPr>
        <w:rFonts w:ascii="Wingdings" w:hAnsi="Wingdings" w:hint="default"/>
        <w:sz w:val="20"/>
      </w:rPr>
    </w:lvl>
    <w:lvl w:ilvl="5" w:tplc="1848ED4E" w:tentative="1">
      <w:start w:val="1"/>
      <w:numFmt w:val="bullet"/>
      <w:lvlText w:val=""/>
      <w:lvlJc w:val="left"/>
      <w:pPr>
        <w:tabs>
          <w:tab w:val="num" w:pos="4320"/>
        </w:tabs>
        <w:ind w:left="4320" w:hanging="360"/>
      </w:pPr>
      <w:rPr>
        <w:rFonts w:ascii="Wingdings" w:hAnsi="Wingdings" w:hint="default"/>
        <w:sz w:val="20"/>
      </w:rPr>
    </w:lvl>
    <w:lvl w:ilvl="6" w:tplc="54BAF4A6" w:tentative="1">
      <w:start w:val="1"/>
      <w:numFmt w:val="bullet"/>
      <w:lvlText w:val=""/>
      <w:lvlJc w:val="left"/>
      <w:pPr>
        <w:tabs>
          <w:tab w:val="num" w:pos="5040"/>
        </w:tabs>
        <w:ind w:left="5040" w:hanging="360"/>
      </w:pPr>
      <w:rPr>
        <w:rFonts w:ascii="Wingdings" w:hAnsi="Wingdings" w:hint="default"/>
        <w:sz w:val="20"/>
      </w:rPr>
    </w:lvl>
    <w:lvl w:ilvl="7" w:tplc="2D8EEE3C" w:tentative="1">
      <w:start w:val="1"/>
      <w:numFmt w:val="bullet"/>
      <w:lvlText w:val=""/>
      <w:lvlJc w:val="left"/>
      <w:pPr>
        <w:tabs>
          <w:tab w:val="num" w:pos="5760"/>
        </w:tabs>
        <w:ind w:left="5760" w:hanging="360"/>
      </w:pPr>
      <w:rPr>
        <w:rFonts w:ascii="Wingdings" w:hAnsi="Wingdings" w:hint="default"/>
        <w:sz w:val="20"/>
      </w:rPr>
    </w:lvl>
    <w:lvl w:ilvl="8" w:tplc="3134EE26" w:tentative="1">
      <w:start w:val="1"/>
      <w:numFmt w:val="bullet"/>
      <w:lvlText w:val=""/>
      <w:lvlJc w:val="left"/>
      <w:pPr>
        <w:tabs>
          <w:tab w:val="num" w:pos="6480"/>
        </w:tabs>
        <w:ind w:left="6480" w:hanging="360"/>
      </w:pPr>
      <w:rPr>
        <w:rFonts w:ascii="Wingdings" w:hAnsi="Wingdings" w:hint="default"/>
        <w:sz w:val="20"/>
      </w:rPr>
    </w:lvl>
  </w:abstractNum>
  <w:abstractNum w:abstractNumId="3">
    <w:nsid w:val="0F22456E"/>
    <w:multiLevelType w:val="hybridMultilevel"/>
    <w:tmpl w:val="96A49C96"/>
    <w:lvl w:ilvl="0" w:tplc="04160001">
      <w:start w:val="1"/>
      <w:numFmt w:val="bullet"/>
      <w:lvlText w:val=""/>
      <w:lvlJc w:val="left"/>
      <w:pPr>
        <w:ind w:left="771" w:hanging="360"/>
      </w:pPr>
      <w:rPr>
        <w:rFonts w:ascii="Symbol" w:hAnsi="Symbol" w:hint="default"/>
      </w:rPr>
    </w:lvl>
    <w:lvl w:ilvl="1" w:tplc="04160003" w:tentative="1">
      <w:start w:val="1"/>
      <w:numFmt w:val="bullet"/>
      <w:lvlText w:val="o"/>
      <w:lvlJc w:val="left"/>
      <w:pPr>
        <w:ind w:left="1491" w:hanging="360"/>
      </w:pPr>
      <w:rPr>
        <w:rFonts w:ascii="Courier New" w:hAnsi="Courier New" w:cs="Courier New" w:hint="default"/>
      </w:rPr>
    </w:lvl>
    <w:lvl w:ilvl="2" w:tplc="04160005" w:tentative="1">
      <w:start w:val="1"/>
      <w:numFmt w:val="bullet"/>
      <w:lvlText w:val=""/>
      <w:lvlJc w:val="left"/>
      <w:pPr>
        <w:ind w:left="2211" w:hanging="360"/>
      </w:pPr>
      <w:rPr>
        <w:rFonts w:ascii="Wingdings" w:hAnsi="Wingdings" w:hint="default"/>
      </w:rPr>
    </w:lvl>
    <w:lvl w:ilvl="3" w:tplc="04160001" w:tentative="1">
      <w:start w:val="1"/>
      <w:numFmt w:val="bullet"/>
      <w:lvlText w:val=""/>
      <w:lvlJc w:val="left"/>
      <w:pPr>
        <w:ind w:left="2931" w:hanging="360"/>
      </w:pPr>
      <w:rPr>
        <w:rFonts w:ascii="Symbol" w:hAnsi="Symbol" w:hint="default"/>
      </w:rPr>
    </w:lvl>
    <w:lvl w:ilvl="4" w:tplc="04160003" w:tentative="1">
      <w:start w:val="1"/>
      <w:numFmt w:val="bullet"/>
      <w:lvlText w:val="o"/>
      <w:lvlJc w:val="left"/>
      <w:pPr>
        <w:ind w:left="3651" w:hanging="360"/>
      </w:pPr>
      <w:rPr>
        <w:rFonts w:ascii="Courier New" w:hAnsi="Courier New" w:cs="Courier New" w:hint="default"/>
      </w:rPr>
    </w:lvl>
    <w:lvl w:ilvl="5" w:tplc="04160005" w:tentative="1">
      <w:start w:val="1"/>
      <w:numFmt w:val="bullet"/>
      <w:lvlText w:val=""/>
      <w:lvlJc w:val="left"/>
      <w:pPr>
        <w:ind w:left="4371" w:hanging="360"/>
      </w:pPr>
      <w:rPr>
        <w:rFonts w:ascii="Wingdings" w:hAnsi="Wingdings" w:hint="default"/>
      </w:rPr>
    </w:lvl>
    <w:lvl w:ilvl="6" w:tplc="04160001" w:tentative="1">
      <w:start w:val="1"/>
      <w:numFmt w:val="bullet"/>
      <w:lvlText w:val=""/>
      <w:lvlJc w:val="left"/>
      <w:pPr>
        <w:ind w:left="5091" w:hanging="360"/>
      </w:pPr>
      <w:rPr>
        <w:rFonts w:ascii="Symbol" w:hAnsi="Symbol" w:hint="default"/>
      </w:rPr>
    </w:lvl>
    <w:lvl w:ilvl="7" w:tplc="04160003" w:tentative="1">
      <w:start w:val="1"/>
      <w:numFmt w:val="bullet"/>
      <w:lvlText w:val="o"/>
      <w:lvlJc w:val="left"/>
      <w:pPr>
        <w:ind w:left="5811" w:hanging="360"/>
      </w:pPr>
      <w:rPr>
        <w:rFonts w:ascii="Courier New" w:hAnsi="Courier New" w:cs="Courier New" w:hint="default"/>
      </w:rPr>
    </w:lvl>
    <w:lvl w:ilvl="8" w:tplc="04160005" w:tentative="1">
      <w:start w:val="1"/>
      <w:numFmt w:val="bullet"/>
      <w:lvlText w:val=""/>
      <w:lvlJc w:val="left"/>
      <w:pPr>
        <w:ind w:left="6531" w:hanging="360"/>
      </w:pPr>
      <w:rPr>
        <w:rFonts w:ascii="Wingdings" w:hAnsi="Wingdings" w:hint="default"/>
      </w:rPr>
    </w:lvl>
  </w:abstractNum>
  <w:abstractNum w:abstractNumId="4">
    <w:nsid w:val="17B9428A"/>
    <w:multiLevelType w:val="multilevel"/>
    <w:tmpl w:val="9DCC1E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BAC5A02"/>
    <w:multiLevelType w:val="hybridMultilevel"/>
    <w:tmpl w:val="75F6B93E"/>
    <w:lvl w:ilvl="0" w:tplc="2FA0520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
    <w:nsid w:val="1C1D3A26"/>
    <w:multiLevelType w:val="hybridMultilevel"/>
    <w:tmpl w:val="EC32C0BC"/>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7">
    <w:nsid w:val="1DC558C1"/>
    <w:multiLevelType w:val="hybridMultilevel"/>
    <w:tmpl w:val="8B3E3952"/>
    <w:lvl w:ilvl="0" w:tplc="FD565D08">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E000AD3"/>
    <w:multiLevelType w:val="hybridMultilevel"/>
    <w:tmpl w:val="C0B8FE0A"/>
    <w:lvl w:ilvl="0" w:tplc="04160017">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nsid w:val="3A842C84"/>
    <w:multiLevelType w:val="hybridMultilevel"/>
    <w:tmpl w:val="F92009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445A0643"/>
    <w:multiLevelType w:val="hybridMultilevel"/>
    <w:tmpl w:val="EF74C6C6"/>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1">
    <w:nsid w:val="4D7B2CEC"/>
    <w:multiLevelType w:val="hybridMultilevel"/>
    <w:tmpl w:val="248EE132"/>
    <w:lvl w:ilvl="0" w:tplc="04160001">
      <w:start w:val="1"/>
      <w:numFmt w:val="bullet"/>
      <w:lvlText w:val=""/>
      <w:lvlJc w:val="left"/>
      <w:pPr>
        <w:ind w:left="1068" w:hanging="360"/>
      </w:pPr>
      <w:rPr>
        <w:rFonts w:ascii="Symbol" w:hAnsi="Symbol" w:hint="default"/>
      </w:rPr>
    </w:lvl>
    <w:lvl w:ilvl="1" w:tplc="04160003">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2">
    <w:nsid w:val="574665FB"/>
    <w:multiLevelType w:val="hybridMultilevel"/>
    <w:tmpl w:val="19C4E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580E613C"/>
    <w:multiLevelType w:val="multilevel"/>
    <w:tmpl w:val="9DCC1E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58156486"/>
    <w:multiLevelType w:val="hybridMultilevel"/>
    <w:tmpl w:val="895ACDA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5A913CA7"/>
    <w:multiLevelType w:val="multilevel"/>
    <w:tmpl w:val="9DCC1E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69BE7B79"/>
    <w:multiLevelType w:val="multilevel"/>
    <w:tmpl w:val="9DCC1E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6BD47670"/>
    <w:multiLevelType w:val="multilevel"/>
    <w:tmpl w:val="9DCC1E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FA303FA"/>
    <w:multiLevelType w:val="multilevel"/>
    <w:tmpl w:val="9DCC1E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2"/>
  </w:num>
  <w:num w:numId="3">
    <w:abstractNumId w:val="17"/>
  </w:num>
  <w:num w:numId="4">
    <w:abstractNumId w:val="6"/>
  </w:num>
  <w:num w:numId="5">
    <w:abstractNumId w:val="14"/>
  </w:num>
  <w:num w:numId="6">
    <w:abstractNumId w:val="15"/>
  </w:num>
  <w:num w:numId="7">
    <w:abstractNumId w:val="11"/>
  </w:num>
  <w:num w:numId="8">
    <w:abstractNumId w:val="8"/>
  </w:num>
  <w:num w:numId="9">
    <w:abstractNumId w:val="5"/>
  </w:num>
  <w:num w:numId="10">
    <w:abstractNumId w:val="16"/>
  </w:num>
  <w:num w:numId="11">
    <w:abstractNumId w:val="13"/>
  </w:num>
  <w:num w:numId="12">
    <w:abstractNumId w:val="12"/>
  </w:num>
  <w:num w:numId="13">
    <w:abstractNumId w:val="4"/>
  </w:num>
  <w:num w:numId="14">
    <w:abstractNumId w:val="3"/>
  </w:num>
  <w:num w:numId="15">
    <w:abstractNumId w:val="10"/>
  </w:num>
  <w:num w:numId="16">
    <w:abstractNumId w:val="0"/>
  </w:num>
  <w:num w:numId="17">
    <w:abstractNumId w:val="9"/>
  </w:num>
  <w:num w:numId="18">
    <w:abstractNumId w:val="18"/>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embedSystemFonts/>
  <w:stylePaneFormatFilter w:val="3F01"/>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254AED"/>
    <w:rsid w:val="00007D3F"/>
    <w:rsid w:val="00007D4C"/>
    <w:rsid w:val="00010FCF"/>
    <w:rsid w:val="00025A32"/>
    <w:rsid w:val="00036B32"/>
    <w:rsid w:val="000371B9"/>
    <w:rsid w:val="000641EB"/>
    <w:rsid w:val="00072822"/>
    <w:rsid w:val="00075B7B"/>
    <w:rsid w:val="000914DA"/>
    <w:rsid w:val="000A31E1"/>
    <w:rsid w:val="000B0568"/>
    <w:rsid w:val="000B183B"/>
    <w:rsid w:val="000B3627"/>
    <w:rsid w:val="000C631E"/>
    <w:rsid w:val="000E6F3C"/>
    <w:rsid w:val="000F02F0"/>
    <w:rsid w:val="000F6F52"/>
    <w:rsid w:val="001005A9"/>
    <w:rsid w:val="00102AAB"/>
    <w:rsid w:val="00141EDD"/>
    <w:rsid w:val="0015108C"/>
    <w:rsid w:val="00173268"/>
    <w:rsid w:val="00180FDD"/>
    <w:rsid w:val="00187DFC"/>
    <w:rsid w:val="0019147D"/>
    <w:rsid w:val="00192C1D"/>
    <w:rsid w:val="001A10E7"/>
    <w:rsid w:val="001E4CAE"/>
    <w:rsid w:val="00236128"/>
    <w:rsid w:val="002370F2"/>
    <w:rsid w:val="00241C47"/>
    <w:rsid w:val="0024415A"/>
    <w:rsid w:val="0024750E"/>
    <w:rsid w:val="00252C97"/>
    <w:rsid w:val="002549CC"/>
    <w:rsid w:val="00254AED"/>
    <w:rsid w:val="00266F01"/>
    <w:rsid w:val="002710A1"/>
    <w:rsid w:val="0027182B"/>
    <w:rsid w:val="00277730"/>
    <w:rsid w:val="00286360"/>
    <w:rsid w:val="00290F68"/>
    <w:rsid w:val="00294B5E"/>
    <w:rsid w:val="002960D0"/>
    <w:rsid w:val="002B5DAB"/>
    <w:rsid w:val="002B650C"/>
    <w:rsid w:val="002D252F"/>
    <w:rsid w:val="002D40C0"/>
    <w:rsid w:val="002D6586"/>
    <w:rsid w:val="002E32FF"/>
    <w:rsid w:val="0031678A"/>
    <w:rsid w:val="0032529A"/>
    <w:rsid w:val="003350BE"/>
    <w:rsid w:val="0033622D"/>
    <w:rsid w:val="0034047F"/>
    <w:rsid w:val="00342DCF"/>
    <w:rsid w:val="003528E4"/>
    <w:rsid w:val="00355FAD"/>
    <w:rsid w:val="003577DA"/>
    <w:rsid w:val="003607FD"/>
    <w:rsid w:val="0037064F"/>
    <w:rsid w:val="00373231"/>
    <w:rsid w:val="003972C4"/>
    <w:rsid w:val="003B33BF"/>
    <w:rsid w:val="003C2CF4"/>
    <w:rsid w:val="003C5D70"/>
    <w:rsid w:val="003D6AC7"/>
    <w:rsid w:val="003E5F41"/>
    <w:rsid w:val="003F30A3"/>
    <w:rsid w:val="004028E9"/>
    <w:rsid w:val="004157AC"/>
    <w:rsid w:val="00434027"/>
    <w:rsid w:val="004443D3"/>
    <w:rsid w:val="00446863"/>
    <w:rsid w:val="00452E52"/>
    <w:rsid w:val="00453716"/>
    <w:rsid w:val="00461834"/>
    <w:rsid w:val="00461913"/>
    <w:rsid w:val="00463752"/>
    <w:rsid w:val="0047178C"/>
    <w:rsid w:val="00476762"/>
    <w:rsid w:val="00477BB0"/>
    <w:rsid w:val="00477BCA"/>
    <w:rsid w:val="00480E41"/>
    <w:rsid w:val="00481D4A"/>
    <w:rsid w:val="004A5FCC"/>
    <w:rsid w:val="004C223E"/>
    <w:rsid w:val="004D7F39"/>
    <w:rsid w:val="004E0F3B"/>
    <w:rsid w:val="004E500E"/>
    <w:rsid w:val="00505B56"/>
    <w:rsid w:val="0051557F"/>
    <w:rsid w:val="00516FE8"/>
    <w:rsid w:val="005275C3"/>
    <w:rsid w:val="005532E3"/>
    <w:rsid w:val="00553731"/>
    <w:rsid w:val="00553BFA"/>
    <w:rsid w:val="00554CD3"/>
    <w:rsid w:val="00575378"/>
    <w:rsid w:val="005774E1"/>
    <w:rsid w:val="00580E54"/>
    <w:rsid w:val="00584157"/>
    <w:rsid w:val="005B56BA"/>
    <w:rsid w:val="005E63E0"/>
    <w:rsid w:val="005F0655"/>
    <w:rsid w:val="005F3320"/>
    <w:rsid w:val="005F4545"/>
    <w:rsid w:val="0062187C"/>
    <w:rsid w:val="00626FF1"/>
    <w:rsid w:val="0065182B"/>
    <w:rsid w:val="00660635"/>
    <w:rsid w:val="00673966"/>
    <w:rsid w:val="006838DD"/>
    <w:rsid w:val="006858AC"/>
    <w:rsid w:val="006A758D"/>
    <w:rsid w:val="006C2EE3"/>
    <w:rsid w:val="006D0654"/>
    <w:rsid w:val="007171B9"/>
    <w:rsid w:val="007211A5"/>
    <w:rsid w:val="00721B63"/>
    <w:rsid w:val="00724719"/>
    <w:rsid w:val="0074214F"/>
    <w:rsid w:val="007443C7"/>
    <w:rsid w:val="00744ADA"/>
    <w:rsid w:val="007561AA"/>
    <w:rsid w:val="00756FFF"/>
    <w:rsid w:val="00784EBA"/>
    <w:rsid w:val="007A4D3F"/>
    <w:rsid w:val="007C1B8E"/>
    <w:rsid w:val="007C30EE"/>
    <w:rsid w:val="007D4EC0"/>
    <w:rsid w:val="007D60EC"/>
    <w:rsid w:val="007D7608"/>
    <w:rsid w:val="007E0F54"/>
    <w:rsid w:val="007E1F9D"/>
    <w:rsid w:val="007E310F"/>
    <w:rsid w:val="00803A35"/>
    <w:rsid w:val="008170A3"/>
    <w:rsid w:val="0082467A"/>
    <w:rsid w:val="00837695"/>
    <w:rsid w:val="00856BEC"/>
    <w:rsid w:val="00857E6F"/>
    <w:rsid w:val="00884673"/>
    <w:rsid w:val="00890713"/>
    <w:rsid w:val="00891FD3"/>
    <w:rsid w:val="00892259"/>
    <w:rsid w:val="00894ED8"/>
    <w:rsid w:val="00897B81"/>
    <w:rsid w:val="008B4AA8"/>
    <w:rsid w:val="008C4747"/>
    <w:rsid w:val="008D6B42"/>
    <w:rsid w:val="008E487A"/>
    <w:rsid w:val="008E5E4F"/>
    <w:rsid w:val="00920CB9"/>
    <w:rsid w:val="0092467B"/>
    <w:rsid w:val="00933E8D"/>
    <w:rsid w:val="0094048E"/>
    <w:rsid w:val="009549B8"/>
    <w:rsid w:val="009A24EA"/>
    <w:rsid w:val="009A6AE3"/>
    <w:rsid w:val="009B1862"/>
    <w:rsid w:val="009B6278"/>
    <w:rsid w:val="009C02C5"/>
    <w:rsid w:val="009E0579"/>
    <w:rsid w:val="009E1B4F"/>
    <w:rsid w:val="009E3F0F"/>
    <w:rsid w:val="00A02EF6"/>
    <w:rsid w:val="00A13751"/>
    <w:rsid w:val="00A21E73"/>
    <w:rsid w:val="00A30010"/>
    <w:rsid w:val="00A53C17"/>
    <w:rsid w:val="00A55D16"/>
    <w:rsid w:val="00A71671"/>
    <w:rsid w:val="00AA10BC"/>
    <w:rsid w:val="00AA3ECE"/>
    <w:rsid w:val="00AA58CB"/>
    <w:rsid w:val="00AB0EBC"/>
    <w:rsid w:val="00AB5CD0"/>
    <w:rsid w:val="00AC7A97"/>
    <w:rsid w:val="00AD790F"/>
    <w:rsid w:val="00AF0249"/>
    <w:rsid w:val="00AF07FB"/>
    <w:rsid w:val="00B05EEA"/>
    <w:rsid w:val="00B25B73"/>
    <w:rsid w:val="00B31A20"/>
    <w:rsid w:val="00B3601F"/>
    <w:rsid w:val="00B42296"/>
    <w:rsid w:val="00B43D35"/>
    <w:rsid w:val="00B601D2"/>
    <w:rsid w:val="00B67BDA"/>
    <w:rsid w:val="00B72242"/>
    <w:rsid w:val="00B8115B"/>
    <w:rsid w:val="00B83EA0"/>
    <w:rsid w:val="00B86539"/>
    <w:rsid w:val="00B86A37"/>
    <w:rsid w:val="00BA0B6C"/>
    <w:rsid w:val="00BB69DF"/>
    <w:rsid w:val="00BC4909"/>
    <w:rsid w:val="00BC522C"/>
    <w:rsid w:val="00BC682B"/>
    <w:rsid w:val="00BD14ED"/>
    <w:rsid w:val="00BD51D7"/>
    <w:rsid w:val="00BD6F57"/>
    <w:rsid w:val="00BF1804"/>
    <w:rsid w:val="00BF2B76"/>
    <w:rsid w:val="00BF508C"/>
    <w:rsid w:val="00C01B03"/>
    <w:rsid w:val="00C12EDB"/>
    <w:rsid w:val="00C1462D"/>
    <w:rsid w:val="00C14F63"/>
    <w:rsid w:val="00C22EC0"/>
    <w:rsid w:val="00C26A2D"/>
    <w:rsid w:val="00C306E3"/>
    <w:rsid w:val="00C37EF2"/>
    <w:rsid w:val="00C406EC"/>
    <w:rsid w:val="00C42074"/>
    <w:rsid w:val="00C44CCF"/>
    <w:rsid w:val="00C816F6"/>
    <w:rsid w:val="00C81FF1"/>
    <w:rsid w:val="00CA4B77"/>
    <w:rsid w:val="00CA4BB2"/>
    <w:rsid w:val="00CC0B40"/>
    <w:rsid w:val="00CD64DC"/>
    <w:rsid w:val="00CF150A"/>
    <w:rsid w:val="00D40EDC"/>
    <w:rsid w:val="00D465B5"/>
    <w:rsid w:val="00D74B2A"/>
    <w:rsid w:val="00D759D7"/>
    <w:rsid w:val="00D853E7"/>
    <w:rsid w:val="00D85F3F"/>
    <w:rsid w:val="00D900BC"/>
    <w:rsid w:val="00D92AF4"/>
    <w:rsid w:val="00D96BCC"/>
    <w:rsid w:val="00DA3CAF"/>
    <w:rsid w:val="00DB073B"/>
    <w:rsid w:val="00DD061D"/>
    <w:rsid w:val="00DF1FDB"/>
    <w:rsid w:val="00DF43BE"/>
    <w:rsid w:val="00DF76B3"/>
    <w:rsid w:val="00DF7AD2"/>
    <w:rsid w:val="00DF7B77"/>
    <w:rsid w:val="00E0065F"/>
    <w:rsid w:val="00E05DEA"/>
    <w:rsid w:val="00E224F7"/>
    <w:rsid w:val="00E2514A"/>
    <w:rsid w:val="00E25939"/>
    <w:rsid w:val="00E46A32"/>
    <w:rsid w:val="00E53B8C"/>
    <w:rsid w:val="00E65F5A"/>
    <w:rsid w:val="00E67877"/>
    <w:rsid w:val="00E86107"/>
    <w:rsid w:val="00EC0F3B"/>
    <w:rsid w:val="00EC3AD1"/>
    <w:rsid w:val="00EF35E8"/>
    <w:rsid w:val="00F1182E"/>
    <w:rsid w:val="00F17518"/>
    <w:rsid w:val="00F178A4"/>
    <w:rsid w:val="00F2515F"/>
    <w:rsid w:val="00F262D5"/>
    <w:rsid w:val="00F467C3"/>
    <w:rsid w:val="00F83A89"/>
    <w:rsid w:val="00F84A39"/>
    <w:rsid w:val="00F86202"/>
    <w:rsid w:val="00F961A8"/>
    <w:rsid w:val="00FB1E2F"/>
    <w:rsid w:val="00FD0B76"/>
    <w:rsid w:val="00FD23A1"/>
    <w:rsid w:val="00FF4F23"/>
    <w:rsid w:val="00FF627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3A35"/>
    <w:rPr>
      <w:sz w:val="24"/>
      <w:szCs w:val="24"/>
    </w:rPr>
  </w:style>
  <w:style w:type="paragraph" w:styleId="Ttulo1">
    <w:name w:val="heading 1"/>
    <w:basedOn w:val="Normal"/>
    <w:next w:val="Normal"/>
    <w:qFormat/>
    <w:rsid w:val="00803A35"/>
    <w:pPr>
      <w:keepNext/>
      <w:jc w:val="both"/>
      <w:outlineLvl w:val="0"/>
    </w:pPr>
    <w:rPr>
      <w:b/>
    </w:rPr>
  </w:style>
  <w:style w:type="paragraph" w:styleId="Ttulo2">
    <w:name w:val="heading 2"/>
    <w:basedOn w:val="Normal"/>
    <w:next w:val="Normal"/>
    <w:qFormat/>
    <w:rsid w:val="00803A35"/>
    <w:pPr>
      <w:keepNext/>
      <w:outlineLvl w:val="1"/>
    </w:pPr>
    <w:rPr>
      <w:b/>
      <w:bCs/>
      <w:lang w:eastAsia="en-US"/>
    </w:rPr>
  </w:style>
  <w:style w:type="paragraph" w:styleId="Ttulo3">
    <w:name w:val="heading 3"/>
    <w:basedOn w:val="Normal"/>
    <w:next w:val="Normal"/>
    <w:qFormat/>
    <w:rsid w:val="00803A35"/>
    <w:pPr>
      <w:keepNext/>
      <w:jc w:val="center"/>
      <w:outlineLvl w:val="2"/>
    </w:pPr>
    <w:rPr>
      <w:b/>
      <w:bCs/>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803A35"/>
    <w:pPr>
      <w:jc w:val="center"/>
    </w:pPr>
    <w:rPr>
      <w:b/>
      <w:bCs/>
    </w:rPr>
  </w:style>
  <w:style w:type="paragraph" w:styleId="NormalWeb">
    <w:name w:val="Normal (Web)"/>
    <w:basedOn w:val="Normal"/>
    <w:uiPriority w:val="99"/>
    <w:rsid w:val="00803A35"/>
    <w:pPr>
      <w:spacing w:before="100" w:beforeAutospacing="1" w:after="100" w:afterAutospacing="1"/>
    </w:pPr>
  </w:style>
  <w:style w:type="paragraph" w:styleId="Corpodetexto">
    <w:name w:val="Body Text"/>
    <w:basedOn w:val="Normal"/>
    <w:rsid w:val="00803A35"/>
    <w:pPr>
      <w:autoSpaceDE w:val="0"/>
      <w:autoSpaceDN w:val="0"/>
      <w:adjustRightInd w:val="0"/>
      <w:jc w:val="both"/>
    </w:pPr>
    <w:rPr>
      <w:szCs w:val="20"/>
    </w:rPr>
  </w:style>
  <w:style w:type="paragraph" w:styleId="Sumrio1">
    <w:name w:val="toc 1"/>
    <w:basedOn w:val="Normal"/>
    <w:next w:val="Normal"/>
    <w:autoRedefine/>
    <w:uiPriority w:val="39"/>
    <w:qFormat/>
    <w:rsid w:val="00803A35"/>
    <w:rPr>
      <w:rFonts w:ascii="Arial" w:hAnsi="Arial" w:cs="Arial"/>
      <w:b/>
      <w:bCs/>
      <w:sz w:val="28"/>
    </w:rPr>
  </w:style>
  <w:style w:type="paragraph" w:customStyle="1" w:styleId="CapaCabealho">
    <w:name w:val="Capa_Cabeçalho"/>
    <w:basedOn w:val="Normal"/>
    <w:rsid w:val="00803A35"/>
    <w:pPr>
      <w:jc w:val="center"/>
    </w:pPr>
    <w:rPr>
      <w:smallCaps/>
      <w:sz w:val="30"/>
      <w:szCs w:val="20"/>
    </w:rPr>
  </w:style>
  <w:style w:type="paragraph" w:customStyle="1" w:styleId="CapaTtulo">
    <w:name w:val="Capa_Título"/>
    <w:basedOn w:val="Normal"/>
    <w:rsid w:val="00803A35"/>
    <w:pPr>
      <w:ind w:left="1134" w:right="1134"/>
      <w:jc w:val="center"/>
    </w:pPr>
    <w:rPr>
      <w:rFonts w:ascii="Carleton" w:hAnsi="Carleton"/>
      <w:smallCaps/>
      <w:sz w:val="40"/>
      <w:szCs w:val="20"/>
    </w:rPr>
  </w:style>
  <w:style w:type="paragraph" w:customStyle="1" w:styleId="TextoNormal">
    <w:name w:val="Texto_Normal"/>
    <w:basedOn w:val="Normal"/>
    <w:rsid w:val="00803A35"/>
    <w:pPr>
      <w:jc w:val="both"/>
    </w:pPr>
    <w:rPr>
      <w:rFonts w:ascii="Book Antiqua" w:hAnsi="Book Antiqua"/>
      <w:szCs w:val="20"/>
    </w:rPr>
  </w:style>
  <w:style w:type="paragraph" w:styleId="Recuodecorpodetexto">
    <w:name w:val="Body Text Indent"/>
    <w:basedOn w:val="Normal"/>
    <w:rsid w:val="00803A35"/>
    <w:pPr>
      <w:ind w:firstLine="708"/>
      <w:jc w:val="both"/>
    </w:pPr>
    <w:rPr>
      <w:b/>
      <w:bCs/>
    </w:rPr>
  </w:style>
  <w:style w:type="paragraph" w:styleId="Pr-formataoHTML">
    <w:name w:val="HTML Preformatted"/>
    <w:basedOn w:val="Normal"/>
    <w:rsid w:val="00803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rPr>
  </w:style>
  <w:style w:type="character" w:styleId="Hyperlink">
    <w:name w:val="Hyperlink"/>
    <w:basedOn w:val="Fontepargpadro"/>
    <w:uiPriority w:val="99"/>
    <w:rsid w:val="00803A35"/>
    <w:rPr>
      <w:color w:val="0000FF"/>
      <w:u w:val="single"/>
    </w:rPr>
  </w:style>
  <w:style w:type="character" w:styleId="HiperlinkVisitado">
    <w:name w:val="FollowedHyperlink"/>
    <w:basedOn w:val="Fontepargpadro"/>
    <w:rsid w:val="00803A35"/>
    <w:rPr>
      <w:color w:val="800080"/>
      <w:u w:val="single"/>
    </w:rPr>
  </w:style>
  <w:style w:type="paragraph" w:styleId="PargrafodaLista">
    <w:name w:val="List Paragraph"/>
    <w:basedOn w:val="Normal"/>
    <w:uiPriority w:val="34"/>
    <w:qFormat/>
    <w:rsid w:val="007D4EC0"/>
    <w:pPr>
      <w:ind w:left="720"/>
      <w:contextualSpacing/>
    </w:pPr>
  </w:style>
  <w:style w:type="paragraph" w:styleId="Textodebalo">
    <w:name w:val="Balloon Text"/>
    <w:basedOn w:val="Normal"/>
    <w:link w:val="TextodebaloChar"/>
    <w:rsid w:val="00C26A2D"/>
    <w:rPr>
      <w:rFonts w:ascii="Tahoma" w:hAnsi="Tahoma" w:cs="Tahoma"/>
      <w:sz w:val="16"/>
      <w:szCs w:val="16"/>
    </w:rPr>
  </w:style>
  <w:style w:type="character" w:customStyle="1" w:styleId="TextodebaloChar">
    <w:name w:val="Texto de balão Char"/>
    <w:basedOn w:val="Fontepargpadro"/>
    <w:link w:val="Textodebalo"/>
    <w:rsid w:val="00C26A2D"/>
    <w:rPr>
      <w:rFonts w:ascii="Tahoma" w:hAnsi="Tahoma" w:cs="Tahoma"/>
      <w:sz w:val="16"/>
      <w:szCs w:val="16"/>
    </w:rPr>
  </w:style>
  <w:style w:type="table" w:styleId="Tabelacomgrade">
    <w:name w:val="Table Grid"/>
    <w:basedOn w:val="Tabelanormal"/>
    <w:rsid w:val="00F1751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cuodecorpodetexto3">
    <w:name w:val="Body Text Indent 3"/>
    <w:basedOn w:val="Normal"/>
    <w:link w:val="Recuodecorpodetexto3Char"/>
    <w:rsid w:val="00A30010"/>
    <w:pPr>
      <w:spacing w:after="120"/>
      <w:ind w:left="283"/>
    </w:pPr>
    <w:rPr>
      <w:sz w:val="16"/>
      <w:szCs w:val="16"/>
    </w:rPr>
  </w:style>
  <w:style w:type="character" w:customStyle="1" w:styleId="Recuodecorpodetexto3Char">
    <w:name w:val="Recuo de corpo de texto 3 Char"/>
    <w:basedOn w:val="Fontepargpadro"/>
    <w:link w:val="Recuodecorpodetexto3"/>
    <w:rsid w:val="00A30010"/>
    <w:rPr>
      <w:sz w:val="16"/>
      <w:szCs w:val="16"/>
    </w:rPr>
  </w:style>
  <w:style w:type="paragraph" w:styleId="Cabealho">
    <w:name w:val="header"/>
    <w:basedOn w:val="Normal"/>
    <w:link w:val="CabealhoChar"/>
    <w:rsid w:val="00C816F6"/>
    <w:pPr>
      <w:tabs>
        <w:tab w:val="center" w:pos="4252"/>
        <w:tab w:val="right" w:pos="8504"/>
      </w:tabs>
    </w:pPr>
  </w:style>
  <w:style w:type="character" w:customStyle="1" w:styleId="CabealhoChar">
    <w:name w:val="Cabeçalho Char"/>
    <w:basedOn w:val="Fontepargpadro"/>
    <w:link w:val="Cabealho"/>
    <w:rsid w:val="00C816F6"/>
    <w:rPr>
      <w:sz w:val="24"/>
      <w:szCs w:val="24"/>
    </w:rPr>
  </w:style>
  <w:style w:type="paragraph" w:styleId="Rodap">
    <w:name w:val="footer"/>
    <w:basedOn w:val="Normal"/>
    <w:link w:val="RodapChar"/>
    <w:uiPriority w:val="99"/>
    <w:rsid w:val="00C816F6"/>
    <w:pPr>
      <w:tabs>
        <w:tab w:val="center" w:pos="4252"/>
        <w:tab w:val="right" w:pos="8504"/>
      </w:tabs>
    </w:pPr>
  </w:style>
  <w:style w:type="character" w:customStyle="1" w:styleId="RodapChar">
    <w:name w:val="Rodapé Char"/>
    <w:basedOn w:val="Fontepargpadro"/>
    <w:link w:val="Rodap"/>
    <w:uiPriority w:val="99"/>
    <w:rsid w:val="00C816F6"/>
    <w:rPr>
      <w:sz w:val="24"/>
      <w:szCs w:val="24"/>
    </w:rPr>
  </w:style>
  <w:style w:type="paragraph" w:styleId="CabealhodoSumrio">
    <w:name w:val="TOC Heading"/>
    <w:basedOn w:val="Ttulo1"/>
    <w:next w:val="Normal"/>
    <w:uiPriority w:val="39"/>
    <w:unhideWhenUsed/>
    <w:qFormat/>
    <w:rsid w:val="00C816F6"/>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eastAsia="en-US"/>
    </w:rPr>
  </w:style>
  <w:style w:type="paragraph" w:styleId="Sumrio2">
    <w:name w:val="toc 2"/>
    <w:basedOn w:val="Normal"/>
    <w:next w:val="Normal"/>
    <w:autoRedefine/>
    <w:uiPriority w:val="39"/>
    <w:unhideWhenUsed/>
    <w:qFormat/>
    <w:rsid w:val="00355FAD"/>
    <w:pPr>
      <w:spacing w:after="100" w:line="276" w:lineRule="auto"/>
      <w:ind w:left="220"/>
    </w:pPr>
    <w:rPr>
      <w:rFonts w:asciiTheme="minorHAnsi" w:eastAsiaTheme="minorEastAsia" w:hAnsiTheme="minorHAnsi" w:cstheme="minorBidi"/>
      <w:sz w:val="22"/>
      <w:szCs w:val="22"/>
      <w:lang w:eastAsia="en-US"/>
    </w:rPr>
  </w:style>
  <w:style w:type="paragraph" w:styleId="Sumrio3">
    <w:name w:val="toc 3"/>
    <w:basedOn w:val="Normal"/>
    <w:next w:val="Normal"/>
    <w:autoRedefine/>
    <w:uiPriority w:val="39"/>
    <w:unhideWhenUsed/>
    <w:qFormat/>
    <w:rsid w:val="00355FAD"/>
    <w:pPr>
      <w:spacing w:after="100" w:line="276" w:lineRule="auto"/>
      <w:ind w:left="440"/>
    </w:pPr>
    <w:rPr>
      <w:rFonts w:asciiTheme="minorHAnsi" w:eastAsiaTheme="minorEastAsia"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73154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torola.com"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13F5B-F3B6-476C-9D7C-40DD34A55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1396</TotalTime>
  <Pages>34</Pages>
  <Words>8819</Words>
  <Characters>47624</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Proposta de TG</vt:lpstr>
    </vt:vector>
  </TitlesOfParts>
  <Company>Oliveira</Company>
  <LinksUpToDate>false</LinksUpToDate>
  <CharactersWithSpaces>56331</CharactersWithSpaces>
  <SharedDoc>false</SharedDoc>
  <HLinks>
    <vt:vector size="6" baseType="variant">
      <vt:variant>
        <vt:i4>4325456</vt:i4>
      </vt:variant>
      <vt:variant>
        <vt:i4>0</vt:i4>
      </vt:variant>
      <vt:variant>
        <vt:i4>0</vt:i4>
      </vt:variant>
      <vt:variant>
        <vt:i4>5</vt:i4>
      </vt:variant>
      <vt:variant>
        <vt:lpwstr>http://www.motorola.com/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Proposta de TG</dc:title>
  <dc:subject/>
  <dc:creator>Gustavo</dc:creator>
  <cp:keywords/>
  <dc:description/>
  <cp:lastModifiedBy>plp</cp:lastModifiedBy>
  <cp:revision>190</cp:revision>
  <dcterms:created xsi:type="dcterms:W3CDTF">2009-07-06T02:12:00Z</dcterms:created>
  <dcterms:modified xsi:type="dcterms:W3CDTF">2009-07-08T20:24:00Z</dcterms:modified>
</cp:coreProperties>
</file>