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5FC" w:rsidRDefault="005953C8" w:rsidP="00DD25FC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Disciplina de </w:t>
      </w:r>
      <w:r w:rsidR="00DD25FC">
        <w:rPr>
          <w:rFonts w:ascii="Arial" w:hAnsi="Arial" w:cs="Arial"/>
          <w:b/>
          <w:sz w:val="36"/>
          <w:szCs w:val="36"/>
        </w:rPr>
        <w:t>Sistemas Digitais</w:t>
      </w:r>
      <w:r w:rsidR="00B86E7D">
        <w:rPr>
          <w:rFonts w:ascii="Arial" w:hAnsi="Arial" w:cs="Arial"/>
          <w:b/>
          <w:sz w:val="36"/>
          <w:szCs w:val="36"/>
        </w:rPr>
        <w:t xml:space="preserve"> (if675)</w:t>
      </w:r>
    </w:p>
    <w:p w:rsidR="00DD25FC" w:rsidRDefault="005953C8" w:rsidP="00DD25FC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Centro de Informática - UFPE</w:t>
      </w:r>
    </w:p>
    <w:p w:rsidR="00DD25FC" w:rsidRDefault="00DD25FC" w:rsidP="00DD25FC">
      <w:pPr>
        <w:jc w:val="center"/>
        <w:rPr>
          <w:rFonts w:ascii="Arial" w:hAnsi="Arial" w:cs="Arial"/>
          <w:b/>
          <w:sz w:val="36"/>
        </w:rPr>
      </w:pPr>
    </w:p>
    <w:p w:rsidR="00DD25FC" w:rsidRDefault="00DD25FC" w:rsidP="00DD25FC">
      <w:pPr>
        <w:jc w:val="center"/>
        <w:rPr>
          <w:rFonts w:ascii="Arial" w:hAnsi="Arial" w:cs="Arial"/>
          <w:b/>
          <w:sz w:val="36"/>
        </w:rPr>
      </w:pPr>
    </w:p>
    <w:p w:rsidR="00DD25FC" w:rsidRDefault="00DD25FC" w:rsidP="00DD25FC">
      <w:pPr>
        <w:jc w:val="center"/>
        <w:rPr>
          <w:rFonts w:ascii="Arial" w:hAnsi="Arial" w:cs="Arial"/>
          <w:b/>
          <w:sz w:val="36"/>
        </w:rPr>
      </w:pPr>
    </w:p>
    <w:p w:rsidR="00DD25FC" w:rsidRDefault="00DD25FC" w:rsidP="00DD25FC">
      <w:pPr>
        <w:jc w:val="center"/>
        <w:rPr>
          <w:rFonts w:ascii="Arial" w:hAnsi="Arial" w:cs="Arial"/>
          <w:b/>
          <w:sz w:val="36"/>
        </w:rPr>
      </w:pPr>
    </w:p>
    <w:p w:rsidR="00DD25FC" w:rsidRDefault="00DD25FC" w:rsidP="00DD25FC">
      <w:pPr>
        <w:jc w:val="center"/>
        <w:rPr>
          <w:rFonts w:ascii="Arial" w:hAnsi="Arial" w:cs="Arial"/>
          <w:b/>
          <w:sz w:val="36"/>
        </w:rPr>
      </w:pPr>
    </w:p>
    <w:p w:rsidR="00DD25FC" w:rsidRDefault="00DD25FC" w:rsidP="00DD25FC">
      <w:pPr>
        <w:jc w:val="center"/>
        <w:rPr>
          <w:rFonts w:ascii="Arial" w:hAnsi="Arial" w:cs="Arial"/>
          <w:b/>
          <w:sz w:val="36"/>
        </w:rPr>
      </w:pPr>
    </w:p>
    <w:p w:rsidR="00DD25FC" w:rsidRDefault="00DD25FC" w:rsidP="00DD25FC">
      <w:pPr>
        <w:jc w:val="center"/>
        <w:rPr>
          <w:rFonts w:ascii="Arial" w:hAnsi="Arial" w:cs="Arial"/>
          <w:b/>
          <w:sz w:val="36"/>
        </w:rPr>
      </w:pPr>
    </w:p>
    <w:p w:rsidR="00DD25FC" w:rsidRDefault="00DD25FC" w:rsidP="00DD25FC">
      <w:pPr>
        <w:jc w:val="center"/>
        <w:rPr>
          <w:rFonts w:ascii="Arial" w:hAnsi="Arial" w:cs="Arial"/>
          <w:b/>
          <w:sz w:val="36"/>
        </w:rPr>
      </w:pPr>
    </w:p>
    <w:p w:rsidR="00DD25FC" w:rsidRDefault="00DD25FC" w:rsidP="00DD25FC">
      <w:pPr>
        <w:jc w:val="center"/>
        <w:rPr>
          <w:rFonts w:ascii="Arial" w:hAnsi="Arial" w:cs="Arial"/>
          <w:b/>
          <w:sz w:val="36"/>
        </w:rPr>
      </w:pPr>
    </w:p>
    <w:p w:rsidR="00DD25FC" w:rsidRDefault="00DD25FC" w:rsidP="00DD25FC">
      <w:pPr>
        <w:jc w:val="center"/>
        <w:rPr>
          <w:rFonts w:ascii="Arial" w:hAnsi="Arial" w:cs="Arial"/>
          <w:sz w:val="12"/>
        </w:rPr>
      </w:pPr>
    </w:p>
    <w:p w:rsidR="00E07C47" w:rsidRDefault="00E07C47" w:rsidP="00DD25FC">
      <w:pPr>
        <w:jc w:val="center"/>
        <w:rPr>
          <w:rFonts w:ascii="Arial" w:hAnsi="Arial" w:cs="Arial"/>
          <w:sz w:val="12"/>
        </w:rPr>
      </w:pPr>
    </w:p>
    <w:p w:rsidR="00E07C47" w:rsidRDefault="00E07C47" w:rsidP="00DD25FC">
      <w:pPr>
        <w:jc w:val="center"/>
        <w:rPr>
          <w:rFonts w:ascii="Arial" w:hAnsi="Arial" w:cs="Arial"/>
          <w:sz w:val="12"/>
        </w:rPr>
      </w:pPr>
    </w:p>
    <w:p w:rsidR="00DD25FC" w:rsidRDefault="00DD25FC" w:rsidP="00DD25FC">
      <w:pPr>
        <w:jc w:val="center"/>
        <w:rPr>
          <w:rFonts w:ascii="Arial" w:hAnsi="Arial" w:cs="Arial"/>
          <w:b/>
          <w:sz w:val="50"/>
        </w:rPr>
      </w:pPr>
      <w:r>
        <w:rPr>
          <w:rFonts w:ascii="Arial" w:hAnsi="Arial" w:cs="Arial"/>
          <w:b/>
          <w:sz w:val="50"/>
        </w:rPr>
        <w:t>ULA – Unidade Lógica Aritmética</w:t>
      </w:r>
    </w:p>
    <w:p w:rsidR="00901332" w:rsidRDefault="00901332" w:rsidP="00901332">
      <w:pPr>
        <w:jc w:val="center"/>
        <w:rPr>
          <w:rFonts w:ascii="Arial" w:hAnsi="Arial" w:cs="Arial"/>
          <w:b/>
          <w:sz w:val="50"/>
        </w:rPr>
      </w:pPr>
      <w:r>
        <w:rPr>
          <w:rFonts w:ascii="Arial" w:hAnsi="Arial" w:cs="Arial"/>
          <w:b/>
          <w:sz w:val="50"/>
        </w:rPr>
        <w:t>Somador BCD</w:t>
      </w:r>
    </w:p>
    <w:p w:rsidR="00DD25FC" w:rsidRDefault="00DD25FC" w:rsidP="00DD25FC">
      <w:pPr>
        <w:jc w:val="center"/>
        <w:rPr>
          <w:rFonts w:ascii="Arial" w:hAnsi="Arial" w:cs="Arial"/>
          <w:b/>
          <w:sz w:val="36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  <w:sz w:val="38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535391" w:rsidRDefault="00535391" w:rsidP="00DD25FC">
      <w:pPr>
        <w:rPr>
          <w:rFonts w:ascii="Arial" w:hAnsi="Arial" w:cs="Arial"/>
        </w:rPr>
      </w:pPr>
    </w:p>
    <w:p w:rsidR="00535391" w:rsidRDefault="00535391" w:rsidP="00DD25FC">
      <w:pPr>
        <w:rPr>
          <w:rFonts w:ascii="Arial" w:hAnsi="Arial" w:cs="Arial"/>
        </w:rPr>
      </w:pPr>
    </w:p>
    <w:p w:rsidR="00FD65E4" w:rsidRDefault="00DD25FC" w:rsidP="00DD25F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Equipe:</w:t>
      </w:r>
    </w:p>
    <w:p w:rsidR="00DD25FC" w:rsidRDefault="00FD65E4" w:rsidP="00DD25F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André de Souza Ferraz</w:t>
      </w:r>
    </w:p>
    <w:p w:rsidR="00FD65E4" w:rsidRDefault="00FD65E4" w:rsidP="00DD25FC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Denyson</w:t>
      </w:r>
      <w:proofErr w:type="spellEnd"/>
      <w:r>
        <w:rPr>
          <w:rFonts w:ascii="Arial" w:hAnsi="Arial" w:cs="Arial"/>
          <w:b/>
        </w:rPr>
        <w:t xml:space="preserve"> José Silva Messias</w:t>
      </w:r>
    </w:p>
    <w:p w:rsidR="00FD65E4" w:rsidRDefault="00FD65E4" w:rsidP="00DD25F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Fernando Miguel</w:t>
      </w:r>
      <w:r w:rsidR="009C4AD2">
        <w:rPr>
          <w:rFonts w:ascii="Arial" w:hAnsi="Arial" w:cs="Arial"/>
          <w:b/>
        </w:rPr>
        <w:t xml:space="preserve"> Barros Lins</w:t>
      </w:r>
    </w:p>
    <w:p w:rsidR="00FD65E4" w:rsidRDefault="00FD65E4" w:rsidP="00DD25F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Rui Ricardo </w:t>
      </w:r>
      <w:r w:rsidR="00E8245C">
        <w:rPr>
          <w:rFonts w:ascii="Arial" w:hAnsi="Arial" w:cs="Arial"/>
          <w:b/>
        </w:rPr>
        <w:t xml:space="preserve">Dantas </w:t>
      </w:r>
      <w:r>
        <w:rPr>
          <w:rFonts w:ascii="Arial" w:hAnsi="Arial" w:cs="Arial"/>
          <w:b/>
        </w:rPr>
        <w:t>da Fonte</w:t>
      </w:r>
      <w:r w:rsidR="00E8245C">
        <w:rPr>
          <w:rFonts w:ascii="Arial" w:hAnsi="Arial" w:cs="Arial"/>
          <w:b/>
        </w:rPr>
        <w:t xml:space="preserve"> Filho</w:t>
      </w:r>
    </w:p>
    <w:p w:rsidR="001078B0" w:rsidRDefault="001078B0" w:rsidP="00CE4934">
      <w:pPr>
        <w:rPr>
          <w:rFonts w:ascii="Arial" w:hAnsi="Arial" w:cs="Arial"/>
        </w:rPr>
      </w:pPr>
    </w:p>
    <w:p w:rsidR="001078B0" w:rsidRDefault="001078B0" w:rsidP="00CE4934">
      <w:pPr>
        <w:rPr>
          <w:rFonts w:ascii="Arial" w:hAnsi="Arial" w:cs="Arial"/>
        </w:rPr>
      </w:pPr>
    </w:p>
    <w:p w:rsidR="001078B0" w:rsidRDefault="001078B0" w:rsidP="00CE4934">
      <w:pPr>
        <w:rPr>
          <w:rFonts w:ascii="Arial" w:hAnsi="Arial" w:cs="Arial"/>
        </w:rPr>
      </w:pPr>
    </w:p>
    <w:p w:rsidR="001078B0" w:rsidRDefault="001078B0" w:rsidP="00CE4934">
      <w:pPr>
        <w:rPr>
          <w:rFonts w:ascii="Arial" w:hAnsi="Arial" w:cs="Arial"/>
        </w:rPr>
      </w:pPr>
    </w:p>
    <w:p w:rsidR="000049F7" w:rsidRDefault="000049F7" w:rsidP="00CE4934">
      <w:pPr>
        <w:rPr>
          <w:rFonts w:ascii="Arial" w:hAnsi="Arial" w:cs="Arial"/>
        </w:rPr>
      </w:pPr>
    </w:p>
    <w:p w:rsidR="000049F7" w:rsidRDefault="000049F7" w:rsidP="00CE4934">
      <w:pPr>
        <w:rPr>
          <w:rFonts w:ascii="Arial" w:hAnsi="Arial" w:cs="Arial"/>
        </w:rPr>
      </w:pPr>
    </w:p>
    <w:p w:rsidR="000049F7" w:rsidRDefault="000049F7" w:rsidP="00CE4934">
      <w:pPr>
        <w:rPr>
          <w:rFonts w:ascii="Arial" w:hAnsi="Arial" w:cs="Arial"/>
        </w:rPr>
      </w:pPr>
    </w:p>
    <w:p w:rsidR="005B724A" w:rsidRDefault="005B724A" w:rsidP="00CE4934">
      <w:pPr>
        <w:rPr>
          <w:rFonts w:ascii="Arial" w:hAnsi="Arial" w:cs="Arial"/>
        </w:rPr>
      </w:pPr>
    </w:p>
    <w:p w:rsidR="005B724A" w:rsidRDefault="005B724A" w:rsidP="00CE4934">
      <w:pPr>
        <w:rPr>
          <w:rFonts w:ascii="Arial" w:hAnsi="Arial" w:cs="Arial"/>
        </w:rPr>
      </w:pPr>
    </w:p>
    <w:p w:rsidR="005B724A" w:rsidRDefault="005B724A" w:rsidP="00CE4934">
      <w:pPr>
        <w:rPr>
          <w:rFonts w:ascii="Arial" w:hAnsi="Arial" w:cs="Arial"/>
        </w:rPr>
      </w:pPr>
    </w:p>
    <w:p w:rsidR="00CE4934" w:rsidRPr="005A1192" w:rsidRDefault="00CE4934" w:rsidP="00CE4934">
      <w:pPr>
        <w:rPr>
          <w:rFonts w:ascii="Arial" w:hAnsi="Arial" w:cs="Arial"/>
          <w:b/>
          <w:sz w:val="32"/>
        </w:rPr>
      </w:pPr>
      <w:r w:rsidRPr="005A1192">
        <w:rPr>
          <w:rFonts w:ascii="Arial" w:hAnsi="Arial" w:cs="Arial"/>
          <w:b/>
          <w:sz w:val="32"/>
        </w:rPr>
        <w:lastRenderedPageBreak/>
        <w:t>Índice</w:t>
      </w:r>
    </w:p>
    <w:p w:rsidR="00CE4934" w:rsidRDefault="00CE4934" w:rsidP="00CE4934">
      <w:pPr>
        <w:rPr>
          <w:rFonts w:ascii="Arial" w:hAnsi="Arial" w:cs="Arial"/>
          <w:b/>
          <w:sz w:val="36"/>
        </w:rPr>
      </w:pPr>
    </w:p>
    <w:tbl>
      <w:tblPr>
        <w:tblW w:w="0" w:type="auto"/>
        <w:tblLook w:val="01E0"/>
      </w:tblPr>
      <w:tblGrid>
        <w:gridCol w:w="8281"/>
        <w:gridCol w:w="439"/>
      </w:tblGrid>
      <w:tr w:rsidR="00CE4934" w:rsidRPr="002E1FAC">
        <w:tc>
          <w:tcPr>
            <w:tcW w:w="8281" w:type="dxa"/>
          </w:tcPr>
          <w:p w:rsidR="00CE4934" w:rsidRPr="00470342" w:rsidRDefault="00CE4934" w:rsidP="003D0C33">
            <w:pPr>
              <w:rPr>
                <w:rFonts w:ascii="Arial" w:hAnsi="Arial" w:cs="Arial"/>
                <w:sz w:val="22"/>
                <w:szCs w:val="22"/>
              </w:rPr>
            </w:pPr>
            <w:r w:rsidRPr="00470342">
              <w:rPr>
                <w:rFonts w:ascii="Arial" w:hAnsi="Arial" w:cs="Arial"/>
                <w:b/>
                <w:sz w:val="22"/>
                <w:szCs w:val="22"/>
              </w:rPr>
              <w:t>1. Introdução</w:t>
            </w:r>
          </w:p>
        </w:tc>
        <w:tc>
          <w:tcPr>
            <w:tcW w:w="439" w:type="dxa"/>
          </w:tcPr>
          <w:p w:rsidR="00CE4934" w:rsidRPr="00470342" w:rsidRDefault="00CE4934" w:rsidP="004703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70342">
              <w:rPr>
                <w:rFonts w:ascii="Arial" w:hAnsi="Arial" w:cs="Arial"/>
                <w:sz w:val="20"/>
                <w:szCs w:val="20"/>
              </w:rPr>
              <w:t>3</w:t>
            </w:r>
            <w:proofErr w:type="gramEnd"/>
          </w:p>
        </w:tc>
      </w:tr>
      <w:tr w:rsidR="00CE4934" w:rsidRPr="002E1FAC">
        <w:tc>
          <w:tcPr>
            <w:tcW w:w="8281" w:type="dxa"/>
          </w:tcPr>
          <w:p w:rsidR="00CE4934" w:rsidRPr="00470342" w:rsidRDefault="00CE4934" w:rsidP="003D0C33">
            <w:pPr>
              <w:rPr>
                <w:rFonts w:ascii="Arial" w:hAnsi="Arial" w:cs="Arial"/>
                <w:b/>
                <w:sz w:val="36"/>
                <w:szCs w:val="22"/>
              </w:rPr>
            </w:pPr>
          </w:p>
        </w:tc>
        <w:tc>
          <w:tcPr>
            <w:tcW w:w="439" w:type="dxa"/>
          </w:tcPr>
          <w:p w:rsidR="00CE4934" w:rsidRPr="00470342" w:rsidRDefault="00CE4934" w:rsidP="004703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4934" w:rsidRPr="002E1FAC">
        <w:tc>
          <w:tcPr>
            <w:tcW w:w="8281" w:type="dxa"/>
          </w:tcPr>
          <w:p w:rsidR="00CE4934" w:rsidRPr="00470342" w:rsidRDefault="00CE4934" w:rsidP="003D0C3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70342">
              <w:rPr>
                <w:rFonts w:ascii="Arial" w:hAnsi="Arial" w:cs="Arial"/>
                <w:b/>
                <w:sz w:val="22"/>
                <w:szCs w:val="22"/>
              </w:rPr>
              <w:t>2. ULA - Unidade Lógica Aritmética</w:t>
            </w:r>
          </w:p>
        </w:tc>
        <w:tc>
          <w:tcPr>
            <w:tcW w:w="439" w:type="dxa"/>
          </w:tcPr>
          <w:p w:rsidR="00CE4934" w:rsidRPr="00470342" w:rsidRDefault="00CE4934" w:rsidP="004703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70342"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</w:p>
        </w:tc>
      </w:tr>
      <w:tr w:rsidR="00CE4934" w:rsidRPr="002E1FAC">
        <w:tc>
          <w:tcPr>
            <w:tcW w:w="8281" w:type="dxa"/>
          </w:tcPr>
          <w:p w:rsidR="00CE4934" w:rsidRPr="00470342" w:rsidRDefault="00CE4934" w:rsidP="003D0C33">
            <w:pPr>
              <w:rPr>
                <w:rFonts w:ascii="Arial" w:hAnsi="Arial" w:cs="Arial"/>
                <w:sz w:val="22"/>
                <w:szCs w:val="22"/>
              </w:rPr>
            </w:pPr>
            <w:r w:rsidRPr="00470342">
              <w:rPr>
                <w:rFonts w:ascii="Arial" w:hAnsi="Arial" w:cs="Arial"/>
                <w:sz w:val="22"/>
                <w:szCs w:val="22"/>
              </w:rPr>
              <w:t>2.1. Somador bit a bit</w:t>
            </w:r>
          </w:p>
        </w:tc>
        <w:tc>
          <w:tcPr>
            <w:tcW w:w="439" w:type="dxa"/>
          </w:tcPr>
          <w:p w:rsidR="00CE4934" w:rsidRPr="00470342" w:rsidRDefault="00CE4934" w:rsidP="004703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70342"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</w:p>
        </w:tc>
      </w:tr>
      <w:tr w:rsidR="00CE4934" w:rsidRPr="002E1FAC">
        <w:tc>
          <w:tcPr>
            <w:tcW w:w="8281" w:type="dxa"/>
          </w:tcPr>
          <w:p w:rsidR="00CE4934" w:rsidRPr="00470342" w:rsidRDefault="00CE4934" w:rsidP="00FD65E4">
            <w:pPr>
              <w:rPr>
                <w:rFonts w:ascii="Arial" w:hAnsi="Arial" w:cs="Arial"/>
                <w:sz w:val="22"/>
                <w:szCs w:val="22"/>
              </w:rPr>
            </w:pPr>
            <w:r w:rsidRPr="00470342">
              <w:rPr>
                <w:rFonts w:ascii="Arial" w:hAnsi="Arial" w:cs="Arial"/>
                <w:sz w:val="22"/>
                <w:szCs w:val="22"/>
              </w:rPr>
              <w:t>2.</w:t>
            </w:r>
            <w:r w:rsidR="00FD65E4">
              <w:rPr>
                <w:rFonts w:ascii="Arial" w:hAnsi="Arial" w:cs="Arial"/>
                <w:sz w:val="22"/>
                <w:szCs w:val="22"/>
              </w:rPr>
              <w:t>2</w:t>
            </w:r>
            <w:r w:rsidR="005131B5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470342">
              <w:rPr>
                <w:rFonts w:ascii="Arial" w:hAnsi="Arial" w:cs="Arial"/>
                <w:sz w:val="22"/>
                <w:szCs w:val="22"/>
              </w:rPr>
              <w:t>Somador/</w:t>
            </w:r>
            <w:proofErr w:type="spellStart"/>
            <w:r w:rsidRPr="00470342">
              <w:rPr>
                <w:rFonts w:ascii="Arial" w:hAnsi="Arial" w:cs="Arial"/>
                <w:sz w:val="22"/>
                <w:szCs w:val="22"/>
              </w:rPr>
              <w:t>Subtrator</w:t>
            </w:r>
            <w:proofErr w:type="spellEnd"/>
          </w:p>
        </w:tc>
        <w:tc>
          <w:tcPr>
            <w:tcW w:w="439" w:type="dxa"/>
          </w:tcPr>
          <w:p w:rsidR="00CE4934" w:rsidRPr="00470342" w:rsidRDefault="00FD65E4" w:rsidP="004703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6</w:t>
            </w:r>
            <w:proofErr w:type="gramEnd"/>
          </w:p>
        </w:tc>
      </w:tr>
      <w:tr w:rsidR="00CE4934" w:rsidRPr="002E1FAC">
        <w:tc>
          <w:tcPr>
            <w:tcW w:w="8281" w:type="dxa"/>
          </w:tcPr>
          <w:p w:rsidR="00CE4934" w:rsidRPr="00470342" w:rsidRDefault="00CE4934" w:rsidP="00FD65E4">
            <w:pPr>
              <w:rPr>
                <w:rFonts w:ascii="Arial" w:hAnsi="Arial" w:cs="Arial"/>
                <w:sz w:val="22"/>
                <w:szCs w:val="22"/>
              </w:rPr>
            </w:pPr>
            <w:r w:rsidRPr="00470342">
              <w:rPr>
                <w:rFonts w:ascii="Arial" w:hAnsi="Arial" w:cs="Arial"/>
                <w:sz w:val="22"/>
                <w:szCs w:val="22"/>
              </w:rPr>
              <w:t>2.</w:t>
            </w:r>
            <w:r w:rsidR="00FD65E4">
              <w:rPr>
                <w:rFonts w:ascii="Arial" w:hAnsi="Arial" w:cs="Arial"/>
                <w:sz w:val="22"/>
                <w:szCs w:val="22"/>
              </w:rPr>
              <w:t>3</w:t>
            </w:r>
            <w:r w:rsidRPr="00470342">
              <w:rPr>
                <w:rFonts w:ascii="Arial" w:hAnsi="Arial" w:cs="Arial"/>
                <w:sz w:val="22"/>
                <w:szCs w:val="22"/>
              </w:rPr>
              <w:t xml:space="preserve">. Complemento a </w:t>
            </w:r>
            <w:proofErr w:type="gramStart"/>
            <w:r w:rsidRPr="00470342">
              <w:rPr>
                <w:rFonts w:ascii="Arial" w:hAnsi="Arial" w:cs="Arial"/>
                <w:sz w:val="22"/>
                <w:szCs w:val="22"/>
              </w:rPr>
              <w:t>2</w:t>
            </w:r>
            <w:proofErr w:type="gramEnd"/>
            <w:r w:rsidRPr="00470342">
              <w:rPr>
                <w:rFonts w:ascii="Arial" w:hAnsi="Arial" w:cs="Arial"/>
                <w:sz w:val="22"/>
                <w:szCs w:val="22"/>
              </w:rPr>
              <w:t xml:space="preserve"> de B</w:t>
            </w:r>
          </w:p>
        </w:tc>
        <w:tc>
          <w:tcPr>
            <w:tcW w:w="439" w:type="dxa"/>
          </w:tcPr>
          <w:p w:rsidR="00CE4934" w:rsidRPr="00470342" w:rsidRDefault="005131B5" w:rsidP="004703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7</w:t>
            </w:r>
            <w:proofErr w:type="gramEnd"/>
          </w:p>
        </w:tc>
      </w:tr>
      <w:tr w:rsidR="00CE4934" w:rsidRPr="002E1FAC">
        <w:trPr>
          <w:trHeight w:val="84"/>
        </w:trPr>
        <w:tc>
          <w:tcPr>
            <w:tcW w:w="8281" w:type="dxa"/>
          </w:tcPr>
          <w:p w:rsidR="00CE4934" w:rsidRPr="00470342" w:rsidRDefault="00CE4934" w:rsidP="00FD65E4">
            <w:pPr>
              <w:rPr>
                <w:rFonts w:ascii="Arial" w:hAnsi="Arial" w:cs="Arial"/>
                <w:sz w:val="22"/>
                <w:szCs w:val="22"/>
              </w:rPr>
            </w:pPr>
            <w:r w:rsidRPr="00470342">
              <w:rPr>
                <w:rFonts w:ascii="Arial" w:hAnsi="Arial" w:cs="Arial"/>
                <w:sz w:val="22"/>
                <w:szCs w:val="22"/>
              </w:rPr>
              <w:t>2.</w:t>
            </w:r>
            <w:r w:rsidR="00FD65E4">
              <w:rPr>
                <w:rFonts w:ascii="Arial" w:hAnsi="Arial" w:cs="Arial"/>
                <w:sz w:val="22"/>
                <w:szCs w:val="22"/>
              </w:rPr>
              <w:t>4</w:t>
            </w:r>
            <w:r w:rsidRPr="00470342">
              <w:rPr>
                <w:rFonts w:ascii="Arial" w:hAnsi="Arial" w:cs="Arial"/>
                <w:sz w:val="22"/>
                <w:szCs w:val="22"/>
              </w:rPr>
              <w:t>. Comparadores</w:t>
            </w:r>
          </w:p>
        </w:tc>
        <w:tc>
          <w:tcPr>
            <w:tcW w:w="439" w:type="dxa"/>
          </w:tcPr>
          <w:p w:rsidR="00CE4934" w:rsidRPr="00470342" w:rsidRDefault="005131B5" w:rsidP="005131B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8</w:t>
            </w:r>
            <w:proofErr w:type="gramEnd"/>
          </w:p>
        </w:tc>
      </w:tr>
      <w:tr w:rsidR="00CE4934" w:rsidRPr="00427672">
        <w:trPr>
          <w:trHeight w:val="84"/>
        </w:trPr>
        <w:tc>
          <w:tcPr>
            <w:tcW w:w="8281" w:type="dxa"/>
          </w:tcPr>
          <w:p w:rsidR="00CE4934" w:rsidRPr="005131B5" w:rsidRDefault="00CE4934" w:rsidP="00FD65E4">
            <w:pPr>
              <w:rPr>
                <w:rFonts w:ascii="Arial" w:hAnsi="Arial" w:cs="Arial"/>
                <w:sz w:val="22"/>
                <w:szCs w:val="22"/>
              </w:rPr>
            </w:pPr>
            <w:r w:rsidRPr="00470342"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 w:rsidRPr="005131B5">
              <w:rPr>
                <w:rFonts w:ascii="Arial" w:hAnsi="Arial" w:cs="Arial"/>
                <w:sz w:val="22"/>
                <w:szCs w:val="22"/>
              </w:rPr>
              <w:t>2.</w:t>
            </w:r>
            <w:r w:rsidR="00FD65E4" w:rsidRPr="005131B5">
              <w:rPr>
                <w:rFonts w:ascii="Arial" w:hAnsi="Arial" w:cs="Arial"/>
                <w:sz w:val="22"/>
                <w:szCs w:val="22"/>
              </w:rPr>
              <w:t>4</w:t>
            </w:r>
            <w:r w:rsidR="00D22A23">
              <w:rPr>
                <w:rFonts w:ascii="Arial" w:hAnsi="Arial" w:cs="Arial"/>
                <w:sz w:val="22"/>
                <w:szCs w:val="22"/>
              </w:rPr>
              <w:t>.1. A &lt;</w:t>
            </w:r>
            <w:r w:rsidRPr="005131B5">
              <w:rPr>
                <w:rFonts w:ascii="Arial" w:hAnsi="Arial" w:cs="Arial"/>
                <w:sz w:val="22"/>
                <w:szCs w:val="22"/>
              </w:rPr>
              <w:t xml:space="preserve"> B</w:t>
            </w:r>
          </w:p>
        </w:tc>
        <w:tc>
          <w:tcPr>
            <w:tcW w:w="439" w:type="dxa"/>
          </w:tcPr>
          <w:p w:rsidR="00CE4934" w:rsidRPr="005131B5" w:rsidRDefault="005131B5" w:rsidP="005131B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8</w:t>
            </w:r>
            <w:proofErr w:type="gramEnd"/>
          </w:p>
        </w:tc>
      </w:tr>
      <w:tr w:rsidR="00CE4934" w:rsidRPr="00427672">
        <w:trPr>
          <w:trHeight w:val="84"/>
        </w:trPr>
        <w:tc>
          <w:tcPr>
            <w:tcW w:w="8281" w:type="dxa"/>
          </w:tcPr>
          <w:p w:rsidR="00CE4934" w:rsidRPr="005131B5" w:rsidRDefault="00CE4934" w:rsidP="00FD65E4">
            <w:pPr>
              <w:rPr>
                <w:rFonts w:ascii="Arial" w:hAnsi="Arial" w:cs="Arial"/>
                <w:sz w:val="22"/>
                <w:szCs w:val="22"/>
              </w:rPr>
            </w:pPr>
            <w:r w:rsidRPr="005131B5">
              <w:rPr>
                <w:rFonts w:ascii="Arial" w:hAnsi="Arial" w:cs="Arial"/>
                <w:sz w:val="22"/>
                <w:szCs w:val="22"/>
              </w:rPr>
              <w:t xml:space="preserve">       2.</w:t>
            </w:r>
            <w:r w:rsidR="00FD65E4" w:rsidRPr="005131B5">
              <w:rPr>
                <w:rFonts w:ascii="Arial" w:hAnsi="Arial" w:cs="Arial"/>
                <w:sz w:val="22"/>
                <w:szCs w:val="22"/>
              </w:rPr>
              <w:t>4</w:t>
            </w:r>
            <w:r w:rsidR="00D22A23">
              <w:rPr>
                <w:rFonts w:ascii="Arial" w:hAnsi="Arial" w:cs="Arial"/>
                <w:sz w:val="22"/>
                <w:szCs w:val="22"/>
              </w:rPr>
              <w:t>.2. A &gt;</w:t>
            </w:r>
            <w:r w:rsidRPr="005131B5">
              <w:rPr>
                <w:rFonts w:ascii="Arial" w:hAnsi="Arial" w:cs="Arial"/>
                <w:sz w:val="22"/>
                <w:szCs w:val="22"/>
              </w:rPr>
              <w:t xml:space="preserve"> B</w:t>
            </w:r>
          </w:p>
        </w:tc>
        <w:tc>
          <w:tcPr>
            <w:tcW w:w="439" w:type="dxa"/>
          </w:tcPr>
          <w:p w:rsidR="00CE4934" w:rsidRPr="005131B5" w:rsidRDefault="005131B5" w:rsidP="004703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CE4934" w:rsidRPr="00427672">
        <w:trPr>
          <w:trHeight w:val="84"/>
        </w:trPr>
        <w:tc>
          <w:tcPr>
            <w:tcW w:w="8281" w:type="dxa"/>
          </w:tcPr>
          <w:p w:rsidR="00CE4934" w:rsidRPr="005131B5" w:rsidRDefault="00CE4934" w:rsidP="00FD65E4">
            <w:pPr>
              <w:rPr>
                <w:rFonts w:ascii="Arial" w:hAnsi="Arial" w:cs="Arial"/>
                <w:sz w:val="22"/>
                <w:szCs w:val="22"/>
              </w:rPr>
            </w:pPr>
            <w:r w:rsidRPr="005131B5">
              <w:rPr>
                <w:rFonts w:ascii="Arial" w:hAnsi="Arial" w:cs="Arial"/>
                <w:sz w:val="22"/>
                <w:szCs w:val="22"/>
              </w:rPr>
              <w:t xml:space="preserve">       2.</w:t>
            </w:r>
            <w:r w:rsidR="00FD65E4" w:rsidRPr="005131B5">
              <w:rPr>
                <w:rFonts w:ascii="Arial" w:hAnsi="Arial" w:cs="Arial"/>
                <w:sz w:val="22"/>
                <w:szCs w:val="22"/>
              </w:rPr>
              <w:t>4</w:t>
            </w:r>
            <w:r w:rsidR="005131B5">
              <w:rPr>
                <w:rFonts w:ascii="Arial" w:hAnsi="Arial" w:cs="Arial"/>
                <w:sz w:val="22"/>
                <w:szCs w:val="22"/>
              </w:rPr>
              <w:t>.3. A =</w:t>
            </w:r>
            <w:r w:rsidRPr="005131B5">
              <w:rPr>
                <w:rFonts w:ascii="Arial" w:hAnsi="Arial" w:cs="Arial"/>
                <w:sz w:val="22"/>
                <w:szCs w:val="22"/>
              </w:rPr>
              <w:t xml:space="preserve"> B</w:t>
            </w:r>
          </w:p>
        </w:tc>
        <w:tc>
          <w:tcPr>
            <w:tcW w:w="439" w:type="dxa"/>
          </w:tcPr>
          <w:p w:rsidR="00CE4934" w:rsidRPr="005131B5" w:rsidRDefault="005131B5" w:rsidP="004703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CE4934" w:rsidRPr="00427672">
        <w:trPr>
          <w:trHeight w:val="84"/>
        </w:trPr>
        <w:tc>
          <w:tcPr>
            <w:tcW w:w="8281" w:type="dxa"/>
          </w:tcPr>
          <w:p w:rsidR="00CE4934" w:rsidRPr="00470342" w:rsidRDefault="00FD65E4" w:rsidP="003D0C33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131B5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.5</w:t>
            </w:r>
            <w:r w:rsidR="00CE4934" w:rsidRPr="00470342">
              <w:rPr>
                <w:rFonts w:ascii="Arial" w:hAnsi="Arial" w:cs="Arial"/>
                <w:sz w:val="22"/>
                <w:szCs w:val="22"/>
                <w:lang w:val="en-US"/>
              </w:rPr>
              <w:t>. AND bit a bit</w:t>
            </w:r>
          </w:p>
        </w:tc>
        <w:tc>
          <w:tcPr>
            <w:tcW w:w="439" w:type="dxa"/>
          </w:tcPr>
          <w:p w:rsidR="00CE4934" w:rsidRPr="00470342" w:rsidRDefault="005131B5" w:rsidP="0047034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</w:tc>
      </w:tr>
      <w:tr w:rsidR="00CE4934" w:rsidRPr="00427672">
        <w:trPr>
          <w:trHeight w:val="84"/>
        </w:trPr>
        <w:tc>
          <w:tcPr>
            <w:tcW w:w="8281" w:type="dxa"/>
          </w:tcPr>
          <w:p w:rsidR="00CE4934" w:rsidRPr="00470342" w:rsidRDefault="00FD65E4" w:rsidP="003D0C33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2.6</w:t>
            </w:r>
            <w:r w:rsidR="00CE4934" w:rsidRPr="00470342">
              <w:rPr>
                <w:rFonts w:ascii="Arial" w:hAnsi="Arial" w:cs="Arial"/>
                <w:sz w:val="22"/>
                <w:szCs w:val="22"/>
                <w:lang w:val="en-US"/>
              </w:rPr>
              <w:t>. XOR bit a bit</w:t>
            </w:r>
          </w:p>
        </w:tc>
        <w:tc>
          <w:tcPr>
            <w:tcW w:w="439" w:type="dxa"/>
          </w:tcPr>
          <w:p w:rsidR="00CE4934" w:rsidRPr="00470342" w:rsidRDefault="005131B5" w:rsidP="0047034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14</w:t>
            </w:r>
          </w:p>
        </w:tc>
      </w:tr>
      <w:tr w:rsidR="00CE4934" w:rsidRPr="00427672">
        <w:trPr>
          <w:trHeight w:val="210"/>
        </w:trPr>
        <w:tc>
          <w:tcPr>
            <w:tcW w:w="8281" w:type="dxa"/>
          </w:tcPr>
          <w:p w:rsidR="00CE4934" w:rsidRPr="00470342" w:rsidRDefault="00FD65E4" w:rsidP="003D0C33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2.7</w:t>
            </w:r>
            <w:r w:rsidR="00CE4934" w:rsidRPr="00470342">
              <w:rPr>
                <w:rFonts w:ascii="Arial" w:hAnsi="Arial" w:cs="Arial"/>
                <w:sz w:val="22"/>
                <w:szCs w:val="22"/>
                <w:lang w:val="en-US"/>
              </w:rPr>
              <w:t xml:space="preserve">. Display </w:t>
            </w:r>
            <w:proofErr w:type="spellStart"/>
            <w:r w:rsidR="00CE4934" w:rsidRPr="00470342">
              <w:rPr>
                <w:rFonts w:ascii="Arial" w:hAnsi="Arial" w:cs="Arial"/>
                <w:sz w:val="22"/>
                <w:szCs w:val="22"/>
                <w:lang w:val="en-US"/>
              </w:rPr>
              <w:t>da</w:t>
            </w:r>
            <w:proofErr w:type="spellEnd"/>
            <w:r w:rsidR="00CE4934" w:rsidRPr="00470342">
              <w:rPr>
                <w:rFonts w:ascii="Arial" w:hAnsi="Arial" w:cs="Arial"/>
                <w:sz w:val="22"/>
                <w:szCs w:val="22"/>
                <w:lang w:val="en-US"/>
              </w:rPr>
              <w:t xml:space="preserve"> ULA</w:t>
            </w:r>
          </w:p>
        </w:tc>
        <w:tc>
          <w:tcPr>
            <w:tcW w:w="439" w:type="dxa"/>
          </w:tcPr>
          <w:p w:rsidR="00CE4934" w:rsidRPr="00470342" w:rsidRDefault="005131B5" w:rsidP="00470342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</w:tr>
      <w:tr w:rsidR="00CE4934" w:rsidRPr="002E1FAC">
        <w:trPr>
          <w:trHeight w:val="210"/>
        </w:trPr>
        <w:tc>
          <w:tcPr>
            <w:tcW w:w="8281" w:type="dxa"/>
          </w:tcPr>
          <w:p w:rsidR="00CE4934" w:rsidRPr="00470342" w:rsidRDefault="00FD65E4" w:rsidP="003D0C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2.8</w:t>
            </w:r>
            <w:r w:rsidR="00CE4934" w:rsidRPr="00470342">
              <w:rPr>
                <w:rFonts w:ascii="Arial" w:hAnsi="Arial" w:cs="Arial"/>
                <w:sz w:val="22"/>
                <w:szCs w:val="22"/>
                <w:lang w:val="en-US"/>
              </w:rPr>
              <w:t xml:space="preserve">. ULA – </w:t>
            </w:r>
            <w:r w:rsidR="00CE4934" w:rsidRPr="00470342">
              <w:rPr>
                <w:rFonts w:ascii="Arial" w:hAnsi="Arial" w:cs="Arial"/>
                <w:sz w:val="22"/>
                <w:szCs w:val="22"/>
              </w:rPr>
              <w:t>Unidade Lógica Aritmética</w:t>
            </w:r>
          </w:p>
        </w:tc>
        <w:tc>
          <w:tcPr>
            <w:tcW w:w="439" w:type="dxa"/>
          </w:tcPr>
          <w:p w:rsidR="00CE4934" w:rsidRPr="00470342" w:rsidRDefault="005131B5" w:rsidP="004703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CE4934" w:rsidRPr="002E1FAC">
        <w:trPr>
          <w:trHeight w:val="105"/>
        </w:trPr>
        <w:tc>
          <w:tcPr>
            <w:tcW w:w="8281" w:type="dxa"/>
          </w:tcPr>
          <w:p w:rsidR="00CE4934" w:rsidRPr="00470342" w:rsidRDefault="00CE4934" w:rsidP="003D0C3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9" w:type="dxa"/>
          </w:tcPr>
          <w:p w:rsidR="00CE4934" w:rsidRPr="00470342" w:rsidRDefault="00CE4934" w:rsidP="004703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4934" w:rsidRPr="002E1FAC">
        <w:trPr>
          <w:trHeight w:val="105"/>
        </w:trPr>
        <w:tc>
          <w:tcPr>
            <w:tcW w:w="8281" w:type="dxa"/>
          </w:tcPr>
          <w:p w:rsidR="00CE4934" w:rsidRPr="00470342" w:rsidRDefault="00CE4934" w:rsidP="003D0C3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70342">
              <w:rPr>
                <w:rFonts w:ascii="Arial" w:hAnsi="Arial" w:cs="Arial"/>
                <w:b/>
                <w:sz w:val="22"/>
                <w:szCs w:val="22"/>
              </w:rPr>
              <w:t>3. Somador BCD</w:t>
            </w:r>
          </w:p>
        </w:tc>
        <w:tc>
          <w:tcPr>
            <w:tcW w:w="439" w:type="dxa"/>
          </w:tcPr>
          <w:p w:rsidR="00CE4934" w:rsidRPr="00470342" w:rsidRDefault="00101A65" w:rsidP="004703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CE4934" w:rsidRPr="0047034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E4934" w:rsidRPr="002E1FAC">
        <w:trPr>
          <w:trHeight w:val="135"/>
        </w:trPr>
        <w:tc>
          <w:tcPr>
            <w:tcW w:w="8281" w:type="dxa"/>
          </w:tcPr>
          <w:p w:rsidR="00CE4934" w:rsidRPr="00470342" w:rsidRDefault="00CE4934" w:rsidP="003D0C33">
            <w:pPr>
              <w:rPr>
                <w:rFonts w:ascii="Arial" w:hAnsi="Arial" w:cs="Arial"/>
                <w:sz w:val="22"/>
                <w:szCs w:val="22"/>
              </w:rPr>
            </w:pPr>
            <w:r w:rsidRPr="00470342">
              <w:rPr>
                <w:rFonts w:ascii="Arial" w:hAnsi="Arial" w:cs="Arial"/>
                <w:sz w:val="22"/>
                <w:szCs w:val="22"/>
              </w:rPr>
              <w:t>3.1. Somador BCD de um dígito</w:t>
            </w:r>
          </w:p>
        </w:tc>
        <w:tc>
          <w:tcPr>
            <w:tcW w:w="439" w:type="dxa"/>
          </w:tcPr>
          <w:p w:rsidR="00CE4934" w:rsidRPr="00470342" w:rsidRDefault="00101A65" w:rsidP="004703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CE4934" w:rsidRPr="0047034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E4934" w:rsidRPr="002E1FAC">
        <w:trPr>
          <w:trHeight w:val="210"/>
        </w:trPr>
        <w:tc>
          <w:tcPr>
            <w:tcW w:w="8281" w:type="dxa"/>
          </w:tcPr>
          <w:p w:rsidR="00CE4934" w:rsidRPr="00470342" w:rsidRDefault="00CE4934" w:rsidP="003D0C33">
            <w:pPr>
              <w:rPr>
                <w:rFonts w:ascii="Arial" w:hAnsi="Arial" w:cs="Arial"/>
                <w:sz w:val="22"/>
                <w:szCs w:val="22"/>
              </w:rPr>
            </w:pPr>
            <w:r w:rsidRPr="00470342">
              <w:rPr>
                <w:rFonts w:ascii="Arial" w:hAnsi="Arial" w:cs="Arial"/>
                <w:sz w:val="22"/>
                <w:szCs w:val="22"/>
              </w:rPr>
              <w:t xml:space="preserve">3.2. Somador BCD de </w:t>
            </w:r>
            <w:proofErr w:type="gramStart"/>
            <w:r w:rsidRPr="00470342">
              <w:rPr>
                <w:rFonts w:ascii="Arial" w:hAnsi="Arial" w:cs="Arial"/>
                <w:sz w:val="22"/>
                <w:szCs w:val="22"/>
              </w:rPr>
              <w:t>2</w:t>
            </w:r>
            <w:proofErr w:type="gramEnd"/>
            <w:r w:rsidRPr="00470342">
              <w:rPr>
                <w:rFonts w:ascii="Arial" w:hAnsi="Arial" w:cs="Arial"/>
                <w:sz w:val="22"/>
                <w:szCs w:val="22"/>
              </w:rPr>
              <w:t xml:space="preserve"> dígitos</w:t>
            </w:r>
          </w:p>
        </w:tc>
        <w:tc>
          <w:tcPr>
            <w:tcW w:w="439" w:type="dxa"/>
          </w:tcPr>
          <w:p w:rsidR="00CE4934" w:rsidRPr="00470342" w:rsidRDefault="00101A65" w:rsidP="004703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CE4934" w:rsidRPr="00470342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E4934" w:rsidRPr="002E1FAC">
        <w:trPr>
          <w:trHeight w:val="135"/>
        </w:trPr>
        <w:tc>
          <w:tcPr>
            <w:tcW w:w="8281" w:type="dxa"/>
          </w:tcPr>
          <w:p w:rsidR="00CE4934" w:rsidRPr="00470342" w:rsidRDefault="00CE4934" w:rsidP="003D0C3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9" w:type="dxa"/>
          </w:tcPr>
          <w:p w:rsidR="00CE4934" w:rsidRPr="00470342" w:rsidRDefault="00CE4934" w:rsidP="004703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4934" w:rsidRPr="002E1FAC">
        <w:trPr>
          <w:trHeight w:val="135"/>
        </w:trPr>
        <w:tc>
          <w:tcPr>
            <w:tcW w:w="8281" w:type="dxa"/>
          </w:tcPr>
          <w:p w:rsidR="00CE4934" w:rsidRPr="00470342" w:rsidRDefault="00CE4934" w:rsidP="003D0C3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70342">
              <w:rPr>
                <w:rFonts w:ascii="Arial" w:hAnsi="Arial" w:cs="Arial"/>
                <w:b/>
                <w:sz w:val="22"/>
                <w:szCs w:val="22"/>
              </w:rPr>
              <w:t>4. Conclusão</w:t>
            </w:r>
          </w:p>
        </w:tc>
        <w:tc>
          <w:tcPr>
            <w:tcW w:w="439" w:type="dxa"/>
          </w:tcPr>
          <w:p w:rsidR="00CE4934" w:rsidRPr="00470342" w:rsidRDefault="00101A65" w:rsidP="0047034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CE4934" w:rsidRPr="00470342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:rsidR="00DD25FC" w:rsidRDefault="00DD25FC" w:rsidP="00DD25FC">
      <w:pPr>
        <w:rPr>
          <w:rFonts w:ascii="Arial" w:hAnsi="Arial" w:cs="Arial"/>
          <w:b/>
          <w:sz w:val="36"/>
        </w:rPr>
      </w:pPr>
    </w:p>
    <w:p w:rsidR="00DD25FC" w:rsidRDefault="00DD25FC" w:rsidP="00DD25FC">
      <w:pPr>
        <w:rPr>
          <w:rFonts w:ascii="Arial" w:hAnsi="Arial" w:cs="Arial"/>
          <w:b/>
          <w:sz w:val="36"/>
        </w:rPr>
      </w:pPr>
    </w:p>
    <w:p w:rsidR="00DD25FC" w:rsidRDefault="00DD25FC" w:rsidP="00DD25FC">
      <w:pPr>
        <w:rPr>
          <w:rFonts w:ascii="Arial" w:hAnsi="Arial" w:cs="Arial"/>
          <w:b/>
          <w:sz w:val="36"/>
        </w:rPr>
      </w:pPr>
    </w:p>
    <w:p w:rsidR="00DD25FC" w:rsidRDefault="00DD25FC" w:rsidP="00DD25FC">
      <w:pPr>
        <w:rPr>
          <w:rFonts w:ascii="Arial" w:hAnsi="Arial" w:cs="Arial"/>
          <w:b/>
          <w:sz w:val="36"/>
        </w:rPr>
      </w:pPr>
    </w:p>
    <w:p w:rsidR="00DD25FC" w:rsidRDefault="00DD25FC" w:rsidP="00DD25FC">
      <w:pPr>
        <w:rPr>
          <w:rFonts w:ascii="Arial" w:hAnsi="Arial" w:cs="Arial"/>
          <w:b/>
          <w:sz w:val="36"/>
        </w:rPr>
      </w:pPr>
    </w:p>
    <w:p w:rsidR="00DD25FC" w:rsidRDefault="00DD25FC" w:rsidP="00DD25FC">
      <w:pPr>
        <w:rPr>
          <w:rFonts w:ascii="Arial" w:hAnsi="Arial" w:cs="Arial"/>
          <w:b/>
          <w:sz w:val="36"/>
        </w:rPr>
      </w:pPr>
    </w:p>
    <w:p w:rsidR="00DD25FC" w:rsidRDefault="00DD25FC" w:rsidP="00DD25FC">
      <w:pPr>
        <w:rPr>
          <w:rFonts w:ascii="Arial" w:hAnsi="Arial" w:cs="Arial"/>
          <w:b/>
          <w:sz w:val="36"/>
        </w:rPr>
      </w:pPr>
    </w:p>
    <w:p w:rsidR="00DD25FC" w:rsidRDefault="00DD25FC" w:rsidP="00DD25FC">
      <w:pPr>
        <w:rPr>
          <w:rFonts w:ascii="Arial" w:hAnsi="Arial" w:cs="Arial"/>
          <w:b/>
          <w:sz w:val="36"/>
        </w:rPr>
      </w:pPr>
    </w:p>
    <w:p w:rsidR="00DD25FC" w:rsidRDefault="00DD25FC" w:rsidP="00DD25FC">
      <w:pPr>
        <w:rPr>
          <w:rFonts w:ascii="Arial" w:hAnsi="Arial" w:cs="Arial"/>
          <w:b/>
          <w:sz w:val="36"/>
        </w:rPr>
      </w:pPr>
    </w:p>
    <w:p w:rsidR="00DD25FC" w:rsidRDefault="00DD25FC" w:rsidP="00DD25FC">
      <w:pPr>
        <w:rPr>
          <w:rFonts w:ascii="Arial" w:hAnsi="Arial" w:cs="Arial"/>
          <w:b/>
          <w:sz w:val="36"/>
        </w:rPr>
      </w:pPr>
    </w:p>
    <w:p w:rsidR="00DD25FC" w:rsidRDefault="00DD25FC" w:rsidP="00DD25FC">
      <w:pPr>
        <w:rPr>
          <w:rFonts w:ascii="Arial" w:hAnsi="Arial" w:cs="Arial"/>
          <w:b/>
          <w:sz w:val="32"/>
        </w:rPr>
      </w:pPr>
    </w:p>
    <w:p w:rsidR="00DD25FC" w:rsidRDefault="00DD25FC" w:rsidP="00DD25FC">
      <w:pPr>
        <w:rPr>
          <w:rFonts w:ascii="Arial" w:hAnsi="Arial" w:cs="Arial"/>
          <w:b/>
          <w:sz w:val="32"/>
        </w:rPr>
      </w:pPr>
    </w:p>
    <w:p w:rsidR="0016000F" w:rsidRDefault="0016000F" w:rsidP="00DD25FC">
      <w:pPr>
        <w:rPr>
          <w:rFonts w:ascii="Arial" w:hAnsi="Arial" w:cs="Arial"/>
          <w:b/>
          <w:sz w:val="32"/>
        </w:rPr>
      </w:pPr>
    </w:p>
    <w:p w:rsidR="0016000F" w:rsidRDefault="0016000F" w:rsidP="00DD25FC">
      <w:pPr>
        <w:rPr>
          <w:rFonts w:ascii="Arial" w:hAnsi="Arial" w:cs="Arial"/>
          <w:b/>
          <w:sz w:val="32"/>
        </w:rPr>
      </w:pPr>
    </w:p>
    <w:p w:rsidR="0016000F" w:rsidRDefault="0016000F" w:rsidP="00DD25FC">
      <w:pPr>
        <w:rPr>
          <w:rFonts w:ascii="Arial" w:hAnsi="Arial" w:cs="Arial"/>
          <w:b/>
          <w:sz w:val="32"/>
        </w:rPr>
      </w:pPr>
    </w:p>
    <w:p w:rsidR="0016000F" w:rsidRDefault="0016000F" w:rsidP="00DD25FC">
      <w:pPr>
        <w:rPr>
          <w:rFonts w:ascii="Arial" w:hAnsi="Arial" w:cs="Arial"/>
          <w:b/>
          <w:sz w:val="32"/>
        </w:rPr>
      </w:pPr>
    </w:p>
    <w:p w:rsidR="0016000F" w:rsidRDefault="0016000F" w:rsidP="00DD25FC">
      <w:pPr>
        <w:rPr>
          <w:rFonts w:ascii="Arial" w:hAnsi="Arial" w:cs="Arial"/>
          <w:b/>
          <w:sz w:val="32"/>
        </w:rPr>
      </w:pPr>
    </w:p>
    <w:p w:rsidR="0016000F" w:rsidRDefault="0016000F" w:rsidP="00DD25FC">
      <w:pPr>
        <w:rPr>
          <w:rFonts w:ascii="Arial" w:hAnsi="Arial" w:cs="Arial"/>
          <w:b/>
          <w:sz w:val="32"/>
        </w:rPr>
      </w:pPr>
    </w:p>
    <w:p w:rsidR="0016000F" w:rsidRDefault="0016000F" w:rsidP="00DD25FC">
      <w:pPr>
        <w:rPr>
          <w:rFonts w:ascii="Arial" w:hAnsi="Arial" w:cs="Arial"/>
          <w:b/>
          <w:sz w:val="32"/>
        </w:rPr>
      </w:pPr>
    </w:p>
    <w:p w:rsidR="0016000F" w:rsidRDefault="0016000F" w:rsidP="00DD25FC">
      <w:pPr>
        <w:rPr>
          <w:rFonts w:ascii="Arial" w:hAnsi="Arial" w:cs="Arial"/>
          <w:b/>
          <w:sz w:val="32"/>
        </w:rPr>
      </w:pPr>
    </w:p>
    <w:p w:rsidR="00DD25FC" w:rsidRPr="00ED6B82" w:rsidRDefault="00DD25FC" w:rsidP="00DD25FC">
      <w:pPr>
        <w:rPr>
          <w:rFonts w:ascii="Arial" w:hAnsi="Arial" w:cs="Arial"/>
          <w:b/>
          <w:sz w:val="32"/>
        </w:rPr>
      </w:pPr>
      <w:r w:rsidRPr="00ED6B82">
        <w:rPr>
          <w:rFonts w:ascii="Arial" w:hAnsi="Arial" w:cs="Arial"/>
          <w:b/>
          <w:sz w:val="32"/>
        </w:rPr>
        <w:lastRenderedPageBreak/>
        <w:t>1. Introdução</w:t>
      </w: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FD65E4" w:rsidRPr="00DA1A3B" w:rsidRDefault="00FD65E4" w:rsidP="00FD65E4">
      <w:pPr>
        <w:ind w:firstLine="708"/>
        <w:rPr>
          <w:rFonts w:ascii="Arial" w:hAnsi="Arial" w:cs="Arial"/>
        </w:rPr>
      </w:pPr>
      <w:r w:rsidRPr="00DA1A3B">
        <w:rPr>
          <w:rFonts w:ascii="Arial" w:hAnsi="Arial" w:cs="Arial"/>
        </w:rPr>
        <w:t xml:space="preserve">O projeto apresenta a </w:t>
      </w:r>
      <w:proofErr w:type="gramStart"/>
      <w:r w:rsidRPr="00DA1A3B">
        <w:rPr>
          <w:rFonts w:ascii="Arial" w:hAnsi="Arial" w:cs="Arial"/>
        </w:rPr>
        <w:t>implementação</w:t>
      </w:r>
      <w:proofErr w:type="gramEnd"/>
      <w:r w:rsidRPr="00DA1A3B">
        <w:rPr>
          <w:rFonts w:ascii="Arial" w:hAnsi="Arial" w:cs="Arial"/>
        </w:rPr>
        <w:t xml:space="preserve"> de uma ULA – Unidade Lógica Aritmética e de um Somador BCD. </w:t>
      </w:r>
    </w:p>
    <w:p w:rsidR="00FD65E4" w:rsidRPr="00DA1A3B" w:rsidRDefault="00FD65E4" w:rsidP="00FD65E4">
      <w:pPr>
        <w:rPr>
          <w:rFonts w:ascii="Arial" w:hAnsi="Arial" w:cs="Arial"/>
        </w:rPr>
      </w:pPr>
      <w:r w:rsidRPr="00DA1A3B">
        <w:rPr>
          <w:rFonts w:ascii="Arial" w:hAnsi="Arial" w:cs="Arial"/>
        </w:rPr>
        <w:tab/>
        <w:t xml:space="preserve">A ULA é capaz de realizar operações aritméticas entre vetores de quatro bits, tais como: soma, subtração, complemento a </w:t>
      </w:r>
      <w:proofErr w:type="gramStart"/>
      <w:r w:rsidRPr="00DA1A3B">
        <w:rPr>
          <w:rFonts w:ascii="Arial" w:hAnsi="Arial" w:cs="Arial"/>
        </w:rPr>
        <w:t>2</w:t>
      </w:r>
      <w:proofErr w:type="gramEnd"/>
      <w:r w:rsidRPr="00DA1A3B">
        <w:rPr>
          <w:rFonts w:ascii="Arial" w:hAnsi="Arial" w:cs="Arial"/>
        </w:rPr>
        <w:t>, comparações AND bit a bit e XOR bit a bit.</w:t>
      </w:r>
    </w:p>
    <w:p w:rsidR="00FD65E4" w:rsidRPr="00DA1A3B" w:rsidRDefault="00FD65E4" w:rsidP="00FD65E4">
      <w:pPr>
        <w:rPr>
          <w:rFonts w:ascii="Arial" w:hAnsi="Arial" w:cs="Arial"/>
        </w:rPr>
      </w:pPr>
      <w:r w:rsidRPr="00DA1A3B">
        <w:rPr>
          <w:rFonts w:ascii="Arial" w:hAnsi="Arial" w:cs="Arial"/>
        </w:rPr>
        <w:tab/>
        <w:t>O somador BCD realiza a soma de números representados por código BCD (</w:t>
      </w:r>
      <w:proofErr w:type="spellStart"/>
      <w:r w:rsidRPr="00DA1A3B">
        <w:rPr>
          <w:rFonts w:ascii="Arial" w:hAnsi="Arial" w:cs="Arial"/>
          <w:i/>
        </w:rPr>
        <w:t>Binary</w:t>
      </w:r>
      <w:proofErr w:type="spellEnd"/>
      <w:r w:rsidRPr="00DA1A3B">
        <w:rPr>
          <w:rFonts w:ascii="Arial" w:hAnsi="Arial" w:cs="Arial"/>
          <w:i/>
        </w:rPr>
        <w:t xml:space="preserve"> </w:t>
      </w:r>
      <w:proofErr w:type="spellStart"/>
      <w:r w:rsidRPr="00DA1A3B">
        <w:rPr>
          <w:rFonts w:ascii="Arial" w:hAnsi="Arial" w:cs="Arial"/>
          <w:i/>
        </w:rPr>
        <w:t>Coded</w:t>
      </w:r>
      <w:proofErr w:type="spellEnd"/>
      <w:r w:rsidRPr="00DA1A3B">
        <w:rPr>
          <w:rFonts w:ascii="Arial" w:hAnsi="Arial" w:cs="Arial"/>
          <w:i/>
        </w:rPr>
        <w:t xml:space="preserve"> Decimal</w:t>
      </w:r>
      <w:r w:rsidRPr="00DA1A3B">
        <w:rPr>
          <w:rFonts w:ascii="Arial" w:hAnsi="Arial" w:cs="Arial"/>
        </w:rPr>
        <w:t xml:space="preserve">). </w:t>
      </w:r>
    </w:p>
    <w:p w:rsidR="00FD65E4" w:rsidRPr="00DA1A3B" w:rsidRDefault="00FD65E4" w:rsidP="00FD65E4">
      <w:pPr>
        <w:rPr>
          <w:rFonts w:ascii="Arial" w:hAnsi="Arial" w:cs="Arial"/>
        </w:rPr>
      </w:pPr>
      <w:r w:rsidRPr="00DA1A3B">
        <w:rPr>
          <w:rFonts w:ascii="Arial" w:hAnsi="Arial" w:cs="Arial"/>
        </w:rPr>
        <w:tab/>
        <w:t xml:space="preserve">As </w:t>
      </w:r>
      <w:proofErr w:type="gramStart"/>
      <w:r w:rsidRPr="00DA1A3B">
        <w:rPr>
          <w:rFonts w:ascii="Arial" w:hAnsi="Arial" w:cs="Arial"/>
        </w:rPr>
        <w:t>implementações</w:t>
      </w:r>
      <w:proofErr w:type="gramEnd"/>
      <w:r w:rsidRPr="00DA1A3B">
        <w:rPr>
          <w:rFonts w:ascii="Arial" w:hAnsi="Arial" w:cs="Arial"/>
        </w:rPr>
        <w:t xml:space="preserve"> da ULA e do Somador BCD serão apresentadas com base nas tabelas-verdade de cada dispositivo, acompanhadas dos seus respectivos mapas de </w:t>
      </w:r>
      <w:proofErr w:type="spellStart"/>
      <w:r w:rsidRPr="00DA1A3B">
        <w:rPr>
          <w:rFonts w:ascii="Arial" w:hAnsi="Arial" w:cs="Arial"/>
        </w:rPr>
        <w:t>Karnaugh</w:t>
      </w:r>
      <w:proofErr w:type="spellEnd"/>
      <w:r w:rsidRPr="00DA1A3B">
        <w:rPr>
          <w:rFonts w:ascii="Arial" w:hAnsi="Arial" w:cs="Arial"/>
        </w:rPr>
        <w:t xml:space="preserve">, circuitos e </w:t>
      </w:r>
      <w:proofErr w:type="spellStart"/>
      <w:r w:rsidRPr="00DA1A3B">
        <w:rPr>
          <w:rFonts w:ascii="Arial" w:hAnsi="Arial" w:cs="Arial"/>
        </w:rPr>
        <w:t>waveforms</w:t>
      </w:r>
      <w:proofErr w:type="spellEnd"/>
      <w:r w:rsidRPr="00DA1A3B">
        <w:rPr>
          <w:rFonts w:ascii="Arial" w:hAnsi="Arial" w:cs="Arial"/>
        </w:rPr>
        <w:t>.</w:t>
      </w:r>
    </w:p>
    <w:p w:rsidR="00DD25FC" w:rsidRPr="00FD65E4" w:rsidRDefault="00DD25FC" w:rsidP="00DD25FC">
      <w:pPr>
        <w:rPr>
          <w:rFonts w:ascii="Arial" w:hAnsi="Arial" w:cs="Arial"/>
          <w:sz w:val="28"/>
          <w:szCs w:val="28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DD25FC" w:rsidRDefault="00DD25FC" w:rsidP="00DD25FC">
      <w:pPr>
        <w:rPr>
          <w:rFonts w:ascii="Arial" w:hAnsi="Arial" w:cs="Arial"/>
        </w:rPr>
      </w:pPr>
    </w:p>
    <w:p w:rsidR="00C7242E" w:rsidRDefault="00C7242E" w:rsidP="00DD25FC">
      <w:pPr>
        <w:rPr>
          <w:rFonts w:ascii="Arial" w:hAnsi="Arial" w:cs="Arial"/>
          <w:b/>
          <w:sz w:val="32"/>
        </w:rPr>
      </w:pPr>
    </w:p>
    <w:p w:rsidR="00C7242E" w:rsidRDefault="00C7242E" w:rsidP="00DD25FC">
      <w:pPr>
        <w:rPr>
          <w:rFonts w:ascii="Arial" w:hAnsi="Arial" w:cs="Arial"/>
          <w:b/>
          <w:sz w:val="32"/>
        </w:rPr>
      </w:pPr>
    </w:p>
    <w:p w:rsidR="00C7242E" w:rsidRDefault="00C7242E" w:rsidP="00DD25FC">
      <w:pPr>
        <w:rPr>
          <w:rFonts w:ascii="Arial" w:hAnsi="Arial" w:cs="Arial"/>
          <w:b/>
          <w:sz w:val="32"/>
        </w:rPr>
      </w:pPr>
    </w:p>
    <w:p w:rsidR="00C7242E" w:rsidRDefault="00C7242E" w:rsidP="00DD25FC">
      <w:pPr>
        <w:rPr>
          <w:rFonts w:ascii="Arial" w:hAnsi="Arial" w:cs="Arial"/>
          <w:b/>
          <w:sz w:val="32"/>
        </w:rPr>
      </w:pPr>
    </w:p>
    <w:p w:rsidR="00C7242E" w:rsidRDefault="00C7242E" w:rsidP="00DD25FC">
      <w:pPr>
        <w:rPr>
          <w:rFonts w:ascii="Arial" w:hAnsi="Arial" w:cs="Arial"/>
          <w:b/>
          <w:sz w:val="32"/>
        </w:rPr>
      </w:pPr>
    </w:p>
    <w:p w:rsidR="00C7242E" w:rsidRDefault="00C7242E" w:rsidP="00DD25FC">
      <w:pPr>
        <w:rPr>
          <w:rFonts w:ascii="Arial" w:hAnsi="Arial" w:cs="Arial"/>
          <w:b/>
          <w:sz w:val="32"/>
        </w:rPr>
      </w:pPr>
    </w:p>
    <w:p w:rsidR="00C7242E" w:rsidRDefault="00C7242E" w:rsidP="00DD25FC">
      <w:pPr>
        <w:rPr>
          <w:rFonts w:ascii="Arial" w:hAnsi="Arial" w:cs="Arial"/>
          <w:b/>
          <w:sz w:val="32"/>
        </w:rPr>
      </w:pPr>
    </w:p>
    <w:p w:rsidR="00C7242E" w:rsidRDefault="00C7242E" w:rsidP="00DD25FC">
      <w:pPr>
        <w:rPr>
          <w:rFonts w:ascii="Arial" w:hAnsi="Arial" w:cs="Arial"/>
          <w:b/>
          <w:sz w:val="32"/>
        </w:rPr>
      </w:pPr>
    </w:p>
    <w:p w:rsidR="00DD25FC" w:rsidRDefault="00DD25FC" w:rsidP="00DD25FC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2. ULA – Unidade Lógica Aritmética</w:t>
      </w:r>
    </w:p>
    <w:p w:rsidR="00DD25FC" w:rsidRDefault="00DD25FC" w:rsidP="00DD25FC">
      <w:pPr>
        <w:rPr>
          <w:rFonts w:ascii="Arial" w:hAnsi="Arial" w:cs="Arial"/>
          <w:b/>
          <w:sz w:val="36"/>
        </w:rPr>
      </w:pPr>
    </w:p>
    <w:p w:rsidR="00DD25FC" w:rsidRPr="00DE0558" w:rsidRDefault="00DD25FC" w:rsidP="00DD25FC">
      <w:pPr>
        <w:rPr>
          <w:rFonts w:ascii="Arial" w:hAnsi="Arial" w:cs="Arial"/>
          <w:sz w:val="28"/>
        </w:rPr>
      </w:pPr>
      <w:proofErr w:type="gramStart"/>
      <w:r w:rsidRPr="00DE0558">
        <w:rPr>
          <w:rFonts w:ascii="Arial" w:hAnsi="Arial" w:cs="Arial"/>
          <w:sz w:val="28"/>
        </w:rPr>
        <w:t>Implementações</w:t>
      </w:r>
      <w:proofErr w:type="gramEnd"/>
    </w:p>
    <w:p w:rsidR="00DD25FC" w:rsidRDefault="00DD25FC" w:rsidP="00DD25FC">
      <w:pPr>
        <w:jc w:val="both"/>
        <w:rPr>
          <w:rFonts w:ascii="Arial" w:hAnsi="Arial" w:cs="Arial"/>
          <w:b/>
          <w:sz w:val="22"/>
        </w:rPr>
      </w:pPr>
    </w:p>
    <w:p w:rsidR="00DD25FC" w:rsidRDefault="00DD25FC" w:rsidP="00DD25FC">
      <w:pPr>
        <w:ind w:firstLine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 seguir, são mostradas as </w:t>
      </w:r>
      <w:proofErr w:type="gramStart"/>
      <w:r>
        <w:rPr>
          <w:rFonts w:ascii="Arial" w:hAnsi="Arial" w:cs="Arial"/>
          <w:sz w:val="22"/>
        </w:rPr>
        <w:t>implementações</w:t>
      </w:r>
      <w:proofErr w:type="gramEnd"/>
      <w:r>
        <w:rPr>
          <w:rFonts w:ascii="Arial" w:hAnsi="Arial" w:cs="Arial"/>
          <w:sz w:val="22"/>
        </w:rPr>
        <w:t xml:space="preserve"> de todas as unidades que compõem a </w:t>
      </w:r>
      <w:r>
        <w:rPr>
          <w:rFonts w:ascii="Arial" w:hAnsi="Arial" w:cs="Arial"/>
          <w:i/>
          <w:sz w:val="22"/>
        </w:rPr>
        <w:t>ULA</w:t>
      </w:r>
      <w:r>
        <w:rPr>
          <w:rFonts w:ascii="Arial" w:hAnsi="Arial" w:cs="Arial"/>
          <w:sz w:val="22"/>
        </w:rPr>
        <w:t xml:space="preserve">. Para cada unidade, é mostrada a Tabela Verdade, os mapas de </w:t>
      </w:r>
      <w:proofErr w:type="spellStart"/>
      <w:r>
        <w:rPr>
          <w:rFonts w:ascii="Arial" w:hAnsi="Arial" w:cs="Arial"/>
          <w:sz w:val="22"/>
        </w:rPr>
        <w:t>Karnaugh</w:t>
      </w:r>
      <w:proofErr w:type="spellEnd"/>
      <w:r>
        <w:rPr>
          <w:rFonts w:ascii="Arial" w:hAnsi="Arial" w:cs="Arial"/>
          <w:sz w:val="22"/>
        </w:rPr>
        <w:t xml:space="preserve"> correspondentes (quando aplicáveis), os circuitos usados na </w:t>
      </w:r>
      <w:proofErr w:type="gramStart"/>
      <w:r>
        <w:rPr>
          <w:rFonts w:ascii="Arial" w:hAnsi="Arial" w:cs="Arial"/>
          <w:sz w:val="22"/>
        </w:rPr>
        <w:t>implementação</w:t>
      </w:r>
      <w:proofErr w:type="gramEnd"/>
      <w:r>
        <w:rPr>
          <w:rFonts w:ascii="Arial" w:hAnsi="Arial" w:cs="Arial"/>
          <w:sz w:val="22"/>
        </w:rPr>
        <w:t xml:space="preserve"> e um exemplo de simulação,</w:t>
      </w:r>
      <w:r w:rsidR="00E9110A">
        <w:rPr>
          <w:rFonts w:ascii="Arial" w:hAnsi="Arial" w:cs="Arial"/>
          <w:sz w:val="22"/>
        </w:rPr>
        <w:t xml:space="preserve"> quando necessário,</w:t>
      </w:r>
      <w:r>
        <w:rPr>
          <w:rFonts w:ascii="Arial" w:hAnsi="Arial" w:cs="Arial"/>
          <w:sz w:val="22"/>
        </w:rPr>
        <w:t xml:space="preserve"> mostrando o resultado da referida operação.</w:t>
      </w:r>
    </w:p>
    <w:p w:rsidR="00DD25FC" w:rsidRDefault="00DD25FC" w:rsidP="00DD25FC">
      <w:pPr>
        <w:rPr>
          <w:rFonts w:ascii="Arial" w:hAnsi="Arial" w:cs="Arial"/>
          <w:sz w:val="22"/>
        </w:rPr>
      </w:pPr>
    </w:p>
    <w:p w:rsidR="00DD25FC" w:rsidRDefault="00DD25FC"/>
    <w:p w:rsidR="00DD25FC" w:rsidRDefault="00DD25FC" w:rsidP="00DD25FC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2.</w:t>
      </w:r>
      <w:r w:rsidR="005215E8">
        <w:rPr>
          <w:rFonts w:ascii="Arial" w:hAnsi="Arial" w:cs="Arial"/>
          <w:b/>
        </w:rPr>
        <w:t>1</w:t>
      </w:r>
      <w:r w:rsidRPr="00ED6B82">
        <w:rPr>
          <w:rFonts w:ascii="Arial" w:hAnsi="Arial" w:cs="Arial"/>
          <w:b/>
        </w:rPr>
        <w:t xml:space="preserve"> </w:t>
      </w:r>
      <w:r w:rsidRPr="00DE0558">
        <w:rPr>
          <w:rFonts w:ascii="Arial" w:hAnsi="Arial" w:cs="Arial"/>
          <w:b/>
        </w:rPr>
        <w:t>Somador</w:t>
      </w:r>
      <w:proofErr w:type="gramEnd"/>
      <w:r w:rsidRPr="00DE0558">
        <w:rPr>
          <w:rFonts w:ascii="Arial" w:hAnsi="Arial" w:cs="Arial"/>
          <w:b/>
        </w:rPr>
        <w:t xml:space="preserve"> Bit a Bit</w:t>
      </w:r>
    </w:p>
    <w:p w:rsidR="00DD25FC" w:rsidRDefault="00DD25FC" w:rsidP="00DD25FC">
      <w:pPr>
        <w:rPr>
          <w:rFonts w:ascii="Arial" w:hAnsi="Arial" w:cs="Arial"/>
          <w:b/>
          <w:i/>
          <w:u w:val="single"/>
        </w:rPr>
      </w:pPr>
    </w:p>
    <w:p w:rsidR="00DD25FC" w:rsidRDefault="00DD25FC" w:rsidP="00DD25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O </w:t>
      </w:r>
      <w:r w:rsidRPr="00BE5808">
        <w:rPr>
          <w:rFonts w:ascii="Arial" w:hAnsi="Arial" w:cs="Arial"/>
          <w:i/>
          <w:sz w:val="22"/>
          <w:szCs w:val="22"/>
        </w:rPr>
        <w:t>Somador bit a bit</w:t>
      </w:r>
      <w:r>
        <w:rPr>
          <w:rFonts w:ascii="Arial" w:hAnsi="Arial" w:cs="Arial"/>
          <w:sz w:val="22"/>
          <w:szCs w:val="22"/>
        </w:rPr>
        <w:t xml:space="preserve"> é o circuito básico do Somador / </w:t>
      </w:r>
      <w:proofErr w:type="spellStart"/>
      <w:r>
        <w:rPr>
          <w:rFonts w:ascii="Arial" w:hAnsi="Arial" w:cs="Arial"/>
          <w:sz w:val="22"/>
          <w:szCs w:val="22"/>
        </w:rPr>
        <w:t>Subtrador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:rsidR="00DD25FC" w:rsidRDefault="00DD25FC" w:rsidP="00DD25FC">
      <w:pPr>
        <w:rPr>
          <w:rFonts w:ascii="Arial" w:hAnsi="Arial" w:cs="Arial"/>
          <w:sz w:val="22"/>
          <w:szCs w:val="22"/>
        </w:rPr>
      </w:pPr>
    </w:p>
    <w:p w:rsidR="00DD25FC" w:rsidRDefault="00DD25FC" w:rsidP="00DD25FC">
      <w:pPr>
        <w:rPr>
          <w:rFonts w:ascii="Arial" w:hAnsi="Arial" w:cs="Arial"/>
          <w:sz w:val="22"/>
          <w:szCs w:val="22"/>
        </w:rPr>
      </w:pPr>
    </w:p>
    <w:tbl>
      <w:tblPr>
        <w:tblW w:w="3500" w:type="dxa"/>
        <w:jc w:val="center"/>
        <w:tblInd w:w="93" w:type="dxa"/>
        <w:tblLook w:val="0000"/>
      </w:tblPr>
      <w:tblGrid>
        <w:gridCol w:w="700"/>
        <w:gridCol w:w="700"/>
        <w:gridCol w:w="700"/>
        <w:gridCol w:w="700"/>
        <w:gridCol w:w="700"/>
      </w:tblGrid>
      <w:tr w:rsidR="00DD25FC">
        <w:trPr>
          <w:trHeight w:val="270"/>
          <w:jc w:val="center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B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3366"/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Cin</w:t>
            </w:r>
            <w:proofErr w:type="spellEnd"/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3366"/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S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3366"/>
            <w:noWrap/>
            <w:vAlign w:val="bottom"/>
          </w:tcPr>
          <w:p w:rsidR="00DD25FC" w:rsidRDefault="00DD25FC" w:rsidP="00A9260B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</w:t>
            </w:r>
            <w:r w:rsidR="00A9260B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out</w:t>
            </w:r>
            <w:proofErr w:type="spellEnd"/>
          </w:p>
        </w:tc>
      </w:tr>
      <w:tr w:rsidR="00DD25FC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  <w:tr w:rsidR="00DD25FC">
        <w:trPr>
          <w:trHeight w:val="270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  <w:tr w:rsidR="00DD25FC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  <w:tr w:rsidR="00DD25FC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  <w:tr w:rsidR="00DD25FC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  <w:tr w:rsidR="00DD25FC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  <w:tr w:rsidR="00DD25FC">
        <w:trPr>
          <w:trHeight w:val="25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  <w:tr w:rsidR="00DD25FC">
        <w:trPr>
          <w:trHeight w:val="270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DD25FC" w:rsidRDefault="00DD25FC" w:rsidP="004622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</w:tbl>
    <w:p w:rsidR="00DD25FC" w:rsidRDefault="00DD25FC" w:rsidP="00DD25FC">
      <w:pPr>
        <w:jc w:val="center"/>
        <w:rPr>
          <w:rFonts w:ascii="Arial" w:hAnsi="Arial" w:cs="Arial"/>
          <w:i/>
          <w:sz w:val="18"/>
          <w:szCs w:val="22"/>
        </w:rPr>
      </w:pPr>
      <w:r>
        <w:rPr>
          <w:rFonts w:ascii="Arial" w:hAnsi="Arial" w:cs="Arial"/>
          <w:i/>
          <w:sz w:val="18"/>
          <w:szCs w:val="22"/>
        </w:rPr>
        <w:t>Tabela verdade: Somador bit a bit</w:t>
      </w:r>
    </w:p>
    <w:p w:rsidR="00DD25FC" w:rsidRDefault="00DD25FC" w:rsidP="00DD25FC">
      <w:pPr>
        <w:jc w:val="center"/>
        <w:rPr>
          <w:rFonts w:ascii="Arial" w:hAnsi="Arial" w:cs="Arial"/>
          <w:i/>
          <w:sz w:val="18"/>
          <w:szCs w:val="22"/>
        </w:rPr>
      </w:pPr>
    </w:p>
    <w:p w:rsidR="00DD25FC" w:rsidRDefault="007F2F09" w:rsidP="00DD25FC">
      <w:pPr>
        <w:jc w:val="center"/>
        <w:rPr>
          <w:rFonts w:ascii="Arial" w:hAnsi="Arial" w:cs="Arial"/>
          <w:i/>
          <w:sz w:val="18"/>
          <w:szCs w:val="22"/>
        </w:rPr>
      </w:pPr>
      <w:r>
        <w:rPr>
          <w:rFonts w:ascii="Arial" w:hAnsi="Arial" w:cs="Arial"/>
          <w:i/>
          <w:noProof/>
          <w:sz w:val="18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52pt;margin-top:1.4pt;width:36pt;height:18pt;z-index:251653120" filled="f" stroked="f">
            <v:textbox style="mso-next-textbox:#_x0000_s1027">
              <w:txbxContent>
                <w:p w:rsidR="00E8245C" w:rsidRPr="00871232" w:rsidRDefault="00E8245C" w:rsidP="00DD25FC">
                  <w:pPr>
                    <w:pStyle w:val="Ttulo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</w:p>
              </w:txbxContent>
            </v:textbox>
          </v:shape>
        </w:pict>
      </w:r>
    </w:p>
    <w:p w:rsidR="00DD25FC" w:rsidRDefault="007F2F09" w:rsidP="00DD25FC">
      <w:pPr>
        <w:jc w:val="center"/>
        <w:rPr>
          <w:rFonts w:ascii="Arial" w:hAnsi="Arial" w:cs="Arial"/>
          <w:i/>
          <w:sz w:val="18"/>
          <w:szCs w:val="22"/>
        </w:rPr>
      </w:pPr>
      <w:r>
        <w:rPr>
          <w:rFonts w:ascii="Arial" w:hAnsi="Arial" w:cs="Arial"/>
          <w:i/>
          <w:noProof/>
          <w:sz w:val="18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pt;margin-top:9.05pt;width:73.65pt;height:8.95pt;z-index:251652096">
            <v:imagedata r:id="rId8" o:title=""/>
          </v:shape>
          <o:OLEObject Type="Embed" ProgID="PBrush" ShapeID="_x0000_s1026" DrawAspect="Content" ObjectID="_1317128089" r:id="rId9"/>
        </w:pict>
      </w:r>
    </w:p>
    <w:p w:rsidR="00DD25FC" w:rsidRDefault="00DD25FC" w:rsidP="00DD25FC">
      <w:pPr>
        <w:jc w:val="center"/>
        <w:rPr>
          <w:rFonts w:ascii="Arial" w:hAnsi="Arial" w:cs="Arial"/>
          <w:i/>
          <w:sz w:val="18"/>
          <w:szCs w:val="22"/>
        </w:rPr>
      </w:pPr>
    </w:p>
    <w:tbl>
      <w:tblPr>
        <w:tblW w:w="3500" w:type="dxa"/>
        <w:jc w:val="center"/>
        <w:tblCellMar>
          <w:left w:w="0" w:type="dxa"/>
          <w:right w:w="0" w:type="dxa"/>
        </w:tblCellMar>
        <w:tblLook w:val="0000"/>
      </w:tblPr>
      <w:tblGrid>
        <w:gridCol w:w="700"/>
        <w:gridCol w:w="700"/>
        <w:gridCol w:w="700"/>
        <w:gridCol w:w="700"/>
        <w:gridCol w:w="700"/>
      </w:tblGrid>
      <w:tr w:rsidR="00DD25FC">
        <w:trPr>
          <w:trHeight w:val="27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33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33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33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33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10</w:t>
            </w:r>
          </w:p>
        </w:tc>
      </w:tr>
      <w:tr w:rsidR="00DD25FC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33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7F2F09" w:rsidP="00462266">
            <w:pPr>
              <w:jc w:val="center"/>
              <w:rPr>
                <w:rFonts w:ascii="Arial" w:eastAsia="Arial Unicode MS" w:hAnsi="Arial" w:cs="Arial"/>
                <w:b/>
                <w:bCs/>
                <w:color w:val="FFFFFF"/>
                <w:sz w:val="20"/>
                <w:szCs w:val="20"/>
              </w:rPr>
            </w:pPr>
            <w:r w:rsidRPr="007F2F09">
              <w:rPr>
                <w:rFonts w:ascii="Arial" w:hAnsi="Arial" w:cs="Arial"/>
                <w:i/>
                <w:noProof/>
                <w:sz w:val="18"/>
                <w:szCs w:val="22"/>
              </w:rPr>
              <w:pict>
                <v:shape id="_x0000_s1030" type="#_x0000_t202" style="position:absolute;left:0;text-align:left;margin-left:-44.85pt;margin-top:8.1pt;width:36pt;height:18pt;z-index:251656192;mso-position-horizontal-relative:text;mso-position-vertical-relative:text" filled="f" stroked="f">
                  <v:textbox style="mso-next-textbox:#_x0000_s1030">
                    <w:txbxContent>
                      <w:p w:rsidR="00E8245C" w:rsidRPr="00871232" w:rsidRDefault="00E8245C" w:rsidP="00DD25FC">
                        <w:pPr>
                          <w:pStyle w:val="Ttulo1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 w:rsidRPr="0087123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CIn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 w:rsidR="0066795F">
              <w:rPr>
                <w:rFonts w:ascii="Arial" w:hAnsi="Arial" w:cs="Arial"/>
                <w:i/>
                <w:noProof/>
                <w:sz w:val="18"/>
                <w:szCs w:val="22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-226695</wp:posOffset>
                  </wp:positionH>
                  <wp:positionV relativeFrom="paragraph">
                    <wp:posOffset>102870</wp:posOffset>
                  </wp:positionV>
                  <wp:extent cx="151130" cy="287020"/>
                  <wp:effectExtent l="19050" t="0" r="1270" b="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28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6795F">
              <w:rPr>
                <w:rFonts w:ascii="Arial" w:hAnsi="Arial" w:cs="Arial"/>
                <w:i/>
                <w:noProof/>
                <w:sz w:val="18"/>
                <w:szCs w:val="22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441960</wp:posOffset>
                  </wp:positionV>
                  <wp:extent cx="914400" cy="113665"/>
                  <wp:effectExtent l="19050" t="0" r="0" b="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DD25F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 Unicode MS" w:hAnsi="Arial" w:cs="Arial"/>
                <w:sz w:val="20"/>
                <w:szCs w:val="20"/>
              </w:rPr>
              <w:t>1</w:t>
            </w:r>
            <w:proofErr w:type="gramEnd"/>
          </w:p>
        </w:tc>
      </w:tr>
      <w:tr w:rsidR="00DD25FC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33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b/>
                <w:bCs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</w:tbl>
    <w:p w:rsidR="00DD25FC" w:rsidRDefault="00DD25FC" w:rsidP="00DD25FC">
      <w:pPr>
        <w:jc w:val="center"/>
        <w:rPr>
          <w:rFonts w:ascii="Arial" w:hAnsi="Arial" w:cs="Arial"/>
          <w:i/>
          <w:sz w:val="18"/>
          <w:szCs w:val="22"/>
        </w:rPr>
      </w:pPr>
    </w:p>
    <w:p w:rsidR="00DD25FC" w:rsidRDefault="007F2F09" w:rsidP="00DD25FC">
      <w:pPr>
        <w:jc w:val="center"/>
        <w:rPr>
          <w:rFonts w:ascii="Arial" w:hAnsi="Arial" w:cs="Arial"/>
          <w:i/>
          <w:sz w:val="18"/>
          <w:szCs w:val="22"/>
        </w:rPr>
      </w:pPr>
      <w:r>
        <w:rPr>
          <w:rFonts w:ascii="Arial" w:hAnsi="Arial" w:cs="Arial"/>
          <w:i/>
          <w:noProof/>
          <w:sz w:val="18"/>
          <w:szCs w:val="22"/>
        </w:rPr>
        <w:pict>
          <v:shape id="_x0000_s1029" type="#_x0000_t202" style="position:absolute;left:0;text-align:left;margin-left:3in;margin-top:5.75pt;width:36pt;height:27pt;z-index:251655168" filled="f" stroked="f">
            <v:textbox style="mso-next-textbox:#_x0000_s1029">
              <w:txbxContent>
                <w:p w:rsidR="00E8245C" w:rsidRPr="00871232" w:rsidRDefault="00E8245C" w:rsidP="00DD25FC">
                  <w:pPr>
                    <w:pStyle w:val="Ttulo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B</w:t>
                  </w:r>
                </w:p>
              </w:txbxContent>
            </v:textbox>
          </v:shape>
        </w:pict>
      </w:r>
    </w:p>
    <w:p w:rsidR="00DD25FC" w:rsidRDefault="00DD25FC" w:rsidP="00DD25FC">
      <w:pPr>
        <w:jc w:val="center"/>
        <w:rPr>
          <w:rFonts w:ascii="Arial" w:hAnsi="Arial" w:cs="Arial"/>
          <w:i/>
          <w:sz w:val="18"/>
          <w:szCs w:val="22"/>
        </w:rPr>
      </w:pPr>
    </w:p>
    <w:p w:rsidR="00DD25FC" w:rsidRDefault="00DD25FC" w:rsidP="00DD25FC">
      <w:pPr>
        <w:jc w:val="center"/>
        <w:rPr>
          <w:rFonts w:ascii="Arial" w:hAnsi="Arial" w:cs="Arial"/>
          <w:i/>
          <w:sz w:val="18"/>
          <w:szCs w:val="22"/>
        </w:rPr>
      </w:pPr>
    </w:p>
    <w:p w:rsidR="00DD25FC" w:rsidRPr="003334F7" w:rsidRDefault="00DD25FC" w:rsidP="00DD25F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 = (A </w:t>
      </w:r>
      <w:proofErr w:type="spellStart"/>
      <w:r>
        <w:rPr>
          <w:rFonts w:ascii="Arial" w:hAnsi="Arial" w:cs="Arial"/>
          <w:sz w:val="22"/>
          <w:szCs w:val="22"/>
        </w:rPr>
        <w:t>xor</w:t>
      </w:r>
      <w:proofErr w:type="spellEnd"/>
      <w:r>
        <w:rPr>
          <w:rFonts w:ascii="Arial" w:hAnsi="Arial" w:cs="Arial"/>
          <w:sz w:val="22"/>
          <w:szCs w:val="22"/>
        </w:rPr>
        <w:t xml:space="preserve"> B) </w:t>
      </w:r>
      <w:proofErr w:type="spellStart"/>
      <w:r>
        <w:rPr>
          <w:rFonts w:ascii="Arial" w:hAnsi="Arial" w:cs="Arial"/>
          <w:sz w:val="22"/>
          <w:szCs w:val="22"/>
        </w:rPr>
        <w:t>xor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CIn</w:t>
      </w:r>
      <w:proofErr w:type="spellEnd"/>
      <w:proofErr w:type="gramEnd"/>
    </w:p>
    <w:p w:rsidR="00DD25FC" w:rsidRPr="003334F7" w:rsidRDefault="00DD25FC" w:rsidP="00DD25FC">
      <w:pPr>
        <w:jc w:val="center"/>
        <w:rPr>
          <w:rFonts w:ascii="Arial" w:hAnsi="Arial" w:cs="Arial"/>
          <w:i/>
          <w:sz w:val="18"/>
          <w:szCs w:val="22"/>
        </w:rPr>
      </w:pPr>
    </w:p>
    <w:p w:rsidR="00DD25FC" w:rsidRPr="003334F7" w:rsidRDefault="00DD25FC" w:rsidP="00DD25FC">
      <w:pPr>
        <w:jc w:val="center"/>
        <w:rPr>
          <w:rFonts w:ascii="Arial" w:hAnsi="Arial" w:cs="Arial"/>
          <w:i/>
          <w:sz w:val="18"/>
          <w:szCs w:val="22"/>
        </w:rPr>
      </w:pPr>
    </w:p>
    <w:p w:rsidR="00DD25FC" w:rsidRPr="003334F7" w:rsidRDefault="007F2F09" w:rsidP="00DD25FC">
      <w:pPr>
        <w:jc w:val="center"/>
        <w:rPr>
          <w:rFonts w:ascii="Arial" w:hAnsi="Arial" w:cs="Arial"/>
          <w:i/>
          <w:sz w:val="18"/>
          <w:szCs w:val="22"/>
        </w:rPr>
      </w:pPr>
      <w:r>
        <w:rPr>
          <w:rFonts w:ascii="Arial" w:hAnsi="Arial" w:cs="Arial"/>
          <w:i/>
          <w:noProof/>
          <w:sz w:val="18"/>
          <w:szCs w:val="22"/>
        </w:rPr>
        <w:pict>
          <v:shape id="_x0000_s1036" type="#_x0000_t202" style="position:absolute;left:0;text-align:left;margin-left:252pt;margin-top:-.3pt;width:36pt;height:18pt;z-index:251662336" filled="f" stroked="f">
            <v:textbox style="mso-next-textbox:#_x0000_s1036">
              <w:txbxContent>
                <w:p w:rsidR="00E8245C" w:rsidRPr="00871232" w:rsidRDefault="00E8245C" w:rsidP="00DD25FC">
                  <w:pPr>
                    <w:pStyle w:val="Ttulo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</w:p>
              </w:txbxContent>
            </v:textbox>
          </v:shape>
        </w:pict>
      </w:r>
    </w:p>
    <w:p w:rsidR="00DD25FC" w:rsidRDefault="007F2F09" w:rsidP="00DD25FC">
      <w:pPr>
        <w:jc w:val="center"/>
        <w:rPr>
          <w:rFonts w:ascii="Arial" w:hAnsi="Arial" w:cs="Arial"/>
          <w:i/>
          <w:sz w:val="18"/>
          <w:szCs w:val="22"/>
        </w:rPr>
      </w:pPr>
      <w:r>
        <w:rPr>
          <w:rFonts w:ascii="Arial" w:hAnsi="Arial" w:cs="Arial"/>
          <w:i/>
          <w:noProof/>
          <w:sz w:val="18"/>
          <w:szCs w:val="22"/>
        </w:rPr>
        <w:pict>
          <v:shape id="_x0000_s1035" type="#_x0000_t75" style="position:absolute;left:0;text-align:left;margin-left:225pt;margin-top:7.35pt;width:73.65pt;height:8.95pt;z-index:251661312">
            <v:imagedata r:id="rId8" o:title=""/>
          </v:shape>
          <o:OLEObject Type="Embed" ProgID="PBrush" ShapeID="_x0000_s1035" DrawAspect="Content" ObjectID="_1317128090" r:id="rId12"/>
        </w:pict>
      </w:r>
    </w:p>
    <w:p w:rsidR="00DD25FC" w:rsidRDefault="00DD25FC" w:rsidP="00DD25FC">
      <w:pPr>
        <w:jc w:val="center"/>
        <w:rPr>
          <w:rFonts w:ascii="Arial" w:hAnsi="Arial" w:cs="Arial"/>
          <w:i/>
          <w:sz w:val="18"/>
          <w:szCs w:val="22"/>
        </w:rPr>
      </w:pPr>
    </w:p>
    <w:tbl>
      <w:tblPr>
        <w:tblW w:w="3500" w:type="dxa"/>
        <w:jc w:val="center"/>
        <w:tblCellMar>
          <w:left w:w="0" w:type="dxa"/>
          <w:right w:w="0" w:type="dxa"/>
        </w:tblCellMar>
        <w:tblLook w:val="0000"/>
      </w:tblPr>
      <w:tblGrid>
        <w:gridCol w:w="700"/>
        <w:gridCol w:w="700"/>
        <w:gridCol w:w="700"/>
        <w:gridCol w:w="700"/>
        <w:gridCol w:w="700"/>
      </w:tblGrid>
      <w:tr w:rsidR="00DD25FC">
        <w:trPr>
          <w:trHeight w:val="27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33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33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33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33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10</w:t>
            </w:r>
          </w:p>
        </w:tc>
      </w:tr>
      <w:tr w:rsidR="00DD25FC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33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7F2F09" w:rsidP="00462266">
            <w:pPr>
              <w:jc w:val="center"/>
              <w:rPr>
                <w:rFonts w:ascii="Arial" w:eastAsia="Arial Unicode MS" w:hAnsi="Arial" w:cs="Arial"/>
                <w:b/>
                <w:bCs/>
                <w:color w:val="FFFFFF"/>
                <w:sz w:val="20"/>
                <w:szCs w:val="20"/>
              </w:rPr>
            </w:pPr>
            <w:r w:rsidRPr="007F2F09">
              <w:rPr>
                <w:rFonts w:ascii="Arial" w:hAnsi="Arial" w:cs="Arial"/>
                <w:i/>
                <w:noProof/>
                <w:sz w:val="18"/>
                <w:szCs w:val="22"/>
              </w:rPr>
              <w:pict>
                <v:shape id="_x0000_s1033" type="#_x0000_t202" style="position:absolute;left:0;text-align:left;margin-left:-44.85pt;margin-top:8.1pt;width:36pt;height:18pt;z-index:251659264;mso-position-horizontal-relative:text;mso-position-vertical-relative:text" filled="f" stroked="f">
                  <v:textbox style="mso-next-textbox:#_x0000_s1033">
                    <w:txbxContent>
                      <w:p w:rsidR="00E8245C" w:rsidRPr="00871232" w:rsidRDefault="00E8245C" w:rsidP="00DD25FC">
                        <w:pPr>
                          <w:pStyle w:val="Ttulo1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 w:rsidRPr="0087123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CIn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 w:rsidR="0066795F">
              <w:rPr>
                <w:rFonts w:ascii="Arial" w:hAnsi="Arial" w:cs="Arial"/>
                <w:i/>
                <w:noProof/>
                <w:sz w:val="18"/>
                <w:szCs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-226695</wp:posOffset>
                  </wp:positionH>
                  <wp:positionV relativeFrom="paragraph">
                    <wp:posOffset>102870</wp:posOffset>
                  </wp:positionV>
                  <wp:extent cx="151130" cy="287020"/>
                  <wp:effectExtent l="19050" t="0" r="1270" b="0"/>
                  <wp:wrapNone/>
                  <wp:docPr id="1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28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6795F">
              <w:rPr>
                <w:rFonts w:ascii="Arial" w:hAnsi="Arial" w:cs="Arial"/>
                <w:i/>
                <w:noProof/>
                <w:sz w:val="18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441960</wp:posOffset>
                  </wp:positionV>
                  <wp:extent cx="914400" cy="113665"/>
                  <wp:effectExtent l="19050" t="0" r="0" b="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DD25FC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 Unicode MS" w:hAnsi="Arial" w:cs="Arial"/>
                <w:sz w:val="20"/>
                <w:szCs w:val="20"/>
              </w:rPr>
              <w:t>0</w:t>
            </w:r>
            <w:proofErr w:type="gramEnd"/>
          </w:p>
        </w:tc>
      </w:tr>
      <w:tr w:rsidR="00DD25FC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33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b/>
                <w:bCs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D25FC" w:rsidRDefault="00DD25FC" w:rsidP="0046226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</w:tbl>
    <w:p w:rsidR="00DD25FC" w:rsidRPr="003334F7" w:rsidRDefault="00DD25FC" w:rsidP="00DD25FC">
      <w:pPr>
        <w:jc w:val="center"/>
        <w:rPr>
          <w:rFonts w:ascii="Arial" w:hAnsi="Arial" w:cs="Arial"/>
          <w:i/>
          <w:sz w:val="18"/>
          <w:szCs w:val="22"/>
        </w:rPr>
      </w:pPr>
    </w:p>
    <w:p w:rsidR="00DD25FC" w:rsidRPr="003334F7" w:rsidRDefault="007F2F09" w:rsidP="00DD25FC">
      <w:pPr>
        <w:jc w:val="center"/>
        <w:rPr>
          <w:rFonts w:ascii="Arial" w:hAnsi="Arial" w:cs="Arial"/>
          <w:i/>
          <w:sz w:val="18"/>
          <w:szCs w:val="22"/>
        </w:rPr>
      </w:pPr>
      <w:r>
        <w:rPr>
          <w:rFonts w:ascii="Arial" w:hAnsi="Arial" w:cs="Arial"/>
          <w:i/>
          <w:noProof/>
          <w:sz w:val="18"/>
          <w:szCs w:val="22"/>
        </w:rPr>
        <w:pict>
          <v:shape id="_x0000_s1037" type="#_x0000_t202" style="position:absolute;left:0;text-align:left;margin-left:207pt;margin-top:4.05pt;width:36pt;height:18pt;z-index:251663360" filled="f" stroked="f">
            <v:textbox style="mso-next-textbox:#_x0000_s1037">
              <w:txbxContent>
                <w:p w:rsidR="00E8245C" w:rsidRPr="00871232" w:rsidRDefault="00E8245C" w:rsidP="00DD25FC">
                  <w:pPr>
                    <w:pStyle w:val="Ttulo1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B</w:t>
                  </w:r>
                </w:p>
              </w:txbxContent>
            </v:textbox>
          </v:shape>
        </w:pict>
      </w:r>
    </w:p>
    <w:p w:rsidR="00DD25FC" w:rsidRPr="003334F7" w:rsidRDefault="00DD25FC" w:rsidP="00DD25FC">
      <w:pPr>
        <w:jc w:val="center"/>
        <w:rPr>
          <w:rFonts w:ascii="Arial" w:hAnsi="Arial" w:cs="Arial"/>
          <w:i/>
          <w:sz w:val="18"/>
          <w:szCs w:val="22"/>
        </w:rPr>
      </w:pPr>
    </w:p>
    <w:p w:rsidR="00DD25FC" w:rsidRPr="003334F7" w:rsidRDefault="00DD25FC" w:rsidP="00DD25FC">
      <w:pPr>
        <w:jc w:val="center"/>
        <w:rPr>
          <w:rFonts w:ascii="Arial" w:hAnsi="Arial" w:cs="Arial"/>
          <w:i/>
          <w:sz w:val="18"/>
          <w:szCs w:val="22"/>
        </w:rPr>
      </w:pPr>
    </w:p>
    <w:p w:rsidR="00DD25FC" w:rsidRDefault="00DD25FC" w:rsidP="00DD25FC">
      <w:pPr>
        <w:jc w:val="center"/>
        <w:rPr>
          <w:rFonts w:ascii="Arial" w:hAnsi="Arial" w:cs="Arial"/>
          <w:sz w:val="22"/>
          <w:szCs w:val="22"/>
        </w:rPr>
      </w:pPr>
      <w:proofErr w:type="spellStart"/>
      <w:r w:rsidRPr="003334F7">
        <w:rPr>
          <w:rFonts w:ascii="Arial" w:hAnsi="Arial" w:cs="Arial"/>
          <w:sz w:val="22"/>
          <w:szCs w:val="22"/>
        </w:rPr>
        <w:t>Cout</w:t>
      </w:r>
      <w:proofErr w:type="spellEnd"/>
      <w:r w:rsidRPr="003334F7">
        <w:rPr>
          <w:rFonts w:ascii="Arial" w:hAnsi="Arial" w:cs="Arial"/>
          <w:sz w:val="22"/>
          <w:szCs w:val="22"/>
        </w:rPr>
        <w:t xml:space="preserve"> = </w:t>
      </w:r>
      <w:r>
        <w:rPr>
          <w:rFonts w:ascii="Arial" w:hAnsi="Arial" w:cs="Arial"/>
          <w:sz w:val="22"/>
          <w:szCs w:val="22"/>
        </w:rPr>
        <w:t xml:space="preserve">AB +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BC</w:t>
      </w:r>
      <w:r w:rsidR="00363538">
        <w:rPr>
          <w:rFonts w:ascii="Arial" w:hAnsi="Arial" w:cs="Arial"/>
          <w:sz w:val="22"/>
          <w:szCs w:val="22"/>
        </w:rPr>
        <w:t>In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+ </w:t>
      </w:r>
      <w:proofErr w:type="spellStart"/>
      <w:r>
        <w:rPr>
          <w:rFonts w:ascii="Arial" w:hAnsi="Arial" w:cs="Arial"/>
          <w:sz w:val="22"/>
          <w:szCs w:val="22"/>
        </w:rPr>
        <w:t>AC</w:t>
      </w:r>
      <w:r w:rsidR="00363538">
        <w:rPr>
          <w:rFonts w:ascii="Arial" w:hAnsi="Arial" w:cs="Arial"/>
          <w:sz w:val="22"/>
          <w:szCs w:val="22"/>
        </w:rPr>
        <w:t>In</w:t>
      </w:r>
      <w:proofErr w:type="spellEnd"/>
    </w:p>
    <w:p w:rsidR="00363538" w:rsidRPr="003334F7" w:rsidRDefault="00363538" w:rsidP="00DD25F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= AB +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CIn</w:t>
      </w:r>
      <w:proofErr w:type="spellEnd"/>
      <w:proofErr w:type="gramEnd"/>
      <w:r>
        <w:rPr>
          <w:rFonts w:ascii="Arial" w:hAnsi="Arial" w:cs="Arial"/>
          <w:sz w:val="22"/>
          <w:szCs w:val="22"/>
        </w:rPr>
        <w:t>(A+B)</w:t>
      </w:r>
    </w:p>
    <w:p w:rsidR="00DD25FC" w:rsidRPr="003334F7" w:rsidRDefault="00DD25FC" w:rsidP="00DD25FC">
      <w:pPr>
        <w:jc w:val="center"/>
        <w:rPr>
          <w:rFonts w:ascii="Arial" w:hAnsi="Arial" w:cs="Arial"/>
          <w:i/>
          <w:sz w:val="18"/>
          <w:szCs w:val="22"/>
        </w:rPr>
      </w:pPr>
    </w:p>
    <w:p w:rsidR="00DD25FC" w:rsidRPr="003334F7" w:rsidRDefault="00DD25FC" w:rsidP="00DD25FC">
      <w:pPr>
        <w:jc w:val="center"/>
        <w:rPr>
          <w:rFonts w:ascii="Arial" w:hAnsi="Arial" w:cs="Arial"/>
          <w:i/>
          <w:sz w:val="18"/>
          <w:szCs w:val="22"/>
        </w:rPr>
      </w:pPr>
    </w:p>
    <w:p w:rsidR="00DD25FC" w:rsidRDefault="0066795F" w:rsidP="00DD25FC">
      <w:pPr>
        <w:jc w:val="center"/>
      </w:pPr>
      <w:r>
        <w:rPr>
          <w:noProof/>
        </w:rPr>
        <w:lastRenderedPageBreak/>
        <w:drawing>
          <wp:inline distT="0" distB="0" distL="0" distR="0">
            <wp:extent cx="5667375" cy="3226435"/>
            <wp:effectExtent l="19050" t="0" r="9525" b="0"/>
            <wp:docPr id="6" name="Imagem 6" descr="\\cin01\scratch_rrdff$\quar\fotos\Somador1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in01\scratch_rrdff$\quar\fotos\Somador1b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FC" w:rsidRDefault="00DD25FC" w:rsidP="00DD25FC">
      <w:pPr>
        <w:jc w:val="center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2.</w:t>
      </w:r>
      <w:r w:rsidR="005215E8">
        <w:rPr>
          <w:rFonts w:ascii="Arial" w:hAnsi="Arial" w:cs="Arial"/>
          <w:i/>
          <w:sz w:val="18"/>
        </w:rPr>
        <w:t>1</w:t>
      </w:r>
      <w:r>
        <w:rPr>
          <w:rFonts w:ascii="Arial" w:hAnsi="Arial" w:cs="Arial"/>
          <w:i/>
          <w:sz w:val="18"/>
        </w:rPr>
        <w:t>.1 Circuito: Somador de um bit</w:t>
      </w:r>
    </w:p>
    <w:p w:rsidR="00DD25FC" w:rsidRDefault="00DD25FC" w:rsidP="00DD25FC">
      <w:pPr>
        <w:jc w:val="center"/>
        <w:rPr>
          <w:rFonts w:ascii="Arial" w:hAnsi="Arial" w:cs="Arial"/>
          <w:i/>
          <w:sz w:val="18"/>
        </w:rPr>
      </w:pPr>
    </w:p>
    <w:p w:rsidR="00DD25FC" w:rsidRDefault="00DD25FC" w:rsidP="00DD25FC">
      <w:pPr>
        <w:jc w:val="center"/>
        <w:rPr>
          <w:rFonts w:ascii="Arial" w:hAnsi="Arial" w:cs="Arial"/>
          <w:i/>
          <w:sz w:val="18"/>
        </w:rPr>
      </w:pPr>
    </w:p>
    <w:p w:rsidR="00DD25FC" w:rsidRDefault="00DD25FC" w:rsidP="00DD25FC">
      <w:pPr>
        <w:jc w:val="center"/>
        <w:rPr>
          <w:rFonts w:ascii="Arial" w:hAnsi="Arial" w:cs="Arial"/>
          <w:b/>
          <w:i/>
          <w:sz w:val="18"/>
        </w:rPr>
      </w:pPr>
    </w:p>
    <w:p w:rsidR="00DD25FC" w:rsidRDefault="00C7242E" w:rsidP="00DD25FC">
      <w:pPr>
        <w:jc w:val="center"/>
      </w:pPr>
      <w:r>
        <w:rPr>
          <w:rFonts w:ascii="Arial" w:hAnsi="Arial" w:cs="Arial"/>
          <w:b/>
          <w:noProof/>
          <w:sz w:val="32"/>
        </w:rPr>
        <w:drawing>
          <wp:inline distT="0" distB="0" distL="0" distR="0">
            <wp:extent cx="5667375" cy="2035810"/>
            <wp:effectExtent l="19050" t="0" r="9525" b="0"/>
            <wp:docPr id="5" name="Imagem 4" descr="\\cin01\scratch_rrdff$\somador1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in01\scratch_rrdff$\somador1wav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FC" w:rsidRDefault="00DD25FC" w:rsidP="00DD25FC">
      <w:pPr>
        <w:jc w:val="center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2.</w:t>
      </w:r>
      <w:r w:rsidR="005215E8">
        <w:rPr>
          <w:rFonts w:ascii="Arial" w:hAnsi="Arial" w:cs="Arial"/>
          <w:i/>
          <w:sz w:val="18"/>
        </w:rPr>
        <w:t>1</w:t>
      </w:r>
      <w:r>
        <w:rPr>
          <w:rFonts w:ascii="Arial" w:hAnsi="Arial" w:cs="Arial"/>
          <w:i/>
          <w:sz w:val="18"/>
        </w:rPr>
        <w:t>.2 Simulação: Somador de um bit</w:t>
      </w:r>
    </w:p>
    <w:p w:rsidR="00DD25FC" w:rsidRDefault="00DD25FC" w:rsidP="00DD25FC">
      <w:pPr>
        <w:rPr>
          <w:rFonts w:ascii="Arial" w:hAnsi="Arial" w:cs="Arial"/>
          <w:b/>
          <w:u w:val="single"/>
        </w:rPr>
      </w:pPr>
    </w:p>
    <w:p w:rsidR="00DD25FC" w:rsidRDefault="00DD25FC" w:rsidP="00DD25FC">
      <w:pPr>
        <w:rPr>
          <w:rFonts w:ascii="Arial" w:hAnsi="Arial" w:cs="Arial"/>
          <w:b/>
        </w:rPr>
      </w:pPr>
    </w:p>
    <w:p w:rsidR="00DD25FC" w:rsidRDefault="00DD25FC" w:rsidP="00DD25FC">
      <w:pPr>
        <w:rPr>
          <w:rFonts w:ascii="Arial" w:hAnsi="Arial" w:cs="Arial"/>
          <w:b/>
        </w:rPr>
      </w:pPr>
    </w:p>
    <w:p w:rsidR="00DD25FC" w:rsidRDefault="00DD25FC" w:rsidP="00DD25FC">
      <w:pPr>
        <w:rPr>
          <w:rFonts w:ascii="Arial" w:hAnsi="Arial" w:cs="Arial"/>
          <w:b/>
        </w:rPr>
      </w:pPr>
    </w:p>
    <w:p w:rsidR="00DD25FC" w:rsidRDefault="00DD25FC" w:rsidP="00DD25FC">
      <w:pPr>
        <w:rPr>
          <w:rFonts w:ascii="Arial" w:hAnsi="Arial" w:cs="Arial"/>
          <w:b/>
        </w:rPr>
      </w:pPr>
    </w:p>
    <w:p w:rsidR="00DD25FC" w:rsidRDefault="00DD25FC" w:rsidP="00DD25FC">
      <w:pPr>
        <w:rPr>
          <w:rFonts w:ascii="Arial" w:hAnsi="Arial" w:cs="Arial"/>
          <w:b/>
        </w:rPr>
      </w:pPr>
    </w:p>
    <w:p w:rsidR="00DD25FC" w:rsidRDefault="00DD25FC" w:rsidP="00DD25FC">
      <w:pPr>
        <w:rPr>
          <w:rFonts w:ascii="Arial" w:hAnsi="Arial" w:cs="Arial"/>
          <w:b/>
        </w:rPr>
      </w:pPr>
    </w:p>
    <w:p w:rsidR="00DD25FC" w:rsidRDefault="00DD25FC" w:rsidP="00DD25FC">
      <w:pPr>
        <w:rPr>
          <w:rFonts w:ascii="Arial" w:hAnsi="Arial" w:cs="Arial"/>
          <w:b/>
        </w:rPr>
      </w:pPr>
    </w:p>
    <w:p w:rsidR="0080677B" w:rsidRDefault="0080677B" w:rsidP="00DD25FC">
      <w:pPr>
        <w:rPr>
          <w:rFonts w:ascii="Arial" w:hAnsi="Arial" w:cs="Arial"/>
          <w:b/>
        </w:rPr>
      </w:pPr>
    </w:p>
    <w:p w:rsidR="00DD25FC" w:rsidRDefault="00DD25FC" w:rsidP="00DD25FC">
      <w:pPr>
        <w:rPr>
          <w:rFonts w:ascii="Arial" w:hAnsi="Arial" w:cs="Arial"/>
          <w:b/>
        </w:rPr>
      </w:pPr>
    </w:p>
    <w:p w:rsidR="00DD25FC" w:rsidRDefault="00DD25FC" w:rsidP="00DD25FC">
      <w:pPr>
        <w:rPr>
          <w:rFonts w:ascii="Arial" w:hAnsi="Arial" w:cs="Arial"/>
          <w:b/>
        </w:rPr>
      </w:pPr>
    </w:p>
    <w:p w:rsidR="0080677B" w:rsidRDefault="0080677B" w:rsidP="00DD25FC">
      <w:pPr>
        <w:rPr>
          <w:rFonts w:ascii="Arial" w:hAnsi="Arial" w:cs="Arial"/>
          <w:b/>
        </w:rPr>
      </w:pPr>
    </w:p>
    <w:p w:rsidR="0080677B" w:rsidRDefault="0080677B" w:rsidP="00DD25FC">
      <w:pPr>
        <w:rPr>
          <w:rFonts w:ascii="Arial" w:hAnsi="Arial" w:cs="Arial"/>
          <w:b/>
        </w:rPr>
      </w:pPr>
    </w:p>
    <w:p w:rsidR="0080677B" w:rsidRDefault="0080677B" w:rsidP="00DD25FC">
      <w:pPr>
        <w:rPr>
          <w:rFonts w:ascii="Arial" w:hAnsi="Arial" w:cs="Arial"/>
          <w:b/>
        </w:rPr>
      </w:pPr>
    </w:p>
    <w:p w:rsidR="0080677B" w:rsidRDefault="0080677B" w:rsidP="00DD25FC">
      <w:pPr>
        <w:rPr>
          <w:rFonts w:ascii="Arial" w:hAnsi="Arial" w:cs="Arial"/>
          <w:b/>
        </w:rPr>
      </w:pPr>
    </w:p>
    <w:p w:rsidR="0080677B" w:rsidRDefault="0080677B" w:rsidP="00DD25FC">
      <w:pPr>
        <w:rPr>
          <w:rFonts w:ascii="Arial" w:hAnsi="Arial" w:cs="Arial"/>
          <w:b/>
        </w:rPr>
      </w:pPr>
    </w:p>
    <w:p w:rsidR="0080677B" w:rsidRDefault="0080677B" w:rsidP="00DD25FC">
      <w:pPr>
        <w:rPr>
          <w:rFonts w:ascii="Arial" w:hAnsi="Arial" w:cs="Arial"/>
          <w:b/>
        </w:rPr>
      </w:pPr>
    </w:p>
    <w:p w:rsidR="001541C4" w:rsidRDefault="00FD65E4" w:rsidP="00A8316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2.2</w:t>
      </w:r>
      <w:r w:rsidR="005215E8">
        <w:rPr>
          <w:rFonts w:ascii="Arial" w:hAnsi="Arial" w:cs="Arial"/>
          <w:b/>
        </w:rPr>
        <w:t xml:space="preserve"> </w:t>
      </w:r>
      <w:r w:rsidR="000159BE">
        <w:rPr>
          <w:rFonts w:ascii="Arial" w:hAnsi="Arial" w:cs="Arial"/>
          <w:b/>
        </w:rPr>
        <w:t>Somador/</w:t>
      </w:r>
      <w:proofErr w:type="spellStart"/>
      <w:r w:rsidR="000159BE" w:rsidRPr="001D2688">
        <w:rPr>
          <w:rFonts w:ascii="Arial" w:hAnsi="Arial" w:cs="Arial"/>
          <w:b/>
        </w:rPr>
        <w:t>Subtrator</w:t>
      </w:r>
      <w:proofErr w:type="spellEnd"/>
      <w:r>
        <w:rPr>
          <w:rFonts w:ascii="Arial" w:hAnsi="Arial" w:cs="Arial"/>
          <w:b/>
        </w:rPr>
        <w:t xml:space="preserve"> com Seletor.</w:t>
      </w:r>
    </w:p>
    <w:p w:rsidR="005215E8" w:rsidRDefault="005215E8" w:rsidP="001541C4">
      <w:pPr>
        <w:ind w:firstLine="708"/>
        <w:jc w:val="both"/>
        <w:rPr>
          <w:rFonts w:ascii="Arial" w:hAnsi="Arial" w:cs="Arial"/>
          <w:sz w:val="22"/>
        </w:rPr>
      </w:pPr>
    </w:p>
    <w:p w:rsidR="00FD65E4" w:rsidRDefault="00FD65E4" w:rsidP="00FD65E4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 </w:t>
      </w:r>
      <w:r>
        <w:rPr>
          <w:rFonts w:ascii="Arial" w:hAnsi="Arial" w:cs="Arial"/>
          <w:i/>
          <w:sz w:val="22"/>
        </w:rPr>
        <w:t xml:space="preserve">Somador / </w:t>
      </w:r>
      <w:proofErr w:type="spellStart"/>
      <w:r>
        <w:rPr>
          <w:rFonts w:ascii="Arial" w:hAnsi="Arial" w:cs="Arial"/>
          <w:i/>
          <w:sz w:val="22"/>
        </w:rPr>
        <w:t>Subtrador</w:t>
      </w:r>
      <w:proofErr w:type="spellEnd"/>
      <w:r>
        <w:rPr>
          <w:rFonts w:ascii="Arial" w:hAnsi="Arial" w:cs="Arial"/>
          <w:sz w:val="22"/>
        </w:rPr>
        <w:t xml:space="preserve"> é uma unidade aritmética formada por unidades menores do </w:t>
      </w:r>
      <w:r>
        <w:rPr>
          <w:rFonts w:ascii="Arial" w:hAnsi="Arial" w:cs="Arial"/>
          <w:i/>
          <w:sz w:val="22"/>
        </w:rPr>
        <w:t>Somador bit a bit.</w:t>
      </w:r>
      <w:r>
        <w:rPr>
          <w:rFonts w:ascii="Arial" w:hAnsi="Arial" w:cs="Arial"/>
          <w:sz w:val="22"/>
        </w:rPr>
        <w:t xml:space="preserve"> O bit de entrada </w:t>
      </w:r>
      <w:r w:rsidR="00AD25F4" w:rsidRPr="00AD25F4">
        <w:rPr>
          <w:rFonts w:ascii="Arial" w:hAnsi="Arial" w:cs="Arial"/>
          <w:i/>
          <w:sz w:val="22"/>
        </w:rPr>
        <w:t>Seletor</w:t>
      </w:r>
      <w:r w:rsidRPr="00AD25F4"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sz w:val="22"/>
        </w:rPr>
        <w:t>indica qual das duas operações deve ser realizada, caso 0, é realizado a soma , caso contrário, uma subtração é efetuada.</w:t>
      </w:r>
    </w:p>
    <w:p w:rsidR="00FD65E4" w:rsidRDefault="00FD65E4" w:rsidP="00FD65E4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No circuito, além das </w:t>
      </w:r>
      <w:proofErr w:type="gramStart"/>
      <w:r>
        <w:rPr>
          <w:rFonts w:ascii="Arial" w:hAnsi="Arial" w:cs="Arial"/>
          <w:sz w:val="22"/>
        </w:rPr>
        <w:t>4</w:t>
      </w:r>
      <w:proofErr w:type="gramEnd"/>
      <w:r>
        <w:rPr>
          <w:rFonts w:ascii="Arial" w:hAnsi="Arial" w:cs="Arial"/>
          <w:sz w:val="22"/>
        </w:rPr>
        <w:t xml:space="preserve"> unidades do </w:t>
      </w:r>
      <w:r>
        <w:rPr>
          <w:rFonts w:ascii="Arial" w:hAnsi="Arial" w:cs="Arial"/>
          <w:i/>
          <w:sz w:val="22"/>
        </w:rPr>
        <w:t>somador bit a bit</w:t>
      </w:r>
      <w:r>
        <w:rPr>
          <w:rFonts w:ascii="Arial" w:hAnsi="Arial" w:cs="Arial"/>
          <w:sz w:val="22"/>
        </w:rPr>
        <w:t xml:space="preserve">, existem 4 portas lógicas do tipo XOR, que funcionam como seletor ligando o bit </w:t>
      </w:r>
      <w:r>
        <w:rPr>
          <w:rFonts w:ascii="Arial" w:hAnsi="Arial" w:cs="Arial"/>
          <w:i/>
          <w:sz w:val="22"/>
        </w:rPr>
        <w:t>somar/subtrair</w:t>
      </w:r>
      <w:r>
        <w:rPr>
          <w:rFonts w:ascii="Arial" w:hAnsi="Arial" w:cs="Arial"/>
          <w:sz w:val="22"/>
        </w:rPr>
        <w:t xml:space="preserve"> de entrada e cada bit do vetor </w:t>
      </w:r>
      <w:r>
        <w:rPr>
          <w:rFonts w:ascii="Arial" w:hAnsi="Arial" w:cs="Arial"/>
          <w:i/>
          <w:sz w:val="22"/>
        </w:rPr>
        <w:t>B</w:t>
      </w:r>
      <w:r>
        <w:rPr>
          <w:rFonts w:ascii="Arial" w:hAnsi="Arial" w:cs="Arial"/>
          <w:sz w:val="22"/>
        </w:rPr>
        <w:t xml:space="preserve"> às suas entradas, invertendo a entrada caso a operação selecionada seja uma subtração.</w:t>
      </w:r>
    </w:p>
    <w:p w:rsidR="00FD65E4" w:rsidRDefault="00FD65E4" w:rsidP="00FD65E4">
      <w:pPr>
        <w:rPr>
          <w:rFonts w:ascii="Arial" w:hAnsi="Arial" w:cs="Arial"/>
          <w:sz w:val="22"/>
        </w:rPr>
      </w:pPr>
    </w:p>
    <w:tbl>
      <w:tblPr>
        <w:tblW w:w="2100" w:type="dxa"/>
        <w:jc w:val="center"/>
        <w:tblInd w:w="55" w:type="dxa"/>
        <w:tblCellMar>
          <w:left w:w="70" w:type="dxa"/>
          <w:right w:w="70" w:type="dxa"/>
        </w:tblCellMar>
        <w:tblLook w:val="0000"/>
      </w:tblPr>
      <w:tblGrid>
        <w:gridCol w:w="700"/>
        <w:gridCol w:w="700"/>
        <w:gridCol w:w="700"/>
      </w:tblGrid>
      <w:tr w:rsidR="00FD65E4" w:rsidRPr="001D6AB9" w:rsidTr="0003601C">
        <w:trPr>
          <w:trHeight w:val="255"/>
          <w:jc w:val="center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5E4" w:rsidRPr="001D6AB9" w:rsidRDefault="00FD65E4" w:rsidP="000360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6AB9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5E4" w:rsidRPr="001D6AB9" w:rsidRDefault="00FD65E4" w:rsidP="000360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D6AB9">
              <w:rPr>
                <w:rFonts w:ascii="Arial" w:hAnsi="Arial" w:cs="Arial"/>
                <w:b/>
                <w:bCs/>
                <w:sz w:val="20"/>
                <w:szCs w:val="20"/>
              </w:rPr>
              <w:t>Selet</w:t>
            </w:r>
            <w:proofErr w:type="spellEnd"/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D65E4" w:rsidRPr="001D6AB9" w:rsidRDefault="00FD65E4" w:rsidP="000360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6AB9">
              <w:rPr>
                <w:rFonts w:ascii="Arial" w:hAnsi="Arial" w:cs="Arial"/>
                <w:b/>
                <w:bCs/>
                <w:sz w:val="20"/>
                <w:szCs w:val="20"/>
              </w:rPr>
              <w:t>Out</w:t>
            </w:r>
          </w:p>
        </w:tc>
      </w:tr>
      <w:tr w:rsidR="00FD65E4" w:rsidRPr="001D6AB9" w:rsidTr="0003601C">
        <w:trPr>
          <w:trHeight w:val="27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5E4" w:rsidRPr="001D6AB9" w:rsidRDefault="00FD65E4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D65E4" w:rsidRPr="001D6AB9" w:rsidRDefault="00FD65E4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D65E4" w:rsidRPr="001D6AB9" w:rsidRDefault="00FD65E4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  <w:tr w:rsidR="00FD65E4" w:rsidRPr="001D6AB9" w:rsidTr="0003601C">
        <w:trPr>
          <w:trHeight w:val="25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5E4" w:rsidRPr="001D6AB9" w:rsidRDefault="00FD65E4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D65E4" w:rsidRPr="001D6AB9" w:rsidRDefault="00FD65E4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D65E4" w:rsidRPr="001D6AB9" w:rsidRDefault="00FD65E4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  <w:tr w:rsidR="00FD65E4" w:rsidRPr="001D6AB9" w:rsidTr="0003601C">
        <w:trPr>
          <w:trHeight w:val="25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5E4" w:rsidRPr="001D6AB9" w:rsidRDefault="00FD65E4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D65E4" w:rsidRPr="001D6AB9" w:rsidRDefault="00FD65E4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FD65E4" w:rsidRPr="001D6AB9" w:rsidRDefault="00FD65E4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  <w:tr w:rsidR="00FD65E4" w:rsidRPr="001D6AB9" w:rsidTr="0003601C">
        <w:trPr>
          <w:trHeight w:val="27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FD65E4" w:rsidRPr="001D6AB9" w:rsidRDefault="00FD65E4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FD65E4" w:rsidRPr="001D6AB9" w:rsidRDefault="00FD65E4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FD65E4" w:rsidRPr="001D6AB9" w:rsidRDefault="00FD65E4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</w:tbl>
    <w:p w:rsidR="00FD65E4" w:rsidRDefault="00FD65E4" w:rsidP="00FD65E4">
      <w:pPr>
        <w:jc w:val="center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 xml:space="preserve">Tabela verdade: Seletor do Somador / </w:t>
      </w:r>
      <w:proofErr w:type="spellStart"/>
      <w:r>
        <w:rPr>
          <w:rFonts w:ascii="Arial" w:hAnsi="Arial" w:cs="Arial"/>
          <w:i/>
          <w:sz w:val="18"/>
        </w:rPr>
        <w:t>Subtrador</w:t>
      </w:r>
      <w:proofErr w:type="spellEnd"/>
      <w:r>
        <w:rPr>
          <w:rFonts w:ascii="Arial" w:hAnsi="Arial" w:cs="Arial"/>
          <w:i/>
          <w:sz w:val="18"/>
        </w:rPr>
        <w:t xml:space="preserve"> (XOR)</w:t>
      </w:r>
    </w:p>
    <w:p w:rsidR="005215E8" w:rsidRDefault="005215E8" w:rsidP="00FD65E4">
      <w:pPr>
        <w:rPr>
          <w:rFonts w:ascii="Arial" w:hAnsi="Arial" w:cs="Arial"/>
        </w:rPr>
      </w:pPr>
    </w:p>
    <w:p w:rsidR="005953C8" w:rsidRDefault="005953C8" w:rsidP="006C4186">
      <w:pPr>
        <w:jc w:val="center"/>
        <w:rPr>
          <w:rFonts w:ascii="Arial" w:hAnsi="Arial" w:cs="Arial"/>
        </w:rPr>
      </w:pPr>
    </w:p>
    <w:p w:rsidR="005953C8" w:rsidRDefault="0066795F" w:rsidP="006C4186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667375" cy="2165350"/>
            <wp:effectExtent l="19050" t="0" r="9525" b="0"/>
            <wp:docPr id="10" name="Imagem 10" descr="\\cin01\scratch_rrdff$\quar\fotos\Somador_subt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in01\scratch_rrdff$\quar\fotos\Somador_subtrat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C8" w:rsidRPr="0080677B" w:rsidRDefault="0080677B" w:rsidP="006C4186">
      <w:pPr>
        <w:jc w:val="center"/>
        <w:rPr>
          <w:rFonts w:ascii="Arial" w:hAnsi="Arial" w:cs="Arial"/>
          <w:i/>
          <w:sz w:val="18"/>
          <w:szCs w:val="18"/>
        </w:rPr>
      </w:pPr>
      <w:r w:rsidRPr="0080677B">
        <w:rPr>
          <w:rFonts w:ascii="Arial" w:hAnsi="Arial" w:cs="Arial"/>
          <w:i/>
          <w:sz w:val="18"/>
          <w:szCs w:val="18"/>
        </w:rPr>
        <w:t>Somador/</w:t>
      </w:r>
      <w:proofErr w:type="spellStart"/>
      <w:r w:rsidRPr="0080677B">
        <w:rPr>
          <w:rFonts w:ascii="Arial" w:hAnsi="Arial" w:cs="Arial"/>
          <w:i/>
          <w:sz w:val="18"/>
          <w:szCs w:val="18"/>
        </w:rPr>
        <w:t>Subtrator</w:t>
      </w:r>
      <w:proofErr w:type="spellEnd"/>
      <w:r w:rsidRPr="0080677B">
        <w:rPr>
          <w:rFonts w:ascii="Arial" w:hAnsi="Arial" w:cs="Arial"/>
          <w:i/>
          <w:sz w:val="18"/>
          <w:szCs w:val="18"/>
        </w:rPr>
        <w:t xml:space="preserve"> </w:t>
      </w:r>
      <w:proofErr w:type="gramStart"/>
      <w:r w:rsidRPr="0080677B">
        <w:rPr>
          <w:rFonts w:ascii="Arial" w:hAnsi="Arial" w:cs="Arial"/>
          <w:i/>
          <w:sz w:val="18"/>
          <w:szCs w:val="18"/>
        </w:rPr>
        <w:t>4</w:t>
      </w:r>
      <w:proofErr w:type="gramEnd"/>
      <w:r w:rsidRPr="0080677B">
        <w:rPr>
          <w:rFonts w:ascii="Arial" w:hAnsi="Arial" w:cs="Arial"/>
          <w:i/>
          <w:sz w:val="18"/>
          <w:szCs w:val="18"/>
        </w:rPr>
        <w:t xml:space="preserve"> bits</w:t>
      </w:r>
    </w:p>
    <w:p w:rsidR="005953C8" w:rsidRDefault="005953C8" w:rsidP="006C4186">
      <w:pPr>
        <w:jc w:val="center"/>
        <w:rPr>
          <w:rFonts w:ascii="Arial" w:hAnsi="Arial" w:cs="Arial"/>
        </w:rPr>
      </w:pPr>
    </w:p>
    <w:p w:rsidR="005953C8" w:rsidRDefault="005953C8" w:rsidP="006C4186">
      <w:pPr>
        <w:jc w:val="center"/>
        <w:rPr>
          <w:rFonts w:ascii="Arial" w:hAnsi="Arial" w:cs="Arial"/>
        </w:rPr>
      </w:pPr>
    </w:p>
    <w:p w:rsidR="005953C8" w:rsidRDefault="009B39A0" w:rsidP="006C418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67375" cy="1837690"/>
            <wp:effectExtent l="19050" t="0" r="9525" b="0"/>
            <wp:docPr id="9" name="Imagem 7" descr="\\cin01\scratch_rrdff$\somador4bit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in01\scratch_rrdff$\somador4bitwav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C8" w:rsidRDefault="005953C8" w:rsidP="006C4186">
      <w:pPr>
        <w:jc w:val="center"/>
        <w:rPr>
          <w:rFonts w:ascii="Arial" w:hAnsi="Arial" w:cs="Arial"/>
        </w:rPr>
      </w:pPr>
    </w:p>
    <w:p w:rsidR="005953C8" w:rsidRDefault="005953C8" w:rsidP="006C4186">
      <w:pPr>
        <w:jc w:val="center"/>
        <w:rPr>
          <w:rFonts w:ascii="Arial" w:hAnsi="Arial" w:cs="Arial"/>
        </w:rPr>
      </w:pPr>
    </w:p>
    <w:p w:rsidR="005953C8" w:rsidRDefault="005953C8" w:rsidP="006C4186">
      <w:pPr>
        <w:jc w:val="center"/>
        <w:rPr>
          <w:rFonts w:ascii="Arial" w:hAnsi="Arial" w:cs="Arial"/>
        </w:rPr>
      </w:pPr>
    </w:p>
    <w:p w:rsidR="005953C8" w:rsidRDefault="005953C8" w:rsidP="006C4186">
      <w:pPr>
        <w:jc w:val="center"/>
        <w:rPr>
          <w:rFonts w:ascii="Arial" w:hAnsi="Arial" w:cs="Arial"/>
        </w:rPr>
      </w:pPr>
    </w:p>
    <w:p w:rsidR="005953C8" w:rsidRDefault="005953C8" w:rsidP="006C4186">
      <w:pPr>
        <w:jc w:val="center"/>
        <w:rPr>
          <w:rFonts w:ascii="Arial" w:hAnsi="Arial" w:cs="Arial"/>
        </w:rPr>
      </w:pPr>
    </w:p>
    <w:p w:rsidR="005953C8" w:rsidRDefault="005953C8" w:rsidP="006C4186">
      <w:pPr>
        <w:jc w:val="center"/>
        <w:rPr>
          <w:rFonts w:ascii="Arial" w:hAnsi="Arial" w:cs="Arial"/>
        </w:rPr>
      </w:pPr>
    </w:p>
    <w:p w:rsidR="005953C8" w:rsidRDefault="005953C8" w:rsidP="006C4186">
      <w:pPr>
        <w:jc w:val="center"/>
        <w:rPr>
          <w:rFonts w:ascii="Arial" w:hAnsi="Arial" w:cs="Arial"/>
        </w:rPr>
      </w:pPr>
    </w:p>
    <w:p w:rsidR="005953C8" w:rsidRDefault="005953C8" w:rsidP="006C4186">
      <w:pPr>
        <w:jc w:val="center"/>
        <w:rPr>
          <w:rFonts w:ascii="Arial" w:hAnsi="Arial" w:cs="Arial"/>
        </w:rPr>
      </w:pPr>
    </w:p>
    <w:p w:rsidR="00A8316D" w:rsidRDefault="00FD65E4" w:rsidP="00A8316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2.3</w:t>
      </w:r>
      <w:r w:rsidR="00A8316D" w:rsidRPr="00ED6B82">
        <w:rPr>
          <w:rFonts w:ascii="Arial" w:hAnsi="Arial" w:cs="Arial"/>
          <w:b/>
        </w:rPr>
        <w:t xml:space="preserve"> </w:t>
      </w:r>
      <w:r w:rsidR="00A8316D" w:rsidRPr="00DE0558">
        <w:rPr>
          <w:rFonts w:ascii="Arial" w:hAnsi="Arial" w:cs="Arial"/>
          <w:b/>
        </w:rPr>
        <w:t xml:space="preserve">Complemento a </w:t>
      </w:r>
      <w:proofErr w:type="gramStart"/>
      <w:r w:rsidR="00A8316D" w:rsidRPr="00DE0558">
        <w:rPr>
          <w:rFonts w:ascii="Arial" w:hAnsi="Arial" w:cs="Arial"/>
          <w:b/>
        </w:rPr>
        <w:t>2</w:t>
      </w:r>
      <w:proofErr w:type="gramEnd"/>
      <w:r w:rsidR="004F4B0B">
        <w:rPr>
          <w:rFonts w:ascii="Arial" w:hAnsi="Arial" w:cs="Arial"/>
          <w:b/>
        </w:rPr>
        <w:t xml:space="preserve"> de B</w:t>
      </w:r>
    </w:p>
    <w:p w:rsidR="003F5F67" w:rsidRDefault="003F5F67" w:rsidP="00A8316D">
      <w:pPr>
        <w:rPr>
          <w:rFonts w:ascii="Arial" w:hAnsi="Arial" w:cs="Arial"/>
          <w:b/>
        </w:rPr>
      </w:pPr>
    </w:p>
    <w:p w:rsidR="003F5F67" w:rsidRDefault="003F5F67" w:rsidP="003F5F67">
      <w:pPr>
        <w:ind w:firstLine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 operação de </w:t>
      </w:r>
      <w:r>
        <w:rPr>
          <w:rFonts w:ascii="Arial" w:hAnsi="Arial" w:cs="Arial"/>
          <w:i/>
          <w:sz w:val="22"/>
        </w:rPr>
        <w:t xml:space="preserve">Complemento a </w:t>
      </w:r>
      <w:proofErr w:type="gramStart"/>
      <w:r>
        <w:rPr>
          <w:rFonts w:ascii="Arial" w:hAnsi="Arial" w:cs="Arial"/>
          <w:i/>
          <w:sz w:val="22"/>
        </w:rPr>
        <w:t>2</w:t>
      </w:r>
      <w:proofErr w:type="gramEnd"/>
      <w:r>
        <w:rPr>
          <w:rFonts w:ascii="Arial" w:hAnsi="Arial" w:cs="Arial"/>
          <w:i/>
          <w:sz w:val="22"/>
        </w:rPr>
        <w:t xml:space="preserve"> de B </w:t>
      </w:r>
      <w:r>
        <w:rPr>
          <w:rFonts w:ascii="Arial" w:hAnsi="Arial" w:cs="Arial"/>
          <w:sz w:val="22"/>
        </w:rPr>
        <w:t>(de 4 bits) funciona da seguinte maneira: os bits de B são invertidos e depois soma-se 0001.</w:t>
      </w:r>
    </w:p>
    <w:p w:rsidR="003F5F67" w:rsidRDefault="004F4B0B" w:rsidP="003F5F67">
      <w:pPr>
        <w:ind w:firstLine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Mas na implementação foi usado um somador/</w:t>
      </w:r>
      <w:proofErr w:type="spellStart"/>
      <w:r>
        <w:rPr>
          <w:rFonts w:ascii="Arial" w:hAnsi="Arial" w:cs="Arial"/>
          <w:sz w:val="22"/>
        </w:rPr>
        <w:t>subtrator</w:t>
      </w:r>
      <w:proofErr w:type="spellEnd"/>
      <w:r>
        <w:rPr>
          <w:rFonts w:ascii="Arial" w:hAnsi="Arial" w:cs="Arial"/>
          <w:sz w:val="22"/>
        </w:rPr>
        <w:t xml:space="preserve">, </w:t>
      </w:r>
      <w:proofErr w:type="gramStart"/>
      <w:r>
        <w:rPr>
          <w:rFonts w:ascii="Arial" w:hAnsi="Arial" w:cs="Arial"/>
          <w:sz w:val="22"/>
        </w:rPr>
        <w:t>subtraindo</w:t>
      </w:r>
      <w:r w:rsidR="003321E7">
        <w:rPr>
          <w:rFonts w:ascii="Arial" w:hAnsi="Arial" w:cs="Arial"/>
          <w:sz w:val="22"/>
        </w:rPr>
        <w:t>(</w:t>
      </w:r>
      <w:proofErr w:type="gramEnd"/>
      <w:r w:rsidR="003321E7">
        <w:rPr>
          <w:rFonts w:ascii="Arial" w:hAnsi="Arial" w:cs="Arial"/>
          <w:sz w:val="22"/>
        </w:rPr>
        <w:t>seletor igual a 1)</w:t>
      </w:r>
      <w:r>
        <w:rPr>
          <w:rFonts w:ascii="Arial" w:hAnsi="Arial" w:cs="Arial"/>
          <w:sz w:val="22"/>
        </w:rPr>
        <w:t xml:space="preserve"> B de 0. Retornando assim o seu complemento a dois.</w:t>
      </w:r>
    </w:p>
    <w:p w:rsidR="004F4B0B" w:rsidRDefault="004F4B0B" w:rsidP="003F5F67">
      <w:pPr>
        <w:ind w:firstLine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0 - </w:t>
      </w:r>
      <w:proofErr w:type="gramStart"/>
      <w:r>
        <w:rPr>
          <w:rFonts w:ascii="Arial" w:hAnsi="Arial" w:cs="Arial"/>
          <w:sz w:val="22"/>
        </w:rPr>
        <w:t xml:space="preserve">( </w:t>
      </w:r>
      <w:proofErr w:type="gramEnd"/>
      <w:r>
        <w:rPr>
          <w:rFonts w:ascii="Arial" w:hAnsi="Arial" w:cs="Arial"/>
          <w:sz w:val="22"/>
        </w:rPr>
        <w:t xml:space="preserve">B ) =  (- B).  </w:t>
      </w: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66795F" w:rsidP="005E71B5">
      <w:pPr>
        <w:ind w:firstLine="708"/>
        <w:jc w:val="center"/>
        <w:rPr>
          <w:rFonts w:ascii="Arial" w:hAnsi="Arial" w:cs="Arial"/>
          <w:b/>
          <w:noProof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inline distT="0" distB="0" distL="0" distR="0">
            <wp:extent cx="4346444" cy="1410613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65" cy="141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7B" w:rsidRPr="0080677B" w:rsidRDefault="0080677B" w:rsidP="0080677B">
      <w:pPr>
        <w:ind w:firstLine="708"/>
        <w:jc w:val="center"/>
        <w:rPr>
          <w:rFonts w:ascii="Arial" w:hAnsi="Arial" w:cs="Arial"/>
          <w:i/>
          <w:noProof/>
          <w:sz w:val="18"/>
          <w:szCs w:val="18"/>
        </w:rPr>
      </w:pPr>
      <w:r>
        <w:rPr>
          <w:rFonts w:ascii="Arial" w:hAnsi="Arial" w:cs="Arial"/>
          <w:i/>
          <w:noProof/>
          <w:sz w:val="18"/>
          <w:szCs w:val="18"/>
        </w:rPr>
        <w:t>Complemento a 2 de B</w:t>
      </w: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5953C8" w:rsidRDefault="005953C8" w:rsidP="005953C8">
      <w:pPr>
        <w:ind w:firstLine="708"/>
        <w:jc w:val="both"/>
        <w:rPr>
          <w:rFonts w:ascii="Arial" w:hAnsi="Arial" w:cs="Arial"/>
          <w:b/>
          <w:noProof/>
          <w:u w:val="single"/>
        </w:rPr>
      </w:pPr>
    </w:p>
    <w:p w:rsidR="00A8316D" w:rsidRPr="00DE0558" w:rsidRDefault="003F5F67" w:rsidP="00A8316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2.4</w:t>
      </w:r>
      <w:r w:rsidR="00A8316D" w:rsidRPr="00DE0558">
        <w:rPr>
          <w:rFonts w:ascii="Arial" w:hAnsi="Arial" w:cs="Arial"/>
          <w:b/>
          <w:bCs/>
        </w:rPr>
        <w:t xml:space="preserve"> </w:t>
      </w:r>
      <w:r w:rsidR="004E418F">
        <w:rPr>
          <w:rFonts w:ascii="Arial" w:hAnsi="Arial" w:cs="Arial"/>
          <w:b/>
          <w:bCs/>
        </w:rPr>
        <w:t>Comparadores</w:t>
      </w:r>
    </w:p>
    <w:p w:rsidR="00A8316D" w:rsidRDefault="00A8316D" w:rsidP="00A8316D">
      <w:pPr>
        <w:rPr>
          <w:rFonts w:ascii="Arial" w:hAnsi="Arial" w:cs="Arial"/>
          <w:b/>
          <w:bCs/>
        </w:rPr>
      </w:pPr>
    </w:p>
    <w:p w:rsidR="00A8316D" w:rsidRPr="00DA1A3B" w:rsidRDefault="004E418F" w:rsidP="00A8316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</w:t>
      </w:r>
      <w:r w:rsidR="003F5F67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.1 </w:t>
      </w:r>
      <w:r w:rsidR="00F84372">
        <w:rPr>
          <w:rFonts w:ascii="Arial" w:hAnsi="Arial" w:cs="Arial"/>
          <w:b/>
        </w:rPr>
        <w:t xml:space="preserve">Comparador </w:t>
      </w:r>
      <w:r w:rsidR="0080677B">
        <w:rPr>
          <w:rFonts w:ascii="Arial" w:hAnsi="Arial" w:cs="Arial"/>
          <w:b/>
        </w:rPr>
        <w:t>A &lt;</w:t>
      </w:r>
      <w:r w:rsidR="00A8316D" w:rsidRPr="00DA1A3B">
        <w:rPr>
          <w:rFonts w:ascii="Arial" w:hAnsi="Arial" w:cs="Arial"/>
          <w:b/>
        </w:rPr>
        <w:t xml:space="preserve"> B</w:t>
      </w:r>
    </w:p>
    <w:p w:rsidR="00A8316D" w:rsidRPr="00DA1A3B" w:rsidRDefault="00A8316D" w:rsidP="00A8316D">
      <w:pPr>
        <w:jc w:val="both"/>
        <w:rPr>
          <w:rFonts w:ascii="Arial" w:hAnsi="Arial" w:cs="Arial"/>
          <w:b/>
        </w:rPr>
      </w:pPr>
    </w:p>
    <w:p w:rsidR="00A8316D" w:rsidRPr="00DA1A3B" w:rsidRDefault="00A8316D" w:rsidP="00A8316D">
      <w:pPr>
        <w:jc w:val="both"/>
        <w:rPr>
          <w:rFonts w:ascii="Arial" w:hAnsi="Arial" w:cs="Arial"/>
          <w:bCs/>
          <w:sz w:val="22"/>
          <w:u w:val="single"/>
        </w:rPr>
      </w:pPr>
      <w:r w:rsidRPr="00DA1A3B">
        <w:rPr>
          <w:rFonts w:ascii="Arial" w:hAnsi="Arial" w:cs="Arial"/>
          <w:bCs/>
          <w:sz w:val="22"/>
          <w:u w:val="single"/>
        </w:rPr>
        <w:t>Comparador bit a bit:</w:t>
      </w:r>
    </w:p>
    <w:p w:rsidR="003F5F67" w:rsidRPr="00DA1A3B" w:rsidRDefault="003F5F67" w:rsidP="00F84372">
      <w:pPr>
        <w:rPr>
          <w:rFonts w:ascii="Arial" w:hAnsi="Arial" w:cs="Arial"/>
          <w:bCs/>
          <w:sz w:val="22"/>
          <w:u w:val="single"/>
        </w:rPr>
      </w:pPr>
    </w:p>
    <w:p w:rsidR="003F5F67" w:rsidRDefault="003F5F67" w:rsidP="00F84372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 comparador bit a bit é a unidade mais elementar do Comparador. Ele </w:t>
      </w:r>
      <w:r w:rsidR="00F84372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ompara </w:t>
      </w:r>
      <w:proofErr w:type="gramStart"/>
      <w:r>
        <w:rPr>
          <w:rFonts w:ascii="Arial" w:hAnsi="Arial" w:cs="Arial"/>
          <w:sz w:val="22"/>
          <w:szCs w:val="22"/>
        </w:rPr>
        <w:t>2</w:t>
      </w:r>
      <w:proofErr w:type="gramEnd"/>
      <w:r>
        <w:rPr>
          <w:rFonts w:ascii="Arial" w:hAnsi="Arial" w:cs="Arial"/>
          <w:sz w:val="22"/>
          <w:szCs w:val="22"/>
        </w:rPr>
        <w:t xml:space="preserve"> bits e gera uma saída 1 caso o bit </w:t>
      </w:r>
      <w:r>
        <w:rPr>
          <w:rFonts w:ascii="Arial" w:hAnsi="Arial" w:cs="Arial"/>
          <w:i/>
          <w:iCs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seja </w:t>
      </w:r>
      <w:r w:rsidR="0080677B">
        <w:rPr>
          <w:rFonts w:ascii="Arial" w:hAnsi="Arial" w:cs="Arial"/>
          <w:sz w:val="22"/>
          <w:szCs w:val="22"/>
        </w:rPr>
        <w:t>menor</w:t>
      </w:r>
      <w:r>
        <w:rPr>
          <w:rFonts w:ascii="Arial" w:hAnsi="Arial" w:cs="Arial"/>
          <w:sz w:val="22"/>
          <w:szCs w:val="22"/>
        </w:rPr>
        <w:t xml:space="preserve"> que o bit </w:t>
      </w:r>
      <w:r>
        <w:rPr>
          <w:rFonts w:ascii="Arial" w:hAnsi="Arial" w:cs="Arial"/>
          <w:i/>
          <w:i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.</w:t>
      </w:r>
      <w:r w:rsidR="00F8437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Além dos bits </w:t>
      </w:r>
      <w:r>
        <w:rPr>
          <w:rFonts w:ascii="Arial" w:hAnsi="Arial" w:cs="Arial"/>
          <w:i/>
          <w:iCs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e </w:t>
      </w:r>
      <w:r>
        <w:rPr>
          <w:rFonts w:ascii="Arial" w:hAnsi="Arial" w:cs="Arial"/>
          <w:i/>
          <w:i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 que serão comparados, há também uma outra entrada, aqui chamada de </w:t>
      </w:r>
      <w:proofErr w:type="spellStart"/>
      <w:r w:rsidR="00F84372">
        <w:rPr>
          <w:rFonts w:ascii="Arial" w:hAnsi="Arial" w:cs="Arial"/>
          <w:i/>
          <w:iCs/>
          <w:sz w:val="22"/>
          <w:szCs w:val="22"/>
        </w:rPr>
        <w:t>Carry</w:t>
      </w:r>
      <w:proofErr w:type="spellEnd"/>
      <w:r w:rsidR="00F84372">
        <w:rPr>
          <w:rFonts w:ascii="Arial" w:hAnsi="Arial" w:cs="Arial"/>
          <w:i/>
          <w:iCs/>
          <w:sz w:val="22"/>
          <w:szCs w:val="22"/>
        </w:rPr>
        <w:t xml:space="preserve"> i</w:t>
      </w:r>
      <w:r>
        <w:rPr>
          <w:rFonts w:ascii="Arial" w:hAnsi="Arial" w:cs="Arial"/>
          <w:i/>
          <w:iCs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, que indica o resultado de uma comparação anterior.</w:t>
      </w:r>
    </w:p>
    <w:p w:rsidR="003F5F67" w:rsidRDefault="003F5F67" w:rsidP="003F5F67">
      <w:pPr>
        <w:ind w:firstLine="708"/>
        <w:jc w:val="both"/>
        <w:rPr>
          <w:rFonts w:ascii="Arial" w:hAnsi="Arial" w:cs="Arial"/>
          <w:sz w:val="22"/>
          <w:szCs w:val="22"/>
        </w:rPr>
      </w:pPr>
    </w:p>
    <w:tbl>
      <w:tblPr>
        <w:tblW w:w="2800" w:type="dxa"/>
        <w:jc w:val="center"/>
        <w:tblCellMar>
          <w:left w:w="0" w:type="dxa"/>
          <w:right w:w="0" w:type="dxa"/>
        </w:tblCellMar>
        <w:tblLook w:val="0000"/>
      </w:tblPr>
      <w:tblGrid>
        <w:gridCol w:w="700"/>
        <w:gridCol w:w="700"/>
        <w:gridCol w:w="700"/>
        <w:gridCol w:w="700"/>
      </w:tblGrid>
      <w:tr w:rsidR="003F5F67" w:rsidRPr="00F15257" w:rsidTr="0003601C">
        <w:trPr>
          <w:trHeight w:val="270"/>
          <w:jc w:val="center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80677B" w:rsidP="0080677B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80677B" w:rsidP="0024150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F15257">
              <w:rPr>
                <w:rFonts w:ascii="Arial" w:hAnsi="Arial" w:cs="Arial"/>
                <w:b/>
                <w:bCs/>
                <w:sz w:val="20"/>
                <w:szCs w:val="20"/>
              </w:rPr>
              <w:t>CIn</w:t>
            </w:r>
            <w:proofErr w:type="spellEnd"/>
            <w:proofErr w:type="gramEnd"/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15257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</w:p>
        </w:tc>
      </w:tr>
      <w:tr w:rsidR="003F5F67" w:rsidRPr="00F15257" w:rsidTr="0003601C">
        <w:trPr>
          <w:trHeight w:val="270"/>
          <w:jc w:val="center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  <w:tr w:rsidR="003F5F67" w:rsidRPr="00F15257" w:rsidTr="0003601C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  <w:tr w:rsidR="003F5F67" w:rsidRPr="00F15257" w:rsidTr="0003601C">
        <w:trPr>
          <w:trHeight w:val="270"/>
          <w:jc w:val="center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  <w:tr w:rsidR="003F5F67" w:rsidRPr="00F15257" w:rsidTr="0003601C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  <w:tr w:rsidR="003F5F67" w:rsidRPr="00F15257" w:rsidTr="0003601C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  <w:tr w:rsidR="003F5F67" w:rsidRPr="00F15257" w:rsidTr="0003601C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  <w:tr w:rsidR="003F5F67" w:rsidRPr="00F15257" w:rsidTr="0003601C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  <w:tr w:rsidR="003F5F67" w:rsidRPr="00F15257" w:rsidTr="0003601C">
        <w:trPr>
          <w:trHeight w:val="270"/>
          <w:jc w:val="center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</w:tbl>
    <w:p w:rsidR="003F5F67" w:rsidRDefault="003F5F67" w:rsidP="003F5F67">
      <w:pPr>
        <w:ind w:firstLine="708"/>
        <w:jc w:val="both"/>
        <w:rPr>
          <w:rFonts w:ascii="Arial" w:hAnsi="Arial" w:cs="Arial"/>
          <w:sz w:val="22"/>
          <w:szCs w:val="22"/>
        </w:rPr>
      </w:pPr>
    </w:p>
    <w:tbl>
      <w:tblPr>
        <w:tblW w:w="3592" w:type="dxa"/>
        <w:jc w:val="center"/>
        <w:tblInd w:w="-92" w:type="dxa"/>
        <w:tblCellMar>
          <w:left w:w="0" w:type="dxa"/>
          <w:right w:w="0" w:type="dxa"/>
        </w:tblCellMar>
        <w:tblLook w:val="0000"/>
      </w:tblPr>
      <w:tblGrid>
        <w:gridCol w:w="792"/>
        <w:gridCol w:w="700"/>
        <w:gridCol w:w="700"/>
        <w:gridCol w:w="700"/>
        <w:gridCol w:w="700"/>
      </w:tblGrid>
      <w:tr w:rsidR="003F5F67" w:rsidRPr="00F15257" w:rsidTr="0003601C">
        <w:trPr>
          <w:trHeight w:val="270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F15257">
              <w:rPr>
                <w:rFonts w:ascii="Arial" w:hAnsi="Arial" w:cs="Arial"/>
                <w:sz w:val="20"/>
                <w:szCs w:val="20"/>
              </w:rPr>
              <w:t> </w:t>
            </w:r>
            <w:r w:rsidRPr="005C77F4">
              <w:rPr>
                <w:rFonts w:ascii="Arial" w:hAnsi="Arial" w:cs="Arial"/>
                <w:sz w:val="20"/>
                <w:szCs w:val="20"/>
              </w:rPr>
              <w:t> </w:t>
            </w:r>
            <w:r w:rsidR="0080677B">
              <w:rPr>
                <w:rFonts w:ascii="Arial" w:hAnsi="Arial" w:cs="Arial"/>
                <w:sz w:val="20"/>
                <w:szCs w:val="20"/>
              </w:rPr>
              <w:t>C\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="0080677B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15257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15257">
              <w:rPr>
                <w:rFonts w:ascii="Arial" w:hAnsi="Arial" w:cs="Arial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15257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15257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</w:tr>
      <w:tr w:rsidR="003F5F67" w:rsidRPr="00F15257" w:rsidTr="0003601C">
        <w:trPr>
          <w:trHeight w:val="255"/>
          <w:jc w:val="center"/>
        </w:trPr>
        <w:tc>
          <w:tcPr>
            <w:tcW w:w="7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  <w:tr w:rsidR="003F5F67" w:rsidRPr="00F15257" w:rsidTr="0003601C">
        <w:trPr>
          <w:trHeight w:val="270"/>
          <w:jc w:val="center"/>
        </w:trPr>
        <w:tc>
          <w:tcPr>
            <w:tcW w:w="7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F5F67" w:rsidRPr="00F15257" w:rsidRDefault="003F5F67" w:rsidP="0003601C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F1525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</w:tbl>
    <w:p w:rsidR="003F5F67" w:rsidRPr="00A72AD1" w:rsidRDefault="003F5F67" w:rsidP="003F5F67">
      <w:pPr>
        <w:rPr>
          <w:rFonts w:ascii="Arial" w:hAnsi="Arial" w:cs="Arial"/>
          <w:sz w:val="22"/>
          <w:szCs w:val="22"/>
        </w:rPr>
      </w:pPr>
    </w:p>
    <w:p w:rsidR="003F5F67" w:rsidRDefault="003F5F67" w:rsidP="003F5F67">
      <w:pPr>
        <w:tabs>
          <w:tab w:val="left" w:pos="4838"/>
        </w:tabs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R = </w:t>
      </w:r>
      <w:r w:rsidR="0080677B">
        <w:rPr>
          <w:rFonts w:ascii="Arial" w:hAnsi="Arial" w:cs="Arial"/>
          <w:sz w:val="22"/>
          <w:szCs w:val="22"/>
          <w:lang w:val="en-US"/>
        </w:rPr>
        <w:t>B</w:t>
      </w:r>
      <w:r>
        <w:rPr>
          <w:rFonts w:ascii="Arial" w:hAnsi="Arial" w:cs="Arial"/>
          <w:sz w:val="22"/>
          <w:szCs w:val="22"/>
          <w:lang w:val="en-US"/>
        </w:rPr>
        <w:t>.C</w:t>
      </w:r>
      <w:r w:rsidRPr="00154888">
        <w:rPr>
          <w:rFonts w:ascii="Arial" w:hAnsi="Arial" w:cs="Arial"/>
          <w:sz w:val="22"/>
          <w:szCs w:val="22"/>
          <w:lang w:val="en-US"/>
        </w:rPr>
        <w:t xml:space="preserve"> +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="0080677B">
        <w:rPr>
          <w:rFonts w:ascii="Arial" w:hAnsi="Arial" w:cs="Arial"/>
          <w:sz w:val="22"/>
          <w:szCs w:val="22"/>
          <w:lang w:val="en-US"/>
        </w:rPr>
        <w:t>A</w:t>
      </w:r>
      <w:r w:rsidR="00794001">
        <w:rPr>
          <w:rFonts w:ascii="Arial" w:hAnsi="Arial" w:cs="Arial"/>
          <w:sz w:val="22"/>
          <w:szCs w:val="22"/>
          <w:lang w:val="en-US"/>
        </w:rPr>
        <w:t>’</w:t>
      </w:r>
      <w:proofErr w:type="gramStart"/>
      <w:r w:rsidR="00794001">
        <w:rPr>
          <w:rFonts w:ascii="Arial" w:hAnsi="Arial" w:cs="Arial"/>
          <w:sz w:val="22"/>
          <w:szCs w:val="22"/>
          <w:lang w:val="en-US"/>
        </w:rPr>
        <w:t>.(</w:t>
      </w:r>
      <w:proofErr w:type="gramEnd"/>
      <w:r w:rsidR="00794001">
        <w:rPr>
          <w:rFonts w:ascii="Arial" w:hAnsi="Arial" w:cs="Arial"/>
          <w:sz w:val="22"/>
          <w:szCs w:val="22"/>
          <w:lang w:val="en-US"/>
        </w:rPr>
        <w:t xml:space="preserve">B + </w:t>
      </w:r>
      <w:r>
        <w:rPr>
          <w:rFonts w:ascii="Arial" w:hAnsi="Arial" w:cs="Arial"/>
          <w:sz w:val="22"/>
          <w:szCs w:val="22"/>
          <w:lang w:val="en-US"/>
        </w:rPr>
        <w:t>C</w:t>
      </w:r>
      <w:r w:rsidR="00794001">
        <w:rPr>
          <w:rFonts w:ascii="Arial" w:hAnsi="Arial" w:cs="Arial"/>
          <w:sz w:val="22"/>
          <w:szCs w:val="22"/>
          <w:lang w:val="en-US"/>
        </w:rPr>
        <w:t>)</w:t>
      </w:r>
    </w:p>
    <w:p w:rsidR="00C74A45" w:rsidRDefault="00C74A45" w:rsidP="00A8316D">
      <w:pPr>
        <w:jc w:val="center"/>
        <w:rPr>
          <w:rFonts w:ascii="Arial" w:hAnsi="Arial" w:cs="Arial"/>
          <w:i/>
          <w:sz w:val="18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3060580" cy="3184027"/>
            <wp:effectExtent l="19050" t="0" r="6470" b="0"/>
            <wp:docPr id="15" name="Imagem 50" descr="\\cin01\scratch_rrdff$\quar\fotos\A_menor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cin01\scratch_rrdff$\quar\fotos\A_menor_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06" cy="318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16D" w:rsidRDefault="00C74A45" w:rsidP="00A8316D">
      <w:pPr>
        <w:jc w:val="center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noProof/>
          <w:sz w:val="18"/>
        </w:rPr>
        <w:lastRenderedPageBreak/>
        <w:drawing>
          <wp:inline distT="0" distB="0" distL="0" distR="0">
            <wp:extent cx="5667375" cy="1561465"/>
            <wp:effectExtent l="19050" t="0" r="9525" b="0"/>
            <wp:docPr id="14" name="Imagem 12" descr="\\cin01\scratch_rrdff$\somador1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in01\scratch_rrdff$\somador1wav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C8" w:rsidRPr="00794001" w:rsidRDefault="005953C8" w:rsidP="00A8316D">
      <w:pPr>
        <w:jc w:val="center"/>
        <w:rPr>
          <w:rFonts w:ascii="Arial" w:hAnsi="Arial" w:cs="Arial"/>
          <w:i/>
          <w:sz w:val="18"/>
          <w:u w:val="single"/>
        </w:rPr>
      </w:pPr>
    </w:p>
    <w:p w:rsidR="005953C8" w:rsidRDefault="005953C8" w:rsidP="00A8316D">
      <w:pPr>
        <w:jc w:val="center"/>
        <w:rPr>
          <w:rFonts w:ascii="Arial" w:hAnsi="Arial" w:cs="Arial"/>
          <w:i/>
          <w:sz w:val="18"/>
        </w:rPr>
      </w:pPr>
    </w:p>
    <w:p w:rsidR="005953C8" w:rsidRDefault="005953C8" w:rsidP="00A8316D">
      <w:pPr>
        <w:jc w:val="center"/>
        <w:rPr>
          <w:rFonts w:ascii="Arial" w:hAnsi="Arial" w:cs="Arial"/>
          <w:i/>
          <w:sz w:val="18"/>
        </w:rPr>
      </w:pPr>
    </w:p>
    <w:p w:rsidR="005953C8" w:rsidRDefault="005953C8" w:rsidP="00A8316D">
      <w:pPr>
        <w:jc w:val="center"/>
        <w:rPr>
          <w:rFonts w:ascii="Arial" w:hAnsi="Arial" w:cs="Arial"/>
          <w:i/>
          <w:sz w:val="18"/>
        </w:rPr>
      </w:pPr>
    </w:p>
    <w:p w:rsidR="005953C8" w:rsidRDefault="005953C8" w:rsidP="00A8316D">
      <w:pPr>
        <w:jc w:val="center"/>
        <w:rPr>
          <w:rFonts w:ascii="Arial" w:hAnsi="Arial" w:cs="Arial"/>
          <w:i/>
          <w:sz w:val="18"/>
        </w:rPr>
      </w:pPr>
    </w:p>
    <w:p w:rsidR="008C07DA" w:rsidRDefault="008C07DA" w:rsidP="008C07DA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Comparador de </w:t>
      </w:r>
      <w:proofErr w:type="gramStart"/>
      <w:r>
        <w:rPr>
          <w:rFonts w:ascii="Arial" w:hAnsi="Arial" w:cs="Arial"/>
          <w:u w:val="single"/>
        </w:rPr>
        <w:t>4</w:t>
      </w:r>
      <w:proofErr w:type="gramEnd"/>
      <w:r>
        <w:rPr>
          <w:rFonts w:ascii="Arial" w:hAnsi="Arial" w:cs="Arial"/>
          <w:u w:val="single"/>
        </w:rPr>
        <w:t xml:space="preserve"> bits:</w:t>
      </w:r>
    </w:p>
    <w:p w:rsidR="008C07DA" w:rsidRDefault="008C07DA" w:rsidP="008C07DA">
      <w:pPr>
        <w:rPr>
          <w:rFonts w:ascii="Arial" w:hAnsi="Arial" w:cs="Arial"/>
          <w:b/>
        </w:rPr>
      </w:pPr>
    </w:p>
    <w:p w:rsidR="001E3274" w:rsidRDefault="001E3274" w:rsidP="00101A65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 comparador de </w:t>
      </w:r>
      <w:proofErr w:type="gramStart"/>
      <w:r>
        <w:rPr>
          <w:rFonts w:ascii="Arial" w:hAnsi="Arial" w:cs="Arial"/>
          <w:sz w:val="22"/>
        </w:rPr>
        <w:t>4</w:t>
      </w:r>
      <w:proofErr w:type="gramEnd"/>
      <w:r>
        <w:rPr>
          <w:rFonts w:ascii="Arial" w:hAnsi="Arial" w:cs="Arial"/>
          <w:sz w:val="22"/>
        </w:rPr>
        <w:t xml:space="preserve"> bits é formado por </w:t>
      </w:r>
      <w:r w:rsidR="00101A65">
        <w:rPr>
          <w:rFonts w:ascii="Arial" w:hAnsi="Arial" w:cs="Arial"/>
          <w:sz w:val="22"/>
        </w:rPr>
        <w:t>três</w:t>
      </w:r>
      <w:r>
        <w:rPr>
          <w:rFonts w:ascii="Arial" w:hAnsi="Arial" w:cs="Arial"/>
          <w:sz w:val="22"/>
        </w:rPr>
        <w:t xml:space="preserve"> unidades do Comparador bit a bit e </w:t>
      </w:r>
      <w:r w:rsidR="00101A65">
        <w:rPr>
          <w:rFonts w:ascii="Arial" w:hAnsi="Arial" w:cs="Arial"/>
          <w:sz w:val="22"/>
        </w:rPr>
        <w:t xml:space="preserve">uma </w:t>
      </w:r>
      <w:r>
        <w:rPr>
          <w:rFonts w:ascii="Arial" w:hAnsi="Arial" w:cs="Arial"/>
          <w:sz w:val="22"/>
        </w:rPr>
        <w:t>do comparador de sinal.</w:t>
      </w:r>
    </w:p>
    <w:p w:rsidR="008C07DA" w:rsidRDefault="008C07DA" w:rsidP="00A8316D">
      <w:pPr>
        <w:rPr>
          <w:rFonts w:ascii="Arial" w:hAnsi="Arial" w:cs="Arial"/>
          <w:sz w:val="22"/>
        </w:rPr>
      </w:pPr>
    </w:p>
    <w:p w:rsidR="0080677B" w:rsidRPr="0080677B" w:rsidRDefault="0080677B" w:rsidP="0080677B">
      <w:pPr>
        <w:jc w:val="both"/>
        <w:rPr>
          <w:rFonts w:ascii="Arial" w:hAnsi="Arial" w:cs="Arial"/>
          <w:b/>
          <w:sz w:val="22"/>
          <w:szCs w:val="22"/>
        </w:rPr>
      </w:pPr>
      <w:r w:rsidRPr="0080677B">
        <w:rPr>
          <w:rFonts w:ascii="Arial" w:hAnsi="Arial" w:cs="Arial"/>
          <w:b/>
          <w:sz w:val="22"/>
          <w:szCs w:val="22"/>
        </w:rPr>
        <w:t>Comparador de bit de sinal:</w:t>
      </w:r>
    </w:p>
    <w:p w:rsidR="0080677B" w:rsidRDefault="0080677B" w:rsidP="0080677B">
      <w:pPr>
        <w:ind w:firstLine="708"/>
        <w:rPr>
          <w:rFonts w:ascii="Arial" w:hAnsi="Arial" w:cs="Arial"/>
          <w:sz w:val="22"/>
        </w:rPr>
      </w:pPr>
    </w:p>
    <w:p w:rsidR="0080677B" w:rsidRDefault="0080677B" w:rsidP="0080677B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 </w:t>
      </w:r>
      <w:r>
        <w:rPr>
          <w:rFonts w:ascii="Arial" w:hAnsi="Arial" w:cs="Arial"/>
          <w:i/>
          <w:sz w:val="22"/>
        </w:rPr>
        <w:t>Comparador de Sinal</w:t>
      </w:r>
      <w:r>
        <w:rPr>
          <w:rFonts w:ascii="Arial" w:hAnsi="Arial" w:cs="Arial"/>
          <w:sz w:val="22"/>
        </w:rPr>
        <w:t xml:space="preserve"> verifica se o vetor B é maior que o vetor A através do módulo e do sinal. Caso B seja maior que </w:t>
      </w:r>
      <w:r>
        <w:rPr>
          <w:rFonts w:ascii="Arial" w:hAnsi="Arial" w:cs="Arial"/>
          <w:i/>
          <w:iCs/>
          <w:sz w:val="22"/>
        </w:rPr>
        <w:t>A</w:t>
      </w:r>
      <w:r>
        <w:rPr>
          <w:rFonts w:ascii="Arial" w:hAnsi="Arial" w:cs="Arial"/>
          <w:sz w:val="22"/>
        </w:rPr>
        <w:t xml:space="preserve">, é gerada uma saída com nível lógico </w:t>
      </w:r>
      <w:proofErr w:type="gramStart"/>
      <w:r>
        <w:rPr>
          <w:rFonts w:ascii="Arial" w:hAnsi="Arial" w:cs="Arial"/>
          <w:sz w:val="22"/>
        </w:rPr>
        <w:t>1</w:t>
      </w:r>
      <w:proofErr w:type="gramEnd"/>
      <w:r>
        <w:rPr>
          <w:rFonts w:ascii="Arial" w:hAnsi="Arial" w:cs="Arial"/>
          <w:sz w:val="22"/>
        </w:rPr>
        <w:t xml:space="preserve">. </w:t>
      </w:r>
    </w:p>
    <w:p w:rsidR="0080677B" w:rsidRDefault="0080677B" w:rsidP="00A8316D">
      <w:pPr>
        <w:rPr>
          <w:rFonts w:ascii="Arial" w:hAnsi="Arial" w:cs="Arial"/>
          <w:sz w:val="22"/>
        </w:rPr>
      </w:pPr>
    </w:p>
    <w:p w:rsidR="005953C8" w:rsidRDefault="005953C8" w:rsidP="00A8316D">
      <w:pPr>
        <w:rPr>
          <w:rFonts w:ascii="Arial" w:hAnsi="Arial" w:cs="Arial"/>
          <w:sz w:val="22"/>
        </w:rPr>
      </w:pPr>
    </w:p>
    <w:p w:rsidR="005953C8" w:rsidRDefault="0066795F" w:rsidP="0080677B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5659120" cy="1837690"/>
            <wp:effectExtent l="19050" t="0" r="0" b="0"/>
            <wp:docPr id="19" name="Imagem 19" descr="\\cin01\scratch_rrdff$\quar\fotos\A_menor_B4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cin01\scratch_rrdff$\quar\fotos\A_menor_B4bi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C8" w:rsidRDefault="005953C8" w:rsidP="00A8316D">
      <w:pPr>
        <w:rPr>
          <w:rFonts w:ascii="Arial" w:hAnsi="Arial" w:cs="Arial"/>
          <w:sz w:val="22"/>
        </w:rPr>
      </w:pPr>
    </w:p>
    <w:p w:rsidR="005953C8" w:rsidRDefault="005953C8" w:rsidP="00A8316D">
      <w:pPr>
        <w:rPr>
          <w:rFonts w:ascii="Arial" w:hAnsi="Arial" w:cs="Arial"/>
          <w:sz w:val="22"/>
        </w:rPr>
      </w:pPr>
    </w:p>
    <w:p w:rsidR="005953C8" w:rsidRDefault="00682B6D" w:rsidP="00A8316D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5667375" cy="1759585"/>
            <wp:effectExtent l="19050" t="0" r="9525" b="0"/>
            <wp:docPr id="3" name="Imagem 3" descr="\\cin01\scratch_rrdff$\a menor que b 4 b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in01\scratch_rrdff$\a menor que b 4 bit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C8" w:rsidRDefault="005953C8" w:rsidP="00A8316D">
      <w:pPr>
        <w:rPr>
          <w:rFonts w:ascii="Arial" w:hAnsi="Arial" w:cs="Arial"/>
          <w:sz w:val="22"/>
        </w:rPr>
      </w:pPr>
    </w:p>
    <w:p w:rsidR="005953C8" w:rsidRDefault="005953C8" w:rsidP="00A8316D">
      <w:pPr>
        <w:rPr>
          <w:rFonts w:ascii="Arial" w:hAnsi="Arial" w:cs="Arial"/>
          <w:sz w:val="22"/>
        </w:rPr>
      </w:pPr>
    </w:p>
    <w:p w:rsidR="005953C8" w:rsidRDefault="005953C8" w:rsidP="00A8316D">
      <w:pPr>
        <w:rPr>
          <w:rFonts w:ascii="Arial" w:hAnsi="Arial" w:cs="Arial"/>
          <w:sz w:val="22"/>
        </w:rPr>
      </w:pPr>
    </w:p>
    <w:p w:rsidR="005953C8" w:rsidRDefault="005953C8" w:rsidP="00A8316D">
      <w:pPr>
        <w:rPr>
          <w:rFonts w:ascii="Arial" w:hAnsi="Arial" w:cs="Arial"/>
          <w:sz w:val="22"/>
        </w:rPr>
      </w:pPr>
    </w:p>
    <w:p w:rsidR="005953C8" w:rsidRDefault="005953C8" w:rsidP="00A8316D">
      <w:pPr>
        <w:rPr>
          <w:rFonts w:ascii="Arial" w:hAnsi="Arial" w:cs="Arial"/>
          <w:sz w:val="22"/>
        </w:rPr>
      </w:pPr>
    </w:p>
    <w:p w:rsidR="005953C8" w:rsidRDefault="005953C8" w:rsidP="00A8316D">
      <w:pPr>
        <w:rPr>
          <w:rFonts w:ascii="Arial" w:hAnsi="Arial" w:cs="Arial"/>
          <w:sz w:val="22"/>
        </w:rPr>
      </w:pPr>
    </w:p>
    <w:p w:rsidR="00A8316D" w:rsidRPr="004F4B0B" w:rsidRDefault="004E418F" w:rsidP="00A8316D">
      <w:pPr>
        <w:rPr>
          <w:rFonts w:ascii="Arial" w:hAnsi="Arial" w:cs="Arial"/>
          <w:b/>
          <w:bCs/>
        </w:rPr>
      </w:pPr>
      <w:r w:rsidRPr="004F4B0B">
        <w:rPr>
          <w:rFonts w:ascii="Arial" w:hAnsi="Arial" w:cs="Arial"/>
          <w:b/>
          <w:bCs/>
        </w:rPr>
        <w:lastRenderedPageBreak/>
        <w:t>2.</w:t>
      </w:r>
      <w:r w:rsidR="004F4B0B">
        <w:rPr>
          <w:rFonts w:ascii="Arial" w:hAnsi="Arial" w:cs="Arial"/>
          <w:b/>
          <w:bCs/>
        </w:rPr>
        <w:t>4</w:t>
      </w:r>
      <w:r w:rsidRPr="004F4B0B">
        <w:rPr>
          <w:rFonts w:ascii="Arial" w:hAnsi="Arial" w:cs="Arial"/>
          <w:b/>
          <w:bCs/>
        </w:rPr>
        <w:t>.</w:t>
      </w:r>
      <w:r w:rsidR="004F4B0B">
        <w:rPr>
          <w:rFonts w:ascii="Arial" w:hAnsi="Arial" w:cs="Arial"/>
          <w:b/>
          <w:bCs/>
        </w:rPr>
        <w:t>2</w:t>
      </w:r>
      <w:r w:rsidRPr="004F4B0B">
        <w:rPr>
          <w:rFonts w:ascii="Arial" w:hAnsi="Arial" w:cs="Arial"/>
          <w:b/>
          <w:bCs/>
        </w:rPr>
        <w:t xml:space="preserve"> </w:t>
      </w:r>
      <w:r w:rsidR="004F4B0B" w:rsidRPr="004F4B0B">
        <w:rPr>
          <w:rFonts w:ascii="Arial" w:hAnsi="Arial" w:cs="Arial"/>
          <w:b/>
          <w:bCs/>
        </w:rPr>
        <w:t xml:space="preserve">Comparador A </w:t>
      </w:r>
      <w:r w:rsidR="00D22A23">
        <w:rPr>
          <w:rFonts w:ascii="Arial" w:hAnsi="Arial" w:cs="Arial"/>
          <w:b/>
          <w:bCs/>
        </w:rPr>
        <w:t>&gt;</w:t>
      </w:r>
      <w:r w:rsidR="00A8316D" w:rsidRPr="004F4B0B">
        <w:rPr>
          <w:rFonts w:ascii="Arial" w:hAnsi="Arial" w:cs="Arial"/>
          <w:b/>
          <w:bCs/>
        </w:rPr>
        <w:t xml:space="preserve"> B</w:t>
      </w:r>
    </w:p>
    <w:p w:rsidR="005953C8" w:rsidRDefault="005953C8" w:rsidP="00A8316D">
      <w:pPr>
        <w:rPr>
          <w:rFonts w:ascii="Arial" w:hAnsi="Arial" w:cs="Arial"/>
          <w:b/>
          <w:bCs/>
        </w:rPr>
      </w:pPr>
    </w:p>
    <w:p w:rsidR="004F4B0B" w:rsidRPr="004F4B0B" w:rsidRDefault="004F4B0B" w:rsidP="00A8316D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Cs/>
        </w:rPr>
        <w:t xml:space="preserve">Simplesmente foram trocadas as entradas do comparador </w:t>
      </w:r>
      <w:r w:rsidR="00D22A23">
        <w:rPr>
          <w:rFonts w:ascii="Arial" w:hAnsi="Arial" w:cs="Arial"/>
          <w:bCs/>
        </w:rPr>
        <w:t>A &lt;</w:t>
      </w:r>
      <w:r>
        <w:rPr>
          <w:rFonts w:ascii="Arial" w:hAnsi="Arial" w:cs="Arial"/>
          <w:bCs/>
        </w:rPr>
        <w:t xml:space="preserve"> B</w:t>
      </w: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66795F" w:rsidP="0080677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527300" cy="1992630"/>
            <wp:effectExtent l="19050" t="0" r="635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5953C8" w:rsidRPr="004F4B0B" w:rsidRDefault="005953C8" w:rsidP="00A8316D">
      <w:pPr>
        <w:rPr>
          <w:rFonts w:ascii="Arial" w:hAnsi="Arial" w:cs="Arial"/>
          <w:b/>
          <w:bCs/>
        </w:rPr>
      </w:pPr>
    </w:p>
    <w:p w:rsidR="004F4B0B" w:rsidRDefault="004F4B0B" w:rsidP="004F4B0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2.6.2 Comparador A = B</w:t>
      </w:r>
    </w:p>
    <w:p w:rsidR="00A8316D" w:rsidRDefault="00A8316D" w:rsidP="00A8316D">
      <w:pPr>
        <w:rPr>
          <w:rFonts w:ascii="Arial" w:hAnsi="Arial" w:cs="Arial"/>
          <w:b/>
          <w:bCs/>
        </w:rPr>
      </w:pPr>
    </w:p>
    <w:p w:rsidR="004F4B0B" w:rsidRDefault="004F4B0B" w:rsidP="004F4B0B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Cs/>
        </w:rPr>
        <w:t xml:space="preserve">Caso os outros dois comparadores retornem </w:t>
      </w:r>
      <w:proofErr w:type="gramStart"/>
      <w:r>
        <w:rPr>
          <w:rFonts w:ascii="Arial" w:hAnsi="Arial" w:cs="Arial"/>
          <w:bCs/>
        </w:rPr>
        <w:t>0</w:t>
      </w:r>
      <w:proofErr w:type="gramEnd"/>
      <w:r>
        <w:rPr>
          <w:rFonts w:ascii="Arial" w:hAnsi="Arial" w:cs="Arial"/>
          <w:bCs/>
        </w:rPr>
        <w:t xml:space="preserve">, então A = B. Então é usada uma porta </w:t>
      </w:r>
      <w:r w:rsidR="00686CEA">
        <w:rPr>
          <w:rFonts w:ascii="Arial" w:hAnsi="Arial" w:cs="Arial"/>
          <w:bCs/>
        </w:rPr>
        <w:t>XN</w:t>
      </w:r>
      <w:r>
        <w:rPr>
          <w:rFonts w:ascii="Arial" w:hAnsi="Arial" w:cs="Arial"/>
          <w:bCs/>
        </w:rPr>
        <w:t>OR tendo como entradas as duas saídas dos outros comparadores:</w:t>
      </w:r>
    </w:p>
    <w:p w:rsidR="004F4B0B" w:rsidRDefault="004F4B0B" w:rsidP="004F4B0B">
      <w:pPr>
        <w:rPr>
          <w:rFonts w:ascii="Arial" w:hAnsi="Arial" w:cs="Arial"/>
          <w:bCs/>
        </w:rPr>
      </w:pPr>
    </w:p>
    <w:tbl>
      <w:tblPr>
        <w:tblW w:w="2100" w:type="dxa"/>
        <w:jc w:val="center"/>
        <w:tblInd w:w="55" w:type="dxa"/>
        <w:tblCellMar>
          <w:left w:w="70" w:type="dxa"/>
          <w:right w:w="70" w:type="dxa"/>
        </w:tblCellMar>
        <w:tblLook w:val="0000"/>
      </w:tblPr>
      <w:tblGrid>
        <w:gridCol w:w="700"/>
        <w:gridCol w:w="700"/>
        <w:gridCol w:w="700"/>
      </w:tblGrid>
      <w:tr w:rsidR="004F4B0B" w:rsidRPr="001D6AB9" w:rsidTr="0003601C">
        <w:trPr>
          <w:trHeight w:val="255"/>
          <w:jc w:val="center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4B0B" w:rsidRPr="001D6AB9" w:rsidRDefault="004F4B0B" w:rsidP="000360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A&lt;B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4B0B" w:rsidRPr="001D6AB9" w:rsidRDefault="004F4B0B" w:rsidP="000360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A&gt;B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F4B0B" w:rsidRPr="001D6AB9" w:rsidRDefault="004F4B0B" w:rsidP="000360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= B</w:t>
            </w:r>
          </w:p>
        </w:tc>
      </w:tr>
      <w:tr w:rsidR="004F4B0B" w:rsidRPr="001D6AB9" w:rsidTr="0003601C">
        <w:trPr>
          <w:trHeight w:val="27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4B0B" w:rsidRPr="001D6AB9" w:rsidRDefault="004F4B0B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F4B0B" w:rsidRPr="001D6AB9" w:rsidRDefault="004F4B0B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F4B0B" w:rsidRPr="001D6AB9" w:rsidRDefault="004F4B0B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  <w:tr w:rsidR="004F4B0B" w:rsidRPr="001D6AB9" w:rsidTr="0003601C">
        <w:trPr>
          <w:trHeight w:val="25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4B0B" w:rsidRPr="001D6AB9" w:rsidRDefault="004F4B0B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F4B0B" w:rsidRPr="001D6AB9" w:rsidRDefault="004F4B0B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F4B0B" w:rsidRPr="001D6AB9" w:rsidRDefault="004F4B0B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  <w:tr w:rsidR="004F4B0B" w:rsidRPr="001D6AB9" w:rsidTr="0003601C">
        <w:trPr>
          <w:trHeight w:val="25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F4B0B" w:rsidRPr="001D6AB9" w:rsidRDefault="004F4B0B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F4B0B" w:rsidRPr="001D6AB9" w:rsidRDefault="004F4B0B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F4B0B" w:rsidRPr="001D6AB9" w:rsidRDefault="004F4B0B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  <w:tr w:rsidR="004F4B0B" w:rsidRPr="001D6AB9" w:rsidTr="0003601C">
        <w:trPr>
          <w:trHeight w:val="27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4F4B0B" w:rsidRPr="001D6AB9" w:rsidRDefault="004F4B0B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4F4B0B" w:rsidRPr="001D6AB9" w:rsidRDefault="004F4B0B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6AB9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4F4B0B" w:rsidRPr="001D6AB9" w:rsidRDefault="00686CEA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</w:tbl>
    <w:p w:rsidR="004F4B0B" w:rsidRDefault="004F4B0B" w:rsidP="004F4B0B">
      <w:pPr>
        <w:jc w:val="center"/>
        <w:rPr>
          <w:rFonts w:ascii="Arial" w:hAnsi="Arial" w:cs="Arial"/>
          <w:bCs/>
        </w:rPr>
      </w:pPr>
    </w:p>
    <w:p w:rsidR="0080677B" w:rsidRPr="0080677B" w:rsidRDefault="0066795F" w:rsidP="004F4B0B">
      <w:pPr>
        <w:jc w:val="center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noProof/>
        </w:rPr>
        <w:drawing>
          <wp:inline distT="0" distB="0" distL="0" distR="0">
            <wp:extent cx="3373120" cy="2018665"/>
            <wp:effectExtent l="1905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4F4B0B" w:rsidRDefault="004F4B0B" w:rsidP="00A8316D">
      <w:pPr>
        <w:rPr>
          <w:rFonts w:ascii="Arial" w:hAnsi="Arial" w:cs="Arial"/>
          <w:b/>
          <w:bCs/>
        </w:rPr>
      </w:pPr>
    </w:p>
    <w:p w:rsidR="005953C8" w:rsidRDefault="005215E8" w:rsidP="008C07DA">
      <w:pPr>
        <w:rPr>
          <w:rFonts w:ascii="Arial" w:hAnsi="Arial" w:cs="Arial"/>
          <w:b/>
          <w:bCs/>
        </w:rPr>
      </w:pPr>
      <w:r w:rsidRPr="0003601C">
        <w:rPr>
          <w:rFonts w:ascii="Arial" w:hAnsi="Arial" w:cs="Arial"/>
          <w:b/>
          <w:bCs/>
        </w:rPr>
        <w:lastRenderedPageBreak/>
        <w:t>2</w:t>
      </w:r>
      <w:r w:rsidR="008C07DA" w:rsidRPr="0003601C">
        <w:rPr>
          <w:rFonts w:ascii="Arial" w:hAnsi="Arial" w:cs="Arial"/>
          <w:b/>
          <w:bCs/>
        </w:rPr>
        <w:t>.7 AND</w:t>
      </w:r>
    </w:p>
    <w:p w:rsidR="00101A65" w:rsidRPr="0003601C" w:rsidRDefault="00101A65" w:rsidP="008C07DA">
      <w:pPr>
        <w:rPr>
          <w:rFonts w:ascii="Arial" w:hAnsi="Arial" w:cs="Arial"/>
          <w:b/>
          <w:bCs/>
        </w:rPr>
      </w:pPr>
    </w:p>
    <w:p w:rsidR="0003601C" w:rsidRDefault="0003601C" w:rsidP="0003601C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Esta operação recebe como entrada dois vetores e realiza um </w:t>
      </w:r>
      <w:r>
        <w:rPr>
          <w:rFonts w:ascii="Arial" w:hAnsi="Arial" w:cs="Arial"/>
          <w:i/>
          <w:sz w:val="20"/>
          <w:szCs w:val="20"/>
        </w:rPr>
        <w:t xml:space="preserve">AND </w:t>
      </w:r>
      <w:r>
        <w:rPr>
          <w:rFonts w:ascii="Arial" w:hAnsi="Arial" w:cs="Arial"/>
          <w:sz w:val="20"/>
          <w:szCs w:val="20"/>
        </w:rPr>
        <w:t>entre os bits correspondentes de cada vetor.</w:t>
      </w:r>
    </w:p>
    <w:p w:rsidR="0003601C" w:rsidRDefault="0003601C" w:rsidP="0003601C">
      <w:pPr>
        <w:rPr>
          <w:rFonts w:ascii="Arial" w:hAnsi="Arial" w:cs="Arial"/>
          <w:sz w:val="20"/>
          <w:szCs w:val="20"/>
        </w:rPr>
      </w:pPr>
    </w:p>
    <w:tbl>
      <w:tblPr>
        <w:tblW w:w="2100" w:type="dxa"/>
        <w:jc w:val="center"/>
        <w:tblInd w:w="55" w:type="dxa"/>
        <w:tblCellMar>
          <w:left w:w="70" w:type="dxa"/>
          <w:right w:w="70" w:type="dxa"/>
        </w:tblCellMar>
        <w:tblLook w:val="0000"/>
      </w:tblPr>
      <w:tblGrid>
        <w:gridCol w:w="700"/>
        <w:gridCol w:w="700"/>
        <w:gridCol w:w="700"/>
      </w:tblGrid>
      <w:tr w:rsidR="0003601C" w:rsidRPr="001D1D70" w:rsidTr="0003601C">
        <w:trPr>
          <w:trHeight w:val="255"/>
          <w:jc w:val="center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1D70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1D70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D1D70">
              <w:rPr>
                <w:rFonts w:ascii="Arial" w:hAnsi="Arial" w:cs="Arial"/>
                <w:b/>
                <w:bCs/>
                <w:sz w:val="20"/>
                <w:szCs w:val="20"/>
              </w:rPr>
              <w:t>Cin</w:t>
            </w:r>
            <w:proofErr w:type="spellEnd"/>
          </w:p>
        </w:tc>
      </w:tr>
      <w:tr w:rsidR="0003601C" w:rsidRPr="001D1D70" w:rsidTr="0003601C">
        <w:trPr>
          <w:trHeight w:val="27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  <w:tr w:rsidR="0003601C" w:rsidRPr="001D1D70" w:rsidTr="0003601C">
        <w:trPr>
          <w:trHeight w:val="25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  <w:tr w:rsidR="0003601C" w:rsidRPr="001D1D70" w:rsidTr="0003601C">
        <w:trPr>
          <w:trHeight w:val="25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  <w:tr w:rsidR="0003601C" w:rsidRPr="001D1D70" w:rsidTr="0003601C">
        <w:trPr>
          <w:trHeight w:val="27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</w:tbl>
    <w:p w:rsidR="0003601C" w:rsidRDefault="0003601C" w:rsidP="0003601C">
      <w:pPr>
        <w:jc w:val="center"/>
        <w:rPr>
          <w:rFonts w:ascii="Arial" w:hAnsi="Arial" w:cs="Arial"/>
          <w:i/>
          <w:sz w:val="18"/>
          <w:szCs w:val="20"/>
        </w:rPr>
      </w:pPr>
      <w:r>
        <w:rPr>
          <w:rFonts w:ascii="Arial" w:hAnsi="Arial" w:cs="Arial"/>
          <w:i/>
          <w:sz w:val="18"/>
          <w:szCs w:val="20"/>
        </w:rPr>
        <w:t xml:space="preserve">Tabela verdade: AND entre </w:t>
      </w:r>
      <w:proofErr w:type="gramStart"/>
      <w:r>
        <w:rPr>
          <w:rFonts w:ascii="Arial" w:hAnsi="Arial" w:cs="Arial"/>
          <w:i/>
          <w:sz w:val="18"/>
          <w:szCs w:val="20"/>
        </w:rPr>
        <w:t>2</w:t>
      </w:r>
      <w:proofErr w:type="gramEnd"/>
      <w:r>
        <w:rPr>
          <w:rFonts w:ascii="Arial" w:hAnsi="Arial" w:cs="Arial"/>
          <w:i/>
          <w:sz w:val="18"/>
          <w:szCs w:val="20"/>
        </w:rPr>
        <w:t xml:space="preserve"> bits</w:t>
      </w:r>
    </w:p>
    <w:p w:rsidR="0003601C" w:rsidRDefault="0066795F" w:rsidP="0080677B">
      <w:pPr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4054475" cy="3787140"/>
            <wp:effectExtent l="19050" t="0" r="3175" b="0"/>
            <wp:docPr id="24" name="Imagem 24" descr="\\cin01\scratch_rrdff$\quar\fotos\And_bit_a_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cin01\scratch_rrdff$\quar\fotos\And_bit_a_bi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bCs/>
          <w:lang w:val="en-US"/>
        </w:rPr>
      </w:pPr>
    </w:p>
    <w:p w:rsidR="005953C8" w:rsidRPr="00B420FF" w:rsidRDefault="008C07DA" w:rsidP="008C07DA">
      <w:pPr>
        <w:rPr>
          <w:rFonts w:ascii="Arial" w:hAnsi="Arial" w:cs="Arial"/>
          <w:b/>
        </w:rPr>
      </w:pPr>
      <w:r w:rsidRPr="00B420FF">
        <w:rPr>
          <w:rFonts w:ascii="Arial" w:hAnsi="Arial" w:cs="Arial"/>
          <w:b/>
        </w:rPr>
        <w:lastRenderedPageBreak/>
        <w:t>2.8 XOR</w:t>
      </w:r>
    </w:p>
    <w:p w:rsidR="005953C8" w:rsidRPr="00B420FF" w:rsidRDefault="005953C8" w:rsidP="008C07DA">
      <w:pPr>
        <w:rPr>
          <w:rFonts w:ascii="Arial" w:hAnsi="Arial" w:cs="Arial"/>
          <w:b/>
        </w:rPr>
      </w:pPr>
    </w:p>
    <w:p w:rsidR="0003601C" w:rsidRDefault="0003601C" w:rsidP="0003601C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Esta operação recebe como entrada dois vetores e realiza um </w:t>
      </w:r>
      <w:r>
        <w:rPr>
          <w:rFonts w:ascii="Arial" w:hAnsi="Arial" w:cs="Arial"/>
          <w:i/>
          <w:sz w:val="20"/>
          <w:szCs w:val="20"/>
        </w:rPr>
        <w:t xml:space="preserve">XOR </w:t>
      </w:r>
      <w:r>
        <w:rPr>
          <w:rFonts w:ascii="Arial" w:hAnsi="Arial" w:cs="Arial"/>
          <w:sz w:val="20"/>
          <w:szCs w:val="20"/>
        </w:rPr>
        <w:t>entre os bits correspondentes de cada vetor.</w:t>
      </w:r>
    </w:p>
    <w:p w:rsidR="0003601C" w:rsidRDefault="0003601C" w:rsidP="0003601C">
      <w:pPr>
        <w:jc w:val="both"/>
        <w:rPr>
          <w:rFonts w:ascii="Arial" w:hAnsi="Arial" w:cs="Arial"/>
          <w:sz w:val="20"/>
          <w:szCs w:val="20"/>
        </w:rPr>
      </w:pPr>
    </w:p>
    <w:p w:rsidR="0003601C" w:rsidRDefault="0003601C" w:rsidP="0003601C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2100" w:type="dxa"/>
        <w:jc w:val="center"/>
        <w:tblInd w:w="55" w:type="dxa"/>
        <w:tblCellMar>
          <w:left w:w="70" w:type="dxa"/>
          <w:right w:w="70" w:type="dxa"/>
        </w:tblCellMar>
        <w:tblLook w:val="0000"/>
      </w:tblPr>
      <w:tblGrid>
        <w:gridCol w:w="700"/>
        <w:gridCol w:w="700"/>
        <w:gridCol w:w="700"/>
      </w:tblGrid>
      <w:tr w:rsidR="0003601C" w:rsidRPr="001D1D70" w:rsidTr="0003601C">
        <w:trPr>
          <w:trHeight w:val="255"/>
          <w:jc w:val="center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1D70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1D70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D1D70">
              <w:rPr>
                <w:rFonts w:ascii="Arial" w:hAnsi="Arial" w:cs="Arial"/>
                <w:b/>
                <w:bCs/>
                <w:sz w:val="20"/>
                <w:szCs w:val="20"/>
              </w:rPr>
              <w:t>Cin</w:t>
            </w:r>
            <w:proofErr w:type="spellEnd"/>
          </w:p>
        </w:tc>
      </w:tr>
      <w:tr w:rsidR="0003601C" w:rsidRPr="001D1D70" w:rsidTr="0003601C">
        <w:trPr>
          <w:trHeight w:val="27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  <w:tr w:rsidR="0003601C" w:rsidRPr="001D1D70" w:rsidTr="0003601C">
        <w:trPr>
          <w:trHeight w:val="25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  <w:tr w:rsidR="0003601C" w:rsidRPr="001D1D70" w:rsidTr="0003601C">
        <w:trPr>
          <w:trHeight w:val="25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</w:tr>
      <w:tr w:rsidR="0003601C" w:rsidRPr="001D1D70" w:rsidTr="0003601C">
        <w:trPr>
          <w:trHeight w:val="27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3601C" w:rsidRPr="001D1D70" w:rsidRDefault="0003601C" w:rsidP="000360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D1D70">
              <w:rPr>
                <w:rFonts w:ascii="Arial" w:hAnsi="Arial" w:cs="Arial"/>
                <w:sz w:val="20"/>
                <w:szCs w:val="20"/>
              </w:rPr>
              <w:t>0</w:t>
            </w:r>
            <w:proofErr w:type="gramEnd"/>
          </w:p>
        </w:tc>
      </w:tr>
    </w:tbl>
    <w:p w:rsidR="0003601C" w:rsidRDefault="0003601C" w:rsidP="0003601C">
      <w:pPr>
        <w:jc w:val="center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 xml:space="preserve">Tabela verdade: XOR entre </w:t>
      </w:r>
      <w:proofErr w:type="gramStart"/>
      <w:r>
        <w:rPr>
          <w:rFonts w:ascii="Arial" w:hAnsi="Arial" w:cs="Arial"/>
          <w:i/>
          <w:sz w:val="18"/>
        </w:rPr>
        <w:t>2</w:t>
      </w:r>
      <w:proofErr w:type="gramEnd"/>
      <w:r>
        <w:rPr>
          <w:rFonts w:ascii="Arial" w:hAnsi="Arial" w:cs="Arial"/>
          <w:i/>
          <w:sz w:val="18"/>
        </w:rPr>
        <w:t xml:space="preserve"> bits</w:t>
      </w:r>
    </w:p>
    <w:p w:rsidR="0003601C" w:rsidRDefault="0003601C" w:rsidP="0003601C">
      <w:pPr>
        <w:jc w:val="center"/>
        <w:rPr>
          <w:rFonts w:ascii="Arial" w:hAnsi="Arial" w:cs="Arial"/>
          <w:i/>
          <w:sz w:val="18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66795F" w:rsidP="0080677B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657600" cy="3407410"/>
            <wp:effectExtent l="19050" t="0" r="0" b="0"/>
            <wp:docPr id="30" name="Imagem 30" descr="\\cin01\scratch_rrdff$\quar\fotos\Xor_bit_a_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cin01\scratch_rrdff$\quar\fotos\Xor_bit_a_bi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B420FF" w:rsidRDefault="00B420FF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5953C8" w:rsidRDefault="005953C8" w:rsidP="008C07DA">
      <w:pPr>
        <w:rPr>
          <w:rFonts w:ascii="Arial" w:hAnsi="Arial" w:cs="Arial"/>
          <w:b/>
          <w:lang w:val="en-US"/>
        </w:rPr>
      </w:pPr>
    </w:p>
    <w:p w:rsidR="00462266" w:rsidRPr="00B420FF" w:rsidRDefault="00462266" w:rsidP="00462266">
      <w:pPr>
        <w:rPr>
          <w:rFonts w:ascii="Arial" w:hAnsi="Arial" w:cs="Arial"/>
          <w:b/>
          <w:bCs/>
        </w:rPr>
      </w:pPr>
      <w:proofErr w:type="gramStart"/>
      <w:r w:rsidRPr="00B420FF">
        <w:rPr>
          <w:rFonts w:ascii="Arial" w:hAnsi="Arial" w:cs="Arial"/>
          <w:b/>
          <w:bCs/>
        </w:rPr>
        <w:lastRenderedPageBreak/>
        <w:t>2.</w:t>
      </w:r>
      <w:r w:rsidR="005215E8" w:rsidRPr="00B420FF">
        <w:rPr>
          <w:rFonts w:ascii="Arial" w:hAnsi="Arial" w:cs="Arial"/>
          <w:b/>
          <w:bCs/>
        </w:rPr>
        <w:t>9</w:t>
      </w:r>
      <w:r w:rsidRPr="00B420FF">
        <w:rPr>
          <w:rFonts w:ascii="Arial" w:hAnsi="Arial" w:cs="Arial"/>
          <w:b/>
          <w:bCs/>
        </w:rPr>
        <w:t xml:space="preserve"> Display</w:t>
      </w:r>
      <w:proofErr w:type="gramEnd"/>
      <w:r w:rsidRPr="00B420FF">
        <w:rPr>
          <w:rFonts w:ascii="Arial" w:hAnsi="Arial" w:cs="Arial"/>
          <w:b/>
          <w:bCs/>
        </w:rPr>
        <w:t xml:space="preserve"> da ULA</w:t>
      </w:r>
    </w:p>
    <w:p w:rsidR="005953C8" w:rsidRPr="00B420FF" w:rsidRDefault="005953C8" w:rsidP="00462266">
      <w:pPr>
        <w:rPr>
          <w:rFonts w:ascii="Arial" w:hAnsi="Arial" w:cs="Arial"/>
          <w:b/>
          <w:bCs/>
        </w:rPr>
      </w:pPr>
    </w:p>
    <w:p w:rsidR="0003601C" w:rsidRDefault="0003601C" w:rsidP="0003601C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 Decodificador do Display de </w:t>
      </w:r>
      <w:proofErr w:type="gramStart"/>
      <w:r>
        <w:rPr>
          <w:rFonts w:ascii="Arial" w:hAnsi="Arial" w:cs="Arial"/>
          <w:sz w:val="22"/>
          <w:szCs w:val="22"/>
        </w:rPr>
        <w:t>7</w:t>
      </w:r>
      <w:proofErr w:type="gramEnd"/>
      <w:r>
        <w:rPr>
          <w:rFonts w:ascii="Arial" w:hAnsi="Arial" w:cs="Arial"/>
          <w:sz w:val="22"/>
          <w:szCs w:val="22"/>
        </w:rPr>
        <w:t xml:space="preserve"> segmentos é usado para que os resultados obtidos nas operações efetuadas pela ULA possam ser exibidos no display da placa. Como entrada, ele recebe um </w:t>
      </w:r>
      <w:proofErr w:type="gramStart"/>
      <w:r>
        <w:rPr>
          <w:rFonts w:ascii="Arial" w:hAnsi="Arial" w:cs="Arial"/>
          <w:sz w:val="22"/>
          <w:szCs w:val="22"/>
        </w:rPr>
        <w:t>vetor</w:t>
      </w:r>
      <w:r w:rsidR="0080677B">
        <w:rPr>
          <w:rFonts w:ascii="Arial" w:hAnsi="Arial" w:cs="Arial"/>
          <w:sz w:val="22"/>
          <w:szCs w:val="22"/>
        </w:rPr>
        <w:t>[</w:t>
      </w:r>
      <w:proofErr w:type="gramEnd"/>
      <w:r w:rsidR="0080677B">
        <w:rPr>
          <w:rFonts w:ascii="Arial" w:hAnsi="Arial" w:cs="Arial"/>
          <w:sz w:val="22"/>
          <w:szCs w:val="22"/>
        </w:rPr>
        <w:t>3..0], 2 bits (status e overflow)</w:t>
      </w:r>
      <w:r>
        <w:rPr>
          <w:rFonts w:ascii="Arial" w:hAnsi="Arial" w:cs="Arial"/>
          <w:sz w:val="22"/>
          <w:szCs w:val="22"/>
        </w:rPr>
        <w:t>.</w:t>
      </w:r>
    </w:p>
    <w:p w:rsidR="0003601C" w:rsidRDefault="0003601C" w:rsidP="0003601C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 Decodificador fará com que o display indique somente o resultado da operação escolhida. Para isso, o vetor de seleção é usado para forçar que saídas de uma operação que não foi escolhida sejam convertidas para nível lógico </w:t>
      </w:r>
      <w:proofErr w:type="gramStart"/>
      <w:r>
        <w:rPr>
          <w:rFonts w:ascii="Arial" w:hAnsi="Arial" w:cs="Arial"/>
          <w:sz w:val="22"/>
          <w:szCs w:val="22"/>
        </w:rPr>
        <w:t>1</w:t>
      </w:r>
      <w:proofErr w:type="gramEnd"/>
      <w:r>
        <w:rPr>
          <w:rFonts w:ascii="Arial" w:hAnsi="Arial" w:cs="Arial"/>
          <w:sz w:val="22"/>
          <w:szCs w:val="22"/>
        </w:rPr>
        <w:t>, apagando-as do display.</w:t>
      </w:r>
    </w:p>
    <w:p w:rsidR="00E8245C" w:rsidRDefault="00E8245C" w:rsidP="00E8245C"/>
    <w:p w:rsidR="00E8245C" w:rsidRDefault="00E8245C" w:rsidP="00E8245C">
      <w:r>
        <w:t>OBS: Supondo que o LED acende com o bit ‘1’.</w:t>
      </w:r>
    </w:p>
    <w:p w:rsidR="00E8245C" w:rsidRDefault="00E8245C" w:rsidP="00E8245C"/>
    <w:p w:rsidR="00E8245C" w:rsidRDefault="00E8245C" w:rsidP="00E8245C"/>
    <w:tbl>
      <w:tblPr>
        <w:tblpPr w:leftFromText="142" w:rightFromText="142" w:vertAnchor="text" w:horzAnchor="margin" w:tblpY="1"/>
        <w:tblW w:w="9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5"/>
        <w:gridCol w:w="764"/>
        <w:gridCol w:w="764"/>
        <w:gridCol w:w="765"/>
        <w:gridCol w:w="765"/>
        <w:gridCol w:w="726"/>
        <w:gridCol w:w="737"/>
        <w:gridCol w:w="737"/>
        <w:gridCol w:w="737"/>
        <w:gridCol w:w="737"/>
        <w:gridCol w:w="737"/>
        <w:gridCol w:w="737"/>
        <w:gridCol w:w="641"/>
      </w:tblGrid>
      <w:tr w:rsidR="00E8245C" w:rsidRPr="00E8245C" w:rsidTr="00E8245C">
        <w:tc>
          <w:tcPr>
            <w:tcW w:w="725" w:type="dxa"/>
            <w:shd w:val="clear" w:color="auto" w:fill="4F81BD" w:themeFill="accent1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N</w:t>
            </w:r>
          </w:p>
        </w:tc>
        <w:tc>
          <w:tcPr>
            <w:tcW w:w="764" w:type="dxa"/>
            <w:tcBorders>
              <w:bottom w:val="single" w:sz="4" w:space="0" w:color="000000" w:themeColor="text1"/>
            </w:tcBorders>
            <w:shd w:val="clear" w:color="auto" w:fill="4F81BD" w:themeFill="accent1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V[3]</w:t>
            </w:r>
          </w:p>
        </w:tc>
        <w:tc>
          <w:tcPr>
            <w:tcW w:w="764" w:type="dxa"/>
            <w:tcBorders>
              <w:bottom w:val="single" w:sz="4" w:space="0" w:color="000000" w:themeColor="text1"/>
            </w:tcBorders>
            <w:shd w:val="clear" w:color="auto" w:fill="4F81BD" w:themeFill="accent1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V[2]</w:t>
            </w:r>
          </w:p>
        </w:tc>
        <w:tc>
          <w:tcPr>
            <w:tcW w:w="765" w:type="dxa"/>
            <w:tcBorders>
              <w:bottom w:val="single" w:sz="4" w:space="0" w:color="000000" w:themeColor="text1"/>
            </w:tcBorders>
            <w:shd w:val="clear" w:color="auto" w:fill="4F81BD" w:themeFill="accent1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V[1]</w:t>
            </w:r>
          </w:p>
        </w:tc>
        <w:tc>
          <w:tcPr>
            <w:tcW w:w="765" w:type="dxa"/>
            <w:tcBorders>
              <w:bottom w:val="single" w:sz="4" w:space="0" w:color="000000" w:themeColor="text1"/>
            </w:tcBorders>
            <w:shd w:val="clear" w:color="auto" w:fill="4F81BD" w:themeFill="accent1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V[0]</w:t>
            </w:r>
          </w:p>
        </w:tc>
        <w:tc>
          <w:tcPr>
            <w:tcW w:w="726" w:type="dxa"/>
            <w:shd w:val="clear" w:color="auto" w:fill="4F81BD" w:themeFill="accent1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737" w:type="dxa"/>
            <w:tcBorders>
              <w:bottom w:val="single" w:sz="4" w:space="0" w:color="000000" w:themeColor="text1"/>
            </w:tcBorders>
            <w:shd w:val="clear" w:color="auto" w:fill="4F81BD" w:themeFill="accent1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a</w:t>
            </w:r>
            <w:proofErr w:type="gramEnd"/>
          </w:p>
        </w:tc>
        <w:tc>
          <w:tcPr>
            <w:tcW w:w="737" w:type="dxa"/>
            <w:tcBorders>
              <w:bottom w:val="single" w:sz="4" w:space="0" w:color="000000" w:themeColor="text1"/>
            </w:tcBorders>
            <w:shd w:val="clear" w:color="auto" w:fill="4F81BD" w:themeFill="accent1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737" w:type="dxa"/>
            <w:tcBorders>
              <w:bottom w:val="single" w:sz="4" w:space="0" w:color="000000" w:themeColor="text1"/>
            </w:tcBorders>
            <w:shd w:val="clear" w:color="auto" w:fill="4F81BD" w:themeFill="accent1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737" w:type="dxa"/>
            <w:tcBorders>
              <w:bottom w:val="single" w:sz="4" w:space="0" w:color="000000" w:themeColor="text1"/>
            </w:tcBorders>
            <w:shd w:val="clear" w:color="auto" w:fill="4F81BD" w:themeFill="accent1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737" w:type="dxa"/>
            <w:tcBorders>
              <w:bottom w:val="single" w:sz="4" w:space="0" w:color="000000" w:themeColor="text1"/>
            </w:tcBorders>
            <w:shd w:val="clear" w:color="auto" w:fill="4F81BD" w:themeFill="accent1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e</w:t>
            </w:r>
            <w:proofErr w:type="gramEnd"/>
          </w:p>
        </w:tc>
        <w:tc>
          <w:tcPr>
            <w:tcW w:w="737" w:type="dxa"/>
            <w:tcBorders>
              <w:bottom w:val="single" w:sz="4" w:space="0" w:color="000000" w:themeColor="text1"/>
            </w:tcBorders>
            <w:shd w:val="clear" w:color="auto" w:fill="4F81BD" w:themeFill="accent1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641" w:type="dxa"/>
            <w:tcBorders>
              <w:bottom w:val="single" w:sz="4" w:space="0" w:color="000000" w:themeColor="text1"/>
            </w:tcBorders>
            <w:shd w:val="clear" w:color="auto" w:fill="4F81BD" w:themeFill="accent1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g</w:t>
            </w:r>
          </w:p>
        </w:tc>
      </w:tr>
      <w:tr w:rsidR="00E8245C" w:rsidTr="00E8245C">
        <w:tc>
          <w:tcPr>
            <w:tcW w:w="725" w:type="dxa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26" w:type="dxa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641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</w:tr>
      <w:tr w:rsidR="00E8245C" w:rsidTr="00E8245C">
        <w:tc>
          <w:tcPr>
            <w:tcW w:w="725" w:type="dxa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26" w:type="dxa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641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</w:tr>
      <w:tr w:rsidR="00E8245C" w:rsidTr="00E8245C">
        <w:tc>
          <w:tcPr>
            <w:tcW w:w="725" w:type="dxa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2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26" w:type="dxa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641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  <w:tr w:rsidR="00E8245C" w:rsidTr="00E8245C">
        <w:tc>
          <w:tcPr>
            <w:tcW w:w="725" w:type="dxa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3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26" w:type="dxa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641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  <w:tr w:rsidR="00E8245C" w:rsidTr="00E8245C">
        <w:tc>
          <w:tcPr>
            <w:tcW w:w="725" w:type="dxa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4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26" w:type="dxa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641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  <w:tr w:rsidR="00E8245C" w:rsidTr="00E8245C">
        <w:tc>
          <w:tcPr>
            <w:tcW w:w="725" w:type="dxa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5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26" w:type="dxa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641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  <w:tr w:rsidR="00E8245C" w:rsidTr="00E8245C">
        <w:tc>
          <w:tcPr>
            <w:tcW w:w="725" w:type="dxa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6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26" w:type="dxa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641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  <w:tr w:rsidR="00E8245C" w:rsidTr="00E8245C">
        <w:tc>
          <w:tcPr>
            <w:tcW w:w="725" w:type="dxa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7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26" w:type="dxa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641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</w:tr>
      <w:tr w:rsidR="00E8245C" w:rsidTr="00E8245C">
        <w:tc>
          <w:tcPr>
            <w:tcW w:w="725" w:type="dxa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8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26" w:type="dxa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641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  <w:tr w:rsidR="00E8245C" w:rsidTr="00E8245C">
        <w:tc>
          <w:tcPr>
            <w:tcW w:w="725" w:type="dxa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9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64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65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26" w:type="dxa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37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641" w:type="dxa"/>
            <w:shd w:val="pct10" w:color="auto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</w:tbl>
    <w:p w:rsidR="00E8245C" w:rsidRDefault="00E8245C" w:rsidP="00E8245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8"/>
        <w:gridCol w:w="648"/>
        <w:gridCol w:w="567"/>
        <w:gridCol w:w="709"/>
        <w:gridCol w:w="709"/>
      </w:tblGrid>
      <w:tr w:rsidR="00E8245C" w:rsidTr="00E8245C">
        <w:tc>
          <w:tcPr>
            <w:tcW w:w="1728" w:type="dxa"/>
            <w:tcBorders>
              <w:bottom w:val="single" w:sz="4" w:space="0" w:color="000000"/>
            </w:tcBorders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A       V[1]V[0]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V[3]</w:t>
            </w:r>
            <w:proofErr w:type="gramStart"/>
            <w:r w:rsidRPr="00E8245C">
              <w:rPr>
                <w:rFonts w:cs="Tahoma"/>
                <w:sz w:val="16"/>
                <w:szCs w:val="16"/>
              </w:rPr>
              <w:t xml:space="preserve">   </w:t>
            </w:r>
            <w:proofErr w:type="gramEnd"/>
            <w:r w:rsidRPr="00E8245C">
              <w:rPr>
                <w:rFonts w:cs="Tahoma"/>
                <w:sz w:val="16"/>
                <w:szCs w:val="16"/>
              </w:rPr>
              <w:t>V[2]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648" w:type="dxa"/>
            <w:shd w:val="solid" w:color="C6D9F1" w:themeColor="text2" w:themeTint="33" w:fill="auto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00</w:t>
            </w: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567" w:type="dxa"/>
            <w:shd w:val="solid" w:color="C6D9F1" w:themeColor="text2" w:themeTint="33" w:fill="auto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01</w:t>
            </w:r>
          </w:p>
        </w:tc>
        <w:tc>
          <w:tcPr>
            <w:tcW w:w="709" w:type="dxa"/>
            <w:shd w:val="solid" w:color="C6D9F1" w:themeColor="text2" w:themeTint="33" w:fill="auto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solid" w:color="C6D9F1" w:themeColor="text2" w:themeTint="33" w:fill="auto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10</w:t>
            </w:r>
          </w:p>
        </w:tc>
      </w:tr>
      <w:tr w:rsidR="00E8245C" w:rsidTr="00E8245C">
        <w:tc>
          <w:tcPr>
            <w:tcW w:w="1728" w:type="dxa"/>
            <w:shd w:val="solid" w:color="C6D9F1" w:themeColor="text2" w:themeTint="33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 xml:space="preserve">      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00</w:t>
            </w:r>
          </w:p>
        </w:tc>
        <w:tc>
          <w:tcPr>
            <w:tcW w:w="648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  <w:tr w:rsidR="00E8245C" w:rsidRPr="00E8245C" w:rsidTr="00E8245C">
        <w:tc>
          <w:tcPr>
            <w:tcW w:w="1728" w:type="dxa"/>
            <w:shd w:val="solid" w:color="C6D9F1" w:themeColor="text2" w:themeTint="33" w:fill="auto"/>
          </w:tcPr>
          <w:p w:rsidR="00E8245C" w:rsidRPr="00E8245C" w:rsidRDefault="00E8245C" w:rsidP="00E8245C">
            <w:pPr>
              <w:rPr>
                <w:rFonts w:cs="Tahoma"/>
                <w:b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b/>
                <w:sz w:val="16"/>
                <w:szCs w:val="16"/>
              </w:rPr>
            </w:pPr>
            <w:r w:rsidRPr="00E8245C">
              <w:rPr>
                <w:rFonts w:cs="Tahoma"/>
                <w:b/>
                <w:sz w:val="16"/>
                <w:szCs w:val="16"/>
              </w:rPr>
              <w:t>01</w:t>
            </w:r>
          </w:p>
        </w:tc>
        <w:tc>
          <w:tcPr>
            <w:tcW w:w="648" w:type="dxa"/>
          </w:tcPr>
          <w:p w:rsidR="00E8245C" w:rsidRPr="00E8245C" w:rsidRDefault="00E8245C" w:rsidP="00E8245C">
            <w:pPr>
              <w:jc w:val="center"/>
              <w:rPr>
                <w:rFonts w:cs="Tahoma"/>
                <w:b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b/>
                <w:sz w:val="16"/>
                <w:szCs w:val="16"/>
              </w:rPr>
              <w:t>0</w:t>
            </w:r>
            <w:proofErr w:type="gramEnd"/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b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b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b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b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b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b/>
                <w:sz w:val="16"/>
                <w:szCs w:val="16"/>
              </w:rPr>
              <w:t>1</w:t>
            </w:r>
            <w:proofErr w:type="gramEnd"/>
          </w:p>
        </w:tc>
      </w:tr>
      <w:tr w:rsidR="00E8245C" w:rsidRPr="00E8245C" w:rsidTr="00E8245C">
        <w:tc>
          <w:tcPr>
            <w:tcW w:w="1728" w:type="dxa"/>
            <w:shd w:val="solid" w:color="C6D9F1" w:themeColor="text2" w:themeTint="33" w:fill="auto"/>
          </w:tcPr>
          <w:p w:rsidR="00E8245C" w:rsidRPr="00E8245C" w:rsidRDefault="00E8245C" w:rsidP="00E8245C">
            <w:pPr>
              <w:rPr>
                <w:rFonts w:cs="Tahoma"/>
                <w:b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b/>
                <w:sz w:val="16"/>
                <w:szCs w:val="16"/>
              </w:rPr>
            </w:pPr>
            <w:r w:rsidRPr="00E8245C">
              <w:rPr>
                <w:rFonts w:cs="Tahoma"/>
                <w:b/>
                <w:sz w:val="16"/>
                <w:szCs w:val="16"/>
              </w:rPr>
              <w:t>11</w:t>
            </w:r>
          </w:p>
        </w:tc>
        <w:tc>
          <w:tcPr>
            <w:tcW w:w="648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d</w:t>
            </w:r>
          </w:p>
        </w:tc>
      </w:tr>
      <w:tr w:rsidR="00E8245C" w:rsidRPr="00E8245C" w:rsidTr="00E8245C">
        <w:trPr>
          <w:trHeight w:val="550"/>
        </w:trPr>
        <w:tc>
          <w:tcPr>
            <w:tcW w:w="1728" w:type="dxa"/>
            <w:shd w:val="solid" w:color="C6D9F1" w:themeColor="text2" w:themeTint="33" w:fill="auto"/>
          </w:tcPr>
          <w:p w:rsidR="00E8245C" w:rsidRPr="00E8245C" w:rsidRDefault="00E8245C" w:rsidP="00E8245C">
            <w:pPr>
              <w:rPr>
                <w:rFonts w:cs="Tahoma"/>
                <w:b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b/>
                <w:sz w:val="16"/>
                <w:szCs w:val="16"/>
              </w:rPr>
            </w:pPr>
            <w:r w:rsidRPr="00E8245C">
              <w:rPr>
                <w:rFonts w:cs="Tahoma"/>
                <w:b/>
                <w:sz w:val="16"/>
                <w:szCs w:val="16"/>
              </w:rPr>
              <w:t>10</w:t>
            </w:r>
          </w:p>
          <w:p w:rsidR="00E8245C" w:rsidRPr="00E8245C" w:rsidRDefault="00E8245C" w:rsidP="00E8245C">
            <w:pPr>
              <w:rPr>
                <w:rFonts w:cs="Tahoma"/>
                <w:b/>
                <w:sz w:val="16"/>
                <w:szCs w:val="16"/>
              </w:rPr>
            </w:pPr>
          </w:p>
        </w:tc>
        <w:tc>
          <w:tcPr>
            <w:tcW w:w="648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D</w:t>
            </w:r>
          </w:p>
        </w:tc>
      </w:tr>
    </w:tbl>
    <w:tbl>
      <w:tblPr>
        <w:tblpPr w:leftFromText="141" w:rightFromText="141" w:vertAnchor="text" w:horzAnchor="margin" w:tblpXSpec="right" w:tblpY="-255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8"/>
        <w:gridCol w:w="648"/>
        <w:gridCol w:w="567"/>
        <w:gridCol w:w="709"/>
        <w:gridCol w:w="709"/>
      </w:tblGrid>
      <w:tr w:rsidR="00E8245C" w:rsidTr="00E8245C">
        <w:tc>
          <w:tcPr>
            <w:tcW w:w="1728" w:type="dxa"/>
            <w:tcBorders>
              <w:bottom w:val="single" w:sz="4" w:space="0" w:color="000000"/>
            </w:tcBorders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B      V[1]V[0]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V[3]</w:t>
            </w:r>
            <w:proofErr w:type="gramStart"/>
            <w:r w:rsidRPr="00E8245C">
              <w:rPr>
                <w:rFonts w:cs="Tahoma"/>
                <w:sz w:val="16"/>
                <w:szCs w:val="16"/>
              </w:rPr>
              <w:t xml:space="preserve">   </w:t>
            </w:r>
            <w:proofErr w:type="gramEnd"/>
            <w:r w:rsidRPr="00E8245C">
              <w:rPr>
                <w:rFonts w:cs="Tahoma"/>
                <w:sz w:val="16"/>
                <w:szCs w:val="16"/>
              </w:rPr>
              <w:t>V[2]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648" w:type="dxa"/>
            <w:shd w:val="solid" w:color="C6D9F1" w:themeColor="text2" w:themeTint="33" w:fill="auto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00</w:t>
            </w: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567" w:type="dxa"/>
            <w:shd w:val="solid" w:color="C6D9F1" w:themeColor="text2" w:themeTint="33" w:fill="auto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01</w:t>
            </w:r>
          </w:p>
        </w:tc>
        <w:tc>
          <w:tcPr>
            <w:tcW w:w="709" w:type="dxa"/>
            <w:shd w:val="solid" w:color="C6D9F1" w:themeColor="text2" w:themeTint="33" w:fill="auto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solid" w:color="C6D9F1" w:themeColor="text2" w:themeTint="33" w:fill="auto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10</w:t>
            </w:r>
          </w:p>
        </w:tc>
      </w:tr>
      <w:tr w:rsidR="00E8245C" w:rsidTr="00E8245C">
        <w:tc>
          <w:tcPr>
            <w:tcW w:w="1728" w:type="dxa"/>
            <w:shd w:val="solid" w:color="C6D9F1" w:themeColor="text2" w:themeTint="33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00</w:t>
            </w:r>
          </w:p>
        </w:tc>
        <w:tc>
          <w:tcPr>
            <w:tcW w:w="648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  <w:tr w:rsidR="00E8245C" w:rsidTr="00E8245C">
        <w:tc>
          <w:tcPr>
            <w:tcW w:w="1728" w:type="dxa"/>
            <w:shd w:val="solid" w:color="C6D9F1" w:themeColor="text2" w:themeTint="33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01</w:t>
            </w:r>
          </w:p>
        </w:tc>
        <w:tc>
          <w:tcPr>
            <w:tcW w:w="648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</w:tr>
      <w:tr w:rsidR="00E8245C" w:rsidTr="00E8245C">
        <w:tc>
          <w:tcPr>
            <w:tcW w:w="1728" w:type="dxa"/>
            <w:shd w:val="solid" w:color="C6D9F1" w:themeColor="text2" w:themeTint="33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11</w:t>
            </w:r>
          </w:p>
        </w:tc>
        <w:tc>
          <w:tcPr>
            <w:tcW w:w="648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</w:tr>
      <w:tr w:rsidR="00E8245C" w:rsidTr="00E8245C">
        <w:trPr>
          <w:trHeight w:val="469"/>
        </w:trPr>
        <w:tc>
          <w:tcPr>
            <w:tcW w:w="1728" w:type="dxa"/>
            <w:shd w:val="solid" w:color="C6D9F1" w:themeColor="text2" w:themeTint="33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10</w:t>
            </w:r>
          </w:p>
        </w:tc>
        <w:tc>
          <w:tcPr>
            <w:tcW w:w="648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</w:tr>
    </w:tbl>
    <w:p w:rsidR="00E8245C" w:rsidRPr="00E8245C" w:rsidRDefault="00E8245C" w:rsidP="00462266">
      <w:pPr>
        <w:rPr>
          <w:rFonts w:ascii="Arial" w:hAnsi="Arial" w:cs="Arial"/>
          <w:b/>
          <w:bCs/>
          <w:lang w:val="en-US"/>
        </w:rPr>
      </w:pPr>
    </w:p>
    <w:p w:rsidR="00E8245C" w:rsidRDefault="00E8245C" w:rsidP="00462266">
      <w:pPr>
        <w:rPr>
          <w:rFonts w:ascii="Arial" w:hAnsi="Arial" w:cs="Arial"/>
          <w:b/>
          <w:bCs/>
          <w:lang w:val="en-US"/>
        </w:rPr>
      </w:pPr>
    </w:p>
    <w:p w:rsidR="00E8245C" w:rsidRPr="00B420FF" w:rsidRDefault="00E8245C" w:rsidP="00462266">
      <w:pPr>
        <w:rPr>
          <w:rFonts w:ascii="Arial" w:hAnsi="Arial" w:cs="Arial"/>
          <w:b/>
          <w:bCs/>
          <w:sz w:val="20"/>
          <w:szCs w:val="20"/>
        </w:rPr>
      </w:pPr>
      <w:r w:rsidRPr="00E8245C">
        <w:rPr>
          <w:sz w:val="20"/>
          <w:szCs w:val="20"/>
        </w:rPr>
        <w:t>A =</w:t>
      </w:r>
      <w:proofErr w:type="gramStart"/>
      <w:r w:rsidRPr="00E8245C">
        <w:rPr>
          <w:sz w:val="20"/>
          <w:szCs w:val="20"/>
        </w:rPr>
        <w:t xml:space="preserve">  </w:t>
      </w:r>
      <w:proofErr w:type="gramEnd"/>
      <w:r w:rsidRPr="00E8245C">
        <w:rPr>
          <w:sz w:val="20"/>
          <w:szCs w:val="20"/>
        </w:rPr>
        <w:t>V[3] + V[1] + V[2]V[0] + ¬V[2]¬V[0]                     B = ¬ V[2] + ¬V[1]¬V[0] + V[1]V[0]</w:t>
      </w:r>
    </w:p>
    <w:p w:rsidR="005953C8" w:rsidRPr="00B420FF" w:rsidRDefault="005953C8" w:rsidP="00462266">
      <w:pPr>
        <w:rPr>
          <w:rFonts w:ascii="Arial" w:hAnsi="Arial" w:cs="Arial"/>
          <w:b/>
          <w:bCs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8"/>
        <w:gridCol w:w="648"/>
        <w:gridCol w:w="567"/>
        <w:gridCol w:w="709"/>
        <w:gridCol w:w="709"/>
      </w:tblGrid>
      <w:tr w:rsidR="00E8245C" w:rsidTr="00E8245C">
        <w:tc>
          <w:tcPr>
            <w:tcW w:w="1728" w:type="dxa"/>
            <w:tcBorders>
              <w:bottom w:val="single" w:sz="4" w:space="0" w:color="000000"/>
            </w:tcBorders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C      V[1]V[0]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V[3]</w:t>
            </w:r>
            <w:proofErr w:type="gramStart"/>
            <w:r w:rsidRPr="00E8245C">
              <w:rPr>
                <w:rFonts w:cs="Tahoma"/>
                <w:sz w:val="16"/>
                <w:szCs w:val="16"/>
              </w:rPr>
              <w:t xml:space="preserve">   </w:t>
            </w:r>
            <w:proofErr w:type="gramEnd"/>
            <w:r w:rsidRPr="00E8245C">
              <w:rPr>
                <w:rFonts w:cs="Tahoma"/>
                <w:sz w:val="16"/>
                <w:szCs w:val="16"/>
              </w:rPr>
              <w:t>V[2]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648" w:type="dxa"/>
            <w:shd w:val="solid" w:color="C6D9F1" w:themeColor="text2" w:themeTint="33" w:fill="auto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00</w:t>
            </w: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567" w:type="dxa"/>
            <w:shd w:val="solid" w:color="C6D9F1" w:themeColor="text2" w:themeTint="33" w:fill="auto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01</w:t>
            </w:r>
          </w:p>
        </w:tc>
        <w:tc>
          <w:tcPr>
            <w:tcW w:w="709" w:type="dxa"/>
            <w:shd w:val="solid" w:color="C6D9F1" w:themeColor="text2" w:themeTint="33" w:fill="auto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solid" w:color="C6D9F1" w:themeColor="text2" w:themeTint="33" w:fill="auto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10</w:t>
            </w:r>
          </w:p>
        </w:tc>
      </w:tr>
      <w:tr w:rsidR="00E8245C" w:rsidTr="00E8245C">
        <w:tc>
          <w:tcPr>
            <w:tcW w:w="1728" w:type="dxa"/>
            <w:shd w:val="solid" w:color="C6D9F1" w:themeColor="text2" w:themeTint="33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 xml:space="preserve">    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00</w:t>
            </w:r>
          </w:p>
        </w:tc>
        <w:tc>
          <w:tcPr>
            <w:tcW w:w="648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</w:tr>
      <w:tr w:rsidR="00E8245C" w:rsidTr="00E8245C">
        <w:tc>
          <w:tcPr>
            <w:tcW w:w="1728" w:type="dxa"/>
            <w:shd w:val="solid" w:color="C6D9F1" w:themeColor="text2" w:themeTint="33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01</w:t>
            </w:r>
          </w:p>
        </w:tc>
        <w:tc>
          <w:tcPr>
            <w:tcW w:w="648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  <w:tr w:rsidR="00E8245C" w:rsidTr="00E8245C">
        <w:tc>
          <w:tcPr>
            <w:tcW w:w="1728" w:type="dxa"/>
            <w:shd w:val="solid" w:color="C6D9F1" w:themeColor="text2" w:themeTint="33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11</w:t>
            </w:r>
          </w:p>
        </w:tc>
        <w:tc>
          <w:tcPr>
            <w:tcW w:w="648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</w:tr>
      <w:tr w:rsidR="00E8245C" w:rsidTr="00E8245C">
        <w:trPr>
          <w:trHeight w:val="550"/>
        </w:trPr>
        <w:tc>
          <w:tcPr>
            <w:tcW w:w="1728" w:type="dxa"/>
            <w:shd w:val="solid" w:color="C6D9F1" w:themeColor="text2" w:themeTint="33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10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648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</w:tr>
    </w:tbl>
    <w:tbl>
      <w:tblPr>
        <w:tblpPr w:leftFromText="141" w:rightFromText="141" w:vertAnchor="text" w:horzAnchor="page" w:tblpX="6522" w:tblpY="-5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10"/>
        <w:gridCol w:w="643"/>
        <w:gridCol w:w="564"/>
        <w:gridCol w:w="702"/>
        <w:gridCol w:w="702"/>
      </w:tblGrid>
      <w:tr w:rsidR="00E8245C" w:rsidTr="00E8245C">
        <w:tc>
          <w:tcPr>
            <w:tcW w:w="1710" w:type="dxa"/>
            <w:tcBorders>
              <w:bottom w:val="single" w:sz="4" w:space="0" w:color="000000"/>
            </w:tcBorders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      V[1]V[0]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V[3]</w:t>
            </w:r>
            <w:proofErr w:type="gramStart"/>
            <w:r w:rsidRPr="00E8245C">
              <w:rPr>
                <w:rFonts w:cs="Tahoma"/>
                <w:sz w:val="16"/>
                <w:szCs w:val="16"/>
              </w:rPr>
              <w:t xml:space="preserve">   </w:t>
            </w:r>
            <w:proofErr w:type="gramEnd"/>
            <w:r w:rsidRPr="00E8245C">
              <w:rPr>
                <w:rFonts w:cs="Tahoma"/>
                <w:sz w:val="16"/>
                <w:szCs w:val="16"/>
              </w:rPr>
              <w:t>V[2]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643" w:type="dxa"/>
            <w:shd w:val="solid" w:color="C6D9F1" w:themeColor="text2" w:themeTint="33" w:fill="auto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00</w:t>
            </w: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564" w:type="dxa"/>
            <w:shd w:val="solid" w:color="C6D9F1" w:themeColor="text2" w:themeTint="33" w:fill="auto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01</w:t>
            </w:r>
          </w:p>
        </w:tc>
        <w:tc>
          <w:tcPr>
            <w:tcW w:w="702" w:type="dxa"/>
            <w:shd w:val="solid" w:color="C6D9F1" w:themeColor="text2" w:themeTint="33" w:fill="auto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11</w:t>
            </w:r>
          </w:p>
        </w:tc>
        <w:tc>
          <w:tcPr>
            <w:tcW w:w="702" w:type="dxa"/>
            <w:shd w:val="solid" w:color="C6D9F1" w:themeColor="text2" w:themeTint="33" w:fill="auto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10</w:t>
            </w:r>
          </w:p>
        </w:tc>
      </w:tr>
      <w:tr w:rsidR="00E8245C" w:rsidTr="00E8245C">
        <w:tc>
          <w:tcPr>
            <w:tcW w:w="1710" w:type="dxa"/>
            <w:shd w:val="solid" w:color="C6D9F1" w:themeColor="text2" w:themeTint="33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 xml:space="preserve"> 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00</w:t>
            </w:r>
          </w:p>
        </w:tc>
        <w:tc>
          <w:tcPr>
            <w:tcW w:w="643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4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02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2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  <w:tr w:rsidR="00E8245C" w:rsidTr="00E8245C">
        <w:tc>
          <w:tcPr>
            <w:tcW w:w="1710" w:type="dxa"/>
            <w:shd w:val="solid" w:color="C6D9F1" w:themeColor="text2" w:themeTint="33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01</w:t>
            </w:r>
          </w:p>
        </w:tc>
        <w:tc>
          <w:tcPr>
            <w:tcW w:w="643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564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2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02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  <w:tr w:rsidR="00E8245C" w:rsidTr="00E8245C">
        <w:tc>
          <w:tcPr>
            <w:tcW w:w="1710" w:type="dxa"/>
            <w:shd w:val="solid" w:color="C6D9F1" w:themeColor="text2" w:themeTint="33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11</w:t>
            </w:r>
          </w:p>
        </w:tc>
        <w:tc>
          <w:tcPr>
            <w:tcW w:w="643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564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702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702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</w:tr>
      <w:tr w:rsidR="00E8245C" w:rsidTr="00E8245C">
        <w:trPr>
          <w:trHeight w:val="679"/>
        </w:trPr>
        <w:tc>
          <w:tcPr>
            <w:tcW w:w="1710" w:type="dxa"/>
            <w:shd w:val="solid" w:color="C6D9F1" w:themeColor="text2" w:themeTint="33" w:fill="auto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10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643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4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2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702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</w:tr>
    </w:tbl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E8245C" w:rsidRDefault="00E8245C" w:rsidP="00E8245C">
      <w:pPr>
        <w:ind w:left="4248" w:hanging="3540"/>
        <w:rPr>
          <w:rFonts w:ascii="Arial" w:hAnsi="Arial" w:cs="Arial"/>
          <w:b/>
          <w:bCs/>
          <w:lang w:val="en-US"/>
        </w:rPr>
      </w:pPr>
      <w:r w:rsidRPr="00B420FF">
        <w:rPr>
          <w:sz w:val="20"/>
          <w:szCs w:val="20"/>
          <w:lang w:val="en-US"/>
        </w:rPr>
        <w:t>C=  ¬ V[1] + V[0] + V[2]</w:t>
      </w:r>
      <w:r w:rsidRPr="00B420FF">
        <w:rPr>
          <w:sz w:val="20"/>
          <w:szCs w:val="20"/>
          <w:lang w:val="en-US"/>
        </w:rPr>
        <w:tab/>
      </w:r>
      <w:r w:rsidRPr="00B420FF">
        <w:rPr>
          <w:sz w:val="20"/>
          <w:szCs w:val="20"/>
          <w:lang w:val="en-US"/>
        </w:rPr>
        <w:tab/>
      </w:r>
      <w:r w:rsidRPr="00B420FF">
        <w:rPr>
          <w:sz w:val="20"/>
          <w:szCs w:val="20"/>
          <w:lang w:val="en-US"/>
        </w:rPr>
        <w:tab/>
        <w:t xml:space="preserve">                                     D=V[3]+¬V[2]¬V[0]+V[1]¬V[2]+V[1]¬V[0]                      +V[2]¬V[1]+V[0]</w:t>
      </w: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tbl>
      <w:tblPr>
        <w:tblpPr w:leftFromText="141" w:rightFromText="141" w:vertAnchor="text" w:horzAnchor="margin" w:tblpY="7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709"/>
        <w:gridCol w:w="567"/>
        <w:gridCol w:w="709"/>
        <w:gridCol w:w="992"/>
      </w:tblGrid>
      <w:tr w:rsidR="00E8245C" w:rsidTr="00E8245C">
        <w:tc>
          <w:tcPr>
            <w:tcW w:w="1384" w:type="dxa"/>
            <w:tcBorders>
              <w:bottom w:val="single" w:sz="4" w:space="0" w:color="000000"/>
            </w:tcBorders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E      V[1]V[0]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V[3]</w:t>
            </w:r>
            <w:proofErr w:type="gramStart"/>
            <w:r w:rsidRPr="00E8245C">
              <w:rPr>
                <w:rFonts w:cs="Tahoma"/>
                <w:sz w:val="16"/>
                <w:szCs w:val="16"/>
              </w:rPr>
              <w:t xml:space="preserve">   </w:t>
            </w:r>
            <w:proofErr w:type="gramEnd"/>
            <w:r w:rsidRPr="00E8245C">
              <w:rPr>
                <w:rFonts w:cs="Tahoma"/>
                <w:sz w:val="16"/>
                <w:szCs w:val="16"/>
              </w:rPr>
              <w:t>V[2]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00</w:t>
            </w: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01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11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10</w:t>
            </w:r>
          </w:p>
        </w:tc>
      </w:tr>
      <w:tr w:rsidR="00E8245C" w:rsidTr="00E8245C">
        <w:tc>
          <w:tcPr>
            <w:tcW w:w="1384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 xml:space="preserve">  </w:t>
            </w:r>
          </w:p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00</w:t>
            </w:r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992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  <w:tr w:rsidR="00E8245C" w:rsidTr="00E8245C">
        <w:tc>
          <w:tcPr>
            <w:tcW w:w="1384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567" w:type="dxa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 xml:space="preserve">   </w:t>
            </w: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992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  <w:tr w:rsidR="00E8245C" w:rsidTr="00E8245C">
        <w:tc>
          <w:tcPr>
            <w:tcW w:w="1384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992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</w:tr>
      <w:tr w:rsidR="00E8245C" w:rsidTr="00E8245C">
        <w:trPr>
          <w:trHeight w:val="550"/>
        </w:trPr>
        <w:tc>
          <w:tcPr>
            <w:tcW w:w="1384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  <w:r w:rsidRPr="00E8245C">
              <w:rPr>
                <w:rFonts w:cs="Tahoma"/>
                <w:color w:val="000000" w:themeColor="text1"/>
                <w:sz w:val="16"/>
                <w:szCs w:val="16"/>
              </w:rPr>
              <w:t>10</w:t>
            </w:r>
          </w:p>
          <w:p w:rsidR="00E8245C" w:rsidRPr="00E8245C" w:rsidRDefault="00E8245C" w:rsidP="00E8245C">
            <w:pPr>
              <w:rPr>
                <w:rFonts w:cs="Tahoma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992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</w:tr>
    </w:tbl>
    <w:tbl>
      <w:tblPr>
        <w:tblpPr w:leftFromText="141" w:rightFromText="141" w:vertAnchor="text" w:horzAnchor="margin" w:tblpXSpec="right" w:tblpY="1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639"/>
        <w:gridCol w:w="562"/>
        <w:gridCol w:w="697"/>
        <w:gridCol w:w="937"/>
      </w:tblGrid>
      <w:tr w:rsidR="00E8245C" w:rsidRPr="00407BED" w:rsidTr="00E8245C">
        <w:tc>
          <w:tcPr>
            <w:tcW w:w="1384" w:type="dxa"/>
            <w:tcBorders>
              <w:bottom w:val="single" w:sz="4" w:space="0" w:color="000000"/>
            </w:tcBorders>
          </w:tcPr>
          <w:p w:rsidR="00E8245C" w:rsidRPr="00E8245C" w:rsidRDefault="00E8245C" w:rsidP="00E8245C">
            <w:pPr>
              <w:rPr>
                <w:rFonts w:cs="Tahoma"/>
                <w:i/>
                <w:sz w:val="16"/>
                <w:szCs w:val="16"/>
              </w:rPr>
            </w:pPr>
            <w:r w:rsidRPr="00E8245C">
              <w:rPr>
                <w:rFonts w:cs="Tahoma"/>
                <w:i/>
                <w:sz w:val="16"/>
                <w:szCs w:val="16"/>
              </w:rPr>
              <w:t xml:space="preserve">  F     V[1]V[0]</w:t>
            </w:r>
          </w:p>
          <w:p w:rsidR="00E8245C" w:rsidRPr="00E8245C" w:rsidRDefault="00E8245C" w:rsidP="00E8245C">
            <w:pPr>
              <w:rPr>
                <w:rFonts w:cs="Tahoma"/>
                <w:i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i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i/>
                <w:sz w:val="16"/>
                <w:szCs w:val="16"/>
              </w:rPr>
            </w:pPr>
            <w:r w:rsidRPr="00E8245C">
              <w:rPr>
                <w:rFonts w:cs="Tahoma"/>
                <w:i/>
                <w:sz w:val="16"/>
                <w:szCs w:val="16"/>
              </w:rPr>
              <w:t>V[3]</w:t>
            </w:r>
            <w:proofErr w:type="gramStart"/>
            <w:r w:rsidRPr="00E8245C">
              <w:rPr>
                <w:rFonts w:cs="Tahoma"/>
                <w:i/>
                <w:sz w:val="16"/>
                <w:szCs w:val="16"/>
              </w:rPr>
              <w:t xml:space="preserve">   </w:t>
            </w:r>
            <w:proofErr w:type="gramEnd"/>
            <w:r w:rsidRPr="00E8245C">
              <w:rPr>
                <w:rFonts w:cs="Tahoma"/>
                <w:i/>
                <w:sz w:val="16"/>
                <w:szCs w:val="16"/>
              </w:rPr>
              <w:t>V[2]</w:t>
            </w:r>
          </w:p>
          <w:p w:rsidR="00E8245C" w:rsidRPr="00E8245C" w:rsidRDefault="00E8245C" w:rsidP="00E8245C">
            <w:pPr>
              <w:rPr>
                <w:rFonts w:cs="Tahoma"/>
                <w:i/>
                <w:sz w:val="16"/>
                <w:szCs w:val="16"/>
              </w:rPr>
            </w:pPr>
          </w:p>
        </w:tc>
        <w:tc>
          <w:tcPr>
            <w:tcW w:w="639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jc w:val="center"/>
              <w:rPr>
                <w:rFonts w:cs="Tahoma"/>
                <w:i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i/>
                <w:sz w:val="16"/>
                <w:szCs w:val="16"/>
              </w:rPr>
            </w:pPr>
            <w:r w:rsidRPr="00E8245C">
              <w:rPr>
                <w:rFonts w:cs="Tahoma"/>
                <w:i/>
                <w:sz w:val="16"/>
                <w:szCs w:val="16"/>
              </w:rPr>
              <w:t>00</w:t>
            </w:r>
          </w:p>
          <w:p w:rsidR="00E8245C" w:rsidRPr="00E8245C" w:rsidRDefault="00E8245C" w:rsidP="00E8245C">
            <w:pPr>
              <w:jc w:val="center"/>
              <w:rPr>
                <w:rFonts w:cs="Tahoma"/>
                <w:i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i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jc w:val="center"/>
              <w:rPr>
                <w:rFonts w:cs="Tahoma"/>
                <w:i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i/>
                <w:sz w:val="16"/>
                <w:szCs w:val="16"/>
              </w:rPr>
            </w:pPr>
            <w:r w:rsidRPr="00E8245C">
              <w:rPr>
                <w:rFonts w:cs="Tahoma"/>
                <w:i/>
                <w:sz w:val="16"/>
                <w:szCs w:val="16"/>
              </w:rPr>
              <w:t>01</w:t>
            </w:r>
          </w:p>
        </w:tc>
        <w:tc>
          <w:tcPr>
            <w:tcW w:w="697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jc w:val="center"/>
              <w:rPr>
                <w:rFonts w:cs="Tahoma"/>
                <w:i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i/>
                <w:sz w:val="16"/>
                <w:szCs w:val="16"/>
              </w:rPr>
            </w:pPr>
            <w:r w:rsidRPr="00E8245C">
              <w:rPr>
                <w:rFonts w:cs="Tahoma"/>
                <w:i/>
                <w:sz w:val="16"/>
                <w:szCs w:val="16"/>
              </w:rPr>
              <w:t>11</w:t>
            </w:r>
          </w:p>
        </w:tc>
        <w:tc>
          <w:tcPr>
            <w:tcW w:w="937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jc w:val="center"/>
              <w:rPr>
                <w:rFonts w:cs="Tahoma"/>
                <w:i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i/>
                <w:sz w:val="16"/>
                <w:szCs w:val="16"/>
              </w:rPr>
            </w:pPr>
            <w:r w:rsidRPr="00E8245C">
              <w:rPr>
                <w:rFonts w:cs="Tahoma"/>
                <w:i/>
                <w:sz w:val="16"/>
                <w:szCs w:val="16"/>
              </w:rPr>
              <w:t>10</w:t>
            </w:r>
          </w:p>
        </w:tc>
      </w:tr>
      <w:tr w:rsidR="00E8245C" w:rsidTr="00E8245C">
        <w:tc>
          <w:tcPr>
            <w:tcW w:w="1384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 xml:space="preserve"> 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00</w:t>
            </w:r>
          </w:p>
        </w:tc>
        <w:tc>
          <w:tcPr>
            <w:tcW w:w="63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2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69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93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</w:tr>
      <w:tr w:rsidR="00E8245C" w:rsidTr="00E8245C">
        <w:tc>
          <w:tcPr>
            <w:tcW w:w="1384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01</w:t>
            </w:r>
          </w:p>
        </w:tc>
        <w:tc>
          <w:tcPr>
            <w:tcW w:w="63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2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69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93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  <w:tr w:rsidR="00E8245C" w:rsidTr="00E8245C">
        <w:tc>
          <w:tcPr>
            <w:tcW w:w="1384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11</w:t>
            </w:r>
          </w:p>
        </w:tc>
        <w:tc>
          <w:tcPr>
            <w:tcW w:w="63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562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69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93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</w:tr>
      <w:tr w:rsidR="00E8245C" w:rsidTr="00E8245C">
        <w:trPr>
          <w:trHeight w:val="414"/>
        </w:trPr>
        <w:tc>
          <w:tcPr>
            <w:tcW w:w="1384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10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63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2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69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93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</w:tr>
    </w:tbl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E8245C" w:rsidRPr="00310240" w:rsidRDefault="00E8245C" w:rsidP="00E8245C">
      <w:pPr>
        <w:rPr>
          <w:sz w:val="20"/>
          <w:szCs w:val="20"/>
        </w:rPr>
      </w:pPr>
      <w:r w:rsidRPr="00310240">
        <w:rPr>
          <w:sz w:val="20"/>
          <w:szCs w:val="20"/>
        </w:rPr>
        <w:t>E =  ¬v[2] ¬V[0] + V[1] ¬V[0</w:t>
      </w:r>
      <w:proofErr w:type="gramStart"/>
      <w:r w:rsidRPr="00310240">
        <w:rPr>
          <w:sz w:val="20"/>
          <w:szCs w:val="20"/>
        </w:rPr>
        <w:t>]</w:t>
      </w:r>
      <w:proofErr w:type="gram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</w:t>
      </w:r>
      <w:r w:rsidRPr="00310240">
        <w:rPr>
          <w:sz w:val="20"/>
          <w:szCs w:val="20"/>
        </w:rPr>
        <w:t>F=V[3] + ¬V[1] ¬V[0] + ¬V[1] V[2] + V[2] ¬V[0]</w:t>
      </w:r>
    </w:p>
    <w:p w:rsidR="005953C8" w:rsidRPr="00B420FF" w:rsidRDefault="005953C8" w:rsidP="00462266">
      <w:pPr>
        <w:rPr>
          <w:rFonts w:ascii="Arial" w:hAnsi="Arial" w:cs="Arial"/>
          <w:b/>
          <w:bCs/>
        </w:rPr>
      </w:pPr>
    </w:p>
    <w:p w:rsidR="005953C8" w:rsidRPr="00B420FF" w:rsidRDefault="005953C8" w:rsidP="00462266">
      <w:pPr>
        <w:rPr>
          <w:rFonts w:ascii="Arial" w:hAnsi="Arial" w:cs="Arial"/>
          <w:b/>
          <w:bCs/>
        </w:rPr>
      </w:pPr>
    </w:p>
    <w:p w:rsidR="005953C8" w:rsidRPr="00B420FF" w:rsidRDefault="005953C8" w:rsidP="00462266">
      <w:pPr>
        <w:rPr>
          <w:rFonts w:ascii="Arial" w:hAnsi="Arial" w:cs="Arial"/>
          <w:b/>
          <w:bCs/>
        </w:rPr>
      </w:pPr>
    </w:p>
    <w:p w:rsidR="005953C8" w:rsidRPr="00B420FF" w:rsidRDefault="005953C8" w:rsidP="00462266">
      <w:pPr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648"/>
        <w:gridCol w:w="567"/>
        <w:gridCol w:w="709"/>
        <w:gridCol w:w="1053"/>
      </w:tblGrid>
      <w:tr w:rsidR="00E8245C" w:rsidTr="00E8245C">
        <w:tc>
          <w:tcPr>
            <w:tcW w:w="1384" w:type="dxa"/>
            <w:tcBorders>
              <w:bottom w:val="single" w:sz="4" w:space="0" w:color="000000"/>
            </w:tcBorders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G     V[1]V[0]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V[3]</w:t>
            </w:r>
            <w:proofErr w:type="gramStart"/>
            <w:r w:rsidRPr="00E8245C">
              <w:rPr>
                <w:rFonts w:cs="Tahoma"/>
                <w:sz w:val="16"/>
                <w:szCs w:val="16"/>
              </w:rPr>
              <w:t xml:space="preserve">   </w:t>
            </w:r>
            <w:proofErr w:type="gramEnd"/>
            <w:r w:rsidRPr="00E8245C">
              <w:rPr>
                <w:rFonts w:cs="Tahoma"/>
                <w:sz w:val="16"/>
                <w:szCs w:val="16"/>
              </w:rPr>
              <w:t>V[2]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00</w:t>
            </w: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01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11</w:t>
            </w:r>
          </w:p>
        </w:tc>
        <w:tc>
          <w:tcPr>
            <w:tcW w:w="1053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10</w:t>
            </w:r>
          </w:p>
        </w:tc>
      </w:tr>
      <w:tr w:rsidR="00E8245C" w:rsidTr="00E8245C">
        <w:tc>
          <w:tcPr>
            <w:tcW w:w="1384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 xml:space="preserve"> 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00</w:t>
            </w:r>
          </w:p>
        </w:tc>
        <w:tc>
          <w:tcPr>
            <w:tcW w:w="648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053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  <w:tr w:rsidR="00E8245C" w:rsidTr="00E8245C">
        <w:tc>
          <w:tcPr>
            <w:tcW w:w="1384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01</w:t>
            </w:r>
          </w:p>
        </w:tc>
        <w:tc>
          <w:tcPr>
            <w:tcW w:w="648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0</w:t>
            </w:r>
            <w:proofErr w:type="gramEnd"/>
          </w:p>
        </w:tc>
        <w:tc>
          <w:tcPr>
            <w:tcW w:w="1053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</w:tr>
      <w:tr w:rsidR="00E8245C" w:rsidTr="00E8245C">
        <w:tc>
          <w:tcPr>
            <w:tcW w:w="1384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11</w:t>
            </w:r>
          </w:p>
        </w:tc>
        <w:tc>
          <w:tcPr>
            <w:tcW w:w="648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1053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</w:tr>
      <w:tr w:rsidR="00E8245C" w:rsidTr="00E8245C">
        <w:trPr>
          <w:trHeight w:val="550"/>
        </w:trPr>
        <w:tc>
          <w:tcPr>
            <w:tcW w:w="1384" w:type="dxa"/>
            <w:shd w:val="clear" w:color="auto" w:fill="C6D9F1" w:themeFill="text2" w:themeFillTint="33"/>
          </w:tcPr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10</w:t>
            </w:r>
          </w:p>
          <w:p w:rsidR="00E8245C" w:rsidRPr="00E8245C" w:rsidRDefault="00E8245C" w:rsidP="00E8245C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648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567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proofErr w:type="gramStart"/>
            <w:r w:rsidRPr="00E8245C">
              <w:rPr>
                <w:rFonts w:cs="Tahoma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09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  <w:tc>
          <w:tcPr>
            <w:tcW w:w="1053" w:type="dxa"/>
          </w:tcPr>
          <w:p w:rsidR="00E8245C" w:rsidRPr="00E8245C" w:rsidRDefault="00E8245C" w:rsidP="00E8245C">
            <w:pPr>
              <w:jc w:val="center"/>
              <w:rPr>
                <w:rFonts w:cs="Tahoma"/>
                <w:sz w:val="16"/>
                <w:szCs w:val="16"/>
              </w:rPr>
            </w:pPr>
            <w:r w:rsidRPr="00E8245C">
              <w:rPr>
                <w:rFonts w:cs="Tahoma"/>
                <w:sz w:val="16"/>
                <w:szCs w:val="16"/>
              </w:rPr>
              <w:t>d</w:t>
            </w:r>
          </w:p>
        </w:tc>
      </w:tr>
    </w:tbl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E8245C" w:rsidRPr="00310240" w:rsidRDefault="00E8245C" w:rsidP="00E8245C">
      <w:pPr>
        <w:rPr>
          <w:sz w:val="20"/>
          <w:szCs w:val="20"/>
        </w:rPr>
      </w:pPr>
      <w:r w:rsidRPr="00310240">
        <w:rPr>
          <w:sz w:val="20"/>
          <w:szCs w:val="20"/>
        </w:rPr>
        <w:t>G= V[3] + V[2]¬V[2] + ¬V[2]V[1] + V[2]¬V[0]</w:t>
      </w: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5953C8" w:rsidRDefault="005953C8" w:rsidP="00462266">
      <w:pPr>
        <w:rPr>
          <w:rFonts w:ascii="Arial" w:hAnsi="Arial" w:cs="Arial"/>
          <w:bCs/>
          <w:lang w:val="en-US"/>
        </w:rPr>
      </w:pPr>
    </w:p>
    <w:p w:rsidR="0080677B" w:rsidRPr="0080677B" w:rsidRDefault="0066795F" w:rsidP="00462266">
      <w:p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noProof/>
        </w:rPr>
        <w:drawing>
          <wp:inline distT="0" distB="0" distL="0" distR="0">
            <wp:extent cx="5667375" cy="1371600"/>
            <wp:effectExtent l="19050" t="0" r="9525" b="0"/>
            <wp:docPr id="43" name="Imagem 43" descr="\\cin01\scratch_rrdff$\quar\fotos\ProjetoULA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cin01\scratch_rrdff$\quar\fotos\ProjetoULA_Displa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5953C8" w:rsidRDefault="005953C8" w:rsidP="00462266">
      <w:pPr>
        <w:rPr>
          <w:rFonts w:ascii="Arial" w:hAnsi="Arial" w:cs="Arial"/>
          <w:b/>
          <w:bCs/>
          <w:lang w:val="en-US"/>
        </w:rPr>
      </w:pPr>
    </w:p>
    <w:p w:rsidR="00B420FF" w:rsidRDefault="00B420FF" w:rsidP="0080677B">
      <w:pPr>
        <w:jc w:val="center"/>
        <w:rPr>
          <w:rFonts w:ascii="Arial" w:hAnsi="Arial" w:cs="Arial"/>
          <w:b/>
          <w:bCs/>
        </w:rPr>
      </w:pPr>
    </w:p>
    <w:p w:rsidR="00462266" w:rsidRDefault="00462266" w:rsidP="0080677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Unidade Lógica Aritmética</w:t>
      </w: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03601C" w:rsidRDefault="0003601C" w:rsidP="0003601C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ULA completa é formada pela união dos circuitos apresentados até aqui. Ela recebe como entrada </w:t>
      </w:r>
      <w:proofErr w:type="gramStart"/>
      <w:r>
        <w:rPr>
          <w:rFonts w:ascii="Arial" w:hAnsi="Arial" w:cs="Arial"/>
          <w:sz w:val="22"/>
          <w:szCs w:val="22"/>
        </w:rPr>
        <w:t>2</w:t>
      </w:r>
      <w:proofErr w:type="gramEnd"/>
      <w:r>
        <w:rPr>
          <w:rFonts w:ascii="Arial" w:hAnsi="Arial" w:cs="Arial"/>
          <w:sz w:val="22"/>
          <w:szCs w:val="22"/>
        </w:rPr>
        <w:t xml:space="preserve"> vetores de 4 bits e realiza a operação indicada pelo vetor de seleção.  Possui um vetor de </w:t>
      </w:r>
      <w:proofErr w:type="gramStart"/>
      <w:r>
        <w:rPr>
          <w:rFonts w:ascii="Arial" w:hAnsi="Arial" w:cs="Arial"/>
          <w:sz w:val="22"/>
          <w:szCs w:val="22"/>
        </w:rPr>
        <w:t>4</w:t>
      </w:r>
      <w:proofErr w:type="gramEnd"/>
      <w:r>
        <w:rPr>
          <w:rFonts w:ascii="Arial" w:hAnsi="Arial" w:cs="Arial"/>
          <w:sz w:val="22"/>
          <w:szCs w:val="22"/>
        </w:rPr>
        <w:t xml:space="preserve"> bits de saída para operações que geram um vetor como resposta e 2 bits, o </w:t>
      </w:r>
      <w:r>
        <w:rPr>
          <w:rFonts w:ascii="Arial" w:hAnsi="Arial" w:cs="Arial"/>
          <w:i/>
          <w:iCs/>
          <w:sz w:val="22"/>
          <w:szCs w:val="22"/>
        </w:rPr>
        <w:t>overflow,</w:t>
      </w:r>
      <w:r>
        <w:rPr>
          <w:rFonts w:ascii="Arial" w:hAnsi="Arial" w:cs="Arial"/>
          <w:sz w:val="22"/>
          <w:szCs w:val="22"/>
        </w:rPr>
        <w:t xml:space="preserve"> que indica se a operação </w:t>
      </w:r>
      <w:r>
        <w:rPr>
          <w:rFonts w:ascii="Arial" w:hAnsi="Arial" w:cs="Arial"/>
          <w:i/>
          <w:iCs/>
          <w:sz w:val="22"/>
          <w:szCs w:val="22"/>
        </w:rPr>
        <w:t>Soma, Subtração ou Complemento a 2</w:t>
      </w:r>
      <w:r>
        <w:rPr>
          <w:rFonts w:ascii="Arial" w:hAnsi="Arial" w:cs="Arial"/>
          <w:sz w:val="22"/>
          <w:szCs w:val="22"/>
        </w:rPr>
        <w:t xml:space="preserve"> gerou um excesso e o </w:t>
      </w:r>
      <w:r>
        <w:rPr>
          <w:rFonts w:ascii="Arial" w:hAnsi="Arial" w:cs="Arial"/>
          <w:i/>
          <w:iCs/>
          <w:sz w:val="22"/>
          <w:szCs w:val="22"/>
        </w:rPr>
        <w:t xml:space="preserve">status, </w:t>
      </w:r>
      <w:r>
        <w:rPr>
          <w:rFonts w:ascii="Arial" w:hAnsi="Arial" w:cs="Arial"/>
          <w:sz w:val="22"/>
          <w:szCs w:val="22"/>
        </w:rPr>
        <w:t>usado nas respostas das operações de comparação.</w:t>
      </w:r>
    </w:p>
    <w:p w:rsidR="0003601C" w:rsidRDefault="0003601C" w:rsidP="0003601C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 exemplo de simulação, pode se observar as diferentes operações sendo efetuadas quando se varia o vetor seleção.</w:t>
      </w:r>
    </w:p>
    <w:p w:rsidR="0003601C" w:rsidRDefault="0003601C" w:rsidP="0003601C">
      <w:pPr>
        <w:ind w:firstLine="708"/>
        <w:rPr>
          <w:rFonts w:ascii="Arial" w:hAnsi="Arial" w:cs="Arial"/>
          <w:sz w:val="22"/>
          <w:szCs w:val="22"/>
        </w:rPr>
      </w:pPr>
    </w:p>
    <w:p w:rsidR="0003601C" w:rsidRDefault="0003601C" w:rsidP="0003601C">
      <w:pPr>
        <w:ind w:firstLine="708"/>
        <w:jc w:val="both"/>
        <w:rPr>
          <w:rFonts w:ascii="Arial" w:hAnsi="Arial" w:cs="Arial"/>
          <w:sz w:val="22"/>
          <w:szCs w:val="22"/>
        </w:rPr>
      </w:pPr>
    </w:p>
    <w:tbl>
      <w:tblPr>
        <w:tblW w:w="4940" w:type="dxa"/>
        <w:tblInd w:w="1952" w:type="dxa"/>
        <w:tblCellMar>
          <w:left w:w="70" w:type="dxa"/>
          <w:right w:w="70" w:type="dxa"/>
        </w:tblCellMar>
        <w:tblLook w:val="0000"/>
      </w:tblPr>
      <w:tblGrid>
        <w:gridCol w:w="700"/>
        <w:gridCol w:w="700"/>
        <w:gridCol w:w="700"/>
        <w:gridCol w:w="2840"/>
      </w:tblGrid>
      <w:tr w:rsidR="0003601C" w:rsidRPr="00AC0DC7" w:rsidTr="0003601C">
        <w:trPr>
          <w:trHeight w:val="300"/>
        </w:trPr>
        <w:tc>
          <w:tcPr>
            <w:tcW w:w="21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rPr>
                <w:rFonts w:ascii="Arial" w:hAnsi="Arial" w:cs="Arial"/>
                <w:b/>
                <w:bCs/>
              </w:rPr>
            </w:pPr>
            <w:r w:rsidRPr="00AC0DC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Seleção                            </w:t>
            </w: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  <w:b/>
                <w:bCs/>
              </w:rPr>
            </w:pPr>
            <w:r w:rsidRPr="00AC0DC7">
              <w:rPr>
                <w:rFonts w:ascii="Arial" w:hAnsi="Arial" w:cs="Arial"/>
                <w:b/>
                <w:bCs/>
                <w:sz w:val="22"/>
                <w:szCs w:val="22"/>
              </w:rPr>
              <w:t>Função</w:t>
            </w:r>
          </w:p>
        </w:tc>
      </w:tr>
      <w:tr w:rsidR="0003601C" w:rsidRPr="00AC0DC7" w:rsidTr="0003601C">
        <w:trPr>
          <w:trHeight w:val="28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0</w:t>
            </w:r>
            <w:proofErr w:type="gram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rPr>
                <w:rFonts w:ascii="Arial" w:hAnsi="Arial" w:cs="Arial"/>
              </w:rPr>
            </w:pPr>
            <w:r w:rsidRPr="00AC0DC7">
              <w:rPr>
                <w:rFonts w:ascii="Arial" w:hAnsi="Arial" w:cs="Arial"/>
                <w:sz w:val="22"/>
                <w:szCs w:val="22"/>
              </w:rPr>
              <w:t>F =</w:t>
            </w: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gramEnd"/>
            <w:r w:rsidRPr="00AC0DC7">
              <w:rPr>
                <w:rFonts w:ascii="Arial" w:hAnsi="Arial" w:cs="Arial"/>
                <w:sz w:val="22"/>
                <w:szCs w:val="22"/>
              </w:rPr>
              <w:t>A + B</w:t>
            </w:r>
          </w:p>
        </w:tc>
      </w:tr>
      <w:tr w:rsidR="0003601C" w:rsidRPr="00AC0DC7" w:rsidTr="0003601C">
        <w:trPr>
          <w:trHeight w:val="28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rPr>
                <w:rFonts w:ascii="Arial" w:hAnsi="Arial" w:cs="Arial"/>
              </w:rPr>
            </w:pPr>
            <w:r w:rsidRPr="00AC0DC7">
              <w:rPr>
                <w:rFonts w:ascii="Arial" w:hAnsi="Arial" w:cs="Arial"/>
                <w:sz w:val="22"/>
                <w:szCs w:val="22"/>
              </w:rPr>
              <w:t>F =</w:t>
            </w: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gramEnd"/>
            <w:r w:rsidRPr="00AC0DC7">
              <w:rPr>
                <w:rFonts w:ascii="Arial" w:hAnsi="Arial" w:cs="Arial"/>
                <w:sz w:val="22"/>
                <w:szCs w:val="22"/>
              </w:rPr>
              <w:t>A -  B</w:t>
            </w:r>
          </w:p>
        </w:tc>
      </w:tr>
      <w:tr w:rsidR="0003601C" w:rsidRPr="00AC0DC7" w:rsidTr="0003601C">
        <w:trPr>
          <w:trHeight w:val="30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0</w:t>
            </w:r>
            <w:proofErr w:type="gram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rPr>
                <w:rFonts w:ascii="Arial" w:hAnsi="Arial" w:cs="Arial"/>
              </w:rPr>
            </w:pPr>
            <w:r w:rsidRPr="00AC0DC7">
              <w:rPr>
                <w:rFonts w:ascii="Arial" w:hAnsi="Arial" w:cs="Arial"/>
                <w:sz w:val="22"/>
                <w:szCs w:val="22"/>
              </w:rPr>
              <w:t xml:space="preserve">F = Complemento a </w:t>
            </w: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2</w:t>
            </w:r>
            <w:proofErr w:type="gramEnd"/>
            <w:r w:rsidRPr="00AC0DC7">
              <w:rPr>
                <w:rFonts w:ascii="Arial" w:hAnsi="Arial" w:cs="Arial"/>
                <w:sz w:val="22"/>
                <w:szCs w:val="22"/>
              </w:rPr>
              <w:t xml:space="preserve"> de B</w:t>
            </w:r>
          </w:p>
        </w:tc>
      </w:tr>
      <w:tr w:rsidR="0003601C" w:rsidRPr="00AC0DC7" w:rsidTr="0003601C">
        <w:trPr>
          <w:trHeight w:val="33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rPr>
                <w:rFonts w:ascii="Arial" w:hAnsi="Arial" w:cs="Arial"/>
              </w:rPr>
            </w:pPr>
            <w:r w:rsidRPr="00AC0DC7">
              <w:rPr>
                <w:rFonts w:ascii="Arial" w:hAnsi="Arial" w:cs="Arial"/>
                <w:sz w:val="22"/>
                <w:szCs w:val="22"/>
              </w:rPr>
              <w:t>F =</w:t>
            </w: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gramEnd"/>
            <w:r w:rsidRPr="00AC0DC7">
              <w:rPr>
                <w:rFonts w:ascii="Arial" w:hAnsi="Arial" w:cs="Arial"/>
                <w:sz w:val="22"/>
                <w:szCs w:val="22"/>
              </w:rPr>
              <w:t>A = B</w:t>
            </w:r>
          </w:p>
        </w:tc>
      </w:tr>
      <w:tr w:rsidR="0003601C" w:rsidRPr="00AC0DC7" w:rsidTr="0003601C">
        <w:trPr>
          <w:trHeight w:val="28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0</w:t>
            </w:r>
            <w:proofErr w:type="gram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rPr>
                <w:rFonts w:ascii="Arial" w:hAnsi="Arial" w:cs="Arial"/>
              </w:rPr>
            </w:pPr>
            <w:r w:rsidRPr="00AC0DC7">
              <w:rPr>
                <w:rFonts w:ascii="Arial" w:hAnsi="Arial" w:cs="Arial"/>
                <w:sz w:val="22"/>
                <w:szCs w:val="22"/>
              </w:rPr>
              <w:t>F =</w:t>
            </w: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gramEnd"/>
            <w:r w:rsidRPr="00AC0DC7">
              <w:rPr>
                <w:rFonts w:ascii="Arial" w:hAnsi="Arial" w:cs="Arial"/>
                <w:sz w:val="22"/>
                <w:szCs w:val="22"/>
              </w:rPr>
              <w:t>A &gt; B</w:t>
            </w:r>
          </w:p>
        </w:tc>
      </w:tr>
      <w:tr w:rsidR="0003601C" w:rsidRPr="00AC0DC7" w:rsidTr="0003601C">
        <w:trPr>
          <w:trHeight w:val="28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0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rPr>
                <w:rFonts w:ascii="Arial" w:hAnsi="Arial" w:cs="Arial"/>
              </w:rPr>
            </w:pPr>
            <w:r w:rsidRPr="00AC0DC7">
              <w:rPr>
                <w:rFonts w:ascii="Arial" w:hAnsi="Arial" w:cs="Arial"/>
                <w:sz w:val="22"/>
                <w:szCs w:val="22"/>
              </w:rPr>
              <w:t>F =</w:t>
            </w: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gramEnd"/>
            <w:r w:rsidRPr="00AC0DC7">
              <w:rPr>
                <w:rFonts w:ascii="Arial" w:hAnsi="Arial" w:cs="Arial"/>
                <w:sz w:val="22"/>
                <w:szCs w:val="22"/>
              </w:rPr>
              <w:t>A &lt; B</w:t>
            </w:r>
          </w:p>
        </w:tc>
      </w:tr>
      <w:tr w:rsidR="0003601C" w:rsidRPr="00AC0DC7" w:rsidTr="0003601C">
        <w:trPr>
          <w:trHeight w:val="285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0</w:t>
            </w:r>
            <w:proofErr w:type="gram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rPr>
                <w:rFonts w:ascii="Arial" w:hAnsi="Arial" w:cs="Arial"/>
              </w:rPr>
            </w:pPr>
            <w:r w:rsidRPr="00AC0DC7">
              <w:rPr>
                <w:rFonts w:ascii="Arial" w:hAnsi="Arial" w:cs="Arial"/>
                <w:sz w:val="22"/>
                <w:szCs w:val="22"/>
              </w:rPr>
              <w:t>F =</w:t>
            </w: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gramEnd"/>
            <w:r w:rsidRPr="00AC0DC7">
              <w:rPr>
                <w:rFonts w:ascii="Arial" w:hAnsi="Arial" w:cs="Arial"/>
                <w:sz w:val="22"/>
                <w:szCs w:val="22"/>
              </w:rPr>
              <w:t>A AND B</w:t>
            </w:r>
          </w:p>
        </w:tc>
      </w:tr>
      <w:tr w:rsidR="0003601C" w:rsidRPr="00AC0DC7" w:rsidTr="0003601C">
        <w:trPr>
          <w:trHeight w:val="30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jc w:val="center"/>
              <w:rPr>
                <w:rFonts w:ascii="Arial" w:hAnsi="Arial" w:cs="Arial"/>
              </w:rPr>
            </w:pP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3601C" w:rsidRPr="00AC0DC7" w:rsidRDefault="0003601C" w:rsidP="0003601C">
            <w:pPr>
              <w:rPr>
                <w:rFonts w:ascii="Arial" w:hAnsi="Arial" w:cs="Arial"/>
              </w:rPr>
            </w:pPr>
            <w:r w:rsidRPr="00AC0DC7">
              <w:rPr>
                <w:rFonts w:ascii="Arial" w:hAnsi="Arial" w:cs="Arial"/>
                <w:sz w:val="22"/>
                <w:szCs w:val="22"/>
              </w:rPr>
              <w:t>F =</w:t>
            </w:r>
            <w:proofErr w:type="gramStart"/>
            <w:r w:rsidRPr="00AC0DC7"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gramEnd"/>
            <w:r w:rsidRPr="00AC0DC7">
              <w:rPr>
                <w:rFonts w:ascii="Arial" w:hAnsi="Arial" w:cs="Arial"/>
                <w:sz w:val="22"/>
                <w:szCs w:val="22"/>
              </w:rPr>
              <w:t>A XOR B</w:t>
            </w:r>
          </w:p>
        </w:tc>
      </w:tr>
    </w:tbl>
    <w:p w:rsidR="0003601C" w:rsidRDefault="0003601C" w:rsidP="0003601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i/>
          <w:iCs/>
          <w:sz w:val="18"/>
          <w:szCs w:val="20"/>
        </w:rPr>
        <w:t>Tabela de operações efetuadas pela ULA</w:t>
      </w:r>
      <w:r>
        <w:rPr>
          <w:rFonts w:ascii="Arial" w:hAnsi="Arial" w:cs="Arial"/>
          <w:i/>
          <w:iCs/>
          <w:sz w:val="20"/>
          <w:szCs w:val="20"/>
        </w:rPr>
        <w:t>.</w:t>
      </w:r>
      <w:r w:rsidR="0066795F"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3053715"/>
            <wp:effectExtent l="19050" t="0" r="0" b="0"/>
            <wp:docPr id="39" name="Imagem 39" descr="\\cin01\scratch_rrdff$\quar\fotos\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cin01\scratch_rrdff$\quar\fotos\UL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5953C8" w:rsidRDefault="005953C8" w:rsidP="00462266">
      <w:pPr>
        <w:rPr>
          <w:rFonts w:ascii="Arial" w:hAnsi="Arial" w:cs="Arial"/>
          <w:b/>
          <w:bCs/>
        </w:rPr>
      </w:pPr>
    </w:p>
    <w:p w:rsidR="00462266" w:rsidRDefault="00462266" w:rsidP="00462266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3. Somador BCD</w:t>
      </w:r>
    </w:p>
    <w:p w:rsidR="005953C8" w:rsidRDefault="005953C8" w:rsidP="00462266">
      <w:pPr>
        <w:rPr>
          <w:rFonts w:ascii="Arial" w:hAnsi="Arial" w:cs="Arial"/>
          <w:b/>
        </w:rPr>
      </w:pPr>
    </w:p>
    <w:p w:rsidR="000049F7" w:rsidRDefault="000049F7" w:rsidP="000049F7">
      <w:pPr>
        <w:ind w:firstLine="708"/>
        <w:rPr>
          <w:rFonts w:ascii="Arial" w:hAnsi="Arial" w:cs="Arial"/>
          <w:sz w:val="22"/>
          <w:szCs w:val="22"/>
        </w:rPr>
      </w:pPr>
    </w:p>
    <w:p w:rsidR="0003601C" w:rsidRDefault="0003601C" w:rsidP="000049F7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i/>
          <w:sz w:val="22"/>
          <w:szCs w:val="22"/>
        </w:rPr>
        <w:t>Somador BCD</w:t>
      </w:r>
      <w:r>
        <w:rPr>
          <w:rFonts w:ascii="Arial" w:hAnsi="Arial" w:cs="Arial"/>
          <w:sz w:val="22"/>
          <w:szCs w:val="22"/>
        </w:rPr>
        <w:t xml:space="preserve"> aqui implementado é capaz de somar dois números de 00 + 00 </w:t>
      </w:r>
      <w:proofErr w:type="gramStart"/>
      <w:r>
        <w:rPr>
          <w:rFonts w:ascii="Arial" w:hAnsi="Arial" w:cs="Arial"/>
          <w:sz w:val="22"/>
          <w:szCs w:val="22"/>
        </w:rPr>
        <w:t>à</w:t>
      </w:r>
      <w:proofErr w:type="gramEnd"/>
      <w:r>
        <w:rPr>
          <w:rFonts w:ascii="Arial" w:hAnsi="Arial" w:cs="Arial"/>
          <w:sz w:val="22"/>
          <w:szCs w:val="22"/>
        </w:rPr>
        <w:t xml:space="preserve"> 99 + 99.</w:t>
      </w:r>
    </w:p>
    <w:p w:rsidR="000049F7" w:rsidRDefault="000049F7" w:rsidP="000049F7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Em </w:t>
      </w:r>
      <w:r w:rsidRPr="000049F7">
        <w:rPr>
          <w:rFonts w:ascii="Arial" w:hAnsi="Arial" w:cs="Arial"/>
          <w:sz w:val="22"/>
          <w:szCs w:val="22"/>
        </w:rPr>
        <w:t>BCD, representamos cada dígito do número separadamente</w:t>
      </w:r>
      <w:r>
        <w:rPr>
          <w:rFonts w:ascii="Arial" w:hAnsi="Arial" w:cs="Arial"/>
          <w:sz w:val="22"/>
          <w:szCs w:val="22"/>
        </w:rPr>
        <w:t>.</w:t>
      </w:r>
    </w:p>
    <w:p w:rsidR="0003601C" w:rsidRDefault="0003601C" w:rsidP="000049F7">
      <w:pPr>
        <w:rPr>
          <w:rFonts w:ascii="Arial" w:hAnsi="Arial" w:cs="Arial"/>
          <w:sz w:val="22"/>
          <w:szCs w:val="22"/>
        </w:rPr>
      </w:pPr>
    </w:p>
    <w:p w:rsidR="0003601C" w:rsidRDefault="0003601C" w:rsidP="000049F7">
      <w:pPr>
        <w:rPr>
          <w:rFonts w:ascii="Arial" w:hAnsi="Arial" w:cs="Arial"/>
          <w:sz w:val="28"/>
        </w:rPr>
      </w:pPr>
      <w:proofErr w:type="gramStart"/>
      <w:r w:rsidRPr="00F767D7">
        <w:rPr>
          <w:rFonts w:ascii="Arial" w:hAnsi="Arial" w:cs="Arial"/>
          <w:sz w:val="28"/>
        </w:rPr>
        <w:t>Implementações</w:t>
      </w:r>
      <w:proofErr w:type="gramEnd"/>
      <w:r>
        <w:rPr>
          <w:rFonts w:ascii="Arial" w:hAnsi="Arial" w:cs="Arial"/>
          <w:sz w:val="28"/>
        </w:rPr>
        <w:t>:</w:t>
      </w:r>
    </w:p>
    <w:p w:rsidR="0003601C" w:rsidRDefault="0003601C" w:rsidP="000049F7">
      <w:pPr>
        <w:rPr>
          <w:rFonts w:ascii="Arial" w:hAnsi="Arial" w:cs="Arial"/>
          <w:b/>
          <w:sz w:val="28"/>
        </w:rPr>
      </w:pPr>
    </w:p>
    <w:p w:rsidR="0003601C" w:rsidRPr="00A32C1B" w:rsidRDefault="0003601C" w:rsidP="000049F7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3.1 Somador</w:t>
      </w:r>
      <w:proofErr w:type="gramEnd"/>
      <w:r>
        <w:rPr>
          <w:rFonts w:ascii="Arial" w:hAnsi="Arial" w:cs="Arial"/>
          <w:b/>
        </w:rPr>
        <w:t xml:space="preserve"> BCD de um dí</w:t>
      </w:r>
      <w:r w:rsidRPr="00A32C1B">
        <w:rPr>
          <w:rFonts w:ascii="Arial" w:hAnsi="Arial" w:cs="Arial"/>
          <w:b/>
        </w:rPr>
        <w:t>gito</w:t>
      </w:r>
    </w:p>
    <w:p w:rsidR="0003601C" w:rsidRDefault="0003601C" w:rsidP="000049F7">
      <w:pPr>
        <w:rPr>
          <w:rFonts w:ascii="Arial" w:hAnsi="Arial" w:cs="Arial"/>
          <w:b/>
          <w:u w:val="single"/>
        </w:rPr>
      </w:pPr>
    </w:p>
    <w:p w:rsidR="0003601C" w:rsidRDefault="0003601C" w:rsidP="000049F7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 </w:t>
      </w:r>
      <w:r>
        <w:rPr>
          <w:rFonts w:ascii="Arial" w:hAnsi="Arial" w:cs="Arial"/>
          <w:i/>
          <w:sz w:val="22"/>
        </w:rPr>
        <w:t>Somador BCD</w:t>
      </w:r>
      <w:r>
        <w:rPr>
          <w:rFonts w:ascii="Arial" w:hAnsi="Arial" w:cs="Arial"/>
          <w:sz w:val="22"/>
        </w:rPr>
        <w:t xml:space="preserve"> de um digito é capaz de somar números de um único digito, de 0 + 0 a 9 + 9.</w:t>
      </w:r>
    </w:p>
    <w:p w:rsidR="0003601C" w:rsidRDefault="0003601C" w:rsidP="000049F7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Como entrada, </w:t>
      </w:r>
      <w:r>
        <w:rPr>
          <w:rFonts w:ascii="Arial" w:hAnsi="Arial" w:cs="Arial"/>
          <w:i/>
          <w:sz w:val="22"/>
        </w:rPr>
        <w:t>o Somador BCD</w:t>
      </w:r>
      <w:r>
        <w:rPr>
          <w:rFonts w:ascii="Arial" w:hAnsi="Arial" w:cs="Arial"/>
          <w:sz w:val="22"/>
        </w:rPr>
        <w:t xml:space="preserve"> recebe dois vetores de </w:t>
      </w:r>
      <w:proofErr w:type="gramStart"/>
      <w:r>
        <w:rPr>
          <w:rFonts w:ascii="Arial" w:hAnsi="Arial" w:cs="Arial"/>
          <w:sz w:val="22"/>
        </w:rPr>
        <w:t>4</w:t>
      </w:r>
      <w:proofErr w:type="gramEnd"/>
      <w:r>
        <w:rPr>
          <w:rFonts w:ascii="Arial" w:hAnsi="Arial" w:cs="Arial"/>
          <w:sz w:val="22"/>
        </w:rPr>
        <w:t xml:space="preserve"> bits, que representam os dois dígitos a serem somados. Na saída, são gerados um vetor resultado da soma, e um bit que indica se a soma gerou overflow.</w:t>
      </w:r>
    </w:p>
    <w:p w:rsidR="000049F7" w:rsidRDefault="000049F7" w:rsidP="000049F7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Como base, o somador é formado por somadores simples, de um bit, mostrados na </w:t>
      </w:r>
      <w:proofErr w:type="gramStart"/>
      <w:r>
        <w:rPr>
          <w:rFonts w:ascii="Arial" w:hAnsi="Arial" w:cs="Arial"/>
          <w:sz w:val="22"/>
        </w:rPr>
        <w:t>implementação</w:t>
      </w:r>
      <w:proofErr w:type="gramEnd"/>
      <w:r>
        <w:rPr>
          <w:rFonts w:ascii="Arial" w:hAnsi="Arial" w:cs="Arial"/>
          <w:sz w:val="22"/>
        </w:rPr>
        <w:t xml:space="preserve"> da </w:t>
      </w:r>
      <w:r>
        <w:rPr>
          <w:rFonts w:ascii="Arial" w:hAnsi="Arial" w:cs="Arial"/>
          <w:i/>
          <w:sz w:val="22"/>
        </w:rPr>
        <w:t>ULA.</w:t>
      </w:r>
      <w:r>
        <w:rPr>
          <w:rFonts w:ascii="Arial" w:hAnsi="Arial" w:cs="Arial"/>
          <w:sz w:val="22"/>
        </w:rPr>
        <w:t xml:space="preserve"> Depois da soma dos vetores, pode ser necessário separar os dígitos decimais, caso a soma ultrapasse </w:t>
      </w:r>
      <w:proofErr w:type="gramStart"/>
      <w:r>
        <w:rPr>
          <w:rFonts w:ascii="Arial" w:hAnsi="Arial" w:cs="Arial"/>
          <w:sz w:val="22"/>
        </w:rPr>
        <w:t>9</w:t>
      </w:r>
      <w:proofErr w:type="gramEnd"/>
      <w:r>
        <w:rPr>
          <w:rFonts w:ascii="Arial" w:hAnsi="Arial" w:cs="Arial"/>
          <w:sz w:val="22"/>
        </w:rPr>
        <w:t xml:space="preserve">. Esses casos são aqueles em que a soma gera um resultado maior ou igual a 10, ou seja, nos casos da forma 11xx, 1x1x e 1xxxx. Para esses resultados, é necessário a subtrair 10 de resultado da soma, para que assim tenhamos os bits separadamente. Esta subtração é conseguida efetuando-se a soma do resultado com o complemento a </w:t>
      </w:r>
      <w:proofErr w:type="gramStart"/>
      <w:r>
        <w:rPr>
          <w:rFonts w:ascii="Arial" w:hAnsi="Arial" w:cs="Arial"/>
          <w:sz w:val="22"/>
        </w:rPr>
        <w:t>2</w:t>
      </w:r>
      <w:proofErr w:type="gramEnd"/>
      <w:r>
        <w:rPr>
          <w:rFonts w:ascii="Arial" w:hAnsi="Arial" w:cs="Arial"/>
          <w:sz w:val="22"/>
        </w:rPr>
        <w:t xml:space="preserve"> de 10 em binário (0110).</w:t>
      </w:r>
    </w:p>
    <w:p w:rsidR="0080677B" w:rsidRDefault="0080677B" w:rsidP="000049F7">
      <w:pPr>
        <w:ind w:firstLine="708"/>
        <w:rPr>
          <w:rFonts w:ascii="Arial" w:hAnsi="Arial" w:cs="Arial"/>
          <w:sz w:val="22"/>
        </w:rPr>
      </w:pPr>
    </w:p>
    <w:p w:rsidR="0080677B" w:rsidRDefault="0080677B" w:rsidP="000049F7">
      <w:pPr>
        <w:ind w:firstLine="708"/>
        <w:rPr>
          <w:rFonts w:ascii="Arial" w:hAnsi="Arial" w:cs="Arial"/>
          <w:sz w:val="22"/>
        </w:rPr>
      </w:pPr>
    </w:p>
    <w:p w:rsidR="000049F7" w:rsidRDefault="0066795F" w:rsidP="00686CEA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667375" cy="3157220"/>
            <wp:effectExtent l="19050" t="0" r="9525" b="0"/>
            <wp:docPr id="35" name="Imagem 35" descr="\\cin01\scratch_djsm$\bcd1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cin01\scratch_djsm$\bcd1Di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1C" w:rsidRDefault="0003601C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Pr="00794001" w:rsidRDefault="005953C8" w:rsidP="00462266">
      <w:pPr>
        <w:rPr>
          <w:rFonts w:ascii="Arial" w:hAnsi="Arial" w:cs="Arial"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462266" w:rsidRDefault="00462266" w:rsidP="00462266">
      <w:pPr>
        <w:rPr>
          <w:rFonts w:ascii="Arial" w:hAnsi="Arial" w:cs="Arial"/>
          <w:b/>
        </w:rPr>
      </w:pPr>
      <w:r w:rsidRPr="00A32C1B">
        <w:rPr>
          <w:rFonts w:ascii="Arial" w:hAnsi="Arial" w:cs="Arial"/>
          <w:b/>
        </w:rPr>
        <w:lastRenderedPageBreak/>
        <w:t>3.2. Somador BCD de dois dígitos</w:t>
      </w:r>
    </w:p>
    <w:p w:rsidR="005953C8" w:rsidRDefault="005953C8" w:rsidP="00462266">
      <w:pPr>
        <w:rPr>
          <w:rFonts w:ascii="Arial" w:hAnsi="Arial" w:cs="Arial"/>
          <w:b/>
        </w:rPr>
      </w:pPr>
    </w:p>
    <w:p w:rsidR="000049F7" w:rsidRDefault="000049F7" w:rsidP="000049F7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 </w:t>
      </w:r>
      <w:r>
        <w:rPr>
          <w:rFonts w:ascii="Arial" w:hAnsi="Arial" w:cs="Arial"/>
          <w:i/>
          <w:sz w:val="22"/>
        </w:rPr>
        <w:t>Somador BCD de dois dígitos</w:t>
      </w:r>
      <w:r>
        <w:rPr>
          <w:rFonts w:ascii="Arial" w:hAnsi="Arial" w:cs="Arial"/>
          <w:sz w:val="22"/>
        </w:rPr>
        <w:t xml:space="preserve"> é formado por </w:t>
      </w:r>
      <w:proofErr w:type="gramStart"/>
      <w:r>
        <w:rPr>
          <w:rFonts w:ascii="Arial" w:hAnsi="Arial" w:cs="Arial"/>
          <w:sz w:val="22"/>
        </w:rPr>
        <w:t>2</w:t>
      </w:r>
      <w:proofErr w:type="gramEnd"/>
      <w:r>
        <w:rPr>
          <w:rFonts w:ascii="Arial" w:hAnsi="Arial" w:cs="Arial"/>
          <w:sz w:val="22"/>
        </w:rPr>
        <w:t xml:space="preserve"> unidades do </w:t>
      </w:r>
      <w:r>
        <w:rPr>
          <w:rFonts w:ascii="Arial" w:hAnsi="Arial" w:cs="Arial"/>
          <w:i/>
          <w:sz w:val="22"/>
        </w:rPr>
        <w:t>Somador BCD de 1 dígito</w:t>
      </w:r>
      <w:r>
        <w:rPr>
          <w:rFonts w:ascii="Arial" w:hAnsi="Arial" w:cs="Arial"/>
          <w:sz w:val="22"/>
        </w:rPr>
        <w:t>. Casas decimais correspondentes são somadas separadamente.</w:t>
      </w:r>
    </w:p>
    <w:p w:rsidR="000049F7" w:rsidRDefault="000049F7" w:rsidP="000049F7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Como entrada, o circuito recebe </w:t>
      </w:r>
      <w:proofErr w:type="gramStart"/>
      <w:r>
        <w:rPr>
          <w:rFonts w:ascii="Arial" w:hAnsi="Arial" w:cs="Arial"/>
          <w:sz w:val="22"/>
        </w:rPr>
        <w:t>2</w:t>
      </w:r>
      <w:proofErr w:type="gramEnd"/>
      <w:r>
        <w:rPr>
          <w:rFonts w:ascii="Arial" w:hAnsi="Arial" w:cs="Arial"/>
          <w:sz w:val="22"/>
        </w:rPr>
        <w:t xml:space="preserve"> vetores de 4 bits representando os dígitos das unidades de cada um dos números e 2 vetores de 4 bits representando os dígitos das dezenas de cada um dos números.</w:t>
      </w:r>
    </w:p>
    <w:p w:rsidR="000049F7" w:rsidRDefault="000049F7" w:rsidP="000049F7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Como saída, o circuito gera </w:t>
      </w:r>
      <w:proofErr w:type="gramStart"/>
      <w:r>
        <w:rPr>
          <w:rFonts w:ascii="Arial" w:hAnsi="Arial" w:cs="Arial"/>
          <w:sz w:val="22"/>
        </w:rPr>
        <w:t>2</w:t>
      </w:r>
      <w:proofErr w:type="gramEnd"/>
      <w:r>
        <w:rPr>
          <w:rFonts w:ascii="Arial" w:hAnsi="Arial" w:cs="Arial"/>
          <w:sz w:val="22"/>
        </w:rPr>
        <w:t xml:space="preserve"> vetores que representam os dígitos da unidade e da dezena, e uma terceira saída, o overflow, que indica se um resultado gerou um número maior que 99.</w:t>
      </w:r>
    </w:p>
    <w:p w:rsidR="000049F7" w:rsidRDefault="000049F7" w:rsidP="000049F7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 primeiro Somador de um dígito recebe o </w:t>
      </w:r>
      <w:proofErr w:type="spellStart"/>
      <w:proofErr w:type="gramStart"/>
      <w:r w:rsidRPr="000049F7">
        <w:rPr>
          <w:rFonts w:ascii="Arial" w:hAnsi="Arial" w:cs="Arial"/>
          <w:i/>
          <w:sz w:val="22"/>
        </w:rPr>
        <w:t>CarryIn</w:t>
      </w:r>
      <w:proofErr w:type="spellEnd"/>
      <w:proofErr w:type="gramEnd"/>
      <w:r>
        <w:rPr>
          <w:rFonts w:ascii="Arial" w:hAnsi="Arial" w:cs="Arial"/>
          <w:sz w:val="22"/>
        </w:rPr>
        <w:t xml:space="preserve"> como 0, e o segundo recebe o overflow do primeiro.</w:t>
      </w:r>
    </w:p>
    <w:p w:rsidR="000049F7" w:rsidRDefault="000049F7" w:rsidP="00462266">
      <w:pPr>
        <w:rPr>
          <w:rFonts w:ascii="Arial" w:hAnsi="Arial" w:cs="Arial"/>
          <w:b/>
        </w:rPr>
      </w:pPr>
    </w:p>
    <w:p w:rsidR="005953C8" w:rsidRDefault="0066795F" w:rsidP="0080677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667375" cy="1923415"/>
            <wp:effectExtent l="19050" t="0" r="9525" b="0"/>
            <wp:docPr id="38" name="Imagem 38" descr="\\cin01\scratch_djsm$\bcd2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cin01\scratch_djsm$\bcd2Di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5953C8" w:rsidRDefault="005953C8" w:rsidP="00462266">
      <w:pPr>
        <w:rPr>
          <w:rFonts w:ascii="Arial" w:hAnsi="Arial" w:cs="Arial"/>
          <w:b/>
        </w:rPr>
      </w:pPr>
    </w:p>
    <w:p w:rsidR="00462266" w:rsidRDefault="00462266" w:rsidP="00462266">
      <w:pPr>
        <w:jc w:val="both"/>
        <w:rPr>
          <w:rFonts w:ascii="Arial" w:hAnsi="Arial" w:cs="Arial"/>
          <w:b/>
          <w:sz w:val="32"/>
          <w:szCs w:val="20"/>
        </w:rPr>
      </w:pPr>
      <w:r w:rsidRPr="00154888">
        <w:rPr>
          <w:rFonts w:ascii="Arial" w:hAnsi="Arial" w:cs="Arial"/>
          <w:b/>
          <w:sz w:val="32"/>
          <w:szCs w:val="20"/>
        </w:rPr>
        <w:lastRenderedPageBreak/>
        <w:t>Conclusão</w:t>
      </w:r>
    </w:p>
    <w:p w:rsidR="00462266" w:rsidRPr="0080677B" w:rsidRDefault="0080677B" w:rsidP="0080677B">
      <w:pPr>
        <w:tabs>
          <w:tab w:val="left" w:pos="1455"/>
        </w:tabs>
        <w:jc w:val="both"/>
        <w:rPr>
          <w:rFonts w:ascii="Arial" w:hAnsi="Arial" w:cs="Arial"/>
        </w:rPr>
      </w:pPr>
      <w:r w:rsidRPr="0080677B">
        <w:rPr>
          <w:rFonts w:ascii="Arial" w:hAnsi="Arial" w:cs="Arial"/>
          <w:b/>
        </w:rPr>
        <w:tab/>
      </w:r>
    </w:p>
    <w:p w:rsidR="000049F7" w:rsidRPr="0080677B" w:rsidRDefault="004B52BC" w:rsidP="000049F7">
      <w:pPr>
        <w:ind w:firstLine="708"/>
        <w:jc w:val="both"/>
        <w:rPr>
          <w:rFonts w:ascii="Arial" w:hAnsi="Arial" w:cs="Arial"/>
          <w:i/>
        </w:rPr>
      </w:pPr>
      <w:r w:rsidRPr="0080677B">
        <w:rPr>
          <w:rFonts w:ascii="Arial" w:hAnsi="Arial" w:cs="Arial"/>
        </w:rPr>
        <w:tab/>
      </w:r>
      <w:r w:rsidR="000049F7" w:rsidRPr="0080677B">
        <w:rPr>
          <w:rFonts w:ascii="Arial" w:hAnsi="Arial" w:cs="Arial"/>
        </w:rPr>
        <w:t xml:space="preserve">Através desse projeto, concluímos que podemos </w:t>
      </w:r>
      <w:proofErr w:type="gramStart"/>
      <w:r w:rsidR="000049F7" w:rsidRPr="0080677B">
        <w:rPr>
          <w:rFonts w:ascii="Arial" w:hAnsi="Arial" w:cs="Arial"/>
        </w:rPr>
        <w:t>implementar</w:t>
      </w:r>
      <w:proofErr w:type="gramEnd"/>
      <w:r w:rsidR="000049F7" w:rsidRPr="0080677B">
        <w:rPr>
          <w:rFonts w:ascii="Arial" w:hAnsi="Arial" w:cs="Arial"/>
        </w:rPr>
        <w:t xml:space="preserve"> uma Unidade Lógica Aritmética, um Somador BCD e outros circuitos mais complexos pela construção de suas tabelas verdades, e seus respectivos mapas de </w:t>
      </w:r>
      <w:proofErr w:type="spellStart"/>
      <w:r w:rsidR="000049F7" w:rsidRPr="0080677B">
        <w:rPr>
          <w:rFonts w:ascii="Arial" w:hAnsi="Arial" w:cs="Arial"/>
        </w:rPr>
        <w:t>Karnaugh</w:t>
      </w:r>
      <w:proofErr w:type="spellEnd"/>
      <w:r w:rsidR="000049F7" w:rsidRPr="0080677B">
        <w:rPr>
          <w:rFonts w:ascii="Arial" w:hAnsi="Arial" w:cs="Arial"/>
        </w:rPr>
        <w:t xml:space="preserve">. Percebemos também, que em muitos casos é necessário “Dividir para Conquistar”, separando o problema em pedaços menores facilitando sua solução. Através desses passos, fomos capazes de realizar o projeto e deixá-lo pronto para ser </w:t>
      </w:r>
      <w:proofErr w:type="gramStart"/>
      <w:r w:rsidR="000049F7" w:rsidRPr="0080677B">
        <w:rPr>
          <w:rFonts w:ascii="Arial" w:hAnsi="Arial" w:cs="Arial"/>
        </w:rPr>
        <w:t>implementado</w:t>
      </w:r>
      <w:proofErr w:type="gramEnd"/>
      <w:r w:rsidR="000049F7" w:rsidRPr="0080677B">
        <w:rPr>
          <w:rFonts w:ascii="Arial" w:hAnsi="Arial" w:cs="Arial"/>
        </w:rPr>
        <w:t xml:space="preserve"> na placa experimental em laboratório, para que possamos verificar os resultados obtidos.</w:t>
      </w:r>
    </w:p>
    <w:p w:rsidR="008C07DA" w:rsidRPr="0080677B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</w:rPr>
      </w:pPr>
    </w:p>
    <w:p w:rsidR="008C07DA" w:rsidRDefault="008C07DA" w:rsidP="008C07DA">
      <w:pPr>
        <w:rPr>
          <w:rFonts w:ascii="Arial" w:hAnsi="Arial" w:cs="Arial"/>
          <w:b/>
          <w:bCs/>
        </w:rPr>
      </w:pPr>
    </w:p>
    <w:p w:rsidR="008C07DA" w:rsidRDefault="008C07DA"/>
    <w:sectPr w:rsidR="008C07DA" w:rsidSect="00E8245C">
      <w:footerReference w:type="default" r:id="rId30"/>
      <w:pgSz w:w="11906" w:h="16838"/>
      <w:pgMar w:top="1417" w:right="1274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108" w:rsidRDefault="00B36108" w:rsidP="001C0604">
      <w:r>
        <w:separator/>
      </w:r>
    </w:p>
  </w:endnote>
  <w:endnote w:type="continuationSeparator" w:id="0">
    <w:p w:rsidR="00B36108" w:rsidRDefault="00B36108" w:rsidP="001C06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45C" w:rsidRDefault="007F2F09">
    <w:pPr>
      <w:pStyle w:val="Rodap"/>
      <w:jc w:val="right"/>
    </w:pPr>
    <w:fldSimple w:instr=" PAGE   \* MERGEFORMAT ">
      <w:r w:rsidR="0071616A">
        <w:rPr>
          <w:noProof/>
        </w:rPr>
        <w:t>16</w:t>
      </w:r>
    </w:fldSimple>
  </w:p>
  <w:p w:rsidR="00E8245C" w:rsidRDefault="00E8245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108" w:rsidRDefault="00B36108" w:rsidP="001C0604">
      <w:r>
        <w:separator/>
      </w:r>
    </w:p>
  </w:footnote>
  <w:footnote w:type="continuationSeparator" w:id="0">
    <w:p w:rsidR="00B36108" w:rsidRDefault="00B36108" w:rsidP="001C06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C16DE"/>
    <w:multiLevelType w:val="hybridMultilevel"/>
    <w:tmpl w:val="FCEA3DAA"/>
    <w:lvl w:ilvl="0" w:tplc="1D74321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EC403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C45FA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DE700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86C83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BCCF4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5244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82B99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E6A4C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CF7708"/>
    <w:multiLevelType w:val="hybridMultilevel"/>
    <w:tmpl w:val="158842A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25FC"/>
    <w:rsid w:val="000049F7"/>
    <w:rsid w:val="00006065"/>
    <w:rsid w:val="000159BE"/>
    <w:rsid w:val="0003601C"/>
    <w:rsid w:val="000425C5"/>
    <w:rsid w:val="00067F60"/>
    <w:rsid w:val="0009147A"/>
    <w:rsid w:val="000A40CE"/>
    <w:rsid w:val="000B2CA3"/>
    <w:rsid w:val="000E7923"/>
    <w:rsid w:val="000F3B6F"/>
    <w:rsid w:val="00101A65"/>
    <w:rsid w:val="001078B0"/>
    <w:rsid w:val="001355B1"/>
    <w:rsid w:val="001541C4"/>
    <w:rsid w:val="00157F70"/>
    <w:rsid w:val="0016000F"/>
    <w:rsid w:val="00163669"/>
    <w:rsid w:val="001C0604"/>
    <w:rsid w:val="001D2688"/>
    <w:rsid w:val="001E1193"/>
    <w:rsid w:val="001E3274"/>
    <w:rsid w:val="00241501"/>
    <w:rsid w:val="0027791C"/>
    <w:rsid w:val="002C3E1A"/>
    <w:rsid w:val="002F5183"/>
    <w:rsid w:val="0030308A"/>
    <w:rsid w:val="0031683D"/>
    <w:rsid w:val="00317F44"/>
    <w:rsid w:val="003321E7"/>
    <w:rsid w:val="003425F2"/>
    <w:rsid w:val="003537A4"/>
    <w:rsid w:val="00363538"/>
    <w:rsid w:val="00373B48"/>
    <w:rsid w:val="003836FB"/>
    <w:rsid w:val="003C48C0"/>
    <w:rsid w:val="003D0C33"/>
    <w:rsid w:val="003F1B2A"/>
    <w:rsid w:val="003F5F67"/>
    <w:rsid w:val="004002B1"/>
    <w:rsid w:val="00427672"/>
    <w:rsid w:val="0044005D"/>
    <w:rsid w:val="004400F2"/>
    <w:rsid w:val="00441676"/>
    <w:rsid w:val="00462266"/>
    <w:rsid w:val="00470342"/>
    <w:rsid w:val="004872A3"/>
    <w:rsid w:val="004A09E7"/>
    <w:rsid w:val="004B52BC"/>
    <w:rsid w:val="004D19CA"/>
    <w:rsid w:val="004E418F"/>
    <w:rsid w:val="004F09B5"/>
    <w:rsid w:val="004F4B0B"/>
    <w:rsid w:val="005131B5"/>
    <w:rsid w:val="005215E8"/>
    <w:rsid w:val="00535391"/>
    <w:rsid w:val="005366E8"/>
    <w:rsid w:val="00575DBD"/>
    <w:rsid w:val="005953C8"/>
    <w:rsid w:val="00596964"/>
    <w:rsid w:val="005A7B47"/>
    <w:rsid w:val="005B44F8"/>
    <w:rsid w:val="005B724A"/>
    <w:rsid w:val="005E71B5"/>
    <w:rsid w:val="00607605"/>
    <w:rsid w:val="00623111"/>
    <w:rsid w:val="00623904"/>
    <w:rsid w:val="00634034"/>
    <w:rsid w:val="00654E0E"/>
    <w:rsid w:val="00664A04"/>
    <w:rsid w:val="00665F73"/>
    <w:rsid w:val="0066795F"/>
    <w:rsid w:val="00675526"/>
    <w:rsid w:val="00682B6D"/>
    <w:rsid w:val="00686CEA"/>
    <w:rsid w:val="006C4186"/>
    <w:rsid w:val="006E6E20"/>
    <w:rsid w:val="006F3D39"/>
    <w:rsid w:val="006F58B4"/>
    <w:rsid w:val="0071616A"/>
    <w:rsid w:val="00741012"/>
    <w:rsid w:val="00750E00"/>
    <w:rsid w:val="00767C6F"/>
    <w:rsid w:val="0078380F"/>
    <w:rsid w:val="00794001"/>
    <w:rsid w:val="007F2F09"/>
    <w:rsid w:val="0080677B"/>
    <w:rsid w:val="00872065"/>
    <w:rsid w:val="00883A64"/>
    <w:rsid w:val="0089681D"/>
    <w:rsid w:val="008A6B04"/>
    <w:rsid w:val="008B79F8"/>
    <w:rsid w:val="008C07DA"/>
    <w:rsid w:val="008D190D"/>
    <w:rsid w:val="008D6391"/>
    <w:rsid w:val="008E7C28"/>
    <w:rsid w:val="00901332"/>
    <w:rsid w:val="00901D37"/>
    <w:rsid w:val="00916262"/>
    <w:rsid w:val="00927880"/>
    <w:rsid w:val="009413E0"/>
    <w:rsid w:val="0094246A"/>
    <w:rsid w:val="00956D67"/>
    <w:rsid w:val="00974A47"/>
    <w:rsid w:val="009B39A0"/>
    <w:rsid w:val="009C4AD2"/>
    <w:rsid w:val="00A72339"/>
    <w:rsid w:val="00A8316D"/>
    <w:rsid w:val="00A9260B"/>
    <w:rsid w:val="00AB44C8"/>
    <w:rsid w:val="00AD25F4"/>
    <w:rsid w:val="00AD2653"/>
    <w:rsid w:val="00AE784E"/>
    <w:rsid w:val="00B10C1C"/>
    <w:rsid w:val="00B227A6"/>
    <w:rsid w:val="00B36108"/>
    <w:rsid w:val="00B420FF"/>
    <w:rsid w:val="00B514EB"/>
    <w:rsid w:val="00B72944"/>
    <w:rsid w:val="00B86E7D"/>
    <w:rsid w:val="00B95C1E"/>
    <w:rsid w:val="00BB6F9B"/>
    <w:rsid w:val="00BD7BC3"/>
    <w:rsid w:val="00BF5E71"/>
    <w:rsid w:val="00C078B9"/>
    <w:rsid w:val="00C23DA2"/>
    <w:rsid w:val="00C454A1"/>
    <w:rsid w:val="00C7242E"/>
    <w:rsid w:val="00C74A45"/>
    <w:rsid w:val="00C949A6"/>
    <w:rsid w:val="00CB1AA1"/>
    <w:rsid w:val="00CE14F0"/>
    <w:rsid w:val="00CE4934"/>
    <w:rsid w:val="00D22A23"/>
    <w:rsid w:val="00D637B2"/>
    <w:rsid w:val="00DA1A3B"/>
    <w:rsid w:val="00DB7291"/>
    <w:rsid w:val="00DD25FC"/>
    <w:rsid w:val="00DF502B"/>
    <w:rsid w:val="00E07C47"/>
    <w:rsid w:val="00E10452"/>
    <w:rsid w:val="00E14D8F"/>
    <w:rsid w:val="00E2423F"/>
    <w:rsid w:val="00E6038D"/>
    <w:rsid w:val="00E8245C"/>
    <w:rsid w:val="00E87E9D"/>
    <w:rsid w:val="00E9110A"/>
    <w:rsid w:val="00EF18AA"/>
    <w:rsid w:val="00F84372"/>
    <w:rsid w:val="00F85006"/>
    <w:rsid w:val="00FA2814"/>
    <w:rsid w:val="00FB11FA"/>
    <w:rsid w:val="00FC192C"/>
    <w:rsid w:val="00FD5F67"/>
    <w:rsid w:val="00FD6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5F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DD25FC"/>
    <w:pPr>
      <w:keepNext/>
      <w:outlineLvl w:val="0"/>
    </w:pPr>
    <w:rPr>
      <w:rFonts w:ascii="Tahoma" w:hAnsi="Tahoma" w:cs="Tahom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25F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25F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D25FC"/>
    <w:rPr>
      <w:rFonts w:ascii="Tahoma" w:eastAsia="Times New Roman" w:hAnsi="Tahoma" w:cs="Tahoma"/>
      <w:b/>
      <w:bCs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575DB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1C06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C060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C06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0604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133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49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45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88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59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FAB9A-970E-4281-8573-657778C12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1589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CIN</Company>
  <LinksUpToDate>false</LinksUpToDate>
  <CharactersWithSpaces>10155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</dc:creator>
  <cp:lastModifiedBy>asf3</cp:lastModifiedBy>
  <cp:revision>2</cp:revision>
  <dcterms:created xsi:type="dcterms:W3CDTF">2009-10-15T19:08:00Z</dcterms:created>
  <dcterms:modified xsi:type="dcterms:W3CDTF">2009-10-15T19:08:00Z</dcterms:modified>
</cp:coreProperties>
</file>